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0" w:rsidRPr="00207270" w:rsidRDefault="00207270" w:rsidP="00207270">
      <w:pPr>
        <w:pStyle w:val="a3"/>
        <w:rPr>
          <w:sz w:val="32"/>
          <w:szCs w:val="32"/>
        </w:rPr>
      </w:pPr>
      <w:r w:rsidRPr="00207270">
        <w:rPr>
          <w:sz w:val="32"/>
          <w:szCs w:val="32"/>
        </w:rPr>
        <w:t xml:space="preserve">                    Техника эстафетного бега на короткие дистанции</w:t>
      </w:r>
    </w:p>
    <w:p w:rsidR="00207270" w:rsidRDefault="00207270" w:rsidP="00207270">
      <w:pPr>
        <w:pStyle w:val="a3"/>
      </w:pPr>
    </w:p>
    <w:p w:rsidR="00207270" w:rsidRDefault="00207270" w:rsidP="0020727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170815</wp:posOffset>
            </wp:positionV>
            <wp:extent cx="1722755" cy="1445260"/>
            <wp:effectExtent l="19050" t="0" r="0" b="0"/>
            <wp:wrapTight wrapText="bothSides">
              <wp:wrapPolygon edited="0">
                <wp:start x="-239" y="0"/>
                <wp:lineTo x="-239" y="21353"/>
                <wp:lineTo x="21496" y="21353"/>
                <wp:lineTo x="21496" y="0"/>
                <wp:lineTo x="-23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270" w:rsidRDefault="00207270" w:rsidP="00207270">
      <w:pPr>
        <w:pStyle w:val="a3"/>
      </w:pPr>
      <w:r>
        <w:t>На первом этапе бег начинается с низкого старта. Бегун держит эстафету в правой руке, сжимая её конец тремя пальцами, а большим и указательным опирается на грунт у стартовой линии.</w:t>
      </w:r>
    </w:p>
    <w:p w:rsidR="00207270" w:rsidRDefault="00207270" w:rsidP="00207270">
      <w:pPr>
        <w:pStyle w:val="a3"/>
      </w:pPr>
      <w:r w:rsidRPr="00207270">
        <w:t xml:space="preserve">  </w:t>
      </w:r>
      <w:r>
        <w:t xml:space="preserve">Бег со старта и по дистанции не отличается от обычного бега на 100 и 200 метров. </w:t>
      </w:r>
    </w:p>
    <w:p w:rsidR="00207270" w:rsidRDefault="00207270" w:rsidP="00207270">
      <w:pPr>
        <w:pStyle w:val="a3"/>
      </w:pPr>
      <w:r w:rsidRPr="00207270">
        <w:t xml:space="preserve">  </w:t>
      </w:r>
      <w:r>
        <w:t xml:space="preserve">Сложность эстафетного бега заключается в передаче эстафеты на высокой скорости в ограниченной зоне. </w:t>
      </w:r>
    </w:p>
    <w:p w:rsidR="00207270" w:rsidRDefault="00207270" w:rsidP="00207270">
      <w:pPr>
        <w:pStyle w:val="a3"/>
      </w:pPr>
      <w:r w:rsidRPr="00207270">
        <w:t xml:space="preserve">  </w:t>
      </w:r>
      <w:r>
        <w:t xml:space="preserve">Для передачи эстафеты установлена 20-метровая зона, размечаемая за 10м до конца одного этапа и на 10м вперёд от начала другого. </w:t>
      </w:r>
    </w:p>
    <w:p w:rsidR="00207270" w:rsidRDefault="00207270" w:rsidP="00207270">
      <w:pPr>
        <w:pStyle w:val="a3"/>
      </w:pPr>
    </w:p>
    <w:p w:rsidR="00207270" w:rsidRDefault="00207270" w:rsidP="00207270">
      <w:pPr>
        <w:pStyle w:val="a3"/>
      </w:pPr>
      <w:r>
        <w:t>Принимающий эстафету имеет право начинать разбег за 10м до начала зоны передачи. Это позволяет достигнуть более высокой скорости.</w:t>
      </w:r>
    </w:p>
    <w:p w:rsidR="00207270" w:rsidRDefault="00207270" w:rsidP="00207270">
      <w:pPr>
        <w:pStyle w:val="a3"/>
      </w:pPr>
      <w:r w:rsidRPr="00207270">
        <w:t xml:space="preserve"> </w:t>
      </w:r>
      <w:r>
        <w:t xml:space="preserve">В эстафете 4х100м применяется следующий способ передачи эстафетной палочки. Стартующий на первом этапе держит эстафету в правой руке и </w:t>
      </w:r>
      <w:proofErr w:type="gramStart"/>
      <w:r>
        <w:t>бежит</w:t>
      </w:r>
      <w:proofErr w:type="gramEnd"/>
      <w:r>
        <w:t xml:space="preserve"> возможно ближе к бровке. Ожидающий его второй бегун стоит ближе к наружному краю своей дорожки и принимает эстафету левой рукой. Он пробегает прямую (вторые 100м) по правой стороне своей дорожки и передаёт эстафету левой рукой в правую руку третьего участника, бегущего по левой стороне дорожки. Четвёртый бежит по правой стороне дорожки и принимает эстафету левой рукой.</w:t>
      </w:r>
    </w:p>
    <w:p w:rsidR="00207270" w:rsidRDefault="00207270" w:rsidP="0020727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331470</wp:posOffset>
            </wp:positionV>
            <wp:extent cx="2199640" cy="1482725"/>
            <wp:effectExtent l="19050" t="0" r="0" b="0"/>
            <wp:wrapTight wrapText="bothSides">
              <wp:wrapPolygon edited="0">
                <wp:start x="-187" y="0"/>
                <wp:lineTo x="-187" y="21369"/>
                <wp:lineTo x="21513" y="21369"/>
                <wp:lineTo x="21513" y="0"/>
                <wp:lineTo x="-18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270">
        <w:t xml:space="preserve">  </w:t>
      </w:r>
      <w:r>
        <w:t xml:space="preserve">Другой способ передачи – с перекладыванием принятой эстафеты бегуном из одной руки в другую – в эстафете 4х100м менее эффективен. </w:t>
      </w:r>
    </w:p>
    <w:p w:rsidR="00207270" w:rsidRDefault="00207270" w:rsidP="00207270">
      <w:pPr>
        <w:pStyle w:val="a3"/>
      </w:pPr>
      <w:r w:rsidRPr="00207270">
        <w:t xml:space="preserve">    </w:t>
      </w:r>
      <w:r>
        <w:t xml:space="preserve">Бегуны на 2, 3, 4 этапах используют зона разбега (10м) и передачи (20м), чтобы получить эстафету на максимальной скорости и пробежать свой этап с ходу. Для этого бегун, принимающий эстафету, занимает позу, близкую к положению низкого старта. Встав правой ногой у линии, обозначающей начало разбега, он левую ногу ставит вперёд, опирается правой рукой о дорожку, а левую руку отводит </w:t>
      </w:r>
      <w:proofErr w:type="spellStart"/>
      <w:r>
        <w:t>вверх-назад</w:t>
      </w:r>
      <w:proofErr w:type="spellEnd"/>
      <w:r>
        <w:t>. В этом положении бегун смотрит назад под левое плечо на приближающегося бегуна.</w:t>
      </w:r>
    </w:p>
    <w:p w:rsidR="00207270" w:rsidRDefault="00207270" w:rsidP="00207270">
      <w:pPr>
        <w:pStyle w:val="a3"/>
      </w:pPr>
      <w:r w:rsidRPr="00207270">
        <w:t xml:space="preserve">  </w:t>
      </w:r>
      <w:r>
        <w:t xml:space="preserve">Бегун первого этапа приближается с максимальной скоростью к зоне передачи. Бегун второго этапа начинает бег вдоль правого края своей дорожки, когда до зоны разбега ему остаётся примерно 10м. </w:t>
      </w:r>
    </w:p>
    <w:p w:rsidR="00207270" w:rsidRDefault="00207270" w:rsidP="0020727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1873885</wp:posOffset>
            </wp:positionV>
            <wp:extent cx="5948680" cy="1840865"/>
            <wp:effectExtent l="19050" t="0" r="0" b="0"/>
            <wp:wrapTight wrapText="bothSides">
              <wp:wrapPolygon edited="0">
                <wp:start x="-69" y="0"/>
                <wp:lineTo x="-69" y="21458"/>
                <wp:lineTo x="21582" y="21458"/>
                <wp:lineTo x="21582" y="0"/>
                <wp:lineTo x="-6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270">
        <w:t xml:space="preserve">   </w:t>
      </w:r>
      <w:r>
        <w:t xml:space="preserve">Передача эстафеты производится за 2-3 метра до конца зоны. Расстояние между бегунами равно отведённой назад руки бегуна, принимающего эстафету, и длине вытянутой вперёд руки бегуна, передающего её. </w:t>
      </w:r>
    </w:p>
    <w:p w:rsidR="00207270" w:rsidRDefault="00207270" w:rsidP="00207270">
      <w:pPr>
        <w:pStyle w:val="a3"/>
      </w:pPr>
      <w:r w:rsidRPr="00207270">
        <w:t xml:space="preserve">   </w:t>
      </w:r>
      <w:r>
        <w:t xml:space="preserve">До момента передачи эстафеты у обоих бегунов руки движутся так, как в спринте. Но как только бегун приблизится к принимающему эстафету на расстояние, нужное для передачи, он даёт сигнал «хоп». По этому сигналу принимающий эстафету, не снижая темпа и не нарушая ритма бега, выпрямляет левую (правую) руку с опущенной кистью (отведённый большой палец образует с остальными пальцами угол, открытый книзу). В это мгновение бегун, передающий эстафету, быстро вытягивает правую (левую) руку и движением снизу вперёд и слегка вверх точно вкладывает эстафету в кисть </w:t>
      </w:r>
      <w:proofErr w:type="gramStart"/>
      <w:r>
        <w:t>принимающего</w:t>
      </w:r>
      <w:proofErr w:type="gramEnd"/>
      <w:r>
        <w:t>.</w:t>
      </w:r>
      <w:r w:rsidRPr="00207270">
        <w:t xml:space="preserve"> </w:t>
      </w:r>
    </w:p>
    <w:p w:rsidR="00207270" w:rsidRDefault="00207270" w:rsidP="00207270">
      <w:pPr>
        <w:pStyle w:val="a3"/>
      </w:pPr>
    </w:p>
    <w:p w:rsidR="00207270" w:rsidRDefault="00207270" w:rsidP="00207270">
      <w:pPr>
        <w:pStyle w:val="a3"/>
      </w:pPr>
    </w:p>
    <w:p w:rsidR="00207270" w:rsidRDefault="00207270" w:rsidP="00207270">
      <w:pPr>
        <w:pStyle w:val="a3"/>
      </w:pPr>
      <w:r>
        <w:t xml:space="preserve"> </w:t>
      </w:r>
    </w:p>
    <w:p w:rsidR="00207270" w:rsidRDefault="00207270" w:rsidP="00207270">
      <w:pPr>
        <w:pStyle w:val="a3"/>
      </w:pPr>
    </w:p>
    <w:sectPr w:rsidR="00207270" w:rsidSect="002072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07270"/>
    <w:rsid w:val="00207270"/>
    <w:rsid w:val="0064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2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2011-01-10T18:37:00Z</dcterms:created>
  <dcterms:modified xsi:type="dcterms:W3CDTF">2011-01-10T18:45:00Z</dcterms:modified>
</cp:coreProperties>
</file>