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июля 2007 года N 209-ФЗ</w:t>
      </w:r>
      <w:r>
        <w:rPr>
          <w:rFonts w:ascii="Calibri" w:hAnsi="Calibri" w:cs="Calibri"/>
        </w:rPr>
        <w:br/>
      </w:r>
    </w:p>
    <w:p w:rsidR="00820760" w:rsidRDefault="00820760" w:rsidP="008207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7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8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9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1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2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4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5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7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</w:r>
      <w:r>
        <w:rPr>
          <w:rFonts w:ascii="Calibri" w:hAnsi="Calibri" w:cs="Calibri"/>
        </w:rPr>
        <w:lastRenderedPageBreak/>
        <w:t xml:space="preserve">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1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 xml:space="preserve">2.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микропредприятия, </w:t>
      </w:r>
      <w:hyperlink r:id="rId22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</w:t>
      </w:r>
      <w:r>
        <w:rPr>
          <w:rFonts w:ascii="Calibri" w:hAnsi="Calibri" w:cs="Calibri"/>
        </w:rPr>
        <w:lastRenderedPageBreak/>
        <w:t>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5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6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Calibri" w:hAnsi="Calibri" w:cs="Calibri"/>
        </w:rPr>
        <w:lastRenderedPageBreak/>
        <w:t>Российской Федерации и рынки иностранных государств;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8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0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2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меры по развитию инфраструктуры поддержки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 xml:space="preserve">2. В указанных в </w:t>
      </w:r>
      <w:hyperlink w:anchor="Par10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1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2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3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</w:t>
      </w:r>
      <w:r>
        <w:rPr>
          <w:rFonts w:ascii="Calibri" w:hAnsi="Calibri" w:cs="Calibri"/>
        </w:rPr>
        <w:lastRenderedPageBreak/>
        <w:t>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6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820760" w:rsidRDefault="00820760" w:rsidP="008207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</w:t>
      </w:r>
      <w:r>
        <w:rPr>
          <w:rFonts w:ascii="Calibri" w:hAnsi="Calibri" w:cs="Calibri"/>
        </w:rPr>
        <w:lastRenderedPageBreak/>
        <w:t>самоуправления при определении приоритетов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2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являющихся участниками соглашений о разделе продукции;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7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</w:t>
      </w:r>
      <w:r>
        <w:rPr>
          <w:rFonts w:ascii="Calibri" w:hAnsi="Calibri" w:cs="Calibri"/>
        </w:rPr>
        <w:lastRenderedPageBreak/>
        <w:t>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1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2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26"/>
      <w:bookmarkEnd w:id="22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8"/>
      <w:bookmarkEnd w:id="23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2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33"/>
      <w:bookmarkEnd w:id="24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4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6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</w:t>
      </w:r>
      <w:r>
        <w:rPr>
          <w:rFonts w:ascii="Calibri" w:hAnsi="Calibri" w:cs="Calibri"/>
        </w:rPr>
        <w:lastRenderedPageBreak/>
        <w:t xml:space="preserve">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9"/>
      <w:bookmarkEnd w:id="25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41"/>
      <w:bookmarkEnd w:id="26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3"/>
      <w:bookmarkEnd w:id="27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0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2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3" w:history="1">
        <w:r>
          <w:rPr>
            <w:rFonts w:ascii="Calibri" w:hAnsi="Calibri" w:cs="Calibri"/>
            <w:color w:val="0000FF"/>
          </w:rPr>
          <w:t xml:space="preserve">частью 2.1 </w:t>
        </w:r>
        <w:r>
          <w:rPr>
            <w:rFonts w:ascii="Calibri" w:hAnsi="Calibri" w:cs="Calibri"/>
            <w:color w:val="0000FF"/>
          </w:rPr>
          <w:lastRenderedPageBreak/>
          <w:t>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4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5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6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0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256"/>
      <w:bookmarkEnd w:id="29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</w:t>
      </w:r>
      <w:r>
        <w:rPr>
          <w:rFonts w:ascii="Calibri" w:hAnsi="Calibri" w:cs="Calibri"/>
        </w:rPr>
        <w:lastRenderedPageBreak/>
        <w:t>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60"/>
      <w:bookmarkEnd w:id="30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71"/>
      <w:bookmarkEnd w:id="31"/>
      <w:r>
        <w:rPr>
          <w:rFonts w:ascii="Calibri" w:hAnsi="Calibri" w:cs="Calibri"/>
        </w:rPr>
        <w:t xml:space="preserve">3. Информация, указанная в </w:t>
      </w:r>
      <w:hyperlink w:anchor="Par26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276"/>
      <w:bookmarkEnd w:id="32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82"/>
      <w:bookmarkEnd w:id="33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90"/>
      <w:bookmarkEnd w:id="34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8"/>
      <w:bookmarkEnd w:id="35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5"/>
      <w:bookmarkEnd w:id="36"/>
      <w:r>
        <w:rPr>
          <w:rFonts w:ascii="Calibri" w:hAnsi="Calibri" w:cs="Calibri"/>
        </w:rPr>
        <w:t xml:space="preserve">Статья 24. Поддержка субъектов малого и среднего предпринимательства, осуществляющих </w:t>
      </w:r>
      <w:r>
        <w:rPr>
          <w:rFonts w:ascii="Calibri" w:hAnsi="Calibri" w:cs="Calibri"/>
        </w:rPr>
        <w:lastRenderedPageBreak/>
        <w:t>внешнеэкономическую деятельность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13"/>
      <w:bookmarkEnd w:id="37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7"/>
      <w:bookmarkEnd w:id="38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9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3"/>
      <w:bookmarkEnd w:id="39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5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</w:t>
      </w:r>
      <w:r>
        <w:rPr>
          <w:rFonts w:ascii="Calibri" w:hAnsi="Calibri" w:cs="Calibri"/>
        </w:rPr>
        <w:lastRenderedPageBreak/>
        <w:t>шести месяцев со дня вступления в силу настоящего Федерального закона.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0760" w:rsidRDefault="00820760" w:rsidP="008207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0760" w:rsidRDefault="00820760" w:rsidP="008207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0760" w:rsidRDefault="00820760" w:rsidP="00820760">
      <w:bookmarkStart w:id="40" w:name="_GoBack"/>
      <w:bookmarkEnd w:id="40"/>
    </w:p>
    <w:p w:rsidR="00000000" w:rsidRDefault="00820760"/>
    <w:sectPr w:rsidR="00000000" w:rsidSect="0053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760"/>
    <w:rsid w:val="0082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870DB6EB3B7FEF6324FF747B9732C7C542C44EA94563BDE5AB7261D916025FA2ECE9AB056D739Ci677F" TargetMode="External"/><Relationship Id="rId18" Type="http://schemas.openxmlformats.org/officeDocument/2006/relationships/hyperlink" Target="consultantplus://offline/ref=F4870DB6EB3B7FEF6324FF747B9732C7C540CC4EAE4863BDE5AB7261D9i176F" TargetMode="External"/><Relationship Id="rId26" Type="http://schemas.openxmlformats.org/officeDocument/2006/relationships/hyperlink" Target="consultantplus://offline/ref=F4870DB6EB3B7FEF6324FF747B9732C7C541C14EAE4763BDE5AB7261D916025FA2ECE9AB056C749Ci671F" TargetMode="External"/><Relationship Id="rId39" Type="http://schemas.openxmlformats.org/officeDocument/2006/relationships/hyperlink" Target="consultantplus://offline/ref=F4870DB6EB3B7FEF6324FF747B9732C7C540C549A84063BDE5AB7261D916025FA2ECE9AB056C749Bi674F" TargetMode="External"/><Relationship Id="rId21" Type="http://schemas.openxmlformats.org/officeDocument/2006/relationships/hyperlink" Target="consultantplus://offline/ref=F4870DB6EB3B7FEF6324FF747B9732C7C540C445A84363BDE5AB7261D916025FA2ECE9AB056C749Ei676F" TargetMode="External"/><Relationship Id="rId34" Type="http://schemas.openxmlformats.org/officeDocument/2006/relationships/hyperlink" Target="consultantplus://offline/ref=F4870DB6EB3B7FEF6324FF747B9732C7C542C54DAD4463BDE5AB7261D916025FA2ECE9AB056C739Ci677F" TargetMode="External"/><Relationship Id="rId42" Type="http://schemas.openxmlformats.org/officeDocument/2006/relationships/hyperlink" Target="consultantplus://offline/ref=F4870DB6EB3B7FEF6324FF747B9732C7C540CD48AA4663BDE5AB7261D916025FA2ECE9AB056C749Fi675F" TargetMode="External"/><Relationship Id="rId47" Type="http://schemas.openxmlformats.org/officeDocument/2006/relationships/hyperlink" Target="consultantplus://offline/ref=F4870DB6EB3B7FEF6324FF747B9732C7C541C34DAD4463BDE5AB7261D9i176F" TargetMode="External"/><Relationship Id="rId50" Type="http://schemas.openxmlformats.org/officeDocument/2006/relationships/hyperlink" Target="consultantplus://offline/ref=F4870DB6EB3B7FEF6324FF747B9732C7C542C54EAB4463BDE5AB7261D916025FA2ECE9AB056C779Di672F" TargetMode="External"/><Relationship Id="rId55" Type="http://schemas.openxmlformats.org/officeDocument/2006/relationships/hyperlink" Target="consultantplus://offline/ref=F4870DB6EB3B7FEF6324FF747B9732C7C540CD45A64863BDE5AB7261D916025FA2ECE9AB016Fi771F" TargetMode="External"/><Relationship Id="rId63" Type="http://schemas.openxmlformats.org/officeDocument/2006/relationships/hyperlink" Target="consultantplus://offline/ref=F4870DB6EB3B7FEF6324FF747B9732C7C540C549A84063BDE5AB7261D916025FA2ECE9AB056C759Ei67BF" TargetMode="External"/><Relationship Id="rId68" Type="http://schemas.openxmlformats.org/officeDocument/2006/relationships/hyperlink" Target="consultantplus://offline/ref=F4870DB6EB3B7FEF6324FF747B9732C7C540C549A84063BDE5AB7261D916025FA2ECE9AB056C7498i677F" TargetMode="External"/><Relationship Id="rId76" Type="http://schemas.openxmlformats.org/officeDocument/2006/relationships/hyperlink" Target="consultantplus://offline/ref=F4870DB6EB3B7FEF6324FF747B9732C7C540CC4AA84463BDE5AB7261D916025FA2ECE9AB056C749Ci67AF" TargetMode="External"/><Relationship Id="rId7" Type="http://schemas.openxmlformats.org/officeDocument/2006/relationships/hyperlink" Target="consultantplus://offline/ref=F4870DB6EB3B7FEF6324FF747B9732C7C540C548A74663BDE5AB7261D916025FA2ECE9AB056C749Ci674F" TargetMode="External"/><Relationship Id="rId71" Type="http://schemas.openxmlformats.org/officeDocument/2006/relationships/hyperlink" Target="consultantplus://offline/ref=F4870DB6EB3B7FEF6324FF747B9732C7C540CD48AA4663BDE5AB7261D916025FA2ECE9AB056C749Ci67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870DB6EB3B7FEF6324FF747B9732C7C64CC249A41634BFB4FE7Ci674F" TargetMode="External"/><Relationship Id="rId29" Type="http://schemas.openxmlformats.org/officeDocument/2006/relationships/hyperlink" Target="consultantplus://offline/ref=F4870DB6EB3B7FEF6324FF747B9732C7C540CD48AA4663BDE5AB7261D916025FA2ECE9AB056C749Fi677F" TargetMode="External"/><Relationship Id="rId11" Type="http://schemas.openxmlformats.org/officeDocument/2006/relationships/hyperlink" Target="consultantplus://offline/ref=F4870DB6EB3B7FEF6324FF747B9732C7C541C344A74163BDE5AB7261D916025FA2ECE9AB056C729Ci677F" TargetMode="External"/><Relationship Id="rId24" Type="http://schemas.openxmlformats.org/officeDocument/2006/relationships/hyperlink" Target="consultantplus://offline/ref=F4870DB6EB3B7FEF6324FF747B9732C7C340CC45A64B3EB7EDF27E63DE195D48A5A5E5AA056C75i97CF" TargetMode="External"/><Relationship Id="rId32" Type="http://schemas.openxmlformats.org/officeDocument/2006/relationships/hyperlink" Target="consultantplus://offline/ref=F4870DB6EB3B7FEF6324FF747B9732C7C542C54DAC4163BDE5AB7261D9i176F" TargetMode="External"/><Relationship Id="rId37" Type="http://schemas.openxmlformats.org/officeDocument/2006/relationships/hyperlink" Target="consultantplus://offline/ref=F4870DB6EB3B7FEF6324FF747B9732C7C342CD48AF4B3EB7EDF27E63DE195D48A5A5E5AA056C74i976F" TargetMode="External"/><Relationship Id="rId40" Type="http://schemas.openxmlformats.org/officeDocument/2006/relationships/hyperlink" Target="consultantplus://offline/ref=F4870DB6EB3B7FEF6324FF747B9732C7C541C345AC4463BDE5AB7261D916025FA2ECE9AB056C7196i670F" TargetMode="External"/><Relationship Id="rId45" Type="http://schemas.openxmlformats.org/officeDocument/2006/relationships/hyperlink" Target="consultantplus://offline/ref=F4870DB6EB3B7FEF6324FF747B9732C7C540C549A84063BDE5AB7261D916025FA2ECE9AB056C749Bi67AF" TargetMode="External"/><Relationship Id="rId53" Type="http://schemas.openxmlformats.org/officeDocument/2006/relationships/hyperlink" Target="consultantplus://offline/ref=F4870DB6EB3B7FEF6324FF747B9732C7C540CD48AF4763BDE5AB7261D916025FA2ECE9AB056C759Di672F" TargetMode="External"/><Relationship Id="rId58" Type="http://schemas.openxmlformats.org/officeDocument/2006/relationships/hyperlink" Target="consultantplus://offline/ref=F4870DB6EB3B7FEF6324FF747B9732C7C540CD48AA4663BDE5AB7261D916025FA2ECE9AB056C749Ci671F" TargetMode="External"/><Relationship Id="rId66" Type="http://schemas.openxmlformats.org/officeDocument/2006/relationships/hyperlink" Target="consultantplus://offline/ref=F4870DB6EB3B7FEF6324FF747B9732C7C540CC4AA84463BDE5AB7261D916025FA2ECE9AB056C749Fi677F" TargetMode="External"/><Relationship Id="rId74" Type="http://schemas.openxmlformats.org/officeDocument/2006/relationships/hyperlink" Target="consultantplus://offline/ref=F4870DB6EB3B7FEF6324FF747B9732C7C540CC4AA84463BDE5AB7261D916025FA2ECE9AB056C749Fi674F" TargetMode="External"/><Relationship Id="rId79" Type="http://schemas.openxmlformats.org/officeDocument/2006/relationships/hyperlink" Target="consultantplus://offline/ref=F4870DB6EB3B7FEF6324FF747B9732C7C241CC4CA84B3EB7EDF27E63DE195D48A5A5E5AA056D73i97EF" TargetMode="External"/><Relationship Id="rId5" Type="http://schemas.openxmlformats.org/officeDocument/2006/relationships/hyperlink" Target="consultantplus://offline/ref=F4870DB6EB3B7FEF6324FF747B9732C7C540C549A84063BDE5AB7261D916025FA2ECE9AB056C749Bi675F" TargetMode="External"/><Relationship Id="rId61" Type="http://schemas.openxmlformats.org/officeDocument/2006/relationships/hyperlink" Target="consultantplus://offline/ref=F4870DB6EB3B7FEF6324FF747B9732C7C540CD48AA4663BDE5AB7261D916025FA2ECE9AB056C749Ci675F" TargetMode="External"/><Relationship Id="rId10" Type="http://schemas.openxmlformats.org/officeDocument/2006/relationships/hyperlink" Target="consultantplus://offline/ref=F4870DB6EB3B7FEF6324FF747B9732C7C541C24CAC4663BDE5AB7261D916025FA2ECE9AB056C729Ei677F" TargetMode="External"/><Relationship Id="rId19" Type="http://schemas.openxmlformats.org/officeDocument/2006/relationships/hyperlink" Target="consultantplus://offline/ref=F4870DB6EB3B7FEF6324FF747B9732C7C541CC4FA94363BDE5AB7261D9i176F" TargetMode="External"/><Relationship Id="rId31" Type="http://schemas.openxmlformats.org/officeDocument/2006/relationships/hyperlink" Target="consultantplus://offline/ref=F4870DB6EB3B7FEF6324FF747B9732C7C542C54EAB4463BDE5AB7261D916025FA2ECE9AB056C779Di673F" TargetMode="External"/><Relationship Id="rId44" Type="http://schemas.openxmlformats.org/officeDocument/2006/relationships/hyperlink" Target="consultantplus://offline/ref=F4870DB6EB3B7FEF6324FF747B9732C7C342CC4AA64B3EB7EDF27E63DE195D48A5A5E5AA056C76i97AF" TargetMode="External"/><Relationship Id="rId52" Type="http://schemas.openxmlformats.org/officeDocument/2006/relationships/hyperlink" Target="consultantplus://offline/ref=F4870DB6EB3B7FEF6324FF747B9732C7C540CD48AA4663BDE5AB7261D916025FA2ECE9AB056C749Fi67BF" TargetMode="External"/><Relationship Id="rId60" Type="http://schemas.openxmlformats.org/officeDocument/2006/relationships/hyperlink" Target="consultantplus://offline/ref=F4870DB6EB3B7FEF6324FF747B9732C7C540C549A84063BDE5AB7261D916025FA2ECE9AB056C759Ei67BF" TargetMode="External"/><Relationship Id="rId65" Type="http://schemas.openxmlformats.org/officeDocument/2006/relationships/hyperlink" Target="consultantplus://offline/ref=F4870DB6EB3B7FEF6324FF747B9732C7C540CD48AA4663BDE5AB7261D916025FA2ECE9AB056C749Ci674F" TargetMode="External"/><Relationship Id="rId73" Type="http://schemas.openxmlformats.org/officeDocument/2006/relationships/hyperlink" Target="consultantplus://offline/ref=F4870DB6EB3B7FEF6324FF747B9732C7C540CC4AA84463BDE5AB7261D916025FA2ECE9AB056C749Fi675F" TargetMode="External"/><Relationship Id="rId78" Type="http://schemas.openxmlformats.org/officeDocument/2006/relationships/hyperlink" Target="consultantplus://offline/ref=F4870DB6EB3B7FEF6324FF747B9732C7C14CC64CAB4B3EB7EDF27E63iD7EF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F4870DB6EB3B7FEF6324FF747B9732C7C541C345AC4463BDE5AB7261D916025FA2ECE9AB056C7199i674F" TargetMode="External"/><Relationship Id="rId9" Type="http://schemas.openxmlformats.org/officeDocument/2006/relationships/hyperlink" Target="consultantplus://offline/ref=F4870DB6EB3B7FEF6324FF747B9732C7C540CC4BA84963BDE5AB7261D916025FA2ECE9AB056C749Ci67BF" TargetMode="External"/><Relationship Id="rId14" Type="http://schemas.openxmlformats.org/officeDocument/2006/relationships/hyperlink" Target="consultantplus://offline/ref=F4870DB6EB3B7FEF6324FF747B9732C7C540CC4AA84463BDE5AB7261D916025FA2ECE9AB056C749Ei67AF" TargetMode="External"/><Relationship Id="rId22" Type="http://schemas.openxmlformats.org/officeDocument/2006/relationships/hyperlink" Target="consultantplus://offline/ref=F4870DB6EB3B7FEF6324FF747B9732C7C541CD4CAF4263BDE5AB7261D916025FA2ECE9AB056C749Di672F" TargetMode="External"/><Relationship Id="rId27" Type="http://schemas.openxmlformats.org/officeDocument/2006/relationships/hyperlink" Target="consultantplus://offline/ref=F4870DB6EB3B7FEF6324FF747B9732C7C540CC44AC4763BDE5AB7261D916025FA2ECE9AB056C749Bi67AF" TargetMode="External"/><Relationship Id="rId30" Type="http://schemas.openxmlformats.org/officeDocument/2006/relationships/hyperlink" Target="consultantplus://offline/ref=F4870DB6EB3B7FEF6324FF747B9732C7C541C24CAC4763BDE5AB7261D916025FA2ECE9AB056C779Ci675F" TargetMode="External"/><Relationship Id="rId35" Type="http://schemas.openxmlformats.org/officeDocument/2006/relationships/hyperlink" Target="consultantplus://offline/ref=F4870DB6EB3B7FEF6324FF747B9732C7C340CC45A64B3EB7EDF27E63DE195D48A5A5E5AA056C75i97CF" TargetMode="External"/><Relationship Id="rId43" Type="http://schemas.openxmlformats.org/officeDocument/2006/relationships/hyperlink" Target="consultantplus://offline/ref=F4870DB6EB3B7FEF6324FF747B9732C7C541C345AF4663BDE5AB7261D916025FA2ECE9AB056C769Fi675F" TargetMode="External"/><Relationship Id="rId48" Type="http://schemas.openxmlformats.org/officeDocument/2006/relationships/hyperlink" Target="consultantplus://offline/ref=F4870DB6EB3B7FEF6324FF747B9732C7C541C24CAC4663BDE5AB7261D916025FA2ECE9AB056C729Ei677F" TargetMode="External"/><Relationship Id="rId56" Type="http://schemas.openxmlformats.org/officeDocument/2006/relationships/hyperlink" Target="consultantplus://offline/ref=F4870DB6EB3B7FEF6324FF747B9732C7C540CD45A64863BDE5AB7261D916025FA2ECE9AB0D6Ai777F" TargetMode="External"/><Relationship Id="rId64" Type="http://schemas.openxmlformats.org/officeDocument/2006/relationships/hyperlink" Target="consultantplus://offline/ref=F4870DB6EB3B7FEF6324FF747B9732C7C540C549A84063BDE5AB7261D916025FA2ECE9AB056C7498i671F" TargetMode="External"/><Relationship Id="rId69" Type="http://schemas.openxmlformats.org/officeDocument/2006/relationships/hyperlink" Target="consultantplus://offline/ref=F4870DB6EB3B7FEF6324FF747B9732C7C540CD48AA4663BDE5AB7261D916025FA2ECE9AB056C749Ci67BF" TargetMode="External"/><Relationship Id="rId77" Type="http://schemas.openxmlformats.org/officeDocument/2006/relationships/hyperlink" Target="consultantplus://offline/ref=F4870DB6EB3B7FEF6324FF747B9732C7C542C44EA94563BDE5AB7261D916025FA2ECE9AB056D739Ci675F" TargetMode="External"/><Relationship Id="rId8" Type="http://schemas.openxmlformats.org/officeDocument/2006/relationships/hyperlink" Target="consultantplus://offline/ref=F4870DB6EB3B7FEF6324FF747B9732C7C540CD48AF4763BDE5AB7261D916025FA2ECE9AB056C759Di672F" TargetMode="External"/><Relationship Id="rId51" Type="http://schemas.openxmlformats.org/officeDocument/2006/relationships/hyperlink" Target="consultantplus://offline/ref=F4870DB6EB3B7FEF6324FF747B9732C7C540CC4BA84963BDE5AB7261D916025FA2ECE9AB056C749Ci67BF" TargetMode="External"/><Relationship Id="rId72" Type="http://schemas.openxmlformats.org/officeDocument/2006/relationships/hyperlink" Target="consultantplus://offline/ref=F4870DB6EB3B7FEF6324FF747B9732C7C541C344A74163BDE5AB7261D916025FA2ECE9AB056C729Ci677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870DB6EB3B7FEF6324FF747B9732C7C540CD48AA4663BDE5AB7261D916025FA2ECE9AB056C749Fi670F" TargetMode="External"/><Relationship Id="rId17" Type="http://schemas.openxmlformats.org/officeDocument/2006/relationships/hyperlink" Target="consultantplus://offline/ref=F4870DB6EB3B7FEF6324FF747B9732C7C541C645AA4663BDE5AB7261D916025FA2ECE9AB056C7696i671F" TargetMode="External"/><Relationship Id="rId25" Type="http://schemas.openxmlformats.org/officeDocument/2006/relationships/hyperlink" Target="consultantplus://offline/ref=F4870DB6EB3B7FEF6324FF747B9732C7C542C44EA84363BDE5AB7261D916025FA2ECE9AB056D7598i67AF" TargetMode="External"/><Relationship Id="rId33" Type="http://schemas.openxmlformats.org/officeDocument/2006/relationships/hyperlink" Target="consultantplus://offline/ref=F4870DB6EB3B7FEF6324FF747B9732C7C342CD48AF4B3EB7EDF27E63DE195D48A5A5E5AA056C74i976F" TargetMode="External"/><Relationship Id="rId38" Type="http://schemas.openxmlformats.org/officeDocument/2006/relationships/hyperlink" Target="consultantplus://offline/ref=F4870DB6EB3B7FEF6324FF747B9732C7C541C345AC4463BDE5AB7261D916025FA2ECE9AB056C7196i673F" TargetMode="External"/><Relationship Id="rId46" Type="http://schemas.openxmlformats.org/officeDocument/2006/relationships/hyperlink" Target="consultantplus://offline/ref=F4870DB6EB3B7FEF6324FF747B9732C7C541C24CA84563BDE5AB7261D916025FA2ECE9AB056C7596i670F" TargetMode="External"/><Relationship Id="rId59" Type="http://schemas.openxmlformats.org/officeDocument/2006/relationships/hyperlink" Target="consultantplus://offline/ref=F4870DB6EB3B7FEF6324FF747B9732C7C540CD48AA4663BDE5AB7261D916025FA2ECE9AB056C749Ci677F" TargetMode="External"/><Relationship Id="rId67" Type="http://schemas.openxmlformats.org/officeDocument/2006/relationships/hyperlink" Target="consultantplus://offline/ref=F4870DB6EB3B7FEF6324FF747B9732C7C540C54DA64563BDE5AB7261D916025FA2ECE9AB056C749Fi672F" TargetMode="External"/><Relationship Id="rId20" Type="http://schemas.openxmlformats.org/officeDocument/2006/relationships/hyperlink" Target="consultantplus://offline/ref=F4870DB6EB3B7FEF6324FF747B9732C7C540CC4AA84463BDE5AB7261D916025FA2ECE9AB056C749Fi673F" TargetMode="External"/><Relationship Id="rId41" Type="http://schemas.openxmlformats.org/officeDocument/2006/relationships/hyperlink" Target="consultantplus://offline/ref=F4870DB6EB3B7FEF6324FF747B9732C7C541C345AC4463BDE5AB7261D916025FA2ECE9AB056C7196i677F" TargetMode="External"/><Relationship Id="rId54" Type="http://schemas.openxmlformats.org/officeDocument/2006/relationships/hyperlink" Target="consultantplus://offline/ref=F4870DB6EB3B7FEF6324FF747B9732C7C540CD45A64863BDE5AB7261D916025FA2ECE9AB016Ci777F" TargetMode="External"/><Relationship Id="rId62" Type="http://schemas.openxmlformats.org/officeDocument/2006/relationships/hyperlink" Target="consultantplus://offline/ref=F4870DB6EB3B7FEF6324FF747B9732C7C547C249AC4563BDE5AB7261D916025FA2ECE9AB056C749Fi672F" TargetMode="External"/><Relationship Id="rId70" Type="http://schemas.openxmlformats.org/officeDocument/2006/relationships/hyperlink" Target="consultantplus://offline/ref=F4870DB6EB3B7FEF6324FF747B9732C7C540C549A84063BDE5AB7261D916025FA2ECE9AB056C759Ei67BF" TargetMode="External"/><Relationship Id="rId75" Type="http://schemas.openxmlformats.org/officeDocument/2006/relationships/hyperlink" Target="consultantplus://offline/ref=F4870DB6EB3B7FEF6324FF747B9732C7C540CC4AA84463BDE5AB7261D916025FA2ECE9AB056C749Ci67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70DB6EB3B7FEF6324FF747B9732C7C542C54DAD4463BDE5AB7261D916025FA2ECE9AB056C739Ci677F" TargetMode="External"/><Relationship Id="rId15" Type="http://schemas.openxmlformats.org/officeDocument/2006/relationships/hyperlink" Target="consultantplus://offline/ref=F4870DB6EB3B7FEF6324FF747B9732C7C542C54EAB4463BDE5AB7261D916025FA2ECE9AB056C779Ci67AF" TargetMode="External"/><Relationship Id="rId23" Type="http://schemas.openxmlformats.org/officeDocument/2006/relationships/hyperlink" Target="consultantplus://offline/ref=F4870DB6EB3B7FEF6324FF747B9732C7C541C24CA84763BDE5AB7261D916025FA2ECE9AB056D7C98i673F" TargetMode="External"/><Relationship Id="rId28" Type="http://schemas.openxmlformats.org/officeDocument/2006/relationships/hyperlink" Target="consultantplus://offline/ref=F4870DB6EB3B7FEF6324FF747B9732C7C540CD4BA64663BDE5AB7261D916025FA2ECE9A2i077F" TargetMode="External"/><Relationship Id="rId36" Type="http://schemas.openxmlformats.org/officeDocument/2006/relationships/hyperlink" Target="consultantplus://offline/ref=F4870DB6EB3B7FEF6324FF747B9732C7C541C345AC4463BDE5AB7261D916025FA2ECE9AB056C7199i67AF" TargetMode="External"/><Relationship Id="rId49" Type="http://schemas.openxmlformats.org/officeDocument/2006/relationships/hyperlink" Target="consultantplus://offline/ref=F4870DB6EB3B7FEF6324FF747B9732C7C542C54DAE4763BDE5AB7261D916025FA2ECE9AB056C749Di673F" TargetMode="External"/><Relationship Id="rId57" Type="http://schemas.openxmlformats.org/officeDocument/2006/relationships/hyperlink" Target="consultantplus://offline/ref=F4870DB6EB3B7FEF6324FF747B9732C7C547C74CAA4763BDE5AB7261D916025FA2ECE9AB056C749Fi6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10758</Words>
  <Characters>61322</Characters>
  <Application>Microsoft Office Word</Application>
  <DocSecurity>0</DocSecurity>
  <Lines>511</Lines>
  <Paragraphs>143</Paragraphs>
  <ScaleCrop>false</ScaleCrop>
  <Company>11</Company>
  <LinksUpToDate>false</LinksUpToDate>
  <CharactersWithSpaces>71937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2019-03-12T12:21:00Z</dcterms:created>
  <dcterms:modified xsi:type="dcterms:W3CDTF">2019-03-12T12:21:00Z</dcterms:modified>
</cp:coreProperties>
</file>