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1C" w:rsidRDefault="0076211C" w:rsidP="0076211C">
      <w:pPr>
        <w:pStyle w:val="1"/>
        <w:rPr>
          <w:rFonts w:ascii="Times New Roman" w:hAnsi="Times New Roman" w:cs="Times New Roman"/>
          <w:sz w:val="26"/>
          <w:szCs w:val="26"/>
        </w:rPr>
      </w:pPr>
      <w:hyperlink r:id="rId4" w:history="1">
        <w:r>
          <w:rPr>
            <w:rStyle w:val="a4"/>
            <w:rFonts w:ascii="Times New Roman" w:hAnsi="Times New Roman"/>
            <w:szCs w:val="26"/>
          </w:rPr>
          <w:t>Постановление Кабинета Министров Чувашской Республики</w:t>
        </w:r>
        <w:r>
          <w:rPr>
            <w:rStyle w:val="a4"/>
            <w:rFonts w:ascii="Times New Roman" w:hAnsi="Times New Roman"/>
            <w:szCs w:val="26"/>
          </w:rPr>
          <w:br/>
          <w:t>от 25 сентября 2008 г. N 285</w:t>
        </w:r>
        <w:r>
          <w:rPr>
            <w:rStyle w:val="a4"/>
            <w:rFonts w:ascii="Times New Roman" w:hAnsi="Times New Roman"/>
            <w:szCs w:val="26"/>
          </w:rPr>
          <w:br/>
          <w:t>"Об утверждении перечней государственного имущества Чувашской Республики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  </w:r>
      </w:hyperlink>
    </w:p>
    <w:p w:rsidR="0076211C" w:rsidRDefault="0076211C" w:rsidP="0076211C">
      <w:pPr>
        <w:pStyle w:val="a9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изменениями и дополнениями от:</w:t>
      </w:r>
    </w:p>
    <w:p w:rsidR="0076211C" w:rsidRDefault="0076211C" w:rsidP="0076211C">
      <w:pPr>
        <w:pStyle w:val="a5"/>
        <w:rPr>
          <w:rFonts w:ascii="Times New Roman" w:hAnsi="Times New Roman" w:cs="Times New Roman"/>
          <w:color w:val="353842"/>
          <w:sz w:val="20"/>
          <w:szCs w:val="20"/>
        </w:rPr>
      </w:pPr>
      <w:r>
        <w:rPr>
          <w:rFonts w:ascii="Times New Roman" w:hAnsi="Times New Roman" w:cs="Times New Roman"/>
          <w:color w:val="353842"/>
          <w:sz w:val="20"/>
          <w:szCs w:val="20"/>
        </w:rPr>
        <w:t>12 ноября, 1 декабря 2008 г., 23 сентября 2009 г., 27 января 2010 г., 20 января, 30 марта 2011 г., 8 февраля 2012 г., 30 сентября 2013 г.</w:t>
      </w:r>
    </w:p>
    <w:p w:rsidR="0076211C" w:rsidRDefault="0076211C" w:rsidP="0076211C">
      <w:pPr>
        <w:ind w:firstLine="720"/>
        <w:jc w:val="both"/>
      </w:pPr>
    </w:p>
    <w:p w:rsidR="0076211C" w:rsidRDefault="0076211C" w:rsidP="0076211C">
      <w:pPr>
        <w:ind w:firstLine="720"/>
        <w:jc w:val="both"/>
      </w:pPr>
      <w:r>
        <w:t xml:space="preserve">В соответствии с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от 24 июля 2007 г. N 209-ФЗ "О развитии малого и среднего предпринимательства в Российской Федерации" Кабинет Министров Чувашской Республики постановляет:</w:t>
      </w:r>
    </w:p>
    <w:p w:rsidR="0076211C" w:rsidRDefault="0076211C" w:rsidP="0076211C">
      <w:pPr>
        <w:pStyle w:val="a6"/>
        <w:ind w:left="170"/>
        <w:rPr>
          <w:rFonts w:ascii="Times New Roman" w:hAnsi="Times New Roman" w:cs="Times New Roman"/>
          <w:color w:val="000000"/>
          <w:sz w:val="16"/>
          <w:szCs w:val="16"/>
        </w:rPr>
      </w:pPr>
      <w:bookmarkStart w:id="0" w:name="sub_1"/>
      <w:r>
        <w:rPr>
          <w:rFonts w:ascii="Times New Roman" w:hAnsi="Times New Roman" w:cs="Times New Roman"/>
          <w:color w:val="000000"/>
          <w:sz w:val="16"/>
          <w:szCs w:val="16"/>
        </w:rPr>
        <w:t>Информация об изменениях:</w:t>
      </w:r>
    </w:p>
    <w:bookmarkStart w:id="1" w:name="sub_93663852"/>
    <w:bookmarkEnd w:id="0"/>
    <w:p w:rsidR="0076211C" w:rsidRDefault="0076211C" w:rsidP="0076211C">
      <w:pPr>
        <w:pStyle w:val="a7"/>
        <w:spacing w:before="75"/>
        <w:ind w:left="1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>HYPERLINK "garantF1://26586320.1018"</w:instrTex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Style w:val="a4"/>
          <w:rFonts w:ascii="Times New Roman" w:hAnsi="Times New Roman"/>
          <w:szCs w:val="26"/>
        </w:rPr>
        <w:t>Постановлением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Кабинета Министров Чувашской Республики от 30 сентября 2013 г. N 401 в пункт 1 внесены изменения</w:t>
      </w:r>
    </w:p>
    <w:bookmarkEnd w:id="1"/>
    <w:p w:rsidR="0076211C" w:rsidRDefault="0076211C" w:rsidP="0076211C">
      <w:pPr>
        <w:pStyle w:val="a7"/>
        <w:spacing w:before="75"/>
        <w:ind w:left="1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См. текст пункта в предыдущей редакции</w:t>
      </w:r>
    </w:p>
    <w:p w:rsidR="0076211C" w:rsidRDefault="0076211C" w:rsidP="0076211C">
      <w:pPr>
        <w:ind w:firstLine="720"/>
        <w:jc w:val="both"/>
      </w:pPr>
      <w:r>
        <w:t>1. Утвердить:</w:t>
      </w:r>
    </w:p>
    <w:p w:rsidR="0076211C" w:rsidRDefault="0076211C" w:rsidP="0076211C">
      <w:pPr>
        <w:ind w:firstLine="720"/>
        <w:jc w:val="both"/>
      </w:pPr>
      <w:bookmarkStart w:id="2" w:name="sub_11"/>
      <w:r>
        <w:t>перечень государственного имущества Чувашской Республики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</w:t>
      </w:r>
      <w:hyperlink w:anchor="sub_1000" w:history="1">
        <w:r>
          <w:rPr>
            <w:rStyle w:val="a4"/>
          </w:rPr>
          <w:t>приложение N 1</w:t>
        </w:r>
      </w:hyperlink>
      <w:r>
        <w:t>);</w:t>
      </w:r>
    </w:p>
    <w:p w:rsidR="0076211C" w:rsidRDefault="0076211C" w:rsidP="0076211C">
      <w:pPr>
        <w:ind w:firstLine="720"/>
        <w:jc w:val="both"/>
      </w:pPr>
      <w:bookmarkStart w:id="3" w:name="sub_13"/>
      <w:bookmarkEnd w:id="2"/>
      <w:r>
        <w:t>перечень государственного имущества Чувашской Республики для передачи его в безвозмездное пользование на долгосрочной основе управляющим компаниям, отобранным на конкурсной основе для управления бизнес-инкубаторами, относящимся к организациям, образующим инфраструктуру поддержки субъектов малого и среднего предпринимательства (</w:t>
      </w:r>
      <w:hyperlink w:anchor="sub_2000" w:history="1">
        <w:r>
          <w:rPr>
            <w:rStyle w:val="a4"/>
          </w:rPr>
          <w:t>приложение N 2</w:t>
        </w:r>
      </w:hyperlink>
      <w:r>
        <w:t>).</w:t>
      </w:r>
    </w:p>
    <w:p w:rsidR="0076211C" w:rsidRDefault="0076211C" w:rsidP="0076211C">
      <w:pPr>
        <w:ind w:firstLine="720"/>
        <w:jc w:val="both"/>
      </w:pPr>
      <w:bookmarkStart w:id="4" w:name="sub_2"/>
      <w:bookmarkEnd w:id="3"/>
      <w:r>
        <w:t>2. Рекомендовать органам местного самоуправления утвердить перечни муниципального имущества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6211C" w:rsidRDefault="0076211C" w:rsidP="0076211C">
      <w:pPr>
        <w:pStyle w:val="a6"/>
        <w:ind w:left="170"/>
        <w:rPr>
          <w:rFonts w:ascii="Times New Roman" w:hAnsi="Times New Roman" w:cs="Times New Roman"/>
          <w:color w:val="000000"/>
          <w:sz w:val="16"/>
          <w:szCs w:val="16"/>
        </w:rPr>
      </w:pPr>
      <w:bookmarkStart w:id="5" w:name="sub_3"/>
      <w:bookmarkEnd w:id="4"/>
      <w:r>
        <w:rPr>
          <w:rFonts w:ascii="Times New Roman" w:hAnsi="Times New Roman" w:cs="Times New Roman"/>
          <w:color w:val="000000"/>
          <w:sz w:val="16"/>
          <w:szCs w:val="16"/>
        </w:rPr>
        <w:t>Информация об изменениях:</w:t>
      </w:r>
    </w:p>
    <w:bookmarkEnd w:id="5"/>
    <w:p w:rsidR="0076211C" w:rsidRDefault="0076211C" w:rsidP="0076211C">
      <w:pPr>
        <w:pStyle w:val="a7"/>
        <w:spacing w:before="75"/>
        <w:ind w:left="1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>HYPERLINK "garantF1://17472554.11"</w:instrTex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Style w:val="a4"/>
          <w:rFonts w:ascii="Times New Roman" w:hAnsi="Times New Roman"/>
          <w:szCs w:val="26"/>
        </w:rPr>
        <w:t>Постановлением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Кабинета Министров Чувашской Республики от 20 января 2011 г. N 3 в пункт 3 внесены изменения</w:t>
      </w:r>
    </w:p>
    <w:p w:rsidR="0076211C" w:rsidRDefault="0076211C" w:rsidP="0076211C">
      <w:pPr>
        <w:pStyle w:val="a7"/>
        <w:spacing w:before="75"/>
        <w:ind w:left="1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См. текст пункта в предыдущей редакции</w:t>
      </w:r>
    </w:p>
    <w:p w:rsidR="0076211C" w:rsidRDefault="0076211C" w:rsidP="0076211C">
      <w:pPr>
        <w:ind w:firstLine="720"/>
        <w:jc w:val="both"/>
      </w:pPr>
      <w:r>
        <w:t>3. Контроль за выполнением настоящего постановления возложить на Министерство экономического развития, промышленности и торговли Чувашской Республики.</w:t>
      </w:r>
    </w:p>
    <w:p w:rsidR="0076211C" w:rsidRDefault="0076211C" w:rsidP="0076211C">
      <w:pPr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76211C" w:rsidTr="00EB508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11C" w:rsidRDefault="0076211C" w:rsidP="00EB5080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Кабинета Министров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Чувашской Республики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11C" w:rsidRDefault="0076211C" w:rsidP="00EB5080">
            <w:pPr>
              <w:pStyle w:val="a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С. Гапликов</w:t>
            </w:r>
          </w:p>
        </w:tc>
      </w:tr>
    </w:tbl>
    <w:p w:rsidR="0076211C" w:rsidRDefault="0076211C" w:rsidP="0076211C">
      <w:pPr>
        <w:ind w:firstLine="720"/>
        <w:jc w:val="both"/>
      </w:pPr>
    </w:p>
    <w:p w:rsidR="0076211C" w:rsidRDefault="0076211C" w:rsidP="0076211C">
      <w:pPr>
        <w:pStyle w:val="a6"/>
        <w:ind w:left="170"/>
        <w:rPr>
          <w:rFonts w:ascii="Times New Roman" w:hAnsi="Times New Roman" w:cs="Times New Roman"/>
          <w:color w:val="000000"/>
          <w:sz w:val="16"/>
          <w:szCs w:val="16"/>
        </w:rPr>
      </w:pPr>
      <w:bookmarkStart w:id="6" w:name="sub_1000"/>
      <w:r>
        <w:rPr>
          <w:rFonts w:ascii="Times New Roman" w:hAnsi="Times New Roman" w:cs="Times New Roman"/>
          <w:color w:val="000000"/>
          <w:sz w:val="16"/>
          <w:szCs w:val="16"/>
        </w:rPr>
        <w:t>Информация об изменениях:</w:t>
      </w:r>
    </w:p>
    <w:bookmarkEnd w:id="6"/>
    <w:p w:rsidR="0076211C" w:rsidRDefault="0076211C" w:rsidP="0076211C">
      <w:pPr>
        <w:pStyle w:val="a7"/>
        <w:spacing w:before="75"/>
        <w:ind w:left="1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>HYPERLINK "garantF1://26586320.1019"</w:instrTex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Style w:val="a4"/>
          <w:rFonts w:ascii="Times New Roman" w:hAnsi="Times New Roman"/>
          <w:szCs w:val="26"/>
        </w:rPr>
        <w:t>Постановлением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Кабинета Министров Чувашской Республики от 30 сентября 2013 г. N 401 в приложение внесены изменения</w:t>
      </w:r>
    </w:p>
    <w:p w:rsidR="0076211C" w:rsidRDefault="0076211C" w:rsidP="0076211C">
      <w:pPr>
        <w:pStyle w:val="a7"/>
        <w:spacing w:before="75"/>
        <w:ind w:left="1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См. текст приложения в предыдущей редакции</w:t>
      </w:r>
    </w:p>
    <w:p w:rsidR="0076211C" w:rsidRDefault="0076211C" w:rsidP="0076211C">
      <w:pPr>
        <w:ind w:firstLine="720"/>
        <w:jc w:val="right"/>
      </w:pPr>
      <w:r>
        <w:rPr>
          <w:rStyle w:val="a3"/>
          <w:bCs/>
        </w:rPr>
        <w:t>Утвержден</w:t>
      </w:r>
    </w:p>
    <w:p w:rsidR="0076211C" w:rsidRDefault="0076211C" w:rsidP="0076211C">
      <w:pPr>
        <w:ind w:firstLine="720"/>
        <w:jc w:val="right"/>
      </w:pPr>
      <w:hyperlink w:anchor="sub_0" w:history="1">
        <w:r>
          <w:rPr>
            <w:rStyle w:val="a4"/>
            <w:b/>
            <w:bCs/>
          </w:rPr>
          <w:t>постановлением</w:t>
        </w:r>
      </w:hyperlink>
      <w:r>
        <w:rPr>
          <w:rStyle w:val="a3"/>
          <w:bCs/>
        </w:rPr>
        <w:t xml:space="preserve"> Кабинета Министров</w:t>
      </w:r>
    </w:p>
    <w:p w:rsidR="0076211C" w:rsidRDefault="0076211C" w:rsidP="0076211C">
      <w:pPr>
        <w:ind w:firstLine="720"/>
        <w:jc w:val="right"/>
      </w:pPr>
      <w:r>
        <w:rPr>
          <w:rStyle w:val="a3"/>
          <w:bCs/>
        </w:rPr>
        <w:t>Чувашской Республики</w:t>
      </w:r>
    </w:p>
    <w:p w:rsidR="0076211C" w:rsidRDefault="0076211C" w:rsidP="0076211C">
      <w:pPr>
        <w:ind w:firstLine="720"/>
        <w:jc w:val="right"/>
      </w:pPr>
      <w:r>
        <w:rPr>
          <w:rStyle w:val="a3"/>
          <w:bCs/>
        </w:rPr>
        <w:t>от 25 сентября 2008 г. N 285</w:t>
      </w:r>
    </w:p>
    <w:p w:rsidR="0076211C" w:rsidRDefault="0076211C" w:rsidP="0076211C">
      <w:pPr>
        <w:ind w:firstLine="720"/>
        <w:jc w:val="right"/>
      </w:pPr>
      <w:r>
        <w:rPr>
          <w:rStyle w:val="a3"/>
          <w:bCs/>
        </w:rPr>
        <w:t>(приложение N 1)</w:t>
      </w:r>
    </w:p>
    <w:p w:rsidR="0076211C" w:rsidRDefault="0076211C" w:rsidP="0076211C">
      <w:pPr>
        <w:ind w:firstLine="720"/>
        <w:jc w:val="both"/>
      </w:pPr>
    </w:p>
    <w:p w:rsidR="0076211C" w:rsidRDefault="0076211C" w:rsidP="0076211C">
      <w:pPr>
        <w:pStyle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</w:t>
      </w:r>
      <w:r>
        <w:rPr>
          <w:rFonts w:ascii="Times New Roman" w:hAnsi="Times New Roman" w:cs="Times New Roman"/>
          <w:sz w:val="26"/>
          <w:szCs w:val="26"/>
        </w:rPr>
        <w:br/>
        <w:t>государственного имущества Чувашской Республики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6211C" w:rsidRDefault="0076211C" w:rsidP="0076211C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0"/>
        <w:gridCol w:w="3713"/>
        <w:gridCol w:w="2852"/>
        <w:gridCol w:w="950"/>
        <w:gridCol w:w="1762"/>
        <w:gridCol w:w="7"/>
      </w:tblGrid>
      <w:tr w:rsidR="0076211C" w:rsidTr="00EB508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Default="0076211C" w:rsidP="00EB5080">
            <w:pPr>
              <w:pStyle w:val="a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N</w:t>
            </w:r>
          </w:p>
          <w:p w:rsidR="0076211C" w:rsidRDefault="0076211C" w:rsidP="00EB5080">
            <w:pPr>
              <w:pStyle w:val="a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п/п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Default="0076211C" w:rsidP="00EB5080">
            <w:pPr>
              <w:pStyle w:val="a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Наименование имущества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Default="0076211C" w:rsidP="00EB5080">
            <w:pPr>
              <w:pStyle w:val="a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Адрес места нахождения объекта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Default="0076211C" w:rsidP="00EB5080">
            <w:pPr>
              <w:pStyle w:val="a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Год постройки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11C" w:rsidRDefault="0076211C" w:rsidP="00EB5080">
            <w:pPr>
              <w:pStyle w:val="a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Индивидуализирующие характеристики объекта (площадь, кв. метров)</w:t>
            </w:r>
          </w:p>
        </w:tc>
      </w:tr>
      <w:tr w:rsidR="0076211C" w:rsidTr="00EB508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Default="0076211C" w:rsidP="00EB5080">
            <w:pPr>
              <w:pStyle w:val="a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Default="0076211C" w:rsidP="00EB5080">
            <w:pPr>
              <w:pStyle w:val="a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Default="0076211C" w:rsidP="00EB5080">
            <w:pPr>
              <w:pStyle w:val="a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Default="0076211C" w:rsidP="00EB5080">
            <w:pPr>
              <w:pStyle w:val="a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11C" w:rsidRDefault="0076211C" w:rsidP="00EB5080">
            <w:pPr>
              <w:pStyle w:val="a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</w:tr>
      <w:tr w:rsidR="0076211C" w:rsidTr="00EB508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Default="0076211C" w:rsidP="00EB5080">
            <w:pPr>
              <w:pStyle w:val="a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bookmarkStart w:id="7" w:name="sub_101"/>
            <w:r>
              <w:rPr>
                <w:rFonts w:ascii="Times New Roman" w:hAnsi="Times New Roman" w:cs="Times New Roman"/>
                <w:sz w:val="25"/>
                <w:szCs w:val="25"/>
              </w:rPr>
              <w:t>1.</w:t>
            </w:r>
            <w:bookmarkEnd w:id="7"/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Default="0076211C" w:rsidP="00EB5080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  <w:hyperlink r:id="rId6" w:history="1">
              <w:r>
                <w:rPr>
                  <w:rStyle w:val="a4"/>
                  <w:rFonts w:ascii="Times New Roman" w:hAnsi="Times New Roman"/>
                  <w:sz w:val="25"/>
                  <w:szCs w:val="25"/>
                </w:rPr>
                <w:t>Исключена</w:t>
              </w:r>
            </w:hyperlink>
          </w:p>
          <w:p w:rsidR="0076211C" w:rsidRDefault="0076211C" w:rsidP="00EB5080">
            <w:pPr>
              <w:pStyle w:val="a6"/>
              <w:ind w:left="1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Информация об изменениях:</w:t>
            </w:r>
          </w:p>
          <w:p w:rsidR="0076211C" w:rsidRDefault="0076211C" w:rsidP="00EB5080">
            <w:pPr>
              <w:pStyle w:val="a7"/>
              <w:spacing w:before="75"/>
              <w:ind w:left="17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См. текст позиции 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Default="0076211C" w:rsidP="00EB5080">
            <w:pPr>
              <w:pStyle w:val="a7"/>
              <w:spacing w:before="75"/>
              <w:ind w:left="17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Default="0076211C" w:rsidP="00EB5080">
            <w:pPr>
              <w:pStyle w:val="a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11C" w:rsidRDefault="0076211C" w:rsidP="00EB5080">
            <w:pPr>
              <w:pStyle w:val="a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6211C" w:rsidTr="00EB508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Default="0076211C" w:rsidP="00EB5080">
            <w:pPr>
              <w:pStyle w:val="a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bookmarkStart w:id="8" w:name="sub_102"/>
            <w:r>
              <w:rPr>
                <w:rFonts w:ascii="Times New Roman" w:hAnsi="Times New Roman" w:cs="Times New Roman"/>
                <w:sz w:val="25"/>
                <w:szCs w:val="25"/>
              </w:rPr>
              <w:t>2.</w:t>
            </w:r>
            <w:bookmarkEnd w:id="8"/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Default="0076211C" w:rsidP="00EB5080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Административный центр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Default="0076211C" w:rsidP="00EB5080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Чувашская Республика, г. Новочебоксарск, ул. 10 Пятилетки, д. 1 (литера В)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Default="0076211C" w:rsidP="00EB5080">
            <w:pPr>
              <w:pStyle w:val="a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1976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11C" w:rsidRDefault="0076211C" w:rsidP="00EB5080">
            <w:pPr>
              <w:pStyle w:val="a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439,8</w:t>
            </w:r>
          </w:p>
        </w:tc>
      </w:tr>
      <w:tr w:rsidR="0076211C" w:rsidTr="00EB508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Default="0076211C" w:rsidP="00EB5080">
            <w:pPr>
              <w:pStyle w:val="a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Default="0076211C" w:rsidP="00EB5080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Бизнес-центр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Default="0076211C" w:rsidP="00EB5080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Чувашская Республика, г. Новочебоксарск, ул. 10 Пятилетки, д. 1 (литера Г)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Default="0076211C" w:rsidP="00EB5080">
            <w:pPr>
              <w:pStyle w:val="a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1976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11C" w:rsidRDefault="0076211C" w:rsidP="00EB5080">
            <w:pPr>
              <w:pStyle w:val="a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264,0</w:t>
            </w:r>
          </w:p>
        </w:tc>
      </w:tr>
      <w:tr w:rsidR="0076211C" w:rsidTr="00EB508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Default="0076211C" w:rsidP="00EB5080">
            <w:pPr>
              <w:pStyle w:val="a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Default="0076211C" w:rsidP="00EB5080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Научно-технологический корпус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Default="0076211C" w:rsidP="00EB5080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Чувашская Республика, г. Новочебоксарск,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ул. 10 Пятилетки, д. 1 (литера П)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Default="0076211C" w:rsidP="00EB5080">
            <w:pPr>
              <w:pStyle w:val="a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1976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11C" w:rsidRDefault="0076211C" w:rsidP="00EB5080">
            <w:pPr>
              <w:pStyle w:val="a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1169,1</w:t>
            </w:r>
          </w:p>
        </w:tc>
      </w:tr>
      <w:tr w:rsidR="0076211C" w:rsidTr="00EB508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Default="0076211C" w:rsidP="00EB5080">
            <w:pPr>
              <w:pStyle w:val="a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5.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Default="0076211C" w:rsidP="00EB5080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Склад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Default="0076211C" w:rsidP="00EB5080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г. Новочебоксарск, ул. 10-й Пятилетки, д. 1 (литера С)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Default="0076211C" w:rsidP="00EB5080">
            <w:pPr>
              <w:pStyle w:val="a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1977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11C" w:rsidRDefault="0076211C" w:rsidP="00EB5080">
            <w:pPr>
              <w:pStyle w:val="a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517,8</w:t>
            </w:r>
          </w:p>
        </w:tc>
      </w:tr>
      <w:tr w:rsidR="0076211C" w:rsidTr="00EB508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Default="0076211C" w:rsidP="00EB5080">
            <w:pPr>
              <w:pStyle w:val="a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6.</w:t>
            </w:r>
          </w:p>
        </w:tc>
        <w:bookmarkStart w:id="9" w:name="sub_6"/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Default="0076211C" w:rsidP="00EB5080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>
              <w:rPr>
                <w:rFonts w:ascii="Times New Roman" w:hAnsi="Times New Roman" w:cs="Times New Roman"/>
                <w:sz w:val="25"/>
                <w:szCs w:val="25"/>
              </w:rPr>
              <w:instrText>HYPERLINK "garantF1://17584343.11"</w:instrText>
            </w:r>
            <w:r>
              <w:rPr>
                <w:rFonts w:ascii="Times New Roman" w:hAnsi="Times New Roman" w:cs="Times New Roman"/>
                <w:sz w:val="25"/>
                <w:szCs w:val="25"/>
              </w:rPr>
            </w:r>
            <w:r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>
              <w:rPr>
                <w:rStyle w:val="a4"/>
                <w:rFonts w:ascii="Times New Roman" w:hAnsi="Times New Roman"/>
                <w:sz w:val="25"/>
                <w:szCs w:val="25"/>
              </w:rPr>
              <w:t>Исключена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  <w:bookmarkEnd w:id="9"/>
          </w:p>
          <w:p w:rsidR="0076211C" w:rsidRDefault="0076211C" w:rsidP="00EB5080">
            <w:pPr>
              <w:pStyle w:val="a6"/>
              <w:ind w:left="1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Информация об изменениях:</w:t>
            </w:r>
          </w:p>
          <w:p w:rsidR="0076211C" w:rsidRDefault="0076211C" w:rsidP="00EB5080">
            <w:pPr>
              <w:pStyle w:val="a7"/>
              <w:spacing w:before="75"/>
              <w:ind w:left="17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См. текст позиции 6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Default="0076211C" w:rsidP="00EB5080">
            <w:pPr>
              <w:pStyle w:val="a7"/>
              <w:spacing w:before="75"/>
              <w:ind w:left="17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Default="0076211C" w:rsidP="00EB5080">
            <w:pPr>
              <w:pStyle w:val="a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11C" w:rsidRDefault="0076211C" w:rsidP="00EB5080">
            <w:pPr>
              <w:pStyle w:val="a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6211C" w:rsidTr="00EB508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Default="0076211C" w:rsidP="00EB5080">
            <w:pPr>
              <w:pStyle w:val="a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bookmarkStart w:id="10" w:name="sub_7"/>
            <w:r>
              <w:rPr>
                <w:rFonts w:ascii="Times New Roman" w:hAnsi="Times New Roman" w:cs="Times New Roman"/>
                <w:sz w:val="25"/>
                <w:szCs w:val="25"/>
              </w:rPr>
              <w:t>7.</w:t>
            </w:r>
            <w:bookmarkEnd w:id="10"/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Default="0076211C" w:rsidP="00EB5080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  <w:hyperlink r:id="rId7" w:history="1">
              <w:r>
                <w:rPr>
                  <w:rStyle w:val="a4"/>
                  <w:rFonts w:ascii="Times New Roman" w:hAnsi="Times New Roman"/>
                  <w:sz w:val="25"/>
                  <w:szCs w:val="25"/>
                </w:rPr>
                <w:t>Исключена</w:t>
              </w:r>
            </w:hyperlink>
          </w:p>
          <w:p w:rsidR="0076211C" w:rsidRDefault="0076211C" w:rsidP="00EB5080">
            <w:pPr>
              <w:pStyle w:val="a6"/>
              <w:ind w:left="1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Информация об изменениях:</w:t>
            </w:r>
          </w:p>
          <w:p w:rsidR="0076211C" w:rsidRDefault="0076211C" w:rsidP="00EB5080">
            <w:pPr>
              <w:pStyle w:val="a7"/>
              <w:spacing w:before="75"/>
              <w:ind w:left="17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См. текст позиции 7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Default="0076211C" w:rsidP="00EB5080">
            <w:pPr>
              <w:pStyle w:val="a7"/>
              <w:spacing w:before="75"/>
              <w:ind w:left="17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Default="0076211C" w:rsidP="00EB5080">
            <w:pPr>
              <w:pStyle w:val="a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11C" w:rsidRDefault="0076211C" w:rsidP="00EB5080">
            <w:pPr>
              <w:pStyle w:val="a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6211C" w:rsidTr="00EB508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Default="0076211C" w:rsidP="00EB5080">
            <w:pPr>
              <w:pStyle w:val="a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8.</w:t>
            </w:r>
          </w:p>
        </w:tc>
        <w:bookmarkStart w:id="11" w:name="sub_1008"/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Default="0076211C" w:rsidP="00EB5080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>
              <w:rPr>
                <w:rFonts w:ascii="Times New Roman" w:hAnsi="Times New Roman" w:cs="Times New Roman"/>
                <w:sz w:val="25"/>
                <w:szCs w:val="25"/>
              </w:rPr>
              <w:instrText>HYPERLINK "garantF1://17585300.1"</w:instrText>
            </w:r>
            <w:r>
              <w:rPr>
                <w:rFonts w:ascii="Times New Roman" w:hAnsi="Times New Roman" w:cs="Times New Roman"/>
                <w:sz w:val="25"/>
                <w:szCs w:val="25"/>
              </w:rPr>
            </w:r>
            <w:r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>
              <w:rPr>
                <w:rStyle w:val="a4"/>
                <w:rFonts w:ascii="Times New Roman" w:hAnsi="Times New Roman"/>
                <w:sz w:val="25"/>
                <w:szCs w:val="25"/>
              </w:rPr>
              <w:t>Исключена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  <w:bookmarkEnd w:id="11"/>
          </w:p>
          <w:p w:rsidR="0076211C" w:rsidRDefault="0076211C" w:rsidP="00EB5080">
            <w:pPr>
              <w:pStyle w:val="a6"/>
              <w:ind w:left="1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Информация об изменениях:</w:t>
            </w:r>
          </w:p>
          <w:p w:rsidR="0076211C" w:rsidRDefault="0076211C" w:rsidP="00EB5080">
            <w:pPr>
              <w:pStyle w:val="a7"/>
              <w:spacing w:before="75"/>
              <w:ind w:left="17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См. текст позиции 8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Default="0076211C" w:rsidP="00EB5080">
            <w:pPr>
              <w:pStyle w:val="a7"/>
              <w:spacing w:before="75"/>
              <w:ind w:left="17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Default="0076211C" w:rsidP="00EB5080">
            <w:pPr>
              <w:pStyle w:val="a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11C" w:rsidRDefault="0076211C" w:rsidP="00EB5080">
            <w:pPr>
              <w:pStyle w:val="a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6211C" w:rsidTr="00EB508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Default="0076211C" w:rsidP="00EB5080">
            <w:pPr>
              <w:pStyle w:val="a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Default="0076211C" w:rsidP="00EB5080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Нежилые помещения (комнаты, расположенные на первом этаже жилого шестиэтажного дома с цокольным этажом и подвалом)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Default="0076211C" w:rsidP="00EB5080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г. Чебоксары, ул. 50 лет Октября, д. 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Default="0076211C" w:rsidP="00EB5080">
            <w:pPr>
              <w:pStyle w:val="a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1975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11C" w:rsidRDefault="0076211C" w:rsidP="00EB5080">
            <w:pPr>
              <w:pStyle w:val="a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49,9</w:t>
            </w:r>
          </w:p>
        </w:tc>
      </w:tr>
      <w:tr w:rsidR="0076211C" w:rsidTr="00EB508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Default="0076211C" w:rsidP="00EB5080">
            <w:pPr>
              <w:pStyle w:val="a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10.</w:t>
            </w:r>
          </w:p>
        </w:tc>
        <w:bookmarkStart w:id="12" w:name="sub_10"/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Default="0076211C" w:rsidP="00EB5080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>
              <w:rPr>
                <w:rFonts w:ascii="Times New Roman" w:hAnsi="Times New Roman" w:cs="Times New Roman"/>
                <w:sz w:val="25"/>
                <w:szCs w:val="25"/>
              </w:rPr>
              <w:instrText>HYPERLINK "garantF1://17584343.11"</w:instrText>
            </w:r>
            <w:r>
              <w:rPr>
                <w:rFonts w:ascii="Times New Roman" w:hAnsi="Times New Roman" w:cs="Times New Roman"/>
                <w:sz w:val="25"/>
                <w:szCs w:val="25"/>
              </w:rPr>
            </w:r>
            <w:r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>
              <w:rPr>
                <w:rStyle w:val="a4"/>
                <w:rFonts w:ascii="Times New Roman" w:hAnsi="Times New Roman"/>
                <w:sz w:val="25"/>
                <w:szCs w:val="25"/>
              </w:rPr>
              <w:t>Исключена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  <w:bookmarkEnd w:id="12"/>
          </w:p>
          <w:p w:rsidR="0076211C" w:rsidRDefault="0076211C" w:rsidP="00EB5080">
            <w:pPr>
              <w:pStyle w:val="a6"/>
              <w:ind w:left="1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Информация об изменениях:</w:t>
            </w:r>
          </w:p>
          <w:p w:rsidR="0076211C" w:rsidRDefault="0076211C" w:rsidP="00EB5080">
            <w:pPr>
              <w:pStyle w:val="a7"/>
              <w:spacing w:before="75"/>
              <w:ind w:left="17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См. текст позиции 10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Default="0076211C" w:rsidP="00EB5080">
            <w:pPr>
              <w:pStyle w:val="a7"/>
              <w:spacing w:before="75"/>
              <w:ind w:left="17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Default="0076211C" w:rsidP="00EB5080">
            <w:pPr>
              <w:pStyle w:val="a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11C" w:rsidRDefault="0076211C" w:rsidP="00EB5080">
            <w:pPr>
              <w:pStyle w:val="a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6211C" w:rsidTr="00EB508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Default="0076211C" w:rsidP="00EB5080">
            <w:pPr>
              <w:pStyle w:val="a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Default="0076211C" w:rsidP="00EB5080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Нежилые комнаты, расположенные на первом этаже жилого девятиэтажного кирпичного здания с двумя одноэтажными кирпичными пристроями и подвалом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Default="0076211C" w:rsidP="00EB5080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г. Чебоксары, пр. М. Горького, д. 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Default="0076211C" w:rsidP="00EB5080">
            <w:pPr>
              <w:pStyle w:val="a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1976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11C" w:rsidRDefault="0076211C" w:rsidP="00EB5080">
            <w:pPr>
              <w:pStyle w:val="a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76,3</w:t>
            </w:r>
          </w:p>
        </w:tc>
      </w:tr>
      <w:tr w:rsidR="0076211C" w:rsidTr="00EB5080">
        <w:tblPrEx>
          <w:tblCellMar>
            <w:top w:w="0" w:type="dxa"/>
            <w:bottom w:w="0" w:type="dxa"/>
          </w:tblCellMar>
        </w:tblPrEx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Default="0076211C" w:rsidP="00EB5080">
            <w:pPr>
              <w:pStyle w:val="a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bookmarkStart w:id="13" w:name="sub_1012"/>
            <w:r>
              <w:rPr>
                <w:rFonts w:ascii="Times New Roman" w:hAnsi="Times New Roman" w:cs="Times New Roman"/>
                <w:sz w:val="25"/>
                <w:szCs w:val="25"/>
              </w:rPr>
              <w:t>12.</w:t>
            </w:r>
            <w:bookmarkEnd w:id="13"/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Default="0076211C" w:rsidP="00EB5080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  <w:hyperlink r:id="rId8" w:history="1">
              <w:r>
                <w:rPr>
                  <w:rStyle w:val="a4"/>
                  <w:rFonts w:ascii="Times New Roman" w:hAnsi="Times New Roman"/>
                  <w:sz w:val="25"/>
                  <w:szCs w:val="25"/>
                </w:rPr>
                <w:t>Исключена</w:t>
              </w:r>
            </w:hyperlink>
          </w:p>
          <w:p w:rsidR="0076211C" w:rsidRDefault="0076211C" w:rsidP="00EB5080">
            <w:pPr>
              <w:pStyle w:val="a6"/>
              <w:ind w:left="1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Информация об изменениях:</w:t>
            </w:r>
          </w:p>
          <w:p w:rsidR="0076211C" w:rsidRDefault="0076211C" w:rsidP="00EB5080">
            <w:pPr>
              <w:pStyle w:val="a7"/>
              <w:spacing w:before="75"/>
              <w:ind w:left="17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См. текст позиции 12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Default="0076211C" w:rsidP="00EB5080">
            <w:pPr>
              <w:pStyle w:val="a7"/>
              <w:spacing w:before="75"/>
              <w:ind w:left="17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Default="0076211C" w:rsidP="00EB5080">
            <w:pPr>
              <w:pStyle w:val="a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11C" w:rsidRDefault="0076211C" w:rsidP="00EB5080">
            <w:pPr>
              <w:pStyle w:val="a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6211C" w:rsidTr="00EB5080">
        <w:tblPrEx>
          <w:tblCellMar>
            <w:top w:w="0" w:type="dxa"/>
            <w:bottom w:w="0" w:type="dxa"/>
          </w:tblCellMar>
        </w:tblPrEx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Default="0076211C" w:rsidP="00EB5080">
            <w:pPr>
              <w:pStyle w:val="a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bookmarkStart w:id="14" w:name="sub_1013"/>
            <w:r>
              <w:rPr>
                <w:rFonts w:ascii="Times New Roman" w:hAnsi="Times New Roman" w:cs="Times New Roman"/>
                <w:sz w:val="25"/>
                <w:szCs w:val="25"/>
              </w:rPr>
              <w:t>13.</w:t>
            </w:r>
            <w:bookmarkEnd w:id="14"/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Default="0076211C" w:rsidP="00EB5080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Нежилое помещение N 3, расположенное в цокольном этаже жилого кирпичного шестиэтажного дома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Default="0076211C" w:rsidP="00EB5080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г. Чебоксары, ул. О. Кошевого, д. 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Default="0076211C" w:rsidP="00EB5080">
            <w:pPr>
              <w:pStyle w:val="a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1997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11C" w:rsidRDefault="0076211C" w:rsidP="00EB5080">
            <w:pPr>
              <w:pStyle w:val="a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204,7</w:t>
            </w:r>
          </w:p>
        </w:tc>
      </w:tr>
      <w:tr w:rsidR="0076211C" w:rsidTr="00EB508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Default="0076211C" w:rsidP="00EB5080">
            <w:pPr>
              <w:pStyle w:val="a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bookmarkStart w:id="15" w:name="sub_4"/>
            <w:r>
              <w:rPr>
                <w:rFonts w:ascii="Times New Roman" w:hAnsi="Times New Roman" w:cs="Times New Roman"/>
                <w:sz w:val="25"/>
                <w:szCs w:val="25"/>
              </w:rPr>
              <w:t>14.</w:t>
            </w:r>
            <w:bookmarkEnd w:id="15"/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Default="0076211C" w:rsidP="00EB5080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Нежилое помещение N 1, расположенное на первом этаже жилого девятиэтажного кирпичного дома с цокольным этажом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Default="0076211C" w:rsidP="00EB5080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г. Чебоксары, ул. Мичмана Павлова, д. 66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Default="0076211C" w:rsidP="00EB5080">
            <w:pPr>
              <w:pStyle w:val="a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1984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11C" w:rsidRDefault="0076211C" w:rsidP="00EB5080">
            <w:pPr>
              <w:pStyle w:val="a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134,1</w:t>
            </w:r>
          </w:p>
        </w:tc>
      </w:tr>
      <w:tr w:rsidR="0076211C" w:rsidTr="00EB508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Default="0076211C" w:rsidP="00EB5080">
            <w:pPr>
              <w:pStyle w:val="a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bookmarkStart w:id="16" w:name="sub_5"/>
            <w:r>
              <w:rPr>
                <w:rFonts w:ascii="Times New Roman" w:hAnsi="Times New Roman" w:cs="Times New Roman"/>
                <w:sz w:val="25"/>
                <w:szCs w:val="25"/>
              </w:rPr>
              <w:t>15.</w:t>
            </w:r>
            <w:bookmarkEnd w:id="16"/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Default="0076211C" w:rsidP="00EB5080">
            <w:pPr>
              <w:pStyle w:val="a8"/>
              <w:rPr>
                <w:rFonts w:ascii="Times New Roman" w:hAnsi="Times New Roman" w:cs="Times New Roman"/>
                <w:sz w:val="25"/>
                <w:szCs w:val="25"/>
              </w:rPr>
            </w:pPr>
            <w:hyperlink r:id="rId9" w:history="1">
              <w:r>
                <w:rPr>
                  <w:rStyle w:val="a4"/>
                  <w:rFonts w:ascii="Times New Roman" w:hAnsi="Times New Roman"/>
                  <w:sz w:val="25"/>
                  <w:szCs w:val="25"/>
                </w:rPr>
                <w:t>Исключена</w:t>
              </w:r>
            </w:hyperlink>
          </w:p>
          <w:p w:rsidR="0076211C" w:rsidRDefault="0076211C" w:rsidP="00EB5080">
            <w:pPr>
              <w:pStyle w:val="a6"/>
              <w:ind w:left="1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Информация об изменениях:</w:t>
            </w:r>
          </w:p>
          <w:p w:rsidR="0076211C" w:rsidRDefault="0076211C" w:rsidP="00EB5080">
            <w:pPr>
              <w:pStyle w:val="a7"/>
              <w:spacing w:before="75"/>
              <w:ind w:left="17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См. текст позиции 15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Default="0076211C" w:rsidP="00EB5080">
            <w:pPr>
              <w:pStyle w:val="a7"/>
              <w:spacing w:before="75"/>
              <w:ind w:left="17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Default="0076211C" w:rsidP="00EB5080">
            <w:pPr>
              <w:pStyle w:val="a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11C" w:rsidRDefault="0076211C" w:rsidP="00EB5080">
            <w:pPr>
              <w:pStyle w:val="a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76211C" w:rsidRDefault="0076211C" w:rsidP="0076211C">
      <w:pPr>
        <w:ind w:firstLine="720"/>
        <w:jc w:val="both"/>
      </w:pPr>
    </w:p>
    <w:p w:rsidR="0076211C" w:rsidRDefault="0076211C" w:rsidP="0076211C">
      <w:pPr>
        <w:pStyle w:val="a6"/>
        <w:ind w:left="170"/>
        <w:rPr>
          <w:rFonts w:ascii="Times New Roman" w:hAnsi="Times New Roman" w:cs="Times New Roman"/>
          <w:color w:val="000000"/>
          <w:sz w:val="16"/>
          <w:szCs w:val="16"/>
        </w:rPr>
      </w:pPr>
      <w:bookmarkStart w:id="17" w:name="sub_2000"/>
      <w:r>
        <w:rPr>
          <w:rFonts w:ascii="Times New Roman" w:hAnsi="Times New Roman" w:cs="Times New Roman"/>
          <w:color w:val="000000"/>
          <w:sz w:val="16"/>
          <w:szCs w:val="16"/>
        </w:rPr>
        <w:t>Информация об изменениях:</w:t>
      </w:r>
    </w:p>
    <w:bookmarkEnd w:id="17"/>
    <w:p w:rsidR="0076211C" w:rsidRDefault="0076211C" w:rsidP="0076211C">
      <w:pPr>
        <w:pStyle w:val="a7"/>
        <w:spacing w:before="75"/>
        <w:ind w:left="1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>HYPERLINK "garantF1://26586320.1022"</w:instrTex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Style w:val="a4"/>
          <w:rFonts w:ascii="Times New Roman" w:hAnsi="Times New Roman"/>
          <w:szCs w:val="26"/>
        </w:rPr>
        <w:t>Постановлением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Кабинета Министров Чувашской Республики от 30 сентября 2013 г. </w:t>
      </w:r>
      <w:r>
        <w:rPr>
          <w:rFonts w:ascii="Times New Roman" w:hAnsi="Times New Roman" w:cs="Times New Roman"/>
          <w:sz w:val="26"/>
          <w:szCs w:val="26"/>
        </w:rPr>
        <w:lastRenderedPageBreak/>
        <w:t>N 401 в приложение внесены изменения</w:t>
      </w:r>
    </w:p>
    <w:p w:rsidR="0076211C" w:rsidRDefault="0076211C" w:rsidP="0076211C">
      <w:pPr>
        <w:pStyle w:val="a7"/>
        <w:spacing w:before="75"/>
        <w:ind w:left="1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См. текст приложения в предыдущей редакции</w:t>
      </w:r>
    </w:p>
    <w:p w:rsidR="0076211C" w:rsidRDefault="0076211C" w:rsidP="0076211C">
      <w:pPr>
        <w:ind w:firstLine="720"/>
        <w:jc w:val="right"/>
      </w:pPr>
      <w:r>
        <w:rPr>
          <w:rStyle w:val="a3"/>
          <w:bCs/>
        </w:rPr>
        <w:t>Утвержден</w:t>
      </w:r>
    </w:p>
    <w:p w:rsidR="0076211C" w:rsidRDefault="0076211C" w:rsidP="0076211C">
      <w:pPr>
        <w:ind w:firstLine="720"/>
        <w:jc w:val="right"/>
      </w:pPr>
      <w:hyperlink w:anchor="sub_0" w:history="1">
        <w:r>
          <w:rPr>
            <w:rStyle w:val="a4"/>
            <w:b/>
            <w:bCs/>
          </w:rPr>
          <w:t>постановлением</w:t>
        </w:r>
      </w:hyperlink>
      <w:r>
        <w:rPr>
          <w:rStyle w:val="a3"/>
          <w:bCs/>
        </w:rPr>
        <w:t xml:space="preserve"> Кабинета Министров</w:t>
      </w:r>
    </w:p>
    <w:p w:rsidR="0076211C" w:rsidRDefault="0076211C" w:rsidP="0076211C">
      <w:pPr>
        <w:ind w:firstLine="720"/>
        <w:jc w:val="right"/>
      </w:pPr>
      <w:r>
        <w:rPr>
          <w:rStyle w:val="a3"/>
          <w:bCs/>
        </w:rPr>
        <w:t>Чувашской Республики</w:t>
      </w:r>
    </w:p>
    <w:p w:rsidR="0076211C" w:rsidRDefault="0076211C" w:rsidP="0076211C">
      <w:pPr>
        <w:ind w:firstLine="720"/>
        <w:jc w:val="right"/>
      </w:pPr>
      <w:r>
        <w:rPr>
          <w:rStyle w:val="a3"/>
          <w:bCs/>
        </w:rPr>
        <w:t>от 25 сентября 2008 г. N 285</w:t>
      </w:r>
    </w:p>
    <w:p w:rsidR="0076211C" w:rsidRDefault="0076211C" w:rsidP="0076211C">
      <w:pPr>
        <w:ind w:firstLine="720"/>
        <w:jc w:val="right"/>
      </w:pPr>
      <w:r>
        <w:rPr>
          <w:rStyle w:val="a3"/>
          <w:bCs/>
        </w:rPr>
        <w:t>(приложение N 2)</w:t>
      </w:r>
    </w:p>
    <w:p w:rsidR="0076211C" w:rsidRDefault="0076211C" w:rsidP="0076211C">
      <w:pPr>
        <w:ind w:firstLine="720"/>
        <w:jc w:val="both"/>
      </w:pPr>
    </w:p>
    <w:p w:rsidR="0076211C" w:rsidRDefault="0076211C" w:rsidP="0076211C">
      <w:pPr>
        <w:pStyle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</w:t>
      </w:r>
      <w:r>
        <w:rPr>
          <w:rFonts w:ascii="Times New Roman" w:hAnsi="Times New Roman" w:cs="Times New Roman"/>
          <w:sz w:val="26"/>
          <w:szCs w:val="26"/>
        </w:rPr>
        <w:br/>
        <w:t>государственного имущества Чувашской Республики для передачи его на баланс в безвозмездное пользование на долгосрочной основе управляющим компаниям, отобранным на конкурсной основе для управления бизнес-инкубаторами, относящимся к организациям, образующим инфраструктуру поддержки субъектов малого и среднего предпринимательства</w:t>
      </w:r>
    </w:p>
    <w:p w:rsidR="0076211C" w:rsidRDefault="0076211C" w:rsidP="0076211C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"/>
        <w:gridCol w:w="1890"/>
        <w:gridCol w:w="4058"/>
        <w:gridCol w:w="1218"/>
        <w:gridCol w:w="2059"/>
      </w:tblGrid>
      <w:tr w:rsidR="0076211C" w:rsidTr="00EB508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Default="0076211C" w:rsidP="00EB5080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76211C" w:rsidRDefault="0076211C" w:rsidP="00EB5080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Default="0076211C" w:rsidP="00EB5080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имущества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Default="0076211C" w:rsidP="00EB5080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места нахождения объекта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Default="0076211C" w:rsidP="00EB5080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постройки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11C" w:rsidRDefault="0076211C" w:rsidP="00EB5080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Индивидуализирующие характеристики объекта (площадь, кв. метров)</w:t>
            </w:r>
          </w:p>
        </w:tc>
      </w:tr>
      <w:tr w:rsidR="0076211C" w:rsidTr="00EB508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6211C" w:rsidRDefault="0076211C" w:rsidP="00EB5080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8" w:name="sub_201"/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bookmarkEnd w:id="18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211C" w:rsidRDefault="0076211C" w:rsidP="00EB508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>
                <w:rPr>
                  <w:rStyle w:val="a4"/>
                  <w:rFonts w:ascii="Times New Roman" w:hAnsi="Times New Roman"/>
                  <w:szCs w:val="26"/>
                </w:rPr>
                <w:t>Исключена</w:t>
              </w:r>
            </w:hyperlink>
          </w:p>
          <w:p w:rsidR="0076211C" w:rsidRDefault="0076211C" w:rsidP="00EB5080">
            <w:pPr>
              <w:pStyle w:val="a6"/>
              <w:ind w:left="1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Информация об изменениях:</w:t>
            </w:r>
          </w:p>
          <w:p w:rsidR="0076211C" w:rsidRDefault="0076211C" w:rsidP="00EB5080">
            <w:pPr>
              <w:pStyle w:val="a7"/>
              <w:spacing w:before="75"/>
              <w:ind w:left="17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См. текст позиции 1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211C" w:rsidRDefault="0076211C" w:rsidP="00EB5080">
            <w:pPr>
              <w:pStyle w:val="a7"/>
              <w:spacing w:before="75"/>
              <w:ind w:left="17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211C" w:rsidRDefault="0076211C" w:rsidP="00EB508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6211C" w:rsidRDefault="0076211C" w:rsidP="00EB508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211C" w:rsidTr="00EB508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nil"/>
              <w:bottom w:val="nil"/>
              <w:right w:val="single" w:sz="4" w:space="0" w:color="auto"/>
            </w:tcBorders>
          </w:tcPr>
          <w:p w:rsidR="0076211C" w:rsidRDefault="0076211C" w:rsidP="00EB5080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9" w:name="sub_202"/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bookmarkEnd w:id="19"/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11C" w:rsidRDefault="0076211C" w:rsidP="00EB5080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Административный центр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11C" w:rsidRDefault="0076211C" w:rsidP="00EB5080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Чувашская Республика, г. Новочебоксарск, ул. 10 Пятилетки, д. 1 (литера В)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11C" w:rsidRDefault="0076211C" w:rsidP="00EB5080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1976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nil"/>
            </w:tcBorders>
          </w:tcPr>
          <w:p w:rsidR="0076211C" w:rsidRDefault="0076211C" w:rsidP="00EB5080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439,8</w:t>
            </w:r>
          </w:p>
        </w:tc>
      </w:tr>
      <w:tr w:rsidR="0076211C" w:rsidTr="00EB508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nil"/>
              <w:bottom w:val="nil"/>
              <w:right w:val="single" w:sz="4" w:space="0" w:color="auto"/>
            </w:tcBorders>
          </w:tcPr>
          <w:p w:rsidR="0076211C" w:rsidRDefault="0076211C" w:rsidP="00EB5080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11C" w:rsidRDefault="0076211C" w:rsidP="00EB5080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Бизнес-центр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11C" w:rsidRDefault="0076211C" w:rsidP="00EB5080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Чувашская Республика, г. Новочебоксарск, ул. 10 Пятилетки, д. 1 (литера Г)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11C" w:rsidRDefault="0076211C" w:rsidP="00EB5080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1976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nil"/>
            </w:tcBorders>
          </w:tcPr>
          <w:p w:rsidR="0076211C" w:rsidRDefault="0076211C" w:rsidP="00EB5080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264,0</w:t>
            </w:r>
          </w:p>
        </w:tc>
      </w:tr>
      <w:tr w:rsidR="0076211C" w:rsidTr="00EB508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6211C" w:rsidRDefault="0076211C" w:rsidP="00EB5080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Default="0076211C" w:rsidP="00EB5080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Научно-технологический корпус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Default="0076211C" w:rsidP="00EB5080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Чувашская Республика, г. Новочебоксарск, ул. 10 Пятилетки, д. 1 (литера П)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Default="0076211C" w:rsidP="00EB5080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1976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6211C" w:rsidRDefault="0076211C" w:rsidP="00EB5080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1169,1</w:t>
            </w:r>
          </w:p>
        </w:tc>
      </w:tr>
    </w:tbl>
    <w:p w:rsidR="0076211C" w:rsidRDefault="0076211C" w:rsidP="0076211C">
      <w:pPr>
        <w:ind w:firstLine="720"/>
        <w:jc w:val="both"/>
      </w:pPr>
    </w:p>
    <w:p w:rsidR="00000000" w:rsidRDefault="0076211C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6211C"/>
    <w:rsid w:val="0076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6211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211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76211C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76211C"/>
    <w:rPr>
      <w:rFonts w:cs="Times New Roman"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76211C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sz w:val="24"/>
      <w:szCs w:val="24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76211C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76211C"/>
    <w:pPr>
      <w:spacing w:before="0"/>
    </w:pPr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76211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76211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353842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76211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469158.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7584343.1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6586320.102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54854.0" TargetMode="External"/><Relationship Id="rId10" Type="http://schemas.openxmlformats.org/officeDocument/2006/relationships/hyperlink" Target="garantF1://26586320.1023" TargetMode="External"/><Relationship Id="rId4" Type="http://schemas.openxmlformats.org/officeDocument/2006/relationships/hyperlink" Target="garantF1://17529054.0" TargetMode="External"/><Relationship Id="rId9" Type="http://schemas.openxmlformats.org/officeDocument/2006/relationships/hyperlink" Target="garantF1://26586320.1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5561</Characters>
  <Application>Microsoft Office Word</Application>
  <DocSecurity>0</DocSecurity>
  <Lines>46</Lines>
  <Paragraphs>13</Paragraphs>
  <ScaleCrop>false</ScaleCrop>
  <Company>11</Company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2019-03-12T12:39:00Z</dcterms:created>
  <dcterms:modified xsi:type="dcterms:W3CDTF">2019-03-12T12:39:00Z</dcterms:modified>
</cp:coreProperties>
</file>