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46" w:rsidRPr="002222FC" w:rsidRDefault="00B64746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64746" w:rsidRPr="002222FC" w:rsidRDefault="00B64746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B64746" w:rsidRPr="002222FC" w:rsidRDefault="00735EE4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 w:rsidR="00B6474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</w:p>
    <w:p w:rsidR="00B64746" w:rsidRPr="002222FC" w:rsidRDefault="00735EE4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B6474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4746" w:rsidRPr="002222FC" w:rsidRDefault="00B64746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4746" w:rsidRPr="002222FC" w:rsidRDefault="00B64746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30967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EE4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Трофимова</w:t>
      </w:r>
    </w:p>
    <w:p w:rsidR="00C3597A" w:rsidRPr="002222FC" w:rsidRDefault="00C3597A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46" w:rsidRPr="002222FC" w:rsidRDefault="00735EE4" w:rsidP="004D4C9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 31</w:t>
      </w:r>
      <w:r w:rsidR="00B6474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74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3187B" w:rsidRPr="002222FC" w:rsidRDefault="00B64746" w:rsidP="00C3597A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4C99" w:rsidRDefault="004D4C99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746" w:rsidRPr="002222FC" w:rsidRDefault="00B64746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64746" w:rsidRPr="002222FC" w:rsidRDefault="00E80CD9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Контрольно-счетного органа Красноармейского</w:t>
      </w:r>
      <w:r w:rsidR="00B64746"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3D7F8B" w:rsidRPr="002222FC" w:rsidRDefault="00B64746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внешней проверки годовой бюджетной отчетности об исполнении  бюджета</w:t>
      </w:r>
      <w:r w:rsidR="00E80CD9"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Красноармейского</w:t>
      </w:r>
      <w:r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B64746" w:rsidRPr="002222FC" w:rsidRDefault="002222FC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Администрацией Красноармейского </w:t>
      </w:r>
      <w:r w:rsidR="00C2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  <w:r w:rsidR="00B64746"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735EE4"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64746"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E3187B" w:rsidRPr="002222FC" w:rsidRDefault="00E3187B" w:rsidP="00735EE4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46" w:rsidRDefault="00B64746" w:rsidP="002D7322">
      <w:pPr>
        <w:spacing w:before="120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4D4C99" w:rsidRPr="002222FC" w:rsidRDefault="004D4C99" w:rsidP="002D7322">
      <w:pPr>
        <w:spacing w:before="120"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46" w:rsidRPr="002222FC" w:rsidRDefault="00B64746" w:rsidP="002D7322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proofErr w:type="gramStart"/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Красноармейского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Контрольно-счетн</w:t>
      </w:r>
      <w:r w:rsidR="00735EE4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r w:rsid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Красноармейского района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главному распорядителю средств  бюджета 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главному администратору доходов  бюджета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о результата</w:t>
      </w:r>
      <w:r w:rsidR="007E4D3E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проверки исполнения  решения Собрания депутатов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="0030246D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от 26.11.2012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0246D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246D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0246D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 бюджете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  <w:r w:rsidR="00D55B2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201</w:t>
      </w:r>
      <w:r w:rsidR="00D55B2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D55B2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D55B2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бюджетной отчетности об исполнении</w:t>
      </w:r>
      <w:proofErr w:type="gramEnd"/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бюджета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за 201</w:t>
      </w:r>
      <w:r w:rsidR="00D55B26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подготовлено в соответствии с Бюджетным кодексом Российской Федерации (статья 264.4) и решением Собрания депутатов</w:t>
      </w:r>
      <w:r w:rsidR="00E80CD9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B3E1C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4D3E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29.11.2013 №С-30/1</w:t>
      </w:r>
      <w:r w:rsidR="004B3E1C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регулировании бюджетных правоотношений в  </w:t>
      </w:r>
      <w:r w:rsidR="002179FB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Красноармейском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Чув</w:t>
      </w:r>
      <w:r w:rsidR="00C00361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Республики» (статья 70</w:t>
      </w:r>
      <w:r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4746" w:rsidRPr="00C26817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Годовая бюджетная</w:t>
      </w:r>
      <w:r w:rsidR="007E4D3E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 </w:t>
      </w:r>
      <w:r w:rsidR="002222FC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Красноармейского района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Контрольно-счетн</w:t>
      </w:r>
      <w:r w:rsidR="007E4D3E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D3E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2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 201</w:t>
      </w:r>
      <w:r w:rsidR="007E4D3E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или в срок представления годовой бюджетной отчетн</w:t>
      </w:r>
      <w:r w:rsidR="00C003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установленный статьей 70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решения  Собрания депутатов</w:t>
      </w:r>
      <w:r w:rsidR="00E80CD9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7E4D3E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29.11.2013 №С-30/1 «О регулировании бюджетных правоотношений в  Красноармейском районе Чувашской Республики» 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позднее </w:t>
      </w:r>
      <w:r w:rsidR="007E4D3E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 финансового года).</w:t>
      </w:r>
    </w:p>
    <w:p w:rsidR="00B64746" w:rsidRPr="00C26817" w:rsidRDefault="00B64746" w:rsidP="00495CD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бюджетная отчетность главного распорядителя средств  бюджета</w:t>
      </w:r>
      <w:r w:rsidR="00E80CD9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главного администратора доходов  бюджета </w:t>
      </w:r>
      <w:r w:rsidR="00E80CD9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  (далее - бюджетная отчетность) составлена в соответствии с Бюджетным кодексом Российской Федерации, Федеральным законом от </w:t>
      </w:r>
      <w:r w:rsidR="00513084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06.12.2011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13084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 бухгалтерском учете» и соответствует структуре и бюджетной классификации, которые применялись при утверждении  бюджета </w:t>
      </w:r>
      <w:r w:rsidR="00E80CD9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64746" w:rsidRPr="00C26817" w:rsidRDefault="00B6474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513084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годовой бюджетной отчетности главного распорядителя средств  бюджета Красноармейского района, главного администратора доходов бюджета  Красноармейского района  соответствует перечню и формам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 №191-н и «Указаниям о порядке применения бюджетной </w:t>
      </w:r>
      <w:r w:rsidR="00513084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классификации Российской Федерации</w:t>
      </w:r>
      <w:r w:rsidR="003D65C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 год и на</w:t>
      </w:r>
      <w:proofErr w:type="gramEnd"/>
      <w:r w:rsidR="003D65C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2014 и 2015 годов</w:t>
      </w:r>
      <w:r w:rsidR="00513084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приказом Мин</w:t>
      </w:r>
      <w:r w:rsidR="003D65C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 России от 21.12.2012 №171</w:t>
      </w:r>
      <w:r w:rsidR="00513084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495CDE" w:rsidRDefault="004627FC" w:rsidP="008717C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4746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4746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2667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2222FC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 района</w:t>
      </w:r>
      <w:r w:rsidR="00E80CD9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6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78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A2667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78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</w:t>
      </w:r>
      <w:r w:rsidR="00BA2667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78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A2667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С-15/1</w:t>
      </w:r>
      <w:r w:rsidR="008B37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19 августа 2013 года №С-27/1) принят Устав</w:t>
      </w:r>
      <w:r w:rsidR="003178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 района</w:t>
      </w:r>
      <w:r w:rsidR="008B37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3178D1" w:rsidRPr="00495CDE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</w:t>
      </w:r>
    </w:p>
    <w:p w:rsidR="00DC48DD" w:rsidRPr="00587057" w:rsidRDefault="00B514D5" w:rsidP="008717C5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Уставом </w:t>
      </w:r>
      <w:r w:rsidR="00DC48DD" w:rsidRPr="00587057">
        <w:rPr>
          <w:rFonts w:ascii="Times New Roman" w:hAnsi="Times New Roman"/>
          <w:sz w:val="24"/>
          <w:szCs w:val="24"/>
        </w:rPr>
        <w:t>Администрация Красноармейского района – орган местного самоуправления, осуществляющий исполнительно-распорядительные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</w:t>
      </w:r>
    </w:p>
    <w:p w:rsidR="00DC48DD" w:rsidRPr="00587057" w:rsidRDefault="00DC48DD" w:rsidP="008717C5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7057">
        <w:rPr>
          <w:rFonts w:ascii="Times New Roman" w:hAnsi="Times New Roman"/>
          <w:sz w:val="24"/>
          <w:szCs w:val="24"/>
        </w:rPr>
        <w:t>Структуру администрации Красноармейского района составляют глава администрации Красноармейского района, его заместители, структурные подразделения местной администрации.</w:t>
      </w:r>
    </w:p>
    <w:p w:rsidR="00DC48DD" w:rsidRPr="00587057" w:rsidRDefault="00DC48DD" w:rsidP="008717C5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87057">
        <w:rPr>
          <w:rFonts w:ascii="Times New Roman" w:hAnsi="Times New Roman"/>
          <w:sz w:val="24"/>
          <w:szCs w:val="24"/>
        </w:rPr>
        <w:t>Администрация Красноармейского района является юридическим лицом.</w:t>
      </w:r>
    </w:p>
    <w:p w:rsidR="00E5637D" w:rsidRPr="00B514D5" w:rsidRDefault="008717C5" w:rsidP="008717C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F74F3" w:rsidRPr="00B5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епосредственное руководство </w:t>
      </w:r>
      <w:r w:rsidRPr="00B514D5">
        <w:rPr>
          <w:rFonts w:ascii="Times New Roman" w:hAnsi="Times New Roman"/>
          <w:sz w:val="24"/>
          <w:szCs w:val="24"/>
        </w:rPr>
        <w:t>Администрацией</w:t>
      </w:r>
      <w:r w:rsidR="00E5637D" w:rsidRPr="00B514D5">
        <w:rPr>
          <w:rFonts w:ascii="Times New Roman" w:hAnsi="Times New Roman"/>
          <w:sz w:val="24"/>
          <w:szCs w:val="24"/>
        </w:rPr>
        <w:t xml:space="preserve"> Красноармейского района </w:t>
      </w:r>
      <w:r w:rsidR="00E5637D" w:rsidRPr="00B5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E5637D" w:rsidRPr="00B514D5">
        <w:rPr>
          <w:rFonts w:ascii="Times New Roman" w:hAnsi="Times New Roman"/>
          <w:sz w:val="24"/>
          <w:szCs w:val="24"/>
        </w:rPr>
        <w:t>глава администрации Красноармейского района.</w:t>
      </w:r>
    </w:p>
    <w:p w:rsidR="00E5637D" w:rsidRPr="00B514D5" w:rsidRDefault="00E5637D" w:rsidP="008717C5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14D5">
        <w:rPr>
          <w:rFonts w:ascii="Times New Roman" w:hAnsi="Times New Roman"/>
          <w:sz w:val="24"/>
          <w:szCs w:val="24"/>
        </w:rPr>
        <w:t>Главой администрации Красноармейского района является лицо, назначаемое на должность главы администрации Красноармейского района по контракту, заключаемому по результатам конкурса на замещение указанной должности на срок полномочий Собрания депутатов Красноармейского района.</w:t>
      </w:r>
    </w:p>
    <w:p w:rsidR="00E5637D" w:rsidRPr="00B514D5" w:rsidRDefault="00E5637D" w:rsidP="008717C5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14D5">
        <w:rPr>
          <w:rFonts w:ascii="Times New Roman" w:hAnsi="Times New Roman"/>
          <w:sz w:val="24"/>
          <w:szCs w:val="24"/>
        </w:rPr>
        <w:t>Лицо назначается на должность главы администрации Красноармейского района Собранием депутатов Красноармейского района из числа кандидатов, представленных конкурсной комиссией по результатам конкурса.</w:t>
      </w:r>
    </w:p>
    <w:p w:rsidR="00AF74F3" w:rsidRPr="00B514D5" w:rsidRDefault="00AF74F3" w:rsidP="008717C5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 w:rsidR="00B514D5" w:rsidRPr="00B514D5">
        <w:rPr>
          <w:rFonts w:ascii="Times New Roman" w:hAnsi="Times New Roman"/>
          <w:sz w:val="24"/>
          <w:szCs w:val="24"/>
        </w:rPr>
        <w:t>Администрации</w:t>
      </w:r>
      <w:r w:rsidR="008717C5" w:rsidRPr="00B514D5">
        <w:rPr>
          <w:rFonts w:ascii="Times New Roman" w:hAnsi="Times New Roman"/>
          <w:sz w:val="24"/>
          <w:szCs w:val="24"/>
        </w:rPr>
        <w:t xml:space="preserve"> Красноармейского района </w:t>
      </w:r>
      <w:r w:rsidRPr="00B514D5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(юридический и фактический адрес): 429620, Чувашская Республика, Красноармейский район, с. Красноармейское, улица Ленина, дом 35.</w:t>
      </w:r>
      <w:proofErr w:type="gramEnd"/>
    </w:p>
    <w:p w:rsidR="00F90AE8" w:rsidRPr="00D1487C" w:rsidRDefault="00F90AE8" w:rsidP="00D543AE">
      <w:pPr>
        <w:spacing w:before="240" w:after="0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627FC" w:rsidRPr="00C26817" w:rsidRDefault="00B64746" w:rsidP="002D7322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27FC" w:rsidRPr="00C2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Осуществление внешней проверки годовой бюджетной отчетности</w:t>
      </w:r>
    </w:p>
    <w:p w:rsidR="004627FC" w:rsidRDefault="002222FC" w:rsidP="002D7322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Красноармейского района</w:t>
      </w:r>
    </w:p>
    <w:p w:rsidR="004D4C99" w:rsidRPr="00C26817" w:rsidRDefault="004D4C99" w:rsidP="002D7322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746" w:rsidRPr="00C26817" w:rsidRDefault="00B64746" w:rsidP="002D7322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1E8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E8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1E8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2 к решению Собрания депутатов Красноармейского района  от 26.11.2012 №С-19/1 «О  бюджете Красноармейского района Чувашской Республики на  2013 год и на плановый период 2014 и 2015 годов»</w:t>
      </w:r>
      <w:r w:rsidR="002E2A9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71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всех изменений </w:t>
      </w:r>
      <w:r w:rsidR="00571E8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Решение о бюджете на 2013 год) </w:t>
      </w:r>
      <w:r w:rsidR="002222FC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Красноармейского района</w:t>
      </w:r>
      <w:r w:rsidR="00C26817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E8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главным 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="00571E8F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 бюджета </w:t>
      </w:r>
      <w:r w:rsidR="00E80CD9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F3BB8"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68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E3187B" w:rsidRPr="00D1487C" w:rsidRDefault="00E3187B" w:rsidP="00D543AE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9781" w:type="dxa"/>
        <w:tblCellSpacing w:w="0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528"/>
      </w:tblGrid>
      <w:tr w:rsidR="004D48E6" w:rsidRPr="006639CF" w:rsidTr="00913FBA">
        <w:trPr>
          <w:tblCellSpacing w:w="0" w:type="dxa"/>
        </w:trPr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6639CF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администратор доходов</w:t>
            </w:r>
            <w:r w:rsidRPr="00663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6639CF" w:rsidRDefault="002222FC" w:rsidP="0036330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Администрация</w:t>
            </w:r>
            <w:r w:rsidR="00E80CD9"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Красноармейского</w:t>
            </w:r>
            <w:r w:rsidR="00B64746"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4D48E6" w:rsidRPr="006639CF" w:rsidTr="00913FBA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64746" w:rsidRPr="006639CF" w:rsidRDefault="00B64746" w:rsidP="00E8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4746" w:rsidRPr="006639CF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   доходов бюджета</w:t>
            </w:r>
            <w:r w:rsidR="00E80CD9"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Красноармейского</w:t>
            </w: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64746" w:rsidRPr="006639CF" w:rsidRDefault="00B6474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A26112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6112" w:rsidRPr="00A26112" w:rsidRDefault="00A26112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26112" w:rsidRPr="00A26112" w:rsidRDefault="00A26112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108 07174 01 0000 110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26112" w:rsidRPr="00A26112" w:rsidRDefault="00A26112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автодорогам транспортных средств, осуществляемых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4D48E6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6112" w:rsidRPr="00A26112" w:rsidRDefault="00A26112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26112" w:rsidRPr="00A26112" w:rsidRDefault="00A26112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108 07150 01 0000 110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26112" w:rsidRPr="00A26112" w:rsidRDefault="00A26112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D48E6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6112" w:rsidRPr="00A26112" w:rsidRDefault="00A26112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26112" w:rsidRPr="00A26112" w:rsidRDefault="00A26112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111 01050 05 0000 120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26112" w:rsidRPr="00A26112" w:rsidRDefault="00A26112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A26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акциям, принадлежащим муниципальным районам</w:t>
            </w:r>
          </w:p>
        </w:tc>
      </w:tr>
      <w:tr w:rsidR="00A26112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26112" w:rsidRPr="00A26112" w:rsidRDefault="00A26112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26112" w:rsidRPr="00A26112" w:rsidRDefault="00A26112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111 05013 05 0000 120 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26112" w:rsidRPr="00A26112" w:rsidRDefault="00A26112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D48E6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D48E6" w:rsidRDefault="004D48E6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D48E6" w:rsidRDefault="004D48E6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111 05025 05 0000 120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D48E6" w:rsidRPr="00BB631C" w:rsidRDefault="004D48E6" w:rsidP="004D48E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учреждений, а также земельных участков муниципальных унитарных предприятий)</w:t>
            </w:r>
            <w:proofErr w:type="gramEnd"/>
          </w:p>
        </w:tc>
      </w:tr>
      <w:tr w:rsidR="00BB631C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B631C" w:rsidRDefault="00BB631C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B631C" w:rsidRDefault="00BB631C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111 05035 05 0000 120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BB631C" w:rsidRPr="00BB631C" w:rsidRDefault="00BB631C" w:rsidP="004D48E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B631C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B631C" w:rsidRDefault="00BB631C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B631C" w:rsidRDefault="00BB631C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111 07015 05 0000 120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BB631C" w:rsidRDefault="00BB631C" w:rsidP="004D48E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B631C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B631C" w:rsidRDefault="00BB631C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B631C" w:rsidRDefault="00BB631C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111 08050 05 0000 120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BB631C" w:rsidRDefault="00F26AF6" w:rsidP="004D48E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26AF6" w:rsidRPr="00A26112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26AF6" w:rsidRDefault="00F26AF6" w:rsidP="00A2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26AF6" w:rsidRDefault="00F26AF6" w:rsidP="00A2611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111 09045 05 0000 120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26AF6" w:rsidRDefault="00F26AF6" w:rsidP="00F26AF6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6AF6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D48E6" w:rsidRPr="00F26AF6" w:rsidRDefault="00F26AF6" w:rsidP="00F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D48E6" w:rsidRPr="00F26AF6" w:rsidRDefault="004D48E6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113 01995 05 0000 130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D48E6" w:rsidRPr="00F26AF6" w:rsidRDefault="004D48E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образований</w:t>
            </w:r>
          </w:p>
        </w:tc>
      </w:tr>
      <w:tr w:rsidR="00F26AF6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26AF6" w:rsidRPr="00F26AF6" w:rsidRDefault="00F26AF6" w:rsidP="00F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26AF6" w:rsidRPr="00F26AF6" w:rsidRDefault="00F26AF6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113 02995 05 0000 130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26AF6" w:rsidRPr="00F26AF6" w:rsidRDefault="00F26AF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образований</w:t>
            </w:r>
          </w:p>
        </w:tc>
      </w:tr>
      <w:tr w:rsidR="00F26AF6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26AF6" w:rsidRPr="00F26AF6" w:rsidRDefault="00F26AF6" w:rsidP="00FD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26AF6" w:rsidRPr="00F26AF6" w:rsidRDefault="00F26AF6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114 01050 05 0000 410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26AF6" w:rsidRPr="00F26AF6" w:rsidRDefault="00F26AF6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F26AF6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26AF6" w:rsidRDefault="005D5729" w:rsidP="005D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26AF6" w:rsidRDefault="005D5729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114 02052 05 0000 410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26AF6" w:rsidRDefault="005D5729" w:rsidP="005D572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D5729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D5729" w:rsidRDefault="005D5729" w:rsidP="005D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D5729" w:rsidRDefault="005D5729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114 02052 05 0000 440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D5729" w:rsidRDefault="005D5729" w:rsidP="005D572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930E0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930E0" w:rsidRDefault="00C930E0" w:rsidP="005D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930E0" w:rsidRDefault="00C930E0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114 02053 05 0000 410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930E0" w:rsidRDefault="00C930E0" w:rsidP="00C930E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30E0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930E0" w:rsidRDefault="00C930E0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930E0" w:rsidRDefault="00C930E0" w:rsidP="00C930E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114 02053 05 0000 440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930E0" w:rsidRDefault="00C930E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93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материальных запасов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указанному имуществу</w:t>
            </w:r>
          </w:p>
        </w:tc>
      </w:tr>
      <w:tr w:rsidR="00AA1641" w:rsidRPr="00F26AF6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1641" w:rsidRDefault="00AA1641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A1641" w:rsidRDefault="00AA1641" w:rsidP="00C930E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114 04050 05 0000 420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A1641" w:rsidRDefault="00AA1641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A1641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1641" w:rsidRPr="004F516A" w:rsidRDefault="00AA1641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A1641" w:rsidRPr="004F516A" w:rsidRDefault="00AA1641" w:rsidP="00C930E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114 06013 05 0000 430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A1641" w:rsidRPr="004F516A" w:rsidRDefault="00AA1641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</w:t>
            </w:r>
            <w:r w:rsidR="00A56D2B"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разграничена и которые расположены в границах межселенных территорий муниципальных районов</w:t>
            </w:r>
          </w:p>
        </w:tc>
      </w:tr>
      <w:tr w:rsidR="004F516A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F516A" w:rsidRPr="004F516A" w:rsidRDefault="004F516A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16A" w:rsidRPr="004F516A" w:rsidRDefault="004F516A" w:rsidP="00C930E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114 06025 05 0000 430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F516A" w:rsidRPr="004F516A" w:rsidRDefault="004F516A" w:rsidP="004F51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4F516A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F516A" w:rsidRDefault="004F516A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16A" w:rsidRDefault="004F516A" w:rsidP="00C930E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115 02050 05 0000 140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F516A" w:rsidRPr="004F516A" w:rsidRDefault="004F516A" w:rsidP="004F51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</w:t>
            </w:r>
            <w:r w:rsidR="00C93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взимаемые органами местного самоуправления (организациями) муниципальных районов за</w:t>
            </w:r>
            <w:r w:rsidR="00C93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определенных функций</w:t>
            </w:r>
          </w:p>
        </w:tc>
      </w:tr>
      <w:tr w:rsidR="00C9346D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9346D" w:rsidRDefault="00C9346D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9346D" w:rsidRDefault="00C9346D" w:rsidP="00C930E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116 23050 05 0000 140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9346D" w:rsidRDefault="00C9346D" w:rsidP="004F516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C9346D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9346D" w:rsidRDefault="00C9346D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9346D" w:rsidRDefault="00C9346D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116 23051 05 0000 140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9346D" w:rsidRDefault="00C9346D" w:rsidP="00C9346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1E0D48" w:rsidRPr="001E0D48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D10C3" w:rsidRPr="001E0D48" w:rsidRDefault="00AD10C3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D10C3" w:rsidRPr="001E0D48" w:rsidRDefault="00AD10C3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116 30014 01 0000 140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AD10C3" w:rsidRPr="001E0D48" w:rsidRDefault="00AD10C3" w:rsidP="00C9346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C9346D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9346D" w:rsidRDefault="00C9346D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9346D" w:rsidRDefault="00C9346D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116 32000 05 0000 140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9346D" w:rsidRPr="006254E6" w:rsidRDefault="00C9346D" w:rsidP="00625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Денежные в</w:t>
            </w:r>
            <w:r w:rsidR="006254E6" w:rsidRP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 w:rsid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254E6" w:rsidRP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части </w:t>
            </w:r>
            <w:r w:rsid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бюджетов </w:t>
            </w:r>
            <w:r w:rsidR="006254E6" w:rsidRP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районов</w:t>
            </w:r>
            <w:r w:rsid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254E6" w:rsidRPr="004F516A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254E6" w:rsidRDefault="006254E6" w:rsidP="00F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54E6" w:rsidRDefault="006254E6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116 90050 05 0000 140</w:t>
            </w:r>
          </w:p>
          <w:p w:rsidR="006254E6" w:rsidRDefault="006254E6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254E6" w:rsidRPr="006254E6" w:rsidRDefault="00AD10C3" w:rsidP="00AD10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  <w:r w:rsidR="006254E6" w:rsidRP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249B3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9346D" w:rsidRPr="002249B3" w:rsidRDefault="00A82EF5" w:rsidP="0022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9346D" w:rsidRPr="002249B3" w:rsidRDefault="00C9346D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117 01050 05 0000 180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9346D" w:rsidRPr="002249B3" w:rsidRDefault="00C9346D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249B3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49B3" w:rsidRPr="002249B3" w:rsidRDefault="002249B3" w:rsidP="0022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249B3" w:rsidRPr="002249B3" w:rsidRDefault="002249B3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117 02020 05 0000 180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249B3" w:rsidRPr="002249B3" w:rsidRDefault="002249B3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2249B3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249B3" w:rsidRDefault="002249B3" w:rsidP="0022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249B3" w:rsidRDefault="002249B3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117 05050 05 0000 180 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249B3" w:rsidRDefault="002249B3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E0D48" w:rsidRPr="001E0D48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F1BA8" w:rsidRPr="001E0D48" w:rsidRDefault="000F1BA8" w:rsidP="0022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F1BA8" w:rsidRPr="001E0D48" w:rsidRDefault="000F1BA8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202 02009 05 0000 151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0F1BA8" w:rsidRPr="001E0D48" w:rsidRDefault="000F1BA8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249B3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346D" w:rsidRPr="002249B3" w:rsidRDefault="002249B3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346D" w:rsidRPr="002249B3" w:rsidRDefault="00C9346D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202 02051 05 0000 151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346D" w:rsidRPr="002249B3" w:rsidRDefault="00C9346D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297390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2249B3" w:rsidRDefault="00297390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2249B3" w:rsidRDefault="00297390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202 02077 05 0000 151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297390" w:rsidRDefault="00297390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A560B3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60B3" w:rsidRPr="002249B3" w:rsidRDefault="00A560B3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60B3" w:rsidRPr="002249B3" w:rsidRDefault="00F245E5" w:rsidP="00FD762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202 02088 05 0001 151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560B3" w:rsidRPr="002249B3" w:rsidRDefault="00F245E5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297390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29739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29739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202 02088 05 0002 151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2249B3" w:rsidRDefault="00297390" w:rsidP="00E80CD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297390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202 02089 05 0001 151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2249B3" w:rsidRDefault="00297390" w:rsidP="004525A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97390" w:rsidRPr="002249B3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202 02089 05 0002 151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4525A0" w:rsidRDefault="00297390" w:rsidP="004525A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297390" w:rsidRPr="00F245E5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7390" w:rsidRPr="00F245E5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7390" w:rsidRPr="00F245E5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202 02999 05 0000 151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7390" w:rsidRPr="00F245E5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297390" w:rsidRPr="00F245E5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F245E5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F245E5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202 03003 05 0000 151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F245E5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97390" w:rsidRPr="00F245E5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F245E5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F245E5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202 03007 05 0000 151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F245E5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97390" w:rsidRPr="00F245E5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202 03024 05 0000 151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97390" w:rsidRPr="001E0D48" w:rsidTr="00913FBA">
        <w:trPr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1E0D48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1E0D48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202 03026 05 0000 151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1E0D48" w:rsidRDefault="00297390" w:rsidP="00F916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</w:t>
            </w:r>
            <w:r w:rsidRPr="001E0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закрепленного жилого помещения</w:t>
            </w:r>
          </w:p>
        </w:tc>
      </w:tr>
      <w:tr w:rsidR="00297390" w:rsidRPr="00573D7A" w:rsidTr="00BA37B0">
        <w:trPr>
          <w:trHeight w:val="555"/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7390" w:rsidRPr="00573D7A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73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7390" w:rsidRPr="00573D7A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202 03999 05 0000 151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97390" w:rsidRPr="00573D7A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297390" w:rsidRPr="00573D7A" w:rsidTr="00BA37B0">
        <w:trPr>
          <w:trHeight w:val="1187"/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573D7A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Pr="00573D7A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202 04012 05 0000 151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97390" w:rsidRPr="00573D7A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97390" w:rsidRPr="00573D7A" w:rsidTr="00BA37B0">
        <w:trPr>
          <w:trHeight w:val="752"/>
          <w:tblCellSpacing w:w="0" w:type="dxa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97390" w:rsidRDefault="00297390" w:rsidP="00F245E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202 04999 05 0000 151</w:t>
            </w:r>
          </w:p>
        </w:tc>
        <w:tc>
          <w:tcPr>
            <w:tcW w:w="5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97390" w:rsidRDefault="00297390" w:rsidP="00F245E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</w:tbl>
    <w:p w:rsidR="00D543AE" w:rsidRPr="00D1487C" w:rsidRDefault="00D543AE" w:rsidP="00D02521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C04FA" w:rsidRPr="00BB2F4D" w:rsidRDefault="007C04FA" w:rsidP="007A42D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администратором источников финансирования дефицита бюджета Красноармейского района Решением о бюджете на 2013 год </w:t>
      </w:r>
      <w:r w:rsidR="002222FC" w:rsidRPr="00BB2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Красноармейского района</w:t>
      </w:r>
      <w:r w:rsidR="00FE1274" w:rsidRPr="00BB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назначен</w:t>
      </w:r>
      <w:r w:rsidR="00BB2F4D" w:rsidRPr="00BB2F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1D5" w:rsidRPr="00456231" w:rsidRDefault="00F411D5" w:rsidP="007A42D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2014 года (форма по ОКУД 0503127) </w:t>
      </w:r>
      <w:r w:rsidR="002222FC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Красноармейского района</w:t>
      </w:r>
      <w:r w:rsidR="00BB2F4D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 доходы в сумме </w:t>
      </w:r>
      <w:r w:rsidR="00BB2F4D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>27305711,9</w:t>
      </w:r>
      <w:r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91D5E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B2F4D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>98,3</w:t>
      </w:r>
      <w:r w:rsidR="00F91D5E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утвержденным бюджетным назначениям в сумме </w:t>
      </w:r>
      <w:r w:rsidR="00BB2F4D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>27786859,0</w:t>
      </w:r>
      <w:r w:rsidR="00F91D5E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разрезе кодов доходы характеризуются следующими данными</w:t>
      </w:r>
      <w:r w:rsidR="00CE207A"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43AE" w:rsidRPr="00D1487C" w:rsidRDefault="00D543AE" w:rsidP="00D02521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276"/>
        <w:gridCol w:w="1134"/>
        <w:gridCol w:w="1134"/>
        <w:gridCol w:w="850"/>
      </w:tblGrid>
      <w:tr w:rsidR="006639CF" w:rsidRPr="006639CF" w:rsidTr="00BA37B0">
        <w:trPr>
          <w:trHeight w:val="1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6639CF" w:rsidRDefault="006639CF" w:rsidP="00D65817">
            <w:pPr>
              <w:tabs>
                <w:tab w:val="left" w:pos="4253"/>
              </w:tabs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дохода по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6639CF" w:rsidRDefault="006639CF" w:rsidP="00D65817">
            <w:pPr>
              <w:tabs>
                <w:tab w:val="left" w:pos="4253"/>
              </w:tabs>
              <w:spacing w:after="0" w:line="240" w:lineRule="auto"/>
              <w:ind w:firstLine="30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Утверждено</w:t>
            </w:r>
          </w:p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бюджетной</w:t>
            </w:r>
          </w:p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росписью</w:t>
            </w:r>
          </w:p>
          <w:p w:rsidR="006639CF" w:rsidRPr="006639CF" w:rsidRDefault="0014645A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6639CF"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Получено</w:t>
            </w:r>
          </w:p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доходов</w:t>
            </w:r>
          </w:p>
          <w:p w:rsidR="006639CF" w:rsidRPr="006639CF" w:rsidRDefault="0014645A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6639CF"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Отклонение</w:t>
            </w:r>
          </w:p>
          <w:p w:rsidR="006639CF" w:rsidRPr="006639CF" w:rsidRDefault="006639CF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(+, -)</w:t>
            </w:r>
          </w:p>
          <w:p w:rsidR="006639CF" w:rsidRPr="006639CF" w:rsidRDefault="0014645A" w:rsidP="00F91D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6639CF" w:rsidRPr="00663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6639CF" w:rsidRDefault="006639CF" w:rsidP="00D540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39CF">
              <w:rPr>
                <w:rFonts w:ascii="Times New Roman" w:hAnsi="Times New Roman" w:cs="Times New Roman"/>
                <w:i/>
                <w:sz w:val="18"/>
                <w:szCs w:val="18"/>
              </w:rPr>
              <w:t>% исполнения</w:t>
            </w:r>
          </w:p>
        </w:tc>
      </w:tr>
      <w:tr w:rsidR="006639CF" w:rsidRPr="000A6812" w:rsidTr="00BA37B0">
        <w:trPr>
          <w:trHeight w:val="31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0A6812" w:rsidRDefault="006639CF" w:rsidP="00DB599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903 111 05013 05 0000 120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0A6812" w:rsidRDefault="006639CF" w:rsidP="00DB599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0A6812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0A6812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14645A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39CF" w:rsidRPr="000A6812" w:rsidTr="00BA37B0">
        <w:trPr>
          <w:trHeight w:val="3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0A6812" w:rsidRDefault="006639CF" w:rsidP="00DB599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903 111 05025 05 0000 120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0A6812" w:rsidRDefault="006639CF" w:rsidP="00DB599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учреждений, а также земельных участков муниципальных унитарных предприятий)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0A6812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0A6812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14645A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39CF" w:rsidRPr="00DB599C" w:rsidTr="00F37492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DB599C" w:rsidRDefault="006639CF" w:rsidP="00DB599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903 111 05035 05 0000 120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DB599C" w:rsidRDefault="006639CF" w:rsidP="00DB599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DB599C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DB599C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-24116,09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14645A" w:rsidP="000A681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6639CF" w:rsidRPr="00554F6B" w:rsidTr="00F37492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54F6B" w:rsidRDefault="006639CF" w:rsidP="00DB599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903 111 07015 05 0000 120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554F6B" w:rsidRDefault="006639CF" w:rsidP="00DB599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54F6B" w:rsidRDefault="006639CF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54F6B" w:rsidRDefault="006639CF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6639CF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14645A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F26AF6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903 </w:t>
            </w: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113 01995 05 0000 130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F26AF6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B0324B" w:rsidRDefault="006639CF" w:rsidP="00B0324B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B0324B" w:rsidRDefault="006639CF" w:rsidP="00B0324B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-25821,92</w:t>
            </w:r>
          </w:p>
          <w:p w:rsidR="006639CF" w:rsidRPr="00532255" w:rsidRDefault="006639CF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14645A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903 114 02052 05 0000 410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14645A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B0324B" w:rsidRDefault="006639CF" w:rsidP="00B0324B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B0324B" w:rsidRDefault="006639CF" w:rsidP="00B0324B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731946,10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3A1C3D" w:rsidP="00B0324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4F516A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903 114 06025 05 0000 430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4F516A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 w:rsidRPr="004F5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4700B5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4700B5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1008523,00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-999923,00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3A1C3D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11727,0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903 116 90050 05 0000 140</w:t>
            </w:r>
          </w:p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6254E6" w:rsidRDefault="006639CF" w:rsidP="000F77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  <w:r w:rsidRPr="00625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4700B5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4700B5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50144,53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6956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2249B3" w:rsidRDefault="006639CF" w:rsidP="00831B10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903 </w:t>
            </w: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117 01050 05 0000 180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2249B3" w:rsidRDefault="006639CF" w:rsidP="00831B1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69565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2249B3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903 117 02020 05 0000 180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2249B3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9F5E10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903 117 05050 05 0000 180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903 202 02009 05 0000 151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903 20202077 05 0000 151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9CF" w:rsidRPr="002249B3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2249B3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903 202 02088 05 0001 151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2249B3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978728,00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978728,00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903 202 02088 05 0002 151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6639CF" w:rsidP="00902A3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4829426,36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4700B5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4829426,36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4700B5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903 202 02089 05 0001 151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2249B3" w:rsidRDefault="006639CF" w:rsidP="00A114A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A114A2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A114A2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A114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10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903 202 02089 05 0002 151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14645A" w:rsidRDefault="006639CF" w:rsidP="00A114A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A114A2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2682373,64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A114A2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2682373,64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A114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F245E5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903 </w:t>
            </w:r>
            <w:r w:rsidRPr="00F24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202 02999 05 0000 151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F245E5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A114A2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14460900,00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A114A2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14460900,00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A114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F245E5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903 202 03003 05 0000 151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F245E5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A114A2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A114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CF" w:rsidRPr="00F245E5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903 202 03007 05 0000 151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CF" w:rsidRPr="0014645A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районов на составление (изменение и дополнение) списков кандидатов в присяжные заседатели федеральных </w:t>
            </w:r>
            <w:r w:rsidRPr="00146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CF" w:rsidRPr="00C811FA" w:rsidRDefault="006639CF" w:rsidP="00C811FA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CF" w:rsidRPr="00C811FA" w:rsidRDefault="006639CF" w:rsidP="00C811FA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CF" w:rsidRPr="00532255" w:rsidRDefault="006639CF" w:rsidP="00C811FA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D1487C" w:rsidTr="00F37492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903 202 03024 05 0000 151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Default="006639CF" w:rsidP="000F771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C811FA" w:rsidRDefault="006639CF" w:rsidP="00C811FA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C811FA" w:rsidRDefault="006639CF" w:rsidP="00C811FA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6639CF" w:rsidP="00C811FA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CF" w:rsidRPr="00532255" w:rsidRDefault="00532255" w:rsidP="006639CF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39CF" w:rsidRPr="00B43EFD" w:rsidTr="00F37492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B43EFD" w:rsidRDefault="006639CF" w:rsidP="00220F2B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CF" w:rsidRPr="00B43EFD" w:rsidRDefault="006639CF" w:rsidP="00D65817">
            <w:pPr>
              <w:tabs>
                <w:tab w:val="left" w:pos="4253"/>
              </w:tabs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B43EFD" w:rsidRDefault="006639CF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27786859,00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CF" w:rsidRPr="00B43EFD" w:rsidRDefault="006639CF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27305711,90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CF" w:rsidRPr="009F5E10" w:rsidRDefault="0069565E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607953,63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CF" w:rsidRPr="00532255" w:rsidRDefault="00532255" w:rsidP="00C061E9">
            <w:pPr>
              <w:tabs>
                <w:tab w:val="left" w:pos="425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</w:tbl>
    <w:p w:rsidR="006639CF" w:rsidRDefault="006639CF" w:rsidP="006639CF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неисполненных бюджетных назначений к утвержденным бюджетным назначениям со сводной бюджетной росписью составила </w:t>
      </w:r>
      <w:r w:rsidR="0069565E" w:rsidRPr="0069565E">
        <w:rPr>
          <w:rFonts w:ascii="Times New Roman" w:eastAsia="Times New Roman" w:hAnsi="Times New Roman" w:cs="Times New Roman"/>
          <w:sz w:val="24"/>
          <w:szCs w:val="24"/>
          <w:lang w:eastAsia="ru-RU"/>
        </w:rPr>
        <w:t>607953,63</w:t>
      </w:r>
      <w:r w:rsidR="0069565E" w:rsidRPr="0069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По неисполненным назначениям в разрезе кодов доходов (менее 95%) </w:t>
      </w:r>
      <w:proofErr w:type="gramStart"/>
      <w:r w:rsidRPr="00DB5B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</w:t>
      </w:r>
      <w:proofErr w:type="gramEnd"/>
      <w:r w:rsidRPr="00DB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 прилагается, см. приложение 1.</w:t>
      </w:r>
    </w:p>
    <w:p w:rsidR="006C54A8" w:rsidRPr="00411F54" w:rsidRDefault="0056670D" w:rsidP="000F38B0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F54">
        <w:rPr>
          <w:rFonts w:ascii="Times New Roman" w:eastAsia="Times New Roman" w:hAnsi="Times New Roman"/>
          <w:sz w:val="24"/>
          <w:szCs w:val="24"/>
          <w:lang w:eastAsia="ru-RU"/>
        </w:rPr>
        <w:t>При проверке исполнения решения Собрания депутатов Красноармейского района  от 26.11.2012 №С-19/1 «О  бюджете Красноармейского района Чувашской Республики на 2013 год и на плановый пе</w:t>
      </w:r>
      <w:r w:rsidR="00AB0FB5" w:rsidRPr="00411F54">
        <w:rPr>
          <w:rFonts w:ascii="Times New Roman" w:eastAsia="Times New Roman" w:hAnsi="Times New Roman"/>
          <w:sz w:val="24"/>
          <w:szCs w:val="24"/>
          <w:lang w:eastAsia="ru-RU"/>
        </w:rPr>
        <w:t>риод 2014 и 2015 годов»</w:t>
      </w:r>
      <w:r w:rsidRPr="00411F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B0FB5" w:rsidRPr="00411F5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1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приказом начальника финансового отдела администрации Красноармейского района от 25.11.2010 № 4-о «Об утверждении Порядка составления и ведения сводной бюджетной росписи бюджета Красноармейского района Чувашской Республики и внесения изменений в</w:t>
      </w:r>
      <w:proofErr w:type="gramEnd"/>
      <w:r w:rsidRPr="0041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1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и Порядка составления и ведения бюджетных росписей главных распорядителей (распорядителей) средств бюджета Красноармейского района Чувашской Республики, включая внесение изменений в них</w:t>
      </w:r>
      <w:r w:rsidRPr="00411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41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Постановлений Кабинета Министров Чувашской Республики от 27.12.2013 года № 546 и от 25.12.2013 года №520 в сводную бюджетную роспись по доходам внесены изменения на сумму 3697241,36 рублей</w:t>
      </w:r>
      <w:r w:rsidR="006C54A8" w:rsidRPr="00411F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proofErr w:type="gramEnd"/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6521"/>
      </w:tblGrid>
      <w:tr w:rsidR="00411F54" w:rsidRPr="00411F54" w:rsidTr="004D3040">
        <w:trPr>
          <w:trHeight w:val="719"/>
        </w:trPr>
        <w:tc>
          <w:tcPr>
            <w:tcW w:w="2982" w:type="dxa"/>
            <w:shd w:val="clear" w:color="auto" w:fill="FFFFFF"/>
          </w:tcPr>
          <w:p w:rsidR="006C54A8" w:rsidRPr="00411F54" w:rsidRDefault="006C54A8" w:rsidP="004D304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- 903 20202077 05 0000 151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6C54A8" w:rsidRPr="00411F54" w:rsidRDefault="006C54A8" w:rsidP="004D304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уменьшение на сумму 4201944,0 рублей;</w:t>
            </w:r>
          </w:p>
        </w:tc>
      </w:tr>
      <w:tr w:rsidR="00411F54" w:rsidRPr="00411F54" w:rsidTr="004D3040">
        <w:trPr>
          <w:trHeight w:val="719"/>
        </w:trPr>
        <w:tc>
          <w:tcPr>
            <w:tcW w:w="2982" w:type="dxa"/>
            <w:shd w:val="clear" w:color="auto" w:fill="FFFFFF"/>
          </w:tcPr>
          <w:p w:rsidR="006C54A8" w:rsidRPr="00411F54" w:rsidRDefault="006C54A8" w:rsidP="004D304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- 903 202 02089 05 0002 151</w:t>
            </w:r>
          </w:p>
        </w:tc>
        <w:tc>
          <w:tcPr>
            <w:tcW w:w="6521" w:type="dxa"/>
            <w:shd w:val="clear" w:color="auto" w:fill="FFFFFF"/>
          </w:tcPr>
          <w:p w:rsidR="006C54A8" w:rsidRPr="00411F54" w:rsidRDefault="006C54A8" w:rsidP="004D304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  <w:proofErr w:type="gramStart"/>
            <w:r w:rsidRPr="004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мероприятий по переселению граждан из аварийного жилищного фонда за счет средств бюджетов увеличение на сумму</w:t>
            </w:r>
            <w:proofErr w:type="gramEnd"/>
            <w:r w:rsidRPr="004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504702,64 рублей.</w:t>
            </w:r>
          </w:p>
        </w:tc>
      </w:tr>
    </w:tbl>
    <w:p w:rsidR="00CC0225" w:rsidRPr="002B5270" w:rsidRDefault="00B64746" w:rsidP="00BB47B4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06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5270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района </w:t>
      </w:r>
      <w:r w:rsidR="008B306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главному распорядителю средств бюджета </w:t>
      </w:r>
      <w:r w:rsidR="003C0CC3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8B306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приложением 6 к </w:t>
      </w:r>
      <w:r w:rsidR="008F70AB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306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о бюджете на 2013 год первоначально утверждены расходы в общей сумме </w:t>
      </w:r>
      <w:r w:rsidR="002B5270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40001300</w:t>
      </w:r>
      <w:r w:rsidR="00E01348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рублей. </w:t>
      </w:r>
    </w:p>
    <w:p w:rsidR="002535CA" w:rsidRPr="002B5270" w:rsidRDefault="00CC0225" w:rsidP="00BB47B4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Сметы доходов и расходов подведомственных учреждений в пределах доведенных бюджетных назначений утверждены </w:t>
      </w:r>
      <w:r w:rsidR="002B5270" w:rsidRPr="00684F5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535CA" w:rsidRPr="0068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в сроки, установленные пунктом 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финансового отдела </w:t>
      </w:r>
      <w:r w:rsid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22FC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Красноармейского района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-о «Об утверждении П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составления и ведения сводной бюджетной росписи бюджета Красноармейского района 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 внесения изменений в нее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составления и ведения бюджетных росписей главных распорядителей</w:t>
      </w:r>
      <w:proofErr w:type="gramEnd"/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(распорядителей) средств бюджета Красноармейского района</w:t>
      </w:r>
      <w:r w:rsidR="00062B7F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внесение изменений в них</w:t>
      </w:r>
      <w:r w:rsidR="002535CA" w:rsidRPr="002B5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5CA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396" w:rsidRPr="002B5270" w:rsidRDefault="00F97396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казначейства финансового отдела казначейским уведомлением от </w:t>
      </w:r>
      <w:r w:rsidR="001C6E1B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2012 года направил </w:t>
      </w:r>
      <w:r w:rsidR="002B5270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района 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бюджетных назначениях на 2013 год (как главному распорядителю бюджетных средств) на общую сумму </w:t>
      </w:r>
      <w:r w:rsidR="002B5270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40001300,0 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по форме</w:t>
      </w:r>
      <w:r w:rsidR="008651B2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приказом начальника финансового отдела </w:t>
      </w:r>
      <w:r w:rsid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22FC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Красноармейского района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января 2009 года № 8-о «О порядке 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доведения бюджетных ассигнований, лимитов бюджетных обязательств при организации исполнения бюджета</w:t>
      </w:r>
      <w:proofErr w:type="gramEnd"/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 района Чувашской Республики по расходам и источникам </w:t>
      </w:r>
      <w:proofErr w:type="gramStart"/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бюджета Красноармейского района </w:t>
      </w:r>
      <w:r w:rsidR="008651B2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</w:t>
      </w:r>
      <w:proofErr w:type="gramEnd"/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передачи бюджетных ассигнований, лимитов бюджетных обязательств при реорганизации участников бюджетного процесса на уровне Красноармейского района </w:t>
      </w:r>
      <w:r w:rsidR="008651B2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="008651B2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еспублики»</w:t>
      </w:r>
      <w:r w:rsidR="008651B2"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B7B" w:rsidRPr="007B33A8" w:rsidRDefault="00E01348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внесением изменений в </w:t>
      </w:r>
      <w:r w:rsidR="008F70A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4845C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на 2013 год </w:t>
      </w:r>
      <w:r w:rsidR="007B33A8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района </w:t>
      </w:r>
      <w:r w:rsidR="004845C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увеличены бюджетные ассигнования в общей сумме </w:t>
      </w:r>
      <w:r w:rsidR="00C761A2"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19066868,36</w:t>
      </w:r>
      <w:r w:rsidR="004845CB"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5C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B32B7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15208B" w:rsidRPr="00D1487C" w:rsidRDefault="0015208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B7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от 27.02.2013 №</w:t>
      </w:r>
      <w:r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С-22/5 произведено увеличение объема финансирования на общую сумму </w:t>
      </w:r>
      <w:r w:rsidR="007B33A8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2480400,0</w:t>
      </w:r>
      <w:r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1487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B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</w:t>
      </w:r>
      <w:r w:rsid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6,2</w:t>
      </w:r>
      <w:r w:rsidRPr="009B4C62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5208B" w:rsidRPr="00D1487C" w:rsidRDefault="00B32B7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1487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64746" w:rsidRPr="00D1487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15208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от 27.05.2013 № С-25/1 произведено у</w:t>
      </w:r>
      <w:r w:rsidR="007B33A8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</w:t>
      </w:r>
      <w:r w:rsidR="0015208B" w:rsidRPr="007B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финансирования на общую сумму </w:t>
      </w:r>
      <w:r w:rsidR="007B33A8" w:rsidRPr="007B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1428400,0</w:t>
      </w:r>
      <w:r w:rsidR="0015208B" w:rsidRPr="007B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208B" w:rsidRPr="00FD7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="0015208B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FD768A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 w:rsidR="0015208B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5208B" w:rsidRDefault="0015208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Решением от </w:t>
      </w:r>
      <w:r w:rsidR="00D543AE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543AE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С-2</w:t>
      </w:r>
      <w:r w:rsidR="00D543AE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543AE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увеличение объема финансирования на общую сумму </w:t>
      </w:r>
      <w:r w:rsidR="00253FEC" w:rsidRPr="00253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17149666,72</w:t>
      </w:r>
      <w:r w:rsidRPr="00253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FD7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FD768A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41,8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253FEC" w:rsidRDefault="00253FEC" w:rsidP="00253FEC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Решением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С-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8A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D768A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произведено увеличение объема финансирования на общую сумму </w:t>
      </w:r>
      <w:r w:rsidR="0094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844500,0</w:t>
      </w:r>
      <w:r w:rsidRPr="00253FE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FD7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D768A"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1,5</w:t>
      </w:r>
      <w:r w:rsidRPr="00FD768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5208B" w:rsidRPr="00D1487C" w:rsidRDefault="0015208B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Решением от 2</w:t>
      </w:r>
      <w:r w:rsidR="00D543AE"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43AE"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С-</w:t>
      </w:r>
      <w:r w:rsidR="00D543AE"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543AE"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увеличение объема финансирования на общую сумму </w:t>
      </w:r>
      <w:r w:rsidR="00942F87" w:rsidRPr="0094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20701,64</w:t>
      </w:r>
      <w:r w:rsidRPr="0094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5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Pr="008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 w:rsidR="008C52B3" w:rsidRPr="008C52B3">
        <w:rPr>
          <w:rFonts w:ascii="Times New Roman" w:eastAsia="Times New Roman" w:hAnsi="Times New Roman" w:cs="Times New Roman"/>
          <w:sz w:val="24"/>
          <w:szCs w:val="24"/>
          <w:lang w:eastAsia="ru-RU"/>
        </w:rPr>
        <w:t>0,04</w:t>
      </w:r>
      <w:r w:rsidR="00D543AE" w:rsidRPr="008C52B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843C5" w:rsidRPr="00D26DAA" w:rsidRDefault="00D543AE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бюджетные ассигнования по расходам в целом за 2013 год </w:t>
      </w:r>
      <w:r w:rsidR="004D01D6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D26DAA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>59068168,36</w:t>
      </w:r>
      <w:r w:rsidR="004D01D6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="0049351A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бюджетных ассигнований по разделам, подразделам, целевым статьям и видам расходов классиф</w:t>
      </w:r>
      <w:r w:rsidR="00791670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за 2013 год</w:t>
      </w:r>
      <w:r w:rsidR="0049351A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следующими</w:t>
      </w:r>
      <w:r w:rsidR="0015208B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9351A" w:rsidRPr="00D26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анными:</w:t>
      </w:r>
    </w:p>
    <w:p w:rsidR="00061AAD" w:rsidRPr="00906A85" w:rsidRDefault="00061AAD" w:rsidP="00D543A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AAD" w:rsidRPr="00906A85" w:rsidSect="00061AA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992"/>
        <w:gridCol w:w="567"/>
        <w:gridCol w:w="1701"/>
        <w:gridCol w:w="1276"/>
        <w:gridCol w:w="1276"/>
        <w:gridCol w:w="1276"/>
        <w:gridCol w:w="1134"/>
        <w:gridCol w:w="1275"/>
        <w:gridCol w:w="1417"/>
      </w:tblGrid>
      <w:tr w:rsidR="00BF5749" w:rsidRPr="00A35CFA" w:rsidTr="004F40D1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4F" w:rsidRPr="00A35CFA" w:rsidRDefault="0037294F" w:rsidP="00E01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 рас</w:t>
            </w:r>
          </w:p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ход</w:t>
            </w:r>
          </w:p>
          <w:p w:rsidR="0037294F" w:rsidRPr="00A35CFA" w:rsidRDefault="0037294F" w:rsidP="00E0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35C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AF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Первоначальный бюджет на 2013 год С-19/1 от 26.11.2012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2D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1 уточнение </w:t>
            </w:r>
            <w:r w:rsidR="002D58B9"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 27.02.2013</w:t>
            </w:r>
            <w:r w:rsidR="002D58B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С-22/5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2D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2 уточнение </w:t>
            </w:r>
            <w:r w:rsidR="002D58B9"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 27.05.2013</w:t>
            </w:r>
            <w:r w:rsidR="002D58B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С-25/1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2D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3 уточнение </w:t>
            </w:r>
            <w:r w:rsidR="002D58B9"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 19.08.2013</w:t>
            </w:r>
            <w:r w:rsidR="002D58B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С-27/2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A35CFA" w:rsidP="002D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 уточнение</w:t>
            </w:r>
            <w:r w:rsidR="002D58B9"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от 23.09.2013</w:t>
            </w:r>
            <w:r w:rsidR="002D58B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№</w:t>
            </w:r>
            <w:r w:rsidR="0037294F"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С-28/1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94F" w:rsidRPr="00A35CFA" w:rsidRDefault="0037294F" w:rsidP="002D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5 уточнение </w:t>
            </w:r>
            <w:r w:rsidR="002D58B9" w:rsidRPr="002D58B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 29.11.2013</w:t>
            </w:r>
            <w:r w:rsidR="002D58B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</w:t>
            </w: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С-30/4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94F" w:rsidRPr="00A35CFA" w:rsidRDefault="0037294F" w:rsidP="005D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Утверждено Решением с учетом всех изменений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Красноармейского района </w:t>
            </w:r>
            <w:proofErr w:type="gramStart"/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Чувашский</w:t>
            </w:r>
            <w:proofErr w:type="gramEnd"/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-1428400,00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17149666,72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20701,64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59068168,36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14971600,00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968050,00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1348775,00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17885815,00</w:t>
            </w:r>
          </w:p>
        </w:tc>
      </w:tr>
      <w:tr w:rsidR="00BF5749" w:rsidRPr="00A35CFA" w:rsidTr="00C578F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5749" w:rsidRPr="00A35CFA" w:rsidTr="00C578F6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5749" w:rsidRPr="00A35CFA" w:rsidTr="00C578F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5749" w:rsidRPr="00A35CFA" w:rsidTr="00C578F6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5749" w:rsidRPr="00A35CFA" w:rsidTr="00C578F6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938418,00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-130200,00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13182408,00</w:t>
            </w:r>
          </w:p>
        </w:tc>
      </w:tr>
      <w:tr w:rsidR="00BF5749" w:rsidRPr="00A35CFA" w:rsidTr="00C578F6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938418,00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13178708,00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938418,00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13178708,00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9271900,00</w:t>
            </w:r>
          </w:p>
        </w:tc>
      </w:tr>
      <w:tr w:rsidR="00BF574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10400,00</w:t>
            </w:r>
          </w:p>
        </w:tc>
      </w:tr>
      <w:tr w:rsidR="00BF5749" w:rsidRPr="00A35CFA" w:rsidTr="00C578F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653500,00</w:t>
            </w:r>
          </w:p>
        </w:tc>
      </w:tr>
      <w:tr w:rsidR="00BF5749" w:rsidRPr="00A35CFA" w:rsidTr="00C578F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-137710,00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3137708,00</w:t>
            </w:r>
          </w:p>
        </w:tc>
      </w:tr>
      <w:tr w:rsidR="00BF5749" w:rsidRPr="00A35CFA" w:rsidTr="00C578F6">
        <w:trPr>
          <w:trHeight w:val="23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43000,00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22200,00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3700,00</w:t>
            </w:r>
          </w:p>
        </w:tc>
      </w:tr>
      <w:tr w:rsidR="00BF5749" w:rsidRPr="00A35CFA" w:rsidTr="00C578F6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 w:rsidR="00A35CFA"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3700,00</w:t>
            </w:r>
          </w:p>
        </w:tc>
      </w:tr>
      <w:tr w:rsidR="00BF5749" w:rsidRPr="00A35CFA" w:rsidTr="00C578F6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государственных полномочий Чувашской Республики по </w:t>
            </w:r>
            <w:r w:rsidR="00A35CFA"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3200,00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3200,00</w:t>
            </w:r>
          </w:p>
        </w:tc>
      </w:tr>
      <w:tr w:rsidR="00BF5749" w:rsidRPr="00A35CFA" w:rsidTr="00C578F6">
        <w:trPr>
          <w:trHeight w:val="31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регистраций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2160,00</w:t>
            </w:r>
          </w:p>
        </w:tc>
      </w:tr>
      <w:tr w:rsidR="00BF5749" w:rsidRPr="00A35CFA" w:rsidTr="00C578F6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(изменение и дополнение) списков кандидатов в присяжные заседатели федеральных судов общей </w:t>
            </w:r>
            <w:r w:rsidR="00F1527F"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юрисдикции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2160,00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5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5C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2566600,00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1476815,00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4701247,00</w:t>
            </w:r>
          </w:p>
        </w:tc>
      </w:tr>
      <w:tr w:rsidR="00BF5749" w:rsidRPr="00A35CFA" w:rsidTr="00C578F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52632,00</w:t>
            </w:r>
          </w:p>
        </w:tc>
      </w:tr>
      <w:tr w:rsidR="00BF5749" w:rsidRPr="00A35CFA" w:rsidTr="00C578F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административной реформы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52632,00</w:t>
            </w:r>
          </w:p>
        </w:tc>
      </w:tr>
      <w:tr w:rsidR="00BF5749" w:rsidRPr="00A35CFA" w:rsidTr="00C578F6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52632,00</w:t>
            </w:r>
          </w:p>
        </w:tc>
      </w:tr>
      <w:tr w:rsidR="00BF5749" w:rsidRPr="00A35CFA" w:rsidTr="00C578F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2622600,00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2622600,00</w:t>
            </w:r>
          </w:p>
        </w:tc>
      </w:tr>
      <w:tr w:rsidR="00BF5749" w:rsidRPr="00A35CFA" w:rsidTr="00C578F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979900,00</w:t>
            </w:r>
          </w:p>
        </w:tc>
      </w:tr>
      <w:tr w:rsidR="00BF5749" w:rsidRPr="00A35CFA" w:rsidTr="00C578F6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17000,00</w:t>
            </w:r>
          </w:p>
        </w:tc>
      </w:tr>
      <w:tr w:rsidR="00BF5749" w:rsidRPr="00A35CFA" w:rsidTr="00C578F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1119200,00</w:t>
            </w:r>
          </w:p>
        </w:tc>
      </w:tr>
      <w:tr w:rsidR="00BF574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36000,00</w:t>
            </w:r>
          </w:p>
        </w:tc>
      </w:tr>
      <w:tr w:rsidR="00BF5749" w:rsidRPr="00A35CFA" w:rsidTr="00C578F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470500,00</w:t>
            </w:r>
          </w:p>
        </w:tc>
      </w:tr>
      <w:tr w:rsidR="00BF5749" w:rsidRPr="00A35CFA" w:rsidTr="00C578F6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114530,00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114530,00</w:t>
            </w:r>
          </w:p>
        </w:tc>
      </w:tr>
      <w:tr w:rsidR="00BF5749" w:rsidRPr="00A35CFA" w:rsidTr="00C578F6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458170,00</w:t>
            </w:r>
          </w:p>
        </w:tc>
      </w:tr>
      <w:tr w:rsidR="00BF5749" w:rsidRPr="00A35CFA" w:rsidTr="00C578F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136690,00</w:t>
            </w:r>
          </w:p>
        </w:tc>
      </w:tr>
      <w:tr w:rsidR="00BF5749" w:rsidRPr="00A35CFA" w:rsidTr="00C578F6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305380,00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16100,00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1136815,00</w:t>
            </w:r>
          </w:p>
        </w:tc>
      </w:tr>
      <w:tr w:rsidR="00BF5749" w:rsidRPr="00A35CFA" w:rsidTr="00C578F6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субсидии местным бюджетам для </w:t>
            </w:r>
            <w:proofErr w:type="spell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1136815,00</w:t>
            </w:r>
          </w:p>
        </w:tc>
      </w:tr>
      <w:tr w:rsidR="00BF5749" w:rsidRPr="00A35CFA" w:rsidTr="005B5A07">
        <w:trPr>
          <w:trHeight w:val="2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 на поощрение победителей по рейтингу инвестиционной </w:t>
            </w:r>
            <w:r w:rsidR="00F1527F"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активности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районов, городских округов 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1136815,00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1136815,00</w:t>
            </w:r>
          </w:p>
        </w:tc>
      </w:tr>
      <w:tr w:rsidR="00BF5749" w:rsidRPr="00A35CFA" w:rsidTr="00C578F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программы муниципальных образований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316500,00</w:t>
            </w:r>
          </w:p>
        </w:tc>
      </w:tr>
      <w:tr w:rsidR="00BF574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</w:t>
            </w:r>
            <w:r w:rsidRPr="00F152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"Безопасное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120000,00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120000,00</w:t>
            </w:r>
          </w:p>
        </w:tc>
      </w:tr>
      <w:tr w:rsidR="00BF5749" w:rsidRPr="00A35CFA" w:rsidTr="00C578F6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"Комплексные меры противодействия злоупотреблению наркотическими средствами"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16500,00</w:t>
            </w:r>
          </w:p>
        </w:tc>
      </w:tr>
      <w:tr w:rsidR="00BF5749" w:rsidRPr="00A35CFA" w:rsidTr="00C578F6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16500,00</w:t>
            </w:r>
          </w:p>
        </w:tc>
      </w:tr>
      <w:tr w:rsidR="00BF5749" w:rsidRPr="00A35CFA" w:rsidTr="00C578F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"Повышение безопасности дорожного движения"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170000,00</w:t>
            </w:r>
          </w:p>
        </w:tc>
      </w:tr>
      <w:tr w:rsidR="00BF5749" w:rsidRPr="00A35CFA" w:rsidTr="00C578F6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</w:t>
            </w:r>
            <w:r w:rsidRPr="00F152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F5749" w:rsidRPr="00A35CFA" w:rsidTr="00C578F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10000,00</w:t>
            </w:r>
          </w:p>
        </w:tc>
      </w:tr>
      <w:tr w:rsidR="00BF574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2032300,00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992100,00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992100,00</w:t>
            </w:r>
          </w:p>
        </w:tc>
      </w:tr>
      <w:tr w:rsidR="00BF5749" w:rsidRPr="00A35CFA" w:rsidTr="00C578F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589000,00</w:t>
            </w:r>
          </w:p>
        </w:tc>
      </w:tr>
      <w:tr w:rsidR="00BF574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-1652,00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176108,00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41600,00</w:t>
            </w:r>
          </w:p>
        </w:tc>
      </w:tr>
      <w:tr w:rsidR="00BF5749" w:rsidRPr="00A35CFA" w:rsidTr="00C578F6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40752,00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185392,00</w:t>
            </w:r>
          </w:p>
        </w:tc>
      </w:tr>
      <w:tr w:rsidR="00BF5749" w:rsidRPr="00A35CFA" w:rsidTr="00C578F6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1040200,00</w:t>
            </w:r>
          </w:p>
        </w:tc>
      </w:tr>
      <w:tr w:rsidR="00BF5749" w:rsidRPr="00A35CFA" w:rsidTr="00C578F6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1040200,00</w:t>
            </w:r>
          </w:p>
        </w:tc>
      </w:tr>
      <w:tr w:rsidR="00BF5749" w:rsidRPr="00A35CFA" w:rsidTr="00C578F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1040200,00</w:t>
            </w:r>
          </w:p>
        </w:tc>
      </w:tr>
      <w:tr w:rsidR="00BF5749" w:rsidRPr="00A35CFA" w:rsidTr="00C578F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1040200,00</w:t>
            </w:r>
          </w:p>
        </w:tc>
      </w:tr>
      <w:tr w:rsidR="00BF5749" w:rsidRPr="00A35CFA" w:rsidTr="00C578F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19927900,00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-57090,00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7767354,00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-1505536,00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26132628,00</w:t>
            </w:r>
          </w:p>
        </w:tc>
      </w:tr>
      <w:tr w:rsidR="00BF5749" w:rsidRPr="00A35CFA" w:rsidTr="00C578F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127910,00</w:t>
            </w:r>
          </w:p>
        </w:tc>
      </w:tr>
      <w:tr w:rsidR="00BF5749" w:rsidRPr="00A35CFA" w:rsidTr="00C578F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программы муниципальных образований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127910,00</w:t>
            </w:r>
          </w:p>
        </w:tc>
      </w:tr>
      <w:tr w:rsidR="00BF5749" w:rsidRPr="00A35CFA" w:rsidTr="00C578F6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агропромышленного комплекса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127910,00</w:t>
            </w:r>
          </w:p>
        </w:tc>
      </w:tr>
      <w:tr w:rsidR="00BF5749" w:rsidRPr="00A35CFA" w:rsidTr="00C578F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127910,00</w:t>
            </w:r>
          </w:p>
        </w:tc>
      </w:tr>
      <w:tr w:rsidR="00BF5749" w:rsidRPr="00A35CFA" w:rsidTr="00C578F6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19627900,00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7752354,00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-1490536,00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25719718,00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7752354,00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-1490536,00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21716218,00</w:t>
            </w:r>
          </w:p>
        </w:tc>
      </w:tr>
      <w:tr w:rsidR="00BF5749" w:rsidRPr="00A35CFA" w:rsidTr="00C578F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целевая программа "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Модернизация и развитие автомобильных дорог в Чувашской Республике на 2006-2010 годы с прогнозом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7752354,00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-1490536,00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21716218,00</w:t>
            </w:r>
          </w:p>
        </w:tc>
      </w:tr>
      <w:tr w:rsidR="00BF5749" w:rsidRPr="00A35CFA" w:rsidTr="00C578F6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6753694,00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-1490536,00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5263158,00</w:t>
            </w:r>
          </w:p>
        </w:tc>
      </w:tr>
      <w:tr w:rsidR="00BF5749" w:rsidRPr="00A35CFA" w:rsidTr="00C578F6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</w:t>
            </w:r>
            <w:r w:rsidR="004F40D1"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объекты государственной (муниципальной) собственности казенным учреждениям вне рамок государственного оборонного заказа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6753694,00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86524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-1490536,00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5263158,00</w:t>
            </w:r>
          </w:p>
        </w:tc>
      </w:tr>
      <w:tr w:rsidR="00BF5749" w:rsidRPr="00A35CFA" w:rsidTr="00C578F6">
        <w:trPr>
          <w:trHeight w:val="23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на </w:t>
            </w:r>
            <w:proofErr w:type="spell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бюджетов муниципальных образований по осуществлению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16453060,00</w:t>
            </w:r>
          </w:p>
        </w:tc>
      </w:tr>
      <w:tr w:rsidR="00BF5749" w:rsidRPr="00A35CFA" w:rsidTr="00C578F6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16453060,00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4003500,00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330000,00</w:t>
            </w:r>
          </w:p>
        </w:tc>
      </w:tr>
      <w:tr w:rsidR="00BF5749" w:rsidRPr="00A35CFA" w:rsidTr="00C578F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330000,00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улично-дорожной сети"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3673500,00</w:t>
            </w:r>
          </w:p>
        </w:tc>
      </w:tr>
      <w:tr w:rsidR="00BF5749" w:rsidRPr="00A35CFA" w:rsidTr="00C578F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3673500,00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285000,00</w:t>
            </w:r>
          </w:p>
        </w:tc>
      </w:tr>
      <w:tr w:rsidR="00BF5749" w:rsidRPr="00A35CFA" w:rsidTr="00C578F6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бизнес и предпринимательство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70000,00</w:t>
            </w:r>
          </w:p>
        </w:tc>
      </w:tr>
      <w:tr w:rsidR="00BF5749" w:rsidRPr="00A35CFA" w:rsidTr="00C578F6">
        <w:trPr>
          <w:trHeight w:val="11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70000,00</w:t>
            </w:r>
          </w:p>
        </w:tc>
      </w:tr>
      <w:tr w:rsidR="00BF5749" w:rsidRPr="00A35CFA" w:rsidTr="00C578F6">
        <w:trPr>
          <w:trHeight w:val="8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86524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86524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70000,00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215000,00</w:t>
            </w:r>
          </w:p>
        </w:tc>
      </w:tr>
      <w:tr w:rsidR="00BF574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"Поддержка малого и среднего предпринимательства"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215000,00</w:t>
            </w:r>
          </w:p>
        </w:tc>
      </w:tr>
      <w:tr w:rsidR="00BF5749" w:rsidRPr="00A35CFA" w:rsidTr="00C578F6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215000,00</w:t>
            </w:r>
          </w:p>
        </w:tc>
      </w:tr>
      <w:tr w:rsidR="00BF5749" w:rsidRPr="00A35CFA" w:rsidTr="00C578F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-2396450,00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7864037,72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1248437,64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11658625,36</w:t>
            </w:r>
          </w:p>
        </w:tc>
      </w:tr>
      <w:tr w:rsidR="00BF5749" w:rsidRPr="00A35CFA" w:rsidTr="00C578F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-2396450,00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7686037,72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1248437,64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11480625,36</w:t>
            </w:r>
          </w:p>
        </w:tc>
      </w:tr>
      <w:tr w:rsidR="00BF5749" w:rsidRPr="00A35CFA" w:rsidTr="00E25C69">
        <w:trPr>
          <w:trHeight w:val="10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E25C69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-2396450,00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7686037,72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1248437,64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11480625,36</w:t>
            </w:r>
          </w:p>
        </w:tc>
      </w:tr>
      <w:tr w:rsidR="00BF5749" w:rsidRPr="00A35CFA" w:rsidTr="00E25C69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E25C69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5808154,36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5808154,36</w:t>
            </w:r>
          </w:p>
        </w:tc>
      </w:tr>
      <w:tr w:rsidR="00BF5749" w:rsidRPr="00A35CFA" w:rsidTr="00C578F6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978728,00</w:t>
            </w:r>
          </w:p>
        </w:tc>
      </w:tr>
      <w:tr w:rsidR="00BF5749" w:rsidRPr="00A35CFA" w:rsidTr="00C578F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978728,00</w:t>
            </w:r>
          </w:p>
        </w:tc>
      </w:tr>
      <w:tr w:rsidR="00BF5749" w:rsidRPr="00A35CFA" w:rsidTr="00C578F6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по переселению граждан из аварийного жилищного фонда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4829426,36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4829426,36</w:t>
            </w:r>
          </w:p>
        </w:tc>
      </w:tr>
      <w:tr w:rsidR="00BF5749" w:rsidRPr="00A35CFA" w:rsidTr="00C578F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в пользу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4829426,36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4829426,36</w:t>
            </w:r>
          </w:p>
        </w:tc>
      </w:tr>
      <w:tr w:rsidR="00BF5749" w:rsidRPr="00A35CFA" w:rsidTr="00C578F6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-2396450,00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1877883,36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1248437,64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5672471,00</w:t>
            </w:r>
          </w:p>
        </w:tc>
      </w:tr>
      <w:tr w:rsidR="00BF5749" w:rsidRPr="00A35CFA" w:rsidTr="00C578F6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адресная программа "Капитальный ремонт многоквартирных домов, расположенных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-3993950,00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1897300,00</w:t>
            </w:r>
          </w:p>
        </w:tc>
      </w:tr>
      <w:tr w:rsidR="00BF5749" w:rsidRPr="00A35CFA" w:rsidTr="00C578F6">
        <w:trPr>
          <w:trHeight w:val="14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-4942600,00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F5749" w:rsidRPr="00A35CFA" w:rsidTr="00C578F6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1897300,00</w:t>
            </w:r>
          </w:p>
        </w:tc>
      </w:tr>
      <w:tr w:rsidR="00BF5749" w:rsidRPr="00A35CFA" w:rsidTr="00C578F6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по капитальному ремонту многоквартирных домов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929233,36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1248437,64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2177671,00</w:t>
            </w:r>
          </w:p>
        </w:tc>
      </w:tr>
      <w:tr w:rsidR="00BF5749" w:rsidRPr="00A35CFA" w:rsidTr="00C578F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в пользу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1248437,64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2177671,00</w:t>
            </w:r>
          </w:p>
        </w:tc>
      </w:tr>
      <w:tr w:rsidR="00BF5749" w:rsidRPr="00A35CFA" w:rsidTr="00C578F6">
        <w:trPr>
          <w:trHeight w:val="8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разницы между сносимой и предоставляемой площадью жилых помещений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1597500,00</w:t>
            </w:r>
          </w:p>
        </w:tc>
      </w:tr>
      <w:tr w:rsidR="00BF5749" w:rsidRPr="00A35CFA" w:rsidTr="00C578F6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в пользу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1597500,00</w:t>
            </w:r>
          </w:p>
        </w:tc>
      </w:tr>
      <w:tr w:rsidR="00BF5749" w:rsidRPr="00A35CFA" w:rsidTr="00C578F6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</w:tr>
      <w:tr w:rsidR="00BF5749" w:rsidRPr="00A35CFA" w:rsidTr="00C578F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целевая программа "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развитие села в Чувашской Республике до 2013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</w:tr>
      <w:tr w:rsidR="00BF5749" w:rsidRPr="00A35CFA" w:rsidTr="00E25C69">
        <w:trPr>
          <w:trHeight w:val="19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E25C69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модульных фельдшерско-акушерских пунктов в рамках Указа Главы Чувашской Республики от 02 ноября 2012 года № 124 "О дополнительных мерах совершенствования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</w:tr>
      <w:tr w:rsidR="00BF5749" w:rsidRPr="00A35CFA" w:rsidTr="00C578F6">
        <w:trPr>
          <w:trHeight w:val="6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</w:tr>
      <w:tr w:rsidR="00BF5749" w:rsidRPr="00A35CFA" w:rsidTr="00C578F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18000,00</w:t>
            </w:r>
          </w:p>
        </w:tc>
      </w:tr>
      <w:tr w:rsidR="00BF5749" w:rsidRPr="00A35CFA" w:rsidTr="00C578F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"Благоустройство"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18000,00</w:t>
            </w:r>
          </w:p>
        </w:tc>
      </w:tr>
      <w:tr w:rsidR="00BF5749" w:rsidRPr="00A35CFA" w:rsidTr="00C578F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18000,00</w:t>
            </w:r>
          </w:p>
        </w:tc>
      </w:tr>
      <w:tr w:rsidR="00BF574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1098800,00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229300,00</w:t>
            </w:r>
          </w:p>
        </w:tc>
      </w:tr>
      <w:tr w:rsidR="00BF5749" w:rsidRPr="00A35CFA" w:rsidTr="00C578F6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229300,00</w:t>
            </w:r>
          </w:p>
        </w:tc>
      </w:tr>
      <w:tr w:rsidR="00BF5749" w:rsidRPr="00A35CFA" w:rsidTr="00C578F6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229300,00</w:t>
            </w:r>
          </w:p>
        </w:tc>
      </w:tr>
      <w:tr w:rsidR="00BF574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229300,00</w:t>
            </w:r>
          </w:p>
        </w:tc>
      </w:tr>
      <w:tr w:rsidR="00BF5749" w:rsidRPr="00A35CFA" w:rsidTr="00C578F6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</w:tr>
      <w:tr w:rsidR="00BF5749" w:rsidRPr="00A35CFA" w:rsidTr="00C578F6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21 декабря 1996 года "159-ФЗ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</w:tr>
      <w:tr w:rsidR="00BF5749" w:rsidRPr="00A35CFA" w:rsidTr="00E25C69">
        <w:trPr>
          <w:trHeight w:val="16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E25C69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</w:tr>
      <w:tr w:rsidR="00BF5749" w:rsidRPr="00A35CFA" w:rsidTr="00C578F6">
        <w:trPr>
          <w:trHeight w:val="4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844500,00</w:t>
            </w:r>
          </w:p>
        </w:tc>
      </w:tr>
      <w:tr w:rsidR="00BF5749" w:rsidRPr="00A35CFA" w:rsidTr="00C578F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</w:tr>
      <w:tr w:rsidR="00BF5749" w:rsidRPr="00A35CFA" w:rsidTr="00C578F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</w:tr>
      <w:tr w:rsidR="00BF5749" w:rsidRPr="00A35CFA" w:rsidTr="00C578F6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94F" w:rsidRPr="00A35CFA" w:rsidRDefault="0037294F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 w:rsidR="00A35CFA"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294F" w:rsidRPr="00A35CFA" w:rsidRDefault="0037294F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</w:tr>
      <w:tr w:rsidR="00E25C69" w:rsidRPr="00A35CFA" w:rsidTr="00E25C69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C69" w:rsidRPr="00943985" w:rsidRDefault="00E25C69" w:rsidP="00D540D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</w:tr>
      <w:tr w:rsidR="00E25C69" w:rsidRPr="00A35CFA" w:rsidTr="00C578F6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C69" w:rsidRPr="00A35CFA" w:rsidRDefault="00E25C69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25000,00</w:t>
            </w:r>
          </w:p>
        </w:tc>
      </w:tr>
      <w:tr w:rsidR="00E25C69" w:rsidRPr="00A35CFA" w:rsidTr="00C578F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5C69" w:rsidRPr="00A35CFA" w:rsidRDefault="00E25C69" w:rsidP="00EA0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260000,00</w:t>
            </w:r>
          </w:p>
        </w:tc>
      </w:tr>
      <w:tr w:rsidR="00E25C69" w:rsidRPr="00A35CFA" w:rsidTr="00C578F6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5C69" w:rsidRPr="00A35CFA" w:rsidRDefault="00E25C69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260000,00</w:t>
            </w:r>
          </w:p>
        </w:tc>
      </w:tr>
      <w:tr w:rsidR="00E25C69" w:rsidRPr="00A35CFA" w:rsidTr="00C578F6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C69" w:rsidRPr="00A35CFA" w:rsidRDefault="00E25C69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260000,00</w:t>
            </w:r>
          </w:p>
        </w:tc>
      </w:tr>
      <w:tr w:rsidR="00E25C69" w:rsidRPr="00A35CFA" w:rsidTr="00C578F6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C69" w:rsidRPr="00A35CFA" w:rsidRDefault="00E25C69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A35C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физической культуры и спорта"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260000,00</w:t>
            </w:r>
          </w:p>
        </w:tc>
      </w:tr>
      <w:tr w:rsidR="00E25C69" w:rsidRPr="00A35CFA" w:rsidTr="00A13506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C69" w:rsidRPr="00A35CFA" w:rsidRDefault="00E25C69" w:rsidP="00EA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C69" w:rsidRPr="00A35CFA" w:rsidRDefault="00E25C69" w:rsidP="00EA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5C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260000,00</w:t>
            </w:r>
          </w:p>
        </w:tc>
      </w:tr>
    </w:tbl>
    <w:p w:rsidR="008843C5" w:rsidRDefault="008843C5" w:rsidP="00EA007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8843C5" w:rsidSect="00D46D8A">
          <w:pgSz w:w="16838" w:h="11906" w:orient="landscape"/>
          <w:pgMar w:top="1276" w:right="1134" w:bottom="1135" w:left="1134" w:header="709" w:footer="709" w:gutter="0"/>
          <w:cols w:space="708"/>
          <w:docGrid w:linePitch="360"/>
        </w:sectPr>
      </w:pPr>
    </w:p>
    <w:p w:rsidR="00052AEF" w:rsidRDefault="004D01D6" w:rsidP="00140087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данным отчета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2014 года (форма по ОКУД 0503127) </w:t>
      </w:r>
      <w:r w:rsidR="00A1613D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района 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бюджетные назначения в сумме </w:t>
      </w:r>
      <w:r w:rsidR="00430F00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55370927,00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на </w:t>
      </w:r>
      <w:r w:rsidR="00715401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3697241,36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715401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715401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15401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 бюджете</w:t>
      </w:r>
      <w:r w:rsid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2013 год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124B" w:rsidRPr="00140087" w:rsidRDefault="00052AEF" w:rsidP="00140087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CD5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финансового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Красноармейского района от 25.11.2010 № 4-о «Об утверждении Порядка составления и ведения сводной бюджетной росписи бюджета Красноармейского района Чувашской Республики и внесения изменений в нее и Порядка составления и ведения бюджетных росписей главных распорядителей (распорядителей) средств бюджета Красноармейского района Чувашской Республики, включая внесение изменений в них</w:t>
      </w:r>
      <w:r w:rsidRPr="002B5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2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Постановлений</w:t>
      </w:r>
      <w:r w:rsidR="00715401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</w:t>
      </w:r>
      <w:proofErr w:type="gramEnd"/>
      <w:r w:rsidR="00715401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27.12.2013 года</w:t>
      </w:r>
      <w:r w:rsidR="009924C5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D7F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546 </w:t>
      </w:r>
      <w:r w:rsidR="009924C5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25.12.2013 года </w:t>
      </w:r>
      <w:r w:rsidR="00DD6D7F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№520 </w:t>
      </w:r>
      <w:r w:rsidR="009924C5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сводную бюджетную роспись </w:t>
      </w:r>
      <w:r w:rsidR="00F3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="00DA124B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</w:t>
      </w:r>
      <w:r w:rsidR="009924C5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на сумму 3697241,36</w:t>
      </w:r>
      <w:r w:rsidR="00DA124B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140087" w:rsidRDefault="00DA124B" w:rsidP="001400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разделу 04 </w:t>
      </w:r>
      <w:r w:rsidRPr="00F374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A1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ациональная экономика», подразделу 09 «Дорожное хозяйство (дорожные фонды)»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A1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0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статье </w:t>
      </w:r>
      <w:r w:rsidRPr="00DA1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5220621 «</w:t>
      </w:r>
      <w:r w:rsidRPr="00DA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строительство (реконструкция)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пользования», </w:t>
      </w:r>
      <w:r w:rsid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расходов </w:t>
      </w:r>
      <w:r w:rsidRPr="00DA124B">
        <w:rPr>
          <w:rFonts w:ascii="Times New Roman" w:eastAsia="Times New Roman" w:hAnsi="Times New Roman" w:cs="Times New Roman"/>
          <w:sz w:val="24"/>
          <w:szCs w:val="24"/>
          <w:lang w:eastAsia="ru-RU"/>
        </w:rPr>
        <w:t>411</w:t>
      </w:r>
      <w:r w:rsid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87"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</w:r>
      <w:r w:rsid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уменьшение на сумму</w:t>
      </w:r>
      <w:proofErr w:type="gramEnd"/>
      <w:r w:rsid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4201944,0 рублей;</w:t>
      </w:r>
    </w:p>
    <w:p w:rsidR="00140087" w:rsidRPr="00140087" w:rsidRDefault="00140087" w:rsidP="008D09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40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подразделу 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целевой статье 0980202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капитальному ремонту многоквартирных домов 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расходов 323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товаров, работ, услуг в пользу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увеличение на сумму 504702,64 рублей.</w:t>
      </w:r>
    </w:p>
    <w:p w:rsidR="00B32B7B" w:rsidRPr="00713AD7" w:rsidRDefault="004D01D6" w:rsidP="008D0975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Кассовые расходы составили </w:t>
      </w:r>
      <w:r w:rsidR="00715401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46557886,81</w:t>
      </w:r>
      <w:r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меньше </w:t>
      </w:r>
      <w:r w:rsidR="00D02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</w:t>
      </w:r>
      <w:r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D02A3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DA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 бюджете на 2013 год </w:t>
      </w:r>
      <w:r w:rsidR="00CD5372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12510281,55 рублей</w:t>
      </w:r>
      <w:r w:rsidR="008D0975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кассовое исполнение составило</w:t>
      </w:r>
      <w:r w:rsidR="00CD5372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78,8% </w:t>
      </w:r>
      <w:r w:rsidR="008D0975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плановых назначениях 59068168,6 рублей </w:t>
      </w:r>
      <w:r w:rsidR="00CD5372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меньше утвержденн</w:t>
      </w:r>
      <w:r w:rsidR="00D02A3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D5372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сводной бюджетной росписью на 8813040,19 рублей</w:t>
      </w:r>
      <w:r w:rsidR="008D0975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кассовое исполнение</w:t>
      </w:r>
      <w:r w:rsidR="00713AD7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</w:t>
      </w:r>
      <w:r w:rsidR="008D0975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372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84,1%</w:t>
      </w:r>
      <w:r w:rsidR="008D0975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утвержденных бюджетных назначениях 55370927,0 рублей</w:t>
      </w:r>
      <w:r w:rsidR="00CD5372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8DA" w:rsidRPr="00713A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разрезе бюджетных ассигнований по разделам, подразделам, целевым статьям и видам расходов классификации расходов бюджета за 2013 год характеризуются следующими данными:</w:t>
      </w:r>
    </w:p>
    <w:p w:rsidR="00713AD7" w:rsidRDefault="00713AD7" w:rsidP="008D0975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713AD7" w:rsidSect="00713AD7">
          <w:pgSz w:w="11906" w:h="16838" w:code="9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W w:w="1518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6"/>
        <w:gridCol w:w="4253"/>
        <w:gridCol w:w="567"/>
        <w:gridCol w:w="425"/>
        <w:gridCol w:w="425"/>
        <w:gridCol w:w="993"/>
        <w:gridCol w:w="708"/>
        <w:gridCol w:w="1418"/>
        <w:gridCol w:w="1276"/>
        <w:gridCol w:w="1275"/>
        <w:gridCol w:w="1418"/>
        <w:gridCol w:w="1276"/>
        <w:gridCol w:w="1134"/>
      </w:tblGrid>
      <w:tr w:rsidR="006A6D7D" w:rsidRPr="006A6D7D" w:rsidTr="00943985">
        <w:trPr>
          <w:gridBefore w:val="1"/>
          <w:wBefore w:w="16" w:type="dxa"/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85" w:rsidRPr="006A6D7D" w:rsidRDefault="00943985" w:rsidP="00FF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6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Наименование главного распорядителя (получателя средств бюджета муниципального образования Красноармейского района, субъекта бюджетного планирования)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ПРЗ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985" w:rsidRPr="006A6D7D" w:rsidRDefault="00943985" w:rsidP="0083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6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Утверждено Решением с учетом всех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985" w:rsidRPr="006A6D7D" w:rsidRDefault="004650A0" w:rsidP="004650A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Изменения на основании Пост. </w:t>
            </w:r>
            <w:proofErr w:type="gramStart"/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proofErr w:type="gramEnd"/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985" w:rsidRPr="006A6D7D" w:rsidRDefault="00943985" w:rsidP="00FF74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985" w:rsidRPr="006A6D7D" w:rsidRDefault="009439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6D7D">
              <w:rPr>
                <w:rFonts w:ascii="Times New Roman" w:hAnsi="Times New Roman" w:cs="Times New Roman"/>
                <w:i/>
                <w:sz w:val="18"/>
                <w:szCs w:val="18"/>
              </w:rPr>
              <w:t>% исполнения</w:t>
            </w:r>
          </w:p>
        </w:tc>
      </w:tr>
      <w:tr w:rsidR="00943985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92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Красноармейского района </w:t>
            </w:r>
            <w:proofErr w:type="gramStart"/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Чувашский</w:t>
            </w:r>
            <w:proofErr w:type="gramEnd"/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59068168,36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-3697241,36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55370927,00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46557886,81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8813040,19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78,8</w:t>
            </w:r>
          </w:p>
        </w:tc>
      </w:tr>
      <w:tr w:rsidR="00943985" w:rsidRPr="00943985" w:rsidTr="00576D33">
        <w:trPr>
          <w:trHeight w:val="35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92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17885815,00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17885815,00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17148311,48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737503,52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943985" w:rsidRPr="00943985" w:rsidTr="00576D33">
        <w:trPr>
          <w:trHeight w:val="10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9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13182408,00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13182408,00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12802766,69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379641,31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943985" w:rsidRPr="00943985" w:rsidTr="00576D33">
        <w:trPr>
          <w:trHeight w:val="126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92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13178708,00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13178708,00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12799066,69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379641,31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943985" w:rsidRPr="00943985" w:rsidTr="00576D33">
        <w:trPr>
          <w:trHeight w:val="35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92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0E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13178708,00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13178708,00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12799066,69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0E2A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379641,31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0E2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943985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9271900,00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9271900,00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9144420,29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127479,71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943985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8097,00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943985" w:rsidRPr="00943985" w:rsidTr="00576D33">
        <w:trPr>
          <w:trHeight w:val="84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653500,00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653500,00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626782,76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26717,24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943985" w:rsidRPr="00943985" w:rsidTr="00576D33">
        <w:trPr>
          <w:trHeight w:val="51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3137708,00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3137708,00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2914566,64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223141,36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943985" w:rsidRPr="00943985" w:rsidTr="00576D33">
        <w:trPr>
          <w:trHeight w:val="1554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DE49E1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133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субвенции местным бюджетам  для финансового обеспечения расходных обязательств по переданным для осуществления </w:t>
            </w:r>
            <w:r w:rsidR="00EB696E"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1156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Чувашской Республики по </w:t>
            </w:r>
            <w:r w:rsidR="00EB696E"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</w:t>
            </w: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4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2688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на строительство (приобретение) жилых помещений, регистраций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61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8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(изменение и дополнение) списков кандидатов в присяжные заседатели федеральных судов общей </w:t>
            </w:r>
            <w:r w:rsidR="00DE49E1"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юрисдикции</w:t>
            </w: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63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4701247,00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4701247,00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4343384,79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357862,21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943985" w:rsidRPr="00943985" w:rsidTr="00576D33">
        <w:trPr>
          <w:trHeight w:val="6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6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административной реформы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52632,00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135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2622600,00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2622600,00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2600418,79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22181,21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943985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2622600,00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2622600,00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2600418,79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22181,21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943985" w:rsidRPr="00943985" w:rsidTr="00576D33">
        <w:trPr>
          <w:trHeight w:val="3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979900,00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979900,00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979023,73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943985" w:rsidRPr="00943985" w:rsidTr="00576D33">
        <w:trPr>
          <w:trHeight w:val="546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12090,86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4909,14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</w:tr>
      <w:tr w:rsidR="00943985" w:rsidRPr="00943985" w:rsidTr="00576D33">
        <w:trPr>
          <w:trHeight w:val="98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1119200,00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1119200,00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1119200,00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19604,20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16395,80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943985" w:rsidRPr="00943985" w:rsidTr="00576D33">
        <w:trPr>
          <w:trHeight w:val="952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470500,00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470500,00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470500,00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853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114530,00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114530,00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114521,00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6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114530,00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114530,00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114521,00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2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458170,00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458170,00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458080,00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84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136690,00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136690,00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136690,00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305380,00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305380,00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305380,00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16010,00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943985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1020923,00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115892,00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943985" w:rsidRPr="00943985" w:rsidTr="00576D33">
        <w:trPr>
          <w:trHeight w:val="132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субсидии местным бюджетам для </w:t>
            </w:r>
            <w:proofErr w:type="spell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1020923,00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115892,00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943985" w:rsidRPr="00943985" w:rsidTr="00576D33">
        <w:trPr>
          <w:trHeight w:val="98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местным бюджетам  на поощрение победителей по рейтингу инвестиционной </w:t>
            </w:r>
            <w:r w:rsidR="00EB696E"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активности</w:t>
            </w: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районов, городских округов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1020923,00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115892,00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943985" w:rsidRPr="00943985" w:rsidTr="00576D33">
        <w:trPr>
          <w:trHeight w:val="562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1136815,00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1020923,00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115892,00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943985" w:rsidRPr="00943985" w:rsidTr="00576D33">
        <w:trPr>
          <w:trHeight w:val="60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программы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316500,00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96810,00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219690,00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943985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"Безопасное муниципальное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51320,00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68680,00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943985" w:rsidRPr="00943985" w:rsidTr="00576D33">
        <w:trPr>
          <w:trHeight w:val="628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51320,00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68680,00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943985" w:rsidRPr="00943985" w:rsidTr="00576D33">
        <w:trPr>
          <w:trHeight w:val="8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"Комплексные меры противодействия злоупотреблению наркотическими средствами"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15490,00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943985" w:rsidRPr="00943985" w:rsidTr="00576D33">
        <w:trPr>
          <w:trHeight w:val="53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15490,00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943985" w:rsidRPr="00943985" w:rsidTr="00576D33">
        <w:trPr>
          <w:trHeight w:val="6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"Повышение безопасности дорожного движения"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943985" w:rsidRPr="00943985" w:rsidTr="00576D33">
        <w:trPr>
          <w:trHeight w:val="49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943985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6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2032300,00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2032300,00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2025278,82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943985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992100,00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992100,00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3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589000,00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176108,00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176108,00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176108,00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81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8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185392,00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185392,00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185392,00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836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1033178,82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943985" w:rsidRPr="00943985" w:rsidTr="00576D33">
        <w:trPr>
          <w:trHeight w:val="80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1033178,82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943985" w:rsidRPr="00943985" w:rsidTr="00576D33">
        <w:trPr>
          <w:trHeight w:val="54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1033178,82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943985" w:rsidRPr="00943985" w:rsidTr="00576D33">
        <w:trPr>
          <w:trHeight w:val="39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1040200,00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1033178,82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943985" w:rsidRPr="00943985" w:rsidTr="00576D33">
        <w:trPr>
          <w:trHeight w:val="39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26132628,00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-4201944,00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21930684,00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19014699,97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2915984,03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943985" w:rsidRPr="00943985" w:rsidTr="00576D33">
        <w:trPr>
          <w:trHeight w:val="3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118510,00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943985" w:rsidRPr="00943985" w:rsidTr="00576D33">
        <w:trPr>
          <w:trHeight w:val="60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программы муниципальных образований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118510,00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943985" w:rsidRPr="00943985" w:rsidTr="00576D33">
        <w:trPr>
          <w:trHeight w:val="982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агропромышленного комплекса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118510,00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943985" w:rsidRPr="00943985" w:rsidTr="00576D33">
        <w:trPr>
          <w:trHeight w:val="55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127910,00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118510,00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943985" w:rsidRPr="00943985" w:rsidTr="00576D33">
        <w:trPr>
          <w:trHeight w:val="33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25719718,00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-4201944,00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21517774,00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18611418,11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2906355,89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943985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21716218,00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-4201944,00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17514274,00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16447093,87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1067180,13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943985" w:rsidRPr="00943985" w:rsidTr="00576D33">
        <w:trPr>
          <w:trHeight w:val="98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целевая программа "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Модернизация и развитие автомобильных дорог в Чувашской Республике на 2006-2010 годы с прогнозом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21716218,00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-4201944,00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17514274,00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16447093,87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1067180,13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943985" w:rsidRPr="00943985" w:rsidTr="00576D33">
        <w:trPr>
          <w:trHeight w:val="1412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-4201944,00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1061214,00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1061214,00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3985" w:rsidRPr="00943985" w:rsidTr="00576D33">
        <w:trPr>
          <w:trHeight w:val="103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</w:t>
            </w:r>
            <w:r w:rsidR="00EB696E"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объекты государственной (муниципальной) собственности казенным учреждениям вне рамок государственного оборонного заказа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5263158,00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-4201944,00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1061214,00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1061214,00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3985" w:rsidRPr="00943985" w:rsidTr="00576D33">
        <w:trPr>
          <w:trHeight w:val="18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местным бюджетам на </w:t>
            </w:r>
            <w:proofErr w:type="spell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бюджетов муниципальных образований по осуществлению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16453060,00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16453060,00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16447093,87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5966,13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49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16453060,00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16453060,00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16447093,87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5966,13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4003500,00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4003500,00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2164324,24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1839175,76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943985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3985" w:rsidRPr="00943985" w:rsidTr="00576D33">
        <w:trPr>
          <w:trHeight w:val="561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3985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улично-дорожной сети"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3673500,00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3673500,00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2164324,24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1509175,76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943985" w:rsidRPr="00943985" w:rsidTr="00576D33">
        <w:trPr>
          <w:trHeight w:val="481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3673500,00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3673500,00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2164324,24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1509175,76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943985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284771,86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943985" w:rsidRPr="00943985" w:rsidTr="00576D33">
        <w:trPr>
          <w:trHeight w:val="312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бизнес и предпринимательство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703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43985" w:rsidRPr="00943985" w:rsidTr="00576D33">
        <w:trPr>
          <w:trHeight w:val="82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943985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64" w:rsidRPr="00170924" w:rsidRDefault="00922E64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922E64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4" w:rsidRPr="00943985" w:rsidRDefault="006A6D7D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170924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государственных (муниципальных) учреждений, государственных корпораций  (компаний), индивидуальным предпринимателям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943985" w:rsidRDefault="00D02A3E" w:rsidP="00D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943985" w:rsidRDefault="00D02A3E" w:rsidP="00D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943985" w:rsidRDefault="00D02A3E" w:rsidP="00D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943985" w:rsidRDefault="00D02A3E" w:rsidP="00D54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170924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214771,86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2A3E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"Поддержка малого и среднего предпринимательства"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214771,86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2A3E" w:rsidRPr="00943985" w:rsidTr="00170924">
        <w:trPr>
          <w:trHeight w:val="506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214771,86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2A3E" w:rsidRPr="00943985" w:rsidTr="00576D33">
        <w:trPr>
          <w:trHeight w:val="30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11658625,36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504702,64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12163328,00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7015351,74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5147976,26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</w:tr>
      <w:tr w:rsidR="00D02A3E" w:rsidRPr="00943985" w:rsidTr="00576D33">
        <w:trPr>
          <w:trHeight w:val="3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11480625,36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504702,64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11985328,00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6851103,00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5134225,00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D02A3E" w:rsidRPr="00943985" w:rsidTr="00576D33">
        <w:trPr>
          <w:trHeight w:val="998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11480625,36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504702,64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11985328,00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6851103,00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5134225,00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D02A3E" w:rsidRPr="00943985" w:rsidTr="00576D33">
        <w:trPr>
          <w:trHeight w:val="183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5808154,36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5808154,36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2427555,91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3380598,45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D02A3E" w:rsidRPr="00943985" w:rsidTr="00576D33">
        <w:trPr>
          <w:trHeight w:val="1691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978728,00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978728,00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978728,00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73546E">
        <w:trPr>
          <w:trHeight w:val="878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978728,00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978728,00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978728,00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1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мероприятий по переселению граждан из аварийного жилищного фонда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4829426,36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4829426,36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1448827,91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3380598,45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02A3E" w:rsidRPr="00943985" w:rsidTr="00576D33">
        <w:trPr>
          <w:trHeight w:val="51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в пользу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4829426,36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4829426,36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1448827,91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3380598,45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02A3E" w:rsidRPr="00943985" w:rsidTr="00576D33">
        <w:trPr>
          <w:trHeight w:val="11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5672471,00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504702,64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6177173,64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4423547,09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1753626,55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D02A3E" w:rsidRPr="00943985" w:rsidTr="00576D33">
        <w:trPr>
          <w:trHeight w:val="112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адресная программа "Капитальный ремонт многоквартирных домов, расположенных на территории Чувашской Республики"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1897300,00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1897300,00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926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1897300,00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1897300,00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140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2177671,00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504702,64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2682373,64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929233,36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1753140,28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D02A3E" w:rsidRPr="00943985" w:rsidTr="00576D33">
        <w:trPr>
          <w:trHeight w:val="6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в пользу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2177671,00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504702,64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2682373,64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929233,36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1753140,28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D02A3E" w:rsidRPr="00943985" w:rsidTr="0073546E">
        <w:trPr>
          <w:trHeight w:val="751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разницы между сносимой и предоставляемой площадью жилых помещений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1597500,00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1597500,00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1597013,73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6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в пользу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0980212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1597500,00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1597500,00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1597013,73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40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146248,74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13751,26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D02A3E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146248,74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13751,26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D02A3E" w:rsidRPr="00943985" w:rsidTr="00576D33">
        <w:trPr>
          <w:trHeight w:val="90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 целевая программа "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развитие села в Чувашской Республике до 2013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146248,74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13751,26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D02A3E" w:rsidRPr="00943985" w:rsidTr="00576D33">
        <w:trPr>
          <w:trHeight w:val="1617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модульных фельдшерско-акушерских пунктов в рамках Указа Главы Чувашской Республики от 02 ноября 2012 года № 124 "О дополнительных мерах совершенствования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146248,74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13751,26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D02A3E" w:rsidRPr="00943985" w:rsidTr="00576D33">
        <w:trPr>
          <w:trHeight w:val="548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146248,74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13751,26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D02A3E" w:rsidRPr="00943985" w:rsidTr="00576D33">
        <w:trPr>
          <w:trHeight w:val="3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54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"Благоустройство"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479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1098800,00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1098800,00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1094246,80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02A3E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229246,80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55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229246,80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84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229246,80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229246,80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2A3E" w:rsidRPr="00943985" w:rsidTr="00576D33">
        <w:trPr>
          <w:trHeight w:val="42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02A3E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840000,00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02A3E" w:rsidRPr="00943985" w:rsidTr="00576D33">
        <w:trPr>
          <w:trHeight w:val="1014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21 декабря 1996 года "159-ФЗ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840000,00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02A3E" w:rsidRPr="00943985" w:rsidTr="00576D33">
        <w:trPr>
          <w:trHeight w:val="1373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840000,00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02A3E" w:rsidRPr="00943985" w:rsidTr="00576D33">
        <w:trPr>
          <w:trHeight w:val="492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844500,00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840000,00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02A3E" w:rsidRPr="00943985" w:rsidTr="00576D33">
        <w:trPr>
          <w:trHeight w:val="6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37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133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субвенции местным бюджетам 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073C2F">
        <w:trPr>
          <w:trHeight w:val="708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073C2F" w:rsidP="00073C2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34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36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259998,00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58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259998,00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60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259998,00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576D33">
        <w:trPr>
          <w:trHeight w:val="570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43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физической культуры и спорта"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259998,00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2A3E" w:rsidRPr="00943985" w:rsidTr="00170924">
        <w:trPr>
          <w:trHeight w:val="561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A3E" w:rsidRPr="00943985" w:rsidRDefault="00D02A3E" w:rsidP="00576D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sz w:val="20"/>
                <w:szCs w:val="20"/>
              </w:rPr>
              <w:t>259998,00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3985">
              <w:rPr>
                <w:rFonts w:ascii="Times New Roman" w:hAnsi="Times New Roman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3E" w:rsidRPr="00943985" w:rsidRDefault="00D02A3E" w:rsidP="00576D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334A38" w:rsidRDefault="00334A38" w:rsidP="00576D33">
      <w:pPr>
        <w:shd w:val="clear" w:color="auto" w:fill="FFFFFF" w:themeFill="background1"/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334A38" w:rsidSect="00922E64">
          <w:pgSz w:w="16838" w:h="11906" w:orient="landscape" w:code="9"/>
          <w:pgMar w:top="709" w:right="1134" w:bottom="1701" w:left="1134" w:header="709" w:footer="709" w:gutter="0"/>
          <w:cols w:space="708"/>
          <w:docGrid w:linePitch="360"/>
        </w:sectPr>
      </w:pPr>
    </w:p>
    <w:p w:rsidR="008F4B80" w:rsidRPr="004678D2" w:rsidRDefault="008F4B80" w:rsidP="008E24F4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сумма неисполненных бюджетных назначений к утвержденным бюджетным назначениям со сводной бюджетной росписью составила 8813040,19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По неисполненным назначениям в разрезе кодов расходов (менее 95%)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 прилагается, см. приложение 1.</w:t>
      </w:r>
    </w:p>
    <w:p w:rsidR="008D1B39" w:rsidRPr="00737374" w:rsidRDefault="00737374" w:rsidP="004678D2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2222FC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Красноармейского района</w:t>
      </w:r>
      <w:r w:rsidR="0098126D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B39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участником мероприятий по реализации </w:t>
      </w:r>
      <w:r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(девяти) </w:t>
      </w:r>
      <w:r w:rsidR="008D1B39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(подпрограмм), на которые из бюджета Красноармейского района</w:t>
      </w:r>
      <w:r w:rsidR="007C2E83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 году</w:t>
      </w:r>
      <w:r w:rsidR="008D1B39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средства на общую сумму </w:t>
      </w:r>
      <w:r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>494091</w:t>
      </w:r>
      <w:r w:rsidR="008D1B39" w:rsidRPr="00737374">
        <w:rPr>
          <w:rFonts w:ascii="Times New Roman" w:eastAsia="Times New Roman" w:hAnsi="Times New Roman" w:cs="Times New Roman"/>
          <w:sz w:val="24"/>
          <w:szCs w:val="24"/>
          <w:lang w:eastAsia="ru-RU"/>
        </w:rPr>
        <w:t>0,0 рублей. Исполнение этих целевых программ характеризуется следующим образом:</w:t>
      </w:r>
    </w:p>
    <w:p w:rsidR="004678D2" w:rsidRPr="0098126D" w:rsidRDefault="004678D2" w:rsidP="004678D2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91"/>
        <w:gridCol w:w="1547"/>
        <w:gridCol w:w="1791"/>
        <w:gridCol w:w="1276"/>
        <w:gridCol w:w="1289"/>
        <w:gridCol w:w="1262"/>
        <w:gridCol w:w="851"/>
      </w:tblGrid>
      <w:tr w:rsidR="00EA7055" w:rsidRPr="00EA7055" w:rsidTr="009B2160">
        <w:trPr>
          <w:trHeight w:val="11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 расходов по бюджетной классификации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бюджетной росписью, с учетом изменений, руб.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</w:t>
            </w: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E83" w:rsidRPr="00EA7055" w:rsidRDefault="007C2E83" w:rsidP="00D1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55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E83" w:rsidRPr="00EA7055" w:rsidRDefault="007C2E83" w:rsidP="00D1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5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EA7055" w:rsidRPr="00EA7055" w:rsidTr="009B2160">
        <w:trPr>
          <w:trHeight w:val="259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83" w:rsidRPr="00EA7055" w:rsidRDefault="007C2E83" w:rsidP="008D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3" w:rsidRPr="00EA7055" w:rsidRDefault="007C2E83" w:rsidP="007C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55" w:rsidRPr="00EA7055" w:rsidTr="009B2160">
        <w:trPr>
          <w:trHeight w:val="78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A70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"Поддержка малого и среднего предпринимательства"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процентных ставок СМП по банковским кредитам, бизнес-планов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214771,86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A7055" w:rsidRPr="00EA7055" w:rsidTr="009B2160">
        <w:trPr>
          <w:trHeight w:val="78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EA70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физической культуры и спорта"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259998,00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A7055" w:rsidRPr="00EA7055" w:rsidTr="009B2160">
        <w:trPr>
          <w:trHeight w:val="1549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</w:t>
            </w:r>
            <w:r w:rsidRPr="00EA70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"Безопасное муниципальное образование</w:t>
            </w: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дополнительных систем видеонаблюдения в с. </w:t>
            </w:r>
            <w:proofErr w:type="gramStart"/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Красноармейское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55" w:rsidRPr="00EA7055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910986" w:rsidRPr="00910986" w:rsidTr="009B2160">
        <w:trPr>
          <w:trHeight w:val="78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55" w:rsidRPr="00910986" w:rsidRDefault="00EA7055" w:rsidP="00EA7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9109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"Комплексные меры противодействия злоупотреблению наркотическими средствами"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910986" w:rsidRDefault="00EA7055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7260000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910986" w:rsidRDefault="00910986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противодействию злоупотреблению наркотическими средствами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910986" w:rsidRDefault="00910986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910986" w:rsidRDefault="00910986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55" w:rsidRPr="00910986" w:rsidRDefault="00910986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55" w:rsidRPr="00910986" w:rsidRDefault="00910986" w:rsidP="00E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0178D" w:rsidRPr="0000178D" w:rsidTr="009B2160">
        <w:trPr>
          <w:trHeight w:val="78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0E" w:rsidRPr="0000178D" w:rsidRDefault="0023080E" w:rsidP="000017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0017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"Повышение безопасности дорожного движения"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0E" w:rsidRPr="0000178D" w:rsidRDefault="0023080E" w:rsidP="000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78D" w:rsidRPr="0000178D" w:rsidRDefault="0000178D" w:rsidP="000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связанные с повышением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0E" w:rsidRPr="0000178D" w:rsidRDefault="0023080E" w:rsidP="000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0E" w:rsidRPr="0000178D" w:rsidRDefault="00202511" w:rsidP="000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080E"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0E" w:rsidRPr="0000178D" w:rsidRDefault="00202511" w:rsidP="000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23080E"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0E" w:rsidRPr="0000178D" w:rsidRDefault="00202511" w:rsidP="000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178D" w:rsidRPr="0000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35D8" w:rsidRPr="004D35D8" w:rsidTr="009B2160">
        <w:trPr>
          <w:trHeight w:val="78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D" w:rsidRPr="004D35D8" w:rsidRDefault="0074127D" w:rsidP="007412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4D35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улично-дорожной сети"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D" w:rsidRPr="004D35D8" w:rsidRDefault="0074127D" w:rsidP="0074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7290000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D" w:rsidRPr="004D35D8" w:rsidRDefault="0074127D" w:rsidP="0074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дорог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D" w:rsidRPr="004D35D8" w:rsidRDefault="0074127D" w:rsidP="0074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3673500,00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D" w:rsidRPr="004D35D8" w:rsidRDefault="0074127D" w:rsidP="0074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2164324,24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27D" w:rsidRPr="004D35D8" w:rsidRDefault="0074127D" w:rsidP="0074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1509175,76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D" w:rsidRPr="004D35D8" w:rsidRDefault="0074127D" w:rsidP="0074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DE4956" w:rsidRPr="00DE4956" w:rsidTr="009B2160">
        <w:trPr>
          <w:trHeight w:val="78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956" w:rsidRPr="00DE4956" w:rsidRDefault="00DE4956" w:rsidP="00DE49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r w:rsidRPr="00DE49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"Развитие агропромышленного комплекса и регулирование рынка сельскохозяйственной продукции, сырья и продовольствия"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956" w:rsidRPr="00DE4956" w:rsidRDefault="00DE4956" w:rsidP="00DE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956" w:rsidRPr="00DE4956" w:rsidRDefault="00DE4956" w:rsidP="00DE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затрат сельскохозяйственных товаропроизводителей,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956" w:rsidRPr="00DE4956" w:rsidRDefault="00DE4956" w:rsidP="00DE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127910,00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956" w:rsidRPr="00DE4956" w:rsidRDefault="00DE4956" w:rsidP="00DE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118510,00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956" w:rsidRPr="00DE4956" w:rsidRDefault="00DE4956" w:rsidP="00DE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56" w:rsidRPr="00DE4956" w:rsidRDefault="00DE4956" w:rsidP="00DE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E4123B" w:rsidRPr="00E4123B" w:rsidTr="009B2160">
        <w:trPr>
          <w:trHeight w:val="78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4D35D8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Целевая программа </w:t>
            </w:r>
            <w:r w:rsidRPr="00E412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"Благоустройство"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4D35D8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7530000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смотра конкурса на лучшее озеленение и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D8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4123B" w:rsidRPr="00E4123B" w:rsidTr="009B2160">
        <w:trPr>
          <w:trHeight w:val="78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</w:t>
            </w:r>
            <w:r w:rsidRPr="00E412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"Профилактика терроризма и экстремизма"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металл детектора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B" w:rsidRPr="00E4123B" w:rsidRDefault="00E4123B" w:rsidP="00E4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12EE" w:rsidRPr="00D712EE" w:rsidTr="009B2160">
        <w:trPr>
          <w:trHeight w:val="5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23B" w:rsidRPr="00D712EE" w:rsidRDefault="00E4123B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23B" w:rsidRPr="00D712EE" w:rsidRDefault="00E4123B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B" w:rsidRPr="00D712EE" w:rsidRDefault="00E4123B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B" w:rsidRPr="00D712EE" w:rsidRDefault="00D712EE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4940910</w:t>
            </w:r>
            <w:r w:rsidR="00E4123B"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B" w:rsidRPr="00D712EE" w:rsidRDefault="00D712EE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2872414,1</w:t>
            </w:r>
            <w:r w:rsidR="00E4123B"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B" w:rsidRPr="00D712EE" w:rsidRDefault="00D712EE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2068495,9</w:t>
            </w:r>
            <w:r w:rsidR="00E4123B"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B" w:rsidRPr="00D712EE" w:rsidRDefault="00D712EE" w:rsidP="0091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</w:tr>
    </w:tbl>
    <w:p w:rsidR="000A05FE" w:rsidRPr="00672F34" w:rsidRDefault="000A05FE" w:rsidP="000A05FE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Проверкой сведений об исполнении мероприятий в рамках целевых программ (форма по ОКУД 0503166)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выявлено, что </w:t>
      </w:r>
      <w:r w:rsidRPr="006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Красноармейского района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целевых программ не обеспечено полное освоение бюджетных сре</w:t>
      </w:r>
      <w:proofErr w:type="gramStart"/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</w:t>
      </w:r>
      <w:proofErr w:type="gramEnd"/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умме 2068495,9 рублей.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ассовое исполнение за 2013 год по реализации целевых программ составило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2872414,1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рублей, при утвержденных Решением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на 2013 год 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бюджетных ассигнованиях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494091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0,0 рублей, или 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,1</w:t>
      </w:r>
      <w:r w:rsidR="0054488B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r w:rsidR="00061AAD" w:rsidRPr="0067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неисполненным назначениям в разрезе целевых программ (менее 95%) </w:t>
      </w:r>
      <w:proofErr w:type="gramStart"/>
      <w:r w:rsidRPr="0067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</w:t>
      </w:r>
      <w:proofErr w:type="gramEnd"/>
      <w:r w:rsidRPr="0067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 прилагается, см. приложение 1.</w:t>
      </w:r>
    </w:p>
    <w:p w:rsidR="00B64746" w:rsidRPr="00C040AA" w:rsidRDefault="00B64746" w:rsidP="009B2160">
      <w:pPr>
        <w:spacing w:before="12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="00AE5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предложения</w:t>
      </w:r>
      <w:r w:rsidRPr="00C04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4746" w:rsidRPr="00604D18" w:rsidRDefault="00B64746" w:rsidP="009B2160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Годо</w:t>
      </w:r>
      <w:r w:rsidR="00643229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бюджетная отчетность за 2013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представлена </w:t>
      </w:r>
      <w:r w:rsidR="002222FC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Красноармейского района</w:t>
      </w:r>
      <w:r w:rsidR="002A4270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229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Контрольно-счетный орган</w:t>
      </w:r>
      <w:r w:rsidR="00E80CD9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</w:t>
      </w:r>
      <w:r w:rsidR="00643229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рок, </w:t>
      </w:r>
      <w:r w:rsidR="002D51BC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 статьей 70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решения  Собрания депутатов</w:t>
      </w:r>
      <w:r w:rsidR="00E80CD9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F5C0C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29.11.2013 №С-30/1 «О регулировании бюджетных правоотношений в  Красноармейском районе Чувашской Республики»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позднее </w:t>
      </w:r>
      <w:r w:rsidR="00EF5C0C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  текущего  финансового года).</w:t>
      </w:r>
    </w:p>
    <w:p w:rsidR="002C4328" w:rsidRPr="005D59E7" w:rsidRDefault="00B64746" w:rsidP="00C114B9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C4328" w:rsidRPr="0060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бюджетная отчетность главного распорядителя средств  бюджета Красноармейского района, главного администратора доходов  бюджета  Красноармейского </w:t>
      </w:r>
      <w:r w:rsidR="002C4328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 составлена в соответствии с Бюджетным кодексом Российской Федерации, Федеральным законом от 06.12.2011 №402-ФЗ «О бухгалтерском учете» и соответствует структуре и бюджетной классификации, которые применялись при утверждении  бюджета  Красноармейского района.</w:t>
      </w:r>
    </w:p>
    <w:p w:rsidR="00B64746" w:rsidRDefault="00B64746" w:rsidP="00A938E6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Применяемые </w:t>
      </w:r>
      <w:r w:rsidR="002222FC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Красноармейского района</w:t>
      </w:r>
      <w:r w:rsidR="0061161B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отчетов соответствуют перечню и </w:t>
      </w:r>
      <w:proofErr w:type="gramStart"/>
      <w:r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</w:t>
      </w:r>
      <w:proofErr w:type="gramEnd"/>
      <w:r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для главного распорядителя средств  бюджета </w:t>
      </w:r>
      <w:r w:rsidR="00E80CD9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</w:t>
      </w:r>
      <w:r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28.12.2010 №191н (с учетом изменений и дополнений).</w:t>
      </w:r>
    </w:p>
    <w:p w:rsidR="008979D7" w:rsidRDefault="00411F54" w:rsidP="008979D7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в сумме </w:t>
      </w:r>
      <w:r w:rsidR="00EF4E2F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>3697241,36 рублей</w:t>
      </w:r>
      <w:r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</w:t>
      </w:r>
      <w:r w:rsidR="00EF4E2F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13,3</w:t>
      </w:r>
      <w:r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объему доходов и </w:t>
      </w:r>
      <w:r w:rsidR="00EF4E2F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>6,7</w:t>
      </w:r>
      <w:r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объему расходов, </w:t>
      </w:r>
      <w:r w:rsidR="008979D7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сокращенные</w:t>
      </w:r>
      <w:r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2013 года после внесения изменений в решение Собрания депутатов Красноармейского района  от 26.11.2012 №С-19/1 «О  бюджете Красноармейского района Чувашской Республики на  2013 год и на плановый период 2014 и 2015 годов»</w:t>
      </w:r>
      <w:r w:rsidR="008979D7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учтены в показателях сводной бюджетной росписи по доходам</w:t>
      </w:r>
      <w:proofErr w:type="gramEnd"/>
      <w:r w:rsidR="008979D7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расходам без внесения изменений в </w:t>
      </w:r>
      <w:r w:rsidR="006513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979D7" w:rsidRPr="003E5C9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 бюджете на 2013 год</w:t>
      </w:r>
      <w:r w:rsidR="008979D7" w:rsidRPr="00A8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 </w:t>
      </w:r>
      <w:r w:rsidR="009642AE" w:rsidRPr="00A8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части 3 статьи 217</w:t>
      </w:r>
      <w:r w:rsidR="008979D7" w:rsidRPr="00A8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</w:t>
      </w:r>
      <w:r w:rsidR="00A83D17" w:rsidRPr="00A8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и части 2 статьи 54</w:t>
      </w:r>
      <w:r w:rsidR="008979D7" w:rsidRPr="00A8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Красноармейского района от 29.11.2013 №С-30</w:t>
      </w:r>
      <w:r w:rsidR="008979D7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/1 «О регулировании бюджетных правоотношений в  Красноармейском районе Чув</w:t>
      </w:r>
      <w:r w:rsidR="008979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Республики».</w:t>
      </w:r>
    </w:p>
    <w:p w:rsidR="00710566" w:rsidRPr="005D59E7" w:rsidRDefault="008979D7" w:rsidP="008979D7">
      <w:pPr>
        <w:spacing w:before="120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4746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64746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</w:t>
      </w:r>
      <w:r w:rsidR="008D0861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3CB7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10566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района </w:t>
      </w:r>
      <w:r w:rsidR="00B64746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710566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составило в объеме 27305711,9 рублей или 98,3% к утвержденным бюджетным назначениям в сумме 27786859,0 рублей; по расходам – в сумме 46557886,81 рублей, или на 78,8% к утвержденным Решением о бюджете на 2013 год (59068168,6 рублей) и на 84,1% к </w:t>
      </w:r>
      <w:r w:rsidR="00710566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бюджетным назначениям, утвержденным сводной бюджетной росписью (55370927,0 рублей).</w:t>
      </w:r>
      <w:proofErr w:type="gramEnd"/>
    </w:p>
    <w:p w:rsidR="00CD5492" w:rsidRDefault="008979D7" w:rsidP="00A938E6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22FC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Красноармейского района</w:t>
      </w:r>
      <w:r w:rsidR="0061161B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135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5A2135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выполнения мероприятий, предусмотренных </w:t>
      </w:r>
      <w:r w:rsidR="005A2135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целевых программ. Решением о бюджете на 2013 год расходы на реализацию данных программ утверждены в сумме </w:t>
      </w:r>
      <w:r w:rsidR="005A2135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4940910,0 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кассовое исполнение составило </w:t>
      </w:r>
      <w:r w:rsidR="005A2135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2872414,1 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или </w:t>
      </w:r>
      <w:r w:rsidR="005A2135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58,1</w:t>
      </w:r>
      <w:r w:rsidR="000847A7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CD5492" w:rsidRPr="005D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454" w:rsidRPr="00096AFB" w:rsidRDefault="00651379" w:rsidP="00157454">
      <w:pPr>
        <w:spacing w:before="120"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7454" w:rsidRPr="00096A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57454" w:rsidRPr="00096AF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Внешней проверкой </w:t>
      </w:r>
      <w:r w:rsidR="00157454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 решения Собрания депутатов Красноармейского района  от 26.11.2012 №С-19/1 «О  бюджете Красноармейского района Чувашской Республики на  2013 год и на плановый период 2014 и 2015 годов»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изменений) </w:t>
      </w:r>
      <w:r w:rsidR="00157454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бюджетной отчетности об исполнении  бюджета Красноармейского района  за 2013 год</w:t>
      </w:r>
      <w:r w:rsidR="0015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454" w:rsidRPr="0022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574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Красноармейского района</w:t>
      </w:r>
      <w:r w:rsidR="00157454" w:rsidRPr="00096AFB">
        <w:rPr>
          <w:rFonts w:ascii="Times New Roman" w:eastAsia="Times New Roman" w:hAnsi="Times New Roman"/>
          <w:sz w:val="24"/>
          <w:szCs w:val="24"/>
          <w:lang w:eastAsia="ru-RU"/>
        </w:rPr>
        <w:t>, с точки зрения законности использования средств бюджета Красноармейского района, нарушений не выявлено.</w:t>
      </w:r>
      <w:proofErr w:type="gramEnd"/>
    </w:p>
    <w:p w:rsidR="00B64746" w:rsidRPr="002D7322" w:rsidRDefault="00B64746" w:rsidP="00D31E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2A" w:rsidRDefault="00304E2A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C8" w:rsidRPr="002D7322" w:rsidRDefault="00AE59C8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46" w:rsidRPr="002D7322" w:rsidRDefault="00B64746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</w:t>
      </w:r>
      <w:r w:rsidR="00334387"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</w:t>
      </w:r>
    </w:p>
    <w:p w:rsidR="00B64746" w:rsidRPr="002D7322" w:rsidRDefault="00334387" w:rsidP="0030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B64746"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            </w:t>
      </w:r>
      <w:r w:rsidR="00294C5B"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6"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Трофимова</w:t>
      </w:r>
    </w:p>
    <w:p w:rsidR="00304E2A" w:rsidRPr="002D7322" w:rsidRDefault="00304E2A" w:rsidP="00304E2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DD" w:rsidRDefault="00E420DD" w:rsidP="00E42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заключением на годовую бюджетную отчетность </w:t>
      </w:r>
      <w:proofErr w:type="gramStart"/>
      <w:r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E59C8" w:rsidRPr="002D7322" w:rsidRDefault="00AE59C8" w:rsidP="00E420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FBA" w:rsidRPr="002D7322" w:rsidRDefault="00622FBA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22">
        <w:rPr>
          <w:rFonts w:ascii="Times New Roman" w:hAnsi="Times New Roman" w:cs="Times New Roman"/>
          <w:sz w:val="24"/>
          <w:szCs w:val="24"/>
        </w:rPr>
        <w:t>Глава</w:t>
      </w:r>
      <w:r w:rsidR="00294C5B" w:rsidRPr="002D7322">
        <w:rPr>
          <w:rFonts w:ascii="Times New Roman" w:hAnsi="Times New Roman" w:cs="Times New Roman"/>
          <w:sz w:val="24"/>
          <w:szCs w:val="24"/>
        </w:rPr>
        <w:t xml:space="preserve"> </w:t>
      </w:r>
      <w:r w:rsidRPr="002D7322">
        <w:rPr>
          <w:rFonts w:ascii="Times New Roman" w:hAnsi="Times New Roman" w:cs="Times New Roman"/>
          <w:sz w:val="24"/>
          <w:szCs w:val="24"/>
        </w:rPr>
        <w:t>Администраци</w:t>
      </w:r>
      <w:r w:rsidR="007615E0" w:rsidRPr="002D7322">
        <w:rPr>
          <w:rFonts w:ascii="Times New Roman" w:hAnsi="Times New Roman" w:cs="Times New Roman"/>
          <w:sz w:val="24"/>
          <w:szCs w:val="24"/>
        </w:rPr>
        <w:t>и</w:t>
      </w:r>
      <w:r w:rsidR="002222FC" w:rsidRPr="002D7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E0" w:rsidRPr="002D7322" w:rsidRDefault="002222FC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22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="00FD4F7C" w:rsidRPr="002D73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4C5B" w:rsidRPr="002D7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615E0" w:rsidRPr="002D7322">
        <w:rPr>
          <w:rFonts w:ascii="Times New Roman" w:hAnsi="Times New Roman" w:cs="Times New Roman"/>
          <w:sz w:val="24"/>
          <w:szCs w:val="24"/>
        </w:rPr>
        <w:t>А.В. Шестаков</w:t>
      </w:r>
    </w:p>
    <w:p w:rsidR="00427DBA" w:rsidRPr="002D7322" w:rsidRDefault="00427DBA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D0" w:rsidRDefault="000021D0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C8" w:rsidRPr="002D7322" w:rsidRDefault="00AE59C8" w:rsidP="0030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746" w:rsidRPr="002D7322" w:rsidRDefault="00427DBA" w:rsidP="009B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22">
        <w:rPr>
          <w:rFonts w:ascii="Times New Roman" w:hAnsi="Times New Roman" w:cs="Times New Roman"/>
          <w:sz w:val="24"/>
          <w:szCs w:val="24"/>
        </w:rPr>
        <w:t>Заведующий сектором учета и отчётности                                                   Л.Н. Ильина</w:t>
      </w:r>
      <w:r w:rsidR="00B64746" w:rsidRPr="002D7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64746" w:rsidRPr="002D7322" w:rsidSect="00061AAD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07" w:rsidRDefault="006C3507" w:rsidP="00DE49E1">
      <w:pPr>
        <w:spacing w:after="0" w:line="240" w:lineRule="auto"/>
      </w:pPr>
      <w:r>
        <w:separator/>
      </w:r>
    </w:p>
  </w:endnote>
  <w:endnote w:type="continuationSeparator" w:id="0">
    <w:p w:rsidR="006C3507" w:rsidRDefault="006C3507" w:rsidP="00DE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07" w:rsidRDefault="006C3507" w:rsidP="00DE49E1">
      <w:pPr>
        <w:spacing w:after="0" w:line="240" w:lineRule="auto"/>
      </w:pPr>
      <w:r>
        <w:separator/>
      </w:r>
    </w:p>
  </w:footnote>
  <w:footnote w:type="continuationSeparator" w:id="0">
    <w:p w:rsidR="006C3507" w:rsidRDefault="006C3507" w:rsidP="00DE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46"/>
    <w:rsid w:val="0000178D"/>
    <w:rsid w:val="000021D0"/>
    <w:rsid w:val="00004357"/>
    <w:rsid w:val="00016C26"/>
    <w:rsid w:val="00017D54"/>
    <w:rsid w:val="0002163D"/>
    <w:rsid w:val="000460B4"/>
    <w:rsid w:val="00052AEF"/>
    <w:rsid w:val="00061AAD"/>
    <w:rsid w:val="00062B7F"/>
    <w:rsid w:val="00064439"/>
    <w:rsid w:val="000664D5"/>
    <w:rsid w:val="00072074"/>
    <w:rsid w:val="00073C2F"/>
    <w:rsid w:val="00076CC3"/>
    <w:rsid w:val="00083AEA"/>
    <w:rsid w:val="000847A7"/>
    <w:rsid w:val="0009034E"/>
    <w:rsid w:val="00095A6A"/>
    <w:rsid w:val="000A05FE"/>
    <w:rsid w:val="000A38EE"/>
    <w:rsid w:val="000A6812"/>
    <w:rsid w:val="000B7DE7"/>
    <w:rsid w:val="000C0A17"/>
    <w:rsid w:val="000D0968"/>
    <w:rsid w:val="000D1652"/>
    <w:rsid w:val="000D697C"/>
    <w:rsid w:val="000E2A85"/>
    <w:rsid w:val="000F1BA8"/>
    <w:rsid w:val="000F2BA9"/>
    <w:rsid w:val="000F38B0"/>
    <w:rsid w:val="000F7711"/>
    <w:rsid w:val="000F79E2"/>
    <w:rsid w:val="00110E51"/>
    <w:rsid w:val="0011130E"/>
    <w:rsid w:val="00121D5C"/>
    <w:rsid w:val="00124368"/>
    <w:rsid w:val="001266F7"/>
    <w:rsid w:val="00140087"/>
    <w:rsid w:val="001408DA"/>
    <w:rsid w:val="0014091E"/>
    <w:rsid w:val="0014645A"/>
    <w:rsid w:val="001500E4"/>
    <w:rsid w:val="0015208B"/>
    <w:rsid w:val="00157454"/>
    <w:rsid w:val="00164E54"/>
    <w:rsid w:val="00166588"/>
    <w:rsid w:val="00170924"/>
    <w:rsid w:val="00171580"/>
    <w:rsid w:val="001724BB"/>
    <w:rsid w:val="00191871"/>
    <w:rsid w:val="001A0686"/>
    <w:rsid w:val="001A4840"/>
    <w:rsid w:val="001C297C"/>
    <w:rsid w:val="001C6E1B"/>
    <w:rsid w:val="001E05C2"/>
    <w:rsid w:val="001E0D48"/>
    <w:rsid w:val="001E6E3E"/>
    <w:rsid w:val="001F2FFD"/>
    <w:rsid w:val="001F43AB"/>
    <w:rsid w:val="001F5C76"/>
    <w:rsid w:val="00201F71"/>
    <w:rsid w:val="00202511"/>
    <w:rsid w:val="00211C42"/>
    <w:rsid w:val="002179FB"/>
    <w:rsid w:val="00220F2B"/>
    <w:rsid w:val="002222FC"/>
    <w:rsid w:val="002249B3"/>
    <w:rsid w:val="0023080E"/>
    <w:rsid w:val="00245252"/>
    <w:rsid w:val="002535CA"/>
    <w:rsid w:val="00253FEC"/>
    <w:rsid w:val="0026530C"/>
    <w:rsid w:val="00267F3E"/>
    <w:rsid w:val="00275531"/>
    <w:rsid w:val="00284574"/>
    <w:rsid w:val="00290D64"/>
    <w:rsid w:val="00294C5B"/>
    <w:rsid w:val="00297390"/>
    <w:rsid w:val="002A4270"/>
    <w:rsid w:val="002A4FA6"/>
    <w:rsid w:val="002B5270"/>
    <w:rsid w:val="002B66F0"/>
    <w:rsid w:val="002B74BE"/>
    <w:rsid w:val="002C4328"/>
    <w:rsid w:val="002C4C43"/>
    <w:rsid w:val="002C6783"/>
    <w:rsid w:val="002D51BC"/>
    <w:rsid w:val="002D5405"/>
    <w:rsid w:val="002D58B9"/>
    <w:rsid w:val="002D7322"/>
    <w:rsid w:val="002E2A9F"/>
    <w:rsid w:val="0030246D"/>
    <w:rsid w:val="00304E2A"/>
    <w:rsid w:val="00310A85"/>
    <w:rsid w:val="00310D23"/>
    <w:rsid w:val="00311978"/>
    <w:rsid w:val="003148F2"/>
    <w:rsid w:val="003171F9"/>
    <w:rsid w:val="003178D1"/>
    <w:rsid w:val="00323D3E"/>
    <w:rsid w:val="003313CE"/>
    <w:rsid w:val="00334387"/>
    <w:rsid w:val="00334A38"/>
    <w:rsid w:val="00357462"/>
    <w:rsid w:val="003613B7"/>
    <w:rsid w:val="00363300"/>
    <w:rsid w:val="00370CF6"/>
    <w:rsid w:val="00371BE7"/>
    <w:rsid w:val="0037294F"/>
    <w:rsid w:val="00373938"/>
    <w:rsid w:val="003857EF"/>
    <w:rsid w:val="00386195"/>
    <w:rsid w:val="00387EEA"/>
    <w:rsid w:val="00394B17"/>
    <w:rsid w:val="003A1C3D"/>
    <w:rsid w:val="003B61C7"/>
    <w:rsid w:val="003C0CC3"/>
    <w:rsid w:val="003C24FC"/>
    <w:rsid w:val="003C5692"/>
    <w:rsid w:val="003D65CF"/>
    <w:rsid w:val="003D7D91"/>
    <w:rsid w:val="003D7F8B"/>
    <w:rsid w:val="003E5C92"/>
    <w:rsid w:val="003E5D24"/>
    <w:rsid w:val="003F0FB1"/>
    <w:rsid w:val="003F237E"/>
    <w:rsid w:val="003F5A63"/>
    <w:rsid w:val="003F6342"/>
    <w:rsid w:val="00411F54"/>
    <w:rsid w:val="004248AB"/>
    <w:rsid w:val="00427DBA"/>
    <w:rsid w:val="00430F00"/>
    <w:rsid w:val="00434526"/>
    <w:rsid w:val="004503AC"/>
    <w:rsid w:val="004525A0"/>
    <w:rsid w:val="00456231"/>
    <w:rsid w:val="004627FC"/>
    <w:rsid w:val="004650A0"/>
    <w:rsid w:val="004678D2"/>
    <w:rsid w:val="00470045"/>
    <w:rsid w:val="004700B5"/>
    <w:rsid w:val="004739FA"/>
    <w:rsid w:val="00483FAB"/>
    <w:rsid w:val="004845AF"/>
    <w:rsid w:val="004845CB"/>
    <w:rsid w:val="0049351A"/>
    <w:rsid w:val="00495CDE"/>
    <w:rsid w:val="004A0CFF"/>
    <w:rsid w:val="004A38F5"/>
    <w:rsid w:val="004B2F05"/>
    <w:rsid w:val="004B3E1C"/>
    <w:rsid w:val="004D01D6"/>
    <w:rsid w:val="004D060D"/>
    <w:rsid w:val="004D1F89"/>
    <w:rsid w:val="004D35D8"/>
    <w:rsid w:val="004D48E6"/>
    <w:rsid w:val="004D4C99"/>
    <w:rsid w:val="004D62F0"/>
    <w:rsid w:val="004E3772"/>
    <w:rsid w:val="004F29F3"/>
    <w:rsid w:val="004F40D1"/>
    <w:rsid w:val="004F516A"/>
    <w:rsid w:val="004F692D"/>
    <w:rsid w:val="00505999"/>
    <w:rsid w:val="00513084"/>
    <w:rsid w:val="00517F60"/>
    <w:rsid w:val="0052511B"/>
    <w:rsid w:val="00532255"/>
    <w:rsid w:val="00535C5D"/>
    <w:rsid w:val="0054202E"/>
    <w:rsid w:val="0054488B"/>
    <w:rsid w:val="00554F6B"/>
    <w:rsid w:val="0056433F"/>
    <w:rsid w:val="0056670D"/>
    <w:rsid w:val="00571E8F"/>
    <w:rsid w:val="005733F8"/>
    <w:rsid w:val="00573D7A"/>
    <w:rsid w:val="00576D33"/>
    <w:rsid w:val="005905BF"/>
    <w:rsid w:val="005A110B"/>
    <w:rsid w:val="005A2135"/>
    <w:rsid w:val="005B5A07"/>
    <w:rsid w:val="005C6B08"/>
    <w:rsid w:val="005D254E"/>
    <w:rsid w:val="005D5729"/>
    <w:rsid w:val="005D59E7"/>
    <w:rsid w:val="005F4DE8"/>
    <w:rsid w:val="00604D18"/>
    <w:rsid w:val="0061161B"/>
    <w:rsid w:val="00615783"/>
    <w:rsid w:val="00622FBA"/>
    <w:rsid w:val="00623030"/>
    <w:rsid w:val="006254E6"/>
    <w:rsid w:val="006328F4"/>
    <w:rsid w:val="006332BD"/>
    <w:rsid w:val="00636BD1"/>
    <w:rsid w:val="00640BDD"/>
    <w:rsid w:val="00643229"/>
    <w:rsid w:val="00651379"/>
    <w:rsid w:val="00652D9A"/>
    <w:rsid w:val="006639CF"/>
    <w:rsid w:val="006672A7"/>
    <w:rsid w:val="00672670"/>
    <w:rsid w:val="00672F34"/>
    <w:rsid w:val="00675B5C"/>
    <w:rsid w:val="00680D15"/>
    <w:rsid w:val="00684F58"/>
    <w:rsid w:val="00687A4B"/>
    <w:rsid w:val="00693201"/>
    <w:rsid w:val="0069565E"/>
    <w:rsid w:val="006A6D7D"/>
    <w:rsid w:val="006B2901"/>
    <w:rsid w:val="006C2AB0"/>
    <w:rsid w:val="006C3507"/>
    <w:rsid w:val="006C48BD"/>
    <w:rsid w:val="006C54A8"/>
    <w:rsid w:val="006E0D68"/>
    <w:rsid w:val="006F6577"/>
    <w:rsid w:val="0070254C"/>
    <w:rsid w:val="00706A23"/>
    <w:rsid w:val="00710566"/>
    <w:rsid w:val="00713AD7"/>
    <w:rsid w:val="00715401"/>
    <w:rsid w:val="00734471"/>
    <w:rsid w:val="0073546E"/>
    <w:rsid w:val="00735EE4"/>
    <w:rsid w:val="00737374"/>
    <w:rsid w:val="0074127D"/>
    <w:rsid w:val="0074456D"/>
    <w:rsid w:val="0074509D"/>
    <w:rsid w:val="007615E0"/>
    <w:rsid w:val="0076246A"/>
    <w:rsid w:val="00764A6B"/>
    <w:rsid w:val="00766439"/>
    <w:rsid w:val="00771035"/>
    <w:rsid w:val="00771564"/>
    <w:rsid w:val="00772C1C"/>
    <w:rsid w:val="0078283F"/>
    <w:rsid w:val="00791670"/>
    <w:rsid w:val="007A42DE"/>
    <w:rsid w:val="007A63A3"/>
    <w:rsid w:val="007B33A8"/>
    <w:rsid w:val="007C04FA"/>
    <w:rsid w:val="007C2E83"/>
    <w:rsid w:val="007E1592"/>
    <w:rsid w:val="007E2CDB"/>
    <w:rsid w:val="007E2E70"/>
    <w:rsid w:val="007E4D3E"/>
    <w:rsid w:val="007E7A54"/>
    <w:rsid w:val="00820C57"/>
    <w:rsid w:val="00826504"/>
    <w:rsid w:val="00831B10"/>
    <w:rsid w:val="008570AA"/>
    <w:rsid w:val="008651B2"/>
    <w:rsid w:val="008717C5"/>
    <w:rsid w:val="008843C5"/>
    <w:rsid w:val="00887CC5"/>
    <w:rsid w:val="00896300"/>
    <w:rsid w:val="008979D7"/>
    <w:rsid w:val="008B306A"/>
    <w:rsid w:val="008B37D1"/>
    <w:rsid w:val="008C52B3"/>
    <w:rsid w:val="008D0861"/>
    <w:rsid w:val="008D0975"/>
    <w:rsid w:val="008D1B39"/>
    <w:rsid w:val="008D6BD2"/>
    <w:rsid w:val="008E24F4"/>
    <w:rsid w:val="008E40A3"/>
    <w:rsid w:val="008F0BAD"/>
    <w:rsid w:val="008F4B80"/>
    <w:rsid w:val="008F70AB"/>
    <w:rsid w:val="00902A39"/>
    <w:rsid w:val="00906A85"/>
    <w:rsid w:val="00910986"/>
    <w:rsid w:val="00913FBA"/>
    <w:rsid w:val="00916110"/>
    <w:rsid w:val="00917BFE"/>
    <w:rsid w:val="00922E64"/>
    <w:rsid w:val="0092728C"/>
    <w:rsid w:val="00937AF5"/>
    <w:rsid w:val="00942F87"/>
    <w:rsid w:val="00943985"/>
    <w:rsid w:val="0095581C"/>
    <w:rsid w:val="009642AE"/>
    <w:rsid w:val="009719B9"/>
    <w:rsid w:val="0098126D"/>
    <w:rsid w:val="009924C5"/>
    <w:rsid w:val="009A0F00"/>
    <w:rsid w:val="009A259C"/>
    <w:rsid w:val="009A467F"/>
    <w:rsid w:val="009B2160"/>
    <w:rsid w:val="009B46D6"/>
    <w:rsid w:val="009B4C62"/>
    <w:rsid w:val="009D3D30"/>
    <w:rsid w:val="009D6ECE"/>
    <w:rsid w:val="009F5E10"/>
    <w:rsid w:val="009F7397"/>
    <w:rsid w:val="00A00DD0"/>
    <w:rsid w:val="00A114A2"/>
    <w:rsid w:val="00A13506"/>
    <w:rsid w:val="00A144AD"/>
    <w:rsid w:val="00A1613D"/>
    <w:rsid w:val="00A26112"/>
    <w:rsid w:val="00A35CFA"/>
    <w:rsid w:val="00A409ED"/>
    <w:rsid w:val="00A45156"/>
    <w:rsid w:val="00A458A0"/>
    <w:rsid w:val="00A560B3"/>
    <w:rsid w:val="00A56D2B"/>
    <w:rsid w:val="00A663DA"/>
    <w:rsid w:val="00A82EF5"/>
    <w:rsid w:val="00A83D17"/>
    <w:rsid w:val="00A86524"/>
    <w:rsid w:val="00A86A23"/>
    <w:rsid w:val="00A938E6"/>
    <w:rsid w:val="00AA1641"/>
    <w:rsid w:val="00AB0FB5"/>
    <w:rsid w:val="00AC0669"/>
    <w:rsid w:val="00AC352D"/>
    <w:rsid w:val="00AC6F5B"/>
    <w:rsid w:val="00AD10C3"/>
    <w:rsid w:val="00AD50B1"/>
    <w:rsid w:val="00AD623F"/>
    <w:rsid w:val="00AE3CC1"/>
    <w:rsid w:val="00AE59C8"/>
    <w:rsid w:val="00AF022C"/>
    <w:rsid w:val="00AF35BC"/>
    <w:rsid w:val="00AF6D20"/>
    <w:rsid w:val="00AF74F3"/>
    <w:rsid w:val="00B0324B"/>
    <w:rsid w:val="00B226FB"/>
    <w:rsid w:val="00B30967"/>
    <w:rsid w:val="00B32B7B"/>
    <w:rsid w:val="00B32EE7"/>
    <w:rsid w:val="00B33DA3"/>
    <w:rsid w:val="00B43520"/>
    <w:rsid w:val="00B43EFD"/>
    <w:rsid w:val="00B5075A"/>
    <w:rsid w:val="00B514D5"/>
    <w:rsid w:val="00B63CB7"/>
    <w:rsid w:val="00B64746"/>
    <w:rsid w:val="00B72205"/>
    <w:rsid w:val="00B74935"/>
    <w:rsid w:val="00B87854"/>
    <w:rsid w:val="00B93E0F"/>
    <w:rsid w:val="00BA2667"/>
    <w:rsid w:val="00BA37B0"/>
    <w:rsid w:val="00BA4C5D"/>
    <w:rsid w:val="00BB2F4D"/>
    <w:rsid w:val="00BB47B4"/>
    <w:rsid w:val="00BB631C"/>
    <w:rsid w:val="00BE5497"/>
    <w:rsid w:val="00BF20D9"/>
    <w:rsid w:val="00BF5473"/>
    <w:rsid w:val="00BF5749"/>
    <w:rsid w:val="00C00361"/>
    <w:rsid w:val="00C040AA"/>
    <w:rsid w:val="00C061E9"/>
    <w:rsid w:val="00C114B9"/>
    <w:rsid w:val="00C13215"/>
    <w:rsid w:val="00C26817"/>
    <w:rsid w:val="00C3597A"/>
    <w:rsid w:val="00C43709"/>
    <w:rsid w:val="00C578F6"/>
    <w:rsid w:val="00C761A2"/>
    <w:rsid w:val="00C811FA"/>
    <w:rsid w:val="00C84B1A"/>
    <w:rsid w:val="00C92FB6"/>
    <w:rsid w:val="00C930E0"/>
    <w:rsid w:val="00C9346D"/>
    <w:rsid w:val="00CB2097"/>
    <w:rsid w:val="00CB3C2F"/>
    <w:rsid w:val="00CB65DC"/>
    <w:rsid w:val="00CC0225"/>
    <w:rsid w:val="00CC45B3"/>
    <w:rsid w:val="00CC5A16"/>
    <w:rsid w:val="00CD2D43"/>
    <w:rsid w:val="00CD5372"/>
    <w:rsid w:val="00CD5492"/>
    <w:rsid w:val="00CD66FD"/>
    <w:rsid w:val="00CE207A"/>
    <w:rsid w:val="00D016D0"/>
    <w:rsid w:val="00D02521"/>
    <w:rsid w:val="00D02A3E"/>
    <w:rsid w:val="00D07CFD"/>
    <w:rsid w:val="00D1487C"/>
    <w:rsid w:val="00D172A6"/>
    <w:rsid w:val="00D21995"/>
    <w:rsid w:val="00D26DAA"/>
    <w:rsid w:val="00D27C4E"/>
    <w:rsid w:val="00D31761"/>
    <w:rsid w:val="00D31E0D"/>
    <w:rsid w:val="00D46D8A"/>
    <w:rsid w:val="00D540DA"/>
    <w:rsid w:val="00D543AE"/>
    <w:rsid w:val="00D55B26"/>
    <w:rsid w:val="00D65817"/>
    <w:rsid w:val="00D66103"/>
    <w:rsid w:val="00D712EE"/>
    <w:rsid w:val="00D8642F"/>
    <w:rsid w:val="00D93C43"/>
    <w:rsid w:val="00DA124B"/>
    <w:rsid w:val="00DB599C"/>
    <w:rsid w:val="00DB5BC5"/>
    <w:rsid w:val="00DC48DD"/>
    <w:rsid w:val="00DD6D7F"/>
    <w:rsid w:val="00DE2F62"/>
    <w:rsid w:val="00DE4956"/>
    <w:rsid w:val="00DE49E1"/>
    <w:rsid w:val="00E01348"/>
    <w:rsid w:val="00E135D6"/>
    <w:rsid w:val="00E25C69"/>
    <w:rsid w:val="00E3187B"/>
    <w:rsid w:val="00E35456"/>
    <w:rsid w:val="00E4123B"/>
    <w:rsid w:val="00E420DD"/>
    <w:rsid w:val="00E4626D"/>
    <w:rsid w:val="00E5637D"/>
    <w:rsid w:val="00E7786C"/>
    <w:rsid w:val="00E80AF1"/>
    <w:rsid w:val="00E80CD9"/>
    <w:rsid w:val="00EA007C"/>
    <w:rsid w:val="00EA7055"/>
    <w:rsid w:val="00EB696E"/>
    <w:rsid w:val="00EB785B"/>
    <w:rsid w:val="00EB7F3F"/>
    <w:rsid w:val="00ED0CAB"/>
    <w:rsid w:val="00ED2CF8"/>
    <w:rsid w:val="00ED75A4"/>
    <w:rsid w:val="00EE2079"/>
    <w:rsid w:val="00EE3602"/>
    <w:rsid w:val="00EE3B2C"/>
    <w:rsid w:val="00EF4E2F"/>
    <w:rsid w:val="00EF5C0C"/>
    <w:rsid w:val="00F025F2"/>
    <w:rsid w:val="00F1234E"/>
    <w:rsid w:val="00F1527F"/>
    <w:rsid w:val="00F245E5"/>
    <w:rsid w:val="00F26AF6"/>
    <w:rsid w:val="00F31BAB"/>
    <w:rsid w:val="00F37492"/>
    <w:rsid w:val="00F411D5"/>
    <w:rsid w:val="00F4173E"/>
    <w:rsid w:val="00F55476"/>
    <w:rsid w:val="00F56C17"/>
    <w:rsid w:val="00F61808"/>
    <w:rsid w:val="00F65622"/>
    <w:rsid w:val="00F718C6"/>
    <w:rsid w:val="00F81449"/>
    <w:rsid w:val="00F90AE8"/>
    <w:rsid w:val="00F9167F"/>
    <w:rsid w:val="00F91D5E"/>
    <w:rsid w:val="00F94F0D"/>
    <w:rsid w:val="00F97396"/>
    <w:rsid w:val="00FA4657"/>
    <w:rsid w:val="00FB390D"/>
    <w:rsid w:val="00FD0429"/>
    <w:rsid w:val="00FD4F7C"/>
    <w:rsid w:val="00FD762C"/>
    <w:rsid w:val="00FD768A"/>
    <w:rsid w:val="00FE1274"/>
    <w:rsid w:val="00FE1BEB"/>
    <w:rsid w:val="00FE20B5"/>
    <w:rsid w:val="00FF00AA"/>
    <w:rsid w:val="00FF362F"/>
    <w:rsid w:val="00FF3BB8"/>
    <w:rsid w:val="00FF64F3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B64746"/>
    <w:rPr>
      <w:b/>
      <w:bCs/>
    </w:rPr>
  </w:style>
  <w:style w:type="paragraph" w:styleId="a4">
    <w:name w:val="Body Text Indent"/>
    <w:basedOn w:val="a"/>
    <w:link w:val="a5"/>
    <w:uiPriority w:val="99"/>
    <w:rsid w:val="009A0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76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9E1"/>
  </w:style>
  <w:style w:type="paragraph" w:styleId="a9">
    <w:name w:val="footer"/>
    <w:basedOn w:val="a"/>
    <w:link w:val="aa"/>
    <w:uiPriority w:val="99"/>
    <w:unhideWhenUsed/>
    <w:rsid w:val="00DE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B64746"/>
    <w:rPr>
      <w:b/>
      <w:bCs/>
    </w:rPr>
  </w:style>
  <w:style w:type="paragraph" w:styleId="a4">
    <w:name w:val="Body Text Indent"/>
    <w:basedOn w:val="a"/>
    <w:link w:val="a5"/>
    <w:uiPriority w:val="99"/>
    <w:rsid w:val="009A0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76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9E1"/>
  </w:style>
  <w:style w:type="paragraph" w:styleId="a9">
    <w:name w:val="footer"/>
    <w:basedOn w:val="a"/>
    <w:link w:val="aa"/>
    <w:uiPriority w:val="99"/>
    <w:unhideWhenUsed/>
    <w:rsid w:val="00DE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402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0959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49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88D8-8D2B-44A2-9056-C442766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39</Pages>
  <Words>11027</Words>
  <Characters>62858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ksho</cp:lastModifiedBy>
  <cp:revision>247</cp:revision>
  <dcterms:created xsi:type="dcterms:W3CDTF">2014-03-15T07:10:00Z</dcterms:created>
  <dcterms:modified xsi:type="dcterms:W3CDTF">2014-04-15T10:29:00Z</dcterms:modified>
</cp:coreProperties>
</file>