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E8" w:rsidRDefault="001B2FE8" w:rsidP="001B2FE8">
      <w:pPr>
        <w:rPr>
          <w:b/>
          <w:sz w:val="22"/>
          <w:szCs w:val="22"/>
        </w:rPr>
      </w:pPr>
    </w:p>
    <w:p w:rsidR="001B2FE8" w:rsidRDefault="00F542F2" w:rsidP="001B2FE8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18pt;width:492.05pt;height:205.9pt;z-index:-251661312">
            <v:textbox style="mso-next-textbox:#_x0000_s1026">
              <w:txbxContent>
                <w:p w:rsidR="001F00FA" w:rsidRDefault="001F00FA" w:rsidP="001B2FE8">
                  <w:pPr>
                    <w:ind w:right="297"/>
                  </w:pPr>
                </w:p>
                <w:p w:rsidR="001F00FA" w:rsidRDefault="001F00FA" w:rsidP="001B2FE8"/>
              </w:txbxContent>
            </v:textbox>
          </v:shape>
        </w:pict>
      </w:r>
      <w:r>
        <w:pict>
          <v:shape id="_x0000_s1027" type="#_x0000_t202" style="position:absolute;margin-left:102.6pt;margin-top:18pt;width:329.4pt;height:63pt;z-index:251656192" stroked="f">
            <v:textbox style="mso-next-textbox:#_x0000_s1027">
              <w:txbxContent>
                <w:p w:rsidR="001F00FA" w:rsidRDefault="001F00FA" w:rsidP="001B2FE8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16.85pt;margin-top:63pt;width:324.15pt;height:36pt;z-index:251657216" stroked="f">
            <v:textbox style="mso-next-textbox:#_x0000_s1028">
              <w:txbxContent>
                <w:p w:rsidR="001F00FA" w:rsidRDefault="001F00FA" w:rsidP="001B2FE8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>Хозанкинского  сельского поселения</w:t>
                  </w:r>
                </w:p>
                <w:p w:rsidR="001F00FA" w:rsidRDefault="001F00FA" w:rsidP="001B2FE8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1F00FA" w:rsidRDefault="001F00FA" w:rsidP="001B2FE8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1F00FA" w:rsidRDefault="001F00FA" w:rsidP="001B2FE8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 w:rsidR="001B2FE8">
        <w:rPr>
          <w:noProof/>
        </w:rPr>
        <w:drawing>
          <wp:inline distT="0" distB="0" distL="0" distR="0">
            <wp:extent cx="1181100" cy="1485900"/>
            <wp:effectExtent l="19050" t="0" r="0" b="0"/>
            <wp:docPr id="2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E8" w:rsidRDefault="00F542F2" w:rsidP="001B2FE8">
      <w:r>
        <w:pict>
          <v:shape id="_x0000_s1029" type="#_x0000_t202" style="position:absolute;margin-left:-27pt;margin-top:.1pt;width:549pt;height:44.85pt;z-index:251658240" filled="f" stroked="f">
            <v:textbox style="mso-next-textbox:#_x0000_s1029">
              <w:txbxContent>
                <w:p w:rsidR="001F00FA" w:rsidRDefault="001F00FA" w:rsidP="001B2FE8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>Информационное издание администрации Хозанкинского  сельского поселения Красночетайского района Чувашской  Республики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17.85pt;margin-top:36.85pt;width:162.15pt;height:37.05pt;z-index:251659264" stroked="f">
            <v:textbox style="mso-next-textbox:#_x0000_s1030">
              <w:txbxContent>
                <w:p w:rsidR="001F00FA" w:rsidRDefault="001F00FA" w:rsidP="001B2FE8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02 ноября 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>
                      <w:rPr>
                        <w:b/>
                        <w:sz w:val="32"/>
                        <w:szCs w:val="32"/>
                      </w:rPr>
                      <w:t>2011 г</w:t>
                    </w:r>
                  </w:smartTag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387pt;margin-top:27.85pt;width:62.7pt;height:45pt;z-index:251660288" stroked="f">
            <v:textbox style="mso-next-textbox:#_x0000_s1031">
              <w:txbxContent>
                <w:p w:rsidR="001F00FA" w:rsidRPr="0094442E" w:rsidRDefault="001F00FA" w:rsidP="001B2FE8">
                  <w:pPr>
                    <w:pBdr>
                      <w:top w:val="doubleWave" w:sz="6" w:space="1" w:color="auto"/>
                      <w:left w:val="doubleWave" w:sz="6" w:space="8" w:color="auto"/>
                      <w:bottom w:val="doubleWave" w:sz="6" w:space="1" w:color="auto"/>
                      <w:right w:val="doubleWave" w:sz="6" w:space="4" w:color="auto"/>
                    </w:pBd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 21</w:t>
                  </w:r>
                </w:p>
              </w:txbxContent>
            </v:textbox>
          </v:shape>
        </w:pict>
      </w:r>
    </w:p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>
      <w:pPr>
        <w:jc w:val="center"/>
        <w:rPr>
          <w:b/>
          <w:bCs/>
        </w:rPr>
      </w:pPr>
    </w:p>
    <w:p w:rsidR="001B2FE8" w:rsidRDefault="001B2FE8" w:rsidP="001B2FE8"/>
    <w:p w:rsidR="001B2FE8" w:rsidRDefault="001B2FE8" w:rsidP="001B2FE8"/>
    <w:p w:rsidR="001B2FE8" w:rsidRDefault="001B2FE8" w:rsidP="001B2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1B2FE8" w:rsidRDefault="001B2FE8" w:rsidP="001B2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Главы Хозанкинского сельского поселения </w:t>
      </w:r>
    </w:p>
    <w:p w:rsidR="001B2FE8" w:rsidRDefault="001B2FE8" w:rsidP="001B2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Красночетайского района Чувашской республики</w:t>
      </w:r>
    </w:p>
    <w:p w:rsidR="001B2FE8" w:rsidRPr="001B2FE8" w:rsidRDefault="001B2FE8" w:rsidP="001B2FE8">
      <w:pPr>
        <w:ind w:firstLine="540"/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>Об утверждении среднесрочного финансового плана Хозанкинского</w:t>
      </w:r>
    </w:p>
    <w:p w:rsidR="001B2FE8" w:rsidRPr="001B2FE8" w:rsidRDefault="001B2FE8" w:rsidP="001B2FE8">
      <w:pPr>
        <w:ind w:firstLine="540"/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>сельского поселения на 2012 -2014 годы</w:t>
      </w:r>
    </w:p>
    <w:p w:rsidR="001B2FE8" w:rsidRDefault="001B2FE8" w:rsidP="001B2FE8">
      <w:pPr>
        <w:ind w:firstLine="540"/>
        <w:rPr>
          <w:sz w:val="26"/>
          <w:szCs w:val="26"/>
        </w:rPr>
      </w:pPr>
    </w:p>
    <w:p w:rsidR="001B2FE8" w:rsidRPr="00626B40" w:rsidRDefault="001B2FE8" w:rsidP="001B2FE8">
      <w:pPr>
        <w:ind w:firstLine="540"/>
        <w:rPr>
          <w:sz w:val="26"/>
          <w:szCs w:val="26"/>
        </w:rPr>
      </w:pPr>
      <w:r>
        <w:rPr>
          <w:sz w:val="26"/>
          <w:szCs w:val="26"/>
        </w:rPr>
        <w:t>от 01.11.2011 года № 75</w:t>
      </w:r>
    </w:p>
    <w:p w:rsidR="001B2FE8" w:rsidRPr="00626B40" w:rsidRDefault="001B2FE8" w:rsidP="001B2FE8">
      <w:pPr>
        <w:rPr>
          <w:sz w:val="26"/>
          <w:szCs w:val="26"/>
        </w:rPr>
      </w:pPr>
    </w:p>
    <w:p w:rsidR="001B2FE8" w:rsidRPr="001B2FE8" w:rsidRDefault="001B2FE8" w:rsidP="001B2FE8">
      <w:pPr>
        <w:ind w:firstLine="540"/>
        <w:jc w:val="center"/>
        <w:rPr>
          <w:sz w:val="22"/>
          <w:szCs w:val="22"/>
        </w:rPr>
      </w:pPr>
      <w:r w:rsidRPr="001B2FE8">
        <w:rPr>
          <w:sz w:val="22"/>
          <w:szCs w:val="22"/>
        </w:rPr>
        <w:t>Собрание депутатов Хозанкинского сельского поселения РЕШИЛО:</w:t>
      </w:r>
    </w:p>
    <w:p w:rsidR="001B2FE8" w:rsidRPr="001B2FE8" w:rsidRDefault="001B2FE8" w:rsidP="001B2FE8">
      <w:pPr>
        <w:ind w:firstLine="540"/>
        <w:rPr>
          <w:sz w:val="22"/>
          <w:szCs w:val="22"/>
        </w:rPr>
      </w:pPr>
      <w:r w:rsidRPr="001B2FE8">
        <w:rPr>
          <w:sz w:val="22"/>
          <w:szCs w:val="22"/>
        </w:rPr>
        <w:t xml:space="preserve">     </w:t>
      </w:r>
    </w:p>
    <w:p w:rsidR="001B2FE8" w:rsidRPr="001B2FE8" w:rsidRDefault="001B2FE8" w:rsidP="001B2FE8">
      <w:pPr>
        <w:ind w:firstLine="540"/>
        <w:rPr>
          <w:sz w:val="22"/>
          <w:szCs w:val="22"/>
        </w:rPr>
      </w:pPr>
      <w:r w:rsidRPr="001B2FE8">
        <w:rPr>
          <w:sz w:val="22"/>
          <w:szCs w:val="22"/>
        </w:rPr>
        <w:t>Утвердить прилагаемый среднесрочный финансовый план Хозанкинского сельского поселения на 2012-2014 годы.</w:t>
      </w:r>
    </w:p>
    <w:p w:rsidR="001B2FE8" w:rsidRPr="001B2FE8" w:rsidRDefault="001B2FE8" w:rsidP="001B2FE8">
      <w:pPr>
        <w:ind w:firstLine="540"/>
        <w:rPr>
          <w:sz w:val="22"/>
          <w:szCs w:val="22"/>
        </w:rPr>
      </w:pPr>
    </w:p>
    <w:p w:rsidR="001B2FE8" w:rsidRPr="001B2FE8" w:rsidRDefault="001B2FE8" w:rsidP="001B2FE8">
      <w:pPr>
        <w:rPr>
          <w:sz w:val="22"/>
          <w:szCs w:val="22"/>
        </w:rPr>
      </w:pPr>
    </w:p>
    <w:p w:rsidR="001B2FE8" w:rsidRPr="001B2FE8" w:rsidRDefault="001B2FE8" w:rsidP="001B2FE8">
      <w:pPr>
        <w:ind w:firstLine="540"/>
        <w:rPr>
          <w:sz w:val="22"/>
          <w:szCs w:val="22"/>
        </w:rPr>
      </w:pPr>
      <w:r w:rsidRPr="001B2FE8">
        <w:rPr>
          <w:sz w:val="22"/>
          <w:szCs w:val="22"/>
        </w:rPr>
        <w:t xml:space="preserve">Глава Хозанкинского </w:t>
      </w:r>
    </w:p>
    <w:p w:rsidR="001B2FE8" w:rsidRPr="001B2FE8" w:rsidRDefault="001B2FE8" w:rsidP="001B2FE8">
      <w:pPr>
        <w:ind w:firstLine="540"/>
        <w:rPr>
          <w:sz w:val="22"/>
          <w:szCs w:val="22"/>
        </w:rPr>
      </w:pPr>
      <w:r w:rsidRPr="001B2FE8">
        <w:rPr>
          <w:sz w:val="22"/>
          <w:szCs w:val="22"/>
        </w:rPr>
        <w:t>сельского поселения                                                                А.Г. Праулов</w:t>
      </w:r>
    </w:p>
    <w:p w:rsidR="001B2FE8" w:rsidRDefault="001B2FE8" w:rsidP="001B2FE8"/>
    <w:tbl>
      <w:tblPr>
        <w:tblW w:w="5000" w:type="pct"/>
        <w:tblLook w:val="04A0"/>
      </w:tblPr>
      <w:tblGrid>
        <w:gridCol w:w="9571"/>
      </w:tblGrid>
      <w:tr w:rsidR="001B2FE8" w:rsidRPr="001F00FA" w:rsidTr="001B2FE8">
        <w:tc>
          <w:tcPr>
            <w:tcW w:w="5000" w:type="pct"/>
          </w:tcPr>
          <w:tbl>
            <w:tblPr>
              <w:tblW w:w="9480" w:type="dxa"/>
              <w:tblInd w:w="93" w:type="dxa"/>
              <w:tblLook w:val="04A0"/>
            </w:tblPr>
            <w:tblGrid>
              <w:gridCol w:w="651"/>
              <w:gridCol w:w="2871"/>
              <w:gridCol w:w="600"/>
              <w:gridCol w:w="791"/>
              <w:gridCol w:w="1089"/>
              <w:gridCol w:w="1246"/>
              <w:gridCol w:w="1007"/>
              <w:gridCol w:w="1007"/>
            </w:tblGrid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У Т В Е Р Ж Д Е Н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постановлением Главы Хозанкинского сельского поселения</w:t>
                  </w: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от "01 " ноября 2011 № 75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315"/>
              </w:trPr>
              <w:tc>
                <w:tcPr>
                  <w:tcW w:w="845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Среднесрочный финансовый план Хозанкинского сельского поселения на 2012-2014 годы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F00FA" w:rsidTr="001B2FE8">
              <w:trPr>
                <w:trHeight w:val="675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Код фин-плана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2010 год факт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2011 год Оценка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2012 год Прогноз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2013 год Прогноз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F00FA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2014 год Прогноз</w:t>
                  </w:r>
                </w:p>
              </w:tc>
            </w:tr>
            <w:tr w:rsidR="001B2FE8" w:rsidRPr="001F00FA" w:rsidTr="001B2FE8">
              <w:trPr>
                <w:trHeight w:val="315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3259,0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5499,0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2469,3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2614,9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2750,8</w:t>
                  </w:r>
                </w:p>
              </w:tc>
            </w:tr>
            <w:tr w:rsidR="001B2FE8" w:rsidRPr="001F00FA" w:rsidTr="001B2FE8">
              <w:trPr>
                <w:trHeight w:val="31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F00FA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ТЕКУЩИЕ РАСХОДЫ -ВСЕГО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3346,0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5573,9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2469,3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2614,9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2750,8</w:t>
                  </w:r>
                </w:p>
              </w:tc>
            </w:tr>
            <w:tr w:rsidR="001B2FE8" w:rsidRPr="001F00FA" w:rsidTr="001B2FE8">
              <w:trPr>
                <w:trHeight w:val="315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  <w:r w:rsidRPr="001F00F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2FE8" w:rsidRPr="001F00FA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Профицит (+) / дефицит (-)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-87,0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-74,9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FE8" w:rsidRPr="001F00FA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00F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1B2FE8" w:rsidRPr="001F00FA" w:rsidTr="001B2FE8">
              <w:trPr>
                <w:trHeight w:val="255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F00FA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B2FE8" w:rsidRPr="001F00FA" w:rsidRDefault="001B2FE8" w:rsidP="001B2FE8">
            <w:pPr>
              <w:rPr>
                <w:sz w:val="18"/>
                <w:szCs w:val="18"/>
              </w:rPr>
            </w:pPr>
          </w:p>
        </w:tc>
      </w:tr>
    </w:tbl>
    <w:p w:rsidR="001B2FE8" w:rsidRDefault="001B2FE8" w:rsidP="001B2FE8">
      <w:pPr>
        <w:sectPr w:rsidR="001B2FE8" w:rsidSect="001B2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FE8" w:rsidRDefault="001B2FE8" w:rsidP="001B2FE8"/>
    <w:p w:rsidR="001B2FE8" w:rsidRDefault="001B2FE8" w:rsidP="001B2FE8"/>
    <w:p w:rsidR="001B2FE8" w:rsidRDefault="001B2FE8" w:rsidP="001B2FE8">
      <w:pPr>
        <w:jc w:val="center"/>
      </w:pPr>
      <w:r w:rsidRPr="0013170D"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 по Х</w:t>
      </w:r>
      <w:r>
        <w:t>озанкинскому сельскому поселению</w:t>
      </w:r>
    </w:p>
    <w:p w:rsidR="001B2FE8" w:rsidRDefault="001B2FE8" w:rsidP="001B2FE8"/>
    <w:tbl>
      <w:tblPr>
        <w:tblW w:w="5000" w:type="pct"/>
        <w:tblLayout w:type="fixed"/>
        <w:tblLook w:val="04A0"/>
      </w:tblPr>
      <w:tblGrid>
        <w:gridCol w:w="14786"/>
      </w:tblGrid>
      <w:tr w:rsidR="001B2FE8" w:rsidRPr="0013170D" w:rsidTr="001B2FE8">
        <w:tc>
          <w:tcPr>
            <w:tcW w:w="5000" w:type="pct"/>
          </w:tcPr>
          <w:tbl>
            <w:tblPr>
              <w:tblW w:w="14461" w:type="dxa"/>
              <w:tblInd w:w="93" w:type="dxa"/>
              <w:tblLayout w:type="fixed"/>
              <w:tblLook w:val="04A0"/>
            </w:tblPr>
            <w:tblGrid>
              <w:gridCol w:w="5005"/>
              <w:gridCol w:w="709"/>
              <w:gridCol w:w="851"/>
              <w:gridCol w:w="1158"/>
              <w:gridCol w:w="658"/>
              <w:gridCol w:w="877"/>
              <w:gridCol w:w="911"/>
              <w:gridCol w:w="975"/>
              <w:gridCol w:w="975"/>
              <w:gridCol w:w="975"/>
              <w:gridCol w:w="1131"/>
              <w:gridCol w:w="236"/>
            </w:tblGrid>
            <w:tr w:rsidR="001B2FE8" w:rsidRPr="001B2FE8" w:rsidTr="001B2FE8">
              <w:trPr>
                <w:gridAfter w:val="1"/>
                <w:wAfter w:w="236" w:type="dxa"/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Вед.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Разд.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Ц.ст.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Расх.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2010 год факт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2011 год Оценка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2012 год Прогноз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2013 год Прогноз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2014 год Прогноз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ТЕКУЩИЕ РАСХОДЫ -ВСЕГО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3346,0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5573,9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2469,3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2614,9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2750,8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14004,1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Общегосударственные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654,4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687,6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702,5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743,9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782,6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2788,4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116,5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129,2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480,9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181,5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192,0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203,3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213,8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687,6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2047,3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2052,9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789,4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560,6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360,8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382,1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402,0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2092,9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1018,6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1135,6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1088,6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1152,8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1212,7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4395,6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Здравоохранение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0900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654,0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841,1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1495,1</w:t>
                  </w:r>
                </w:p>
              </w:tc>
            </w:tr>
            <w:tr w:rsidR="001B2FE8" w:rsidRPr="001B2FE8" w:rsidTr="001B2FE8">
              <w:trPr>
                <w:gridAfter w:val="1"/>
                <w:wAfter w:w="236" w:type="dxa"/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10,7</w:t>
                  </w: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130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по главным распорядителям бюджетных ассигнований, по разделам, подразделам, целевым статьям и видам расходов классификации расходов бюджетов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654,4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687,6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702,5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743,9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782,6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2788,4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7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624,4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702,2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743,6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782,3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2757,5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0020400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624,4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702,2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743,6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782,3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2757,5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0020400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624,4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702,2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743,6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782,3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2757,5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0200002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808000"/>
                      <w:sz w:val="18"/>
                      <w:szCs w:val="18"/>
                    </w:rPr>
                  </w:pPr>
                  <w:r w:rsidRPr="001B2FE8">
                    <w:rPr>
                      <w:color w:val="8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808000"/>
                      <w:sz w:val="18"/>
                      <w:szCs w:val="18"/>
                    </w:rPr>
                  </w:pPr>
                  <w:r w:rsidRPr="001B2FE8">
                    <w:rPr>
                      <w:color w:val="8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808000"/>
                      <w:sz w:val="18"/>
                      <w:szCs w:val="18"/>
                    </w:rPr>
                  </w:pPr>
                  <w:r w:rsidRPr="001B2FE8">
                    <w:rPr>
                      <w:color w:val="8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0200003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 xml:space="preserve">Выполнение функций органами местного </w:t>
                  </w:r>
                  <w:r w:rsidRPr="001B2FE8">
                    <w:rPr>
                      <w:b/>
                      <w:bCs/>
                      <w:sz w:val="18"/>
                      <w:szCs w:val="1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lastRenderedPageBreak/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0200003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808000"/>
                      <w:sz w:val="18"/>
                      <w:szCs w:val="18"/>
                    </w:rPr>
                  </w:pPr>
                  <w:r w:rsidRPr="001B2FE8">
                    <w:rPr>
                      <w:color w:val="8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808000"/>
                      <w:sz w:val="18"/>
                      <w:szCs w:val="18"/>
                    </w:rPr>
                  </w:pPr>
                  <w:r w:rsidRPr="001B2FE8">
                    <w:rPr>
                      <w:color w:val="8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808000"/>
                      <w:sz w:val="18"/>
                      <w:szCs w:val="18"/>
                    </w:rPr>
                  </w:pPr>
                  <w:r w:rsidRPr="001B2FE8">
                    <w:rPr>
                      <w:color w:val="8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0700500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0700500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116,5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129,2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480,9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116,5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129,2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480,9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0013600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116,5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129,2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480,9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0013600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113,2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116,5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122,0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129,2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480,9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181,5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192,0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203,3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213,8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687,6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180,6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191,2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213,0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685,1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2190100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Функционирование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2190100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2479900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180,6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191,2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213,0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685,1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2479900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110,8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180,6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191,2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202,5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213,0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685,1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2047,3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2052,9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0406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2047,3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2047,3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Мероприятия в области использования, охраны водных объектов и гидротехнических сооружений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0406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2800100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229,7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229,7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0406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2800100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229,7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229,7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7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0406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2800300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1817,6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1817,6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0406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2800300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1817,6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1817,6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3400300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3400300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789,4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560,6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360,8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382,1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402,0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2092,9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789,4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560,6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360,8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382,1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402,0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2092,9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219,8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230,4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160,0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169,4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178,2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779,6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219,8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230,4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160,0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169,4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178,2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779,6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6000200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233,1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50,4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56,2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492,0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6000200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233,1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155,1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50,4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53,4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56,2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492,0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Субсидии из республиканского бюджета на содержание автодорог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6000201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233,1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175,1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150,4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159,3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167,6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717,9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6000201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233,1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175,1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150,4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159,3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167,6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717,9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6000400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83,5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83,5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6000400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83,5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83,5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6000500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19,9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19,9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6000500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19,9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19,9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1018,6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1135,6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1088,6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1152,8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1212,7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4395,6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1018,6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1135,6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1088,6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1152,8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1212,7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4395,6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4409900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724,4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787,4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765,2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810,3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852,4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3087,3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4409900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724,4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787,4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765,2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810,3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852,4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3087,3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4429900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294,2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348,2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323,4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342,5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360,3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1308,3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4429900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294,2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348,2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323,4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342,5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360,3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1308,3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654,0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841,1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1495,1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654,0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841,1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1495,1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Федеральная целевая программа "Социальное развитие села до 2010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1001100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574,0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1015,0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Субсидии на осуществление мероприятий по обеспечению жильем граждан Российской Федерации, проживающих в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1001100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099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376,0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145,2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521,2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Обеспечение жильем молодых семей и молодых специалистов, проживающих и работающих в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1001100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198,0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295,8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493,8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 xml:space="preserve">  Подпрограмма "Обеспечение жильем молодых семей"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1008800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165,6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165,6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lastRenderedPageBreak/>
                    <w:t xml:space="preserve"> Социальные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1008800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005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165,6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165,6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7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Субсидия на обеспечение жильем граждан, проживающих в сельской местности, Субсидия на обеспечение жильем молодых семей и молодых специалистов, проживающих и работающих в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5226801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78,6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Субсидии на обеспечение жильем молодых семей и молодых специалистов, проживающих и работающих в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5226801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021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52,2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Субсидии на осуществление мероприятий по обеспечению жильем граждан Российской Федерации, проживающих в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5226801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099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47,0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26,4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7950000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155,9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1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7950000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155,9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155,9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5120000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Мероприятия в области здравоохранения, спорта и физ.культуры, туризма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5129700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Выполнение функций государственными органами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5129700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0000000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5120000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51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Мероприятия в области здравоохранения, спорта и физ.культуры, туризма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5129700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Выполнение функций государственными органами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5129700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2FE8" w:rsidRPr="001B2FE8" w:rsidRDefault="001B2FE8" w:rsidP="001B2FE8">
                  <w:pPr>
                    <w:jc w:val="center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00FF"/>
                      <w:sz w:val="18"/>
                      <w:szCs w:val="18"/>
                    </w:rPr>
                  </w:pPr>
                  <w:r w:rsidRPr="001B2FE8">
                    <w:rPr>
                      <w:color w:val="0000FF"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FF0000"/>
                      <w:sz w:val="18"/>
                      <w:szCs w:val="18"/>
                    </w:rPr>
                  </w:pPr>
                  <w:r w:rsidRPr="001B2FE8">
                    <w:rPr>
                      <w:color w:val="FF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color w:val="008000"/>
                      <w:sz w:val="18"/>
                      <w:szCs w:val="18"/>
                    </w:rPr>
                  </w:pPr>
                  <w:r w:rsidRPr="001B2FE8">
                    <w:rPr>
                      <w:color w:val="008000"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outlineLvl w:val="2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4,8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B2FE8" w:rsidRPr="001B2FE8" w:rsidTr="001B2FE8">
              <w:trPr>
                <w:trHeight w:val="255"/>
              </w:trPr>
              <w:tc>
                <w:tcPr>
                  <w:tcW w:w="5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Всего расходов: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3346,0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5573,9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2469,3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2614,9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B2FE8">
                    <w:rPr>
                      <w:b/>
                      <w:bCs/>
                      <w:sz w:val="18"/>
                      <w:szCs w:val="18"/>
                    </w:rPr>
                    <w:t>2750,8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FE8" w:rsidRPr="001B2FE8" w:rsidRDefault="001B2FE8" w:rsidP="001B2FE8">
                  <w:pPr>
                    <w:jc w:val="right"/>
                    <w:rPr>
                      <w:sz w:val="18"/>
                      <w:szCs w:val="18"/>
                    </w:rPr>
                  </w:pPr>
                  <w:r w:rsidRPr="001B2FE8">
                    <w:rPr>
                      <w:sz w:val="18"/>
                      <w:szCs w:val="18"/>
                    </w:rPr>
                    <w:t>14004,1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B2FE8" w:rsidRPr="001B2FE8" w:rsidRDefault="001B2FE8" w:rsidP="001B2FE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B2FE8" w:rsidRPr="0013170D" w:rsidRDefault="001B2FE8" w:rsidP="001B2FE8"/>
        </w:tc>
      </w:tr>
    </w:tbl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/>
    <w:p w:rsidR="001B2FE8" w:rsidRDefault="001B2FE8" w:rsidP="001B2FE8">
      <w:pPr>
        <w:sectPr w:rsidR="001B2FE8" w:rsidSect="001B2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2FE8" w:rsidRDefault="001B2FE8" w:rsidP="001B2FE8">
      <w:pPr>
        <w:spacing w:line="360" w:lineRule="auto"/>
        <w:rPr>
          <w:b/>
          <w:color w:val="FF0000"/>
          <w:sz w:val="40"/>
        </w:rPr>
      </w:pPr>
    </w:p>
    <w:p w:rsidR="001B2FE8" w:rsidRDefault="001B2FE8" w:rsidP="001B2FE8">
      <w:pPr>
        <w:spacing w:line="360" w:lineRule="auto"/>
        <w:rPr>
          <w:b/>
          <w:color w:val="FF0000"/>
          <w:sz w:val="40"/>
        </w:rPr>
      </w:pPr>
    </w:p>
    <w:p w:rsidR="001B2FE8" w:rsidRDefault="001B2FE8" w:rsidP="001B2FE8">
      <w:pPr>
        <w:spacing w:line="360" w:lineRule="auto"/>
        <w:rPr>
          <w:b/>
          <w:color w:val="FF0000"/>
          <w:sz w:val="40"/>
        </w:rPr>
      </w:pPr>
    </w:p>
    <w:p w:rsidR="001B2FE8" w:rsidRDefault="001B2FE8" w:rsidP="001B2FE8">
      <w:pPr>
        <w:spacing w:line="360" w:lineRule="auto"/>
        <w:rPr>
          <w:b/>
          <w:color w:val="FF0000"/>
          <w:sz w:val="40"/>
        </w:rPr>
      </w:pPr>
    </w:p>
    <w:p w:rsidR="001B2FE8" w:rsidRDefault="001B2FE8" w:rsidP="001B2FE8">
      <w:pPr>
        <w:spacing w:line="360" w:lineRule="auto"/>
        <w:rPr>
          <w:b/>
          <w:color w:val="FF0000"/>
          <w:sz w:val="40"/>
        </w:rPr>
      </w:pPr>
    </w:p>
    <w:p w:rsidR="001B2FE8" w:rsidRPr="001B2FE8" w:rsidRDefault="001B2FE8" w:rsidP="001B2FE8">
      <w:pPr>
        <w:spacing w:line="360" w:lineRule="auto"/>
        <w:rPr>
          <w:b/>
          <w:color w:val="FF0000"/>
          <w:sz w:val="40"/>
        </w:rPr>
      </w:pPr>
    </w:p>
    <w:p w:rsidR="001B2FE8" w:rsidRPr="001B2FE8" w:rsidRDefault="001B2FE8" w:rsidP="001B2FE8">
      <w:pPr>
        <w:pStyle w:val="1"/>
      </w:pPr>
      <w:r w:rsidRPr="001B2FE8">
        <w:t>Пояснительная записка</w:t>
      </w:r>
    </w:p>
    <w:p w:rsidR="001B2FE8" w:rsidRPr="001B2FE8" w:rsidRDefault="001B2FE8" w:rsidP="001B2FE8">
      <w:pPr>
        <w:pStyle w:val="21"/>
        <w:jc w:val="center"/>
        <w:rPr>
          <w:b/>
        </w:rPr>
      </w:pPr>
      <w:r w:rsidRPr="001B2FE8">
        <w:rPr>
          <w:b/>
        </w:rPr>
        <w:t>к проекту среднесрочного финансового плана Хозанкинского сельского поселения Красночетайского района Чувашской Республики</w:t>
      </w:r>
    </w:p>
    <w:p w:rsidR="001B2FE8" w:rsidRPr="001B2FE8" w:rsidRDefault="001B2FE8" w:rsidP="001B2FE8">
      <w:pPr>
        <w:pStyle w:val="21"/>
        <w:jc w:val="center"/>
        <w:rPr>
          <w:b/>
        </w:rPr>
      </w:pPr>
      <w:r w:rsidRPr="001B2FE8">
        <w:rPr>
          <w:b/>
        </w:rPr>
        <w:t>на 2012-2014 годы</w:t>
      </w:r>
    </w:p>
    <w:p w:rsidR="001B2FE8" w:rsidRDefault="001B2FE8" w:rsidP="001B2FE8">
      <w:pPr>
        <w:spacing w:line="360" w:lineRule="auto"/>
        <w:jc w:val="center"/>
        <w:rPr>
          <w:b/>
          <w:color w:val="FF0000"/>
          <w:sz w:val="4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Default="001B2FE8" w:rsidP="001B2FE8">
      <w:pPr>
        <w:spacing w:line="360" w:lineRule="auto"/>
        <w:jc w:val="center"/>
        <w:rPr>
          <w:b/>
          <w:color w:val="FF0000"/>
        </w:rPr>
      </w:pPr>
    </w:p>
    <w:p w:rsidR="001B2FE8" w:rsidRPr="001B2FE8" w:rsidRDefault="001B2FE8" w:rsidP="001B2FE8">
      <w:pPr>
        <w:spacing w:line="276" w:lineRule="auto"/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>Пояснительная записка</w:t>
      </w:r>
    </w:p>
    <w:p w:rsidR="001B2FE8" w:rsidRPr="001B2FE8" w:rsidRDefault="001B2FE8" w:rsidP="001B2FE8">
      <w:pPr>
        <w:spacing w:line="276" w:lineRule="auto"/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 xml:space="preserve">к проекту среднесрочного финансового плана Хозанкинского </w:t>
      </w:r>
    </w:p>
    <w:p w:rsidR="001B2FE8" w:rsidRPr="001B2FE8" w:rsidRDefault="001B2FE8" w:rsidP="001B2FE8">
      <w:pPr>
        <w:spacing w:line="276" w:lineRule="auto"/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 xml:space="preserve">сельского поселения Красночетайского района </w:t>
      </w:r>
    </w:p>
    <w:p w:rsidR="001B2FE8" w:rsidRPr="001B2FE8" w:rsidRDefault="001B2FE8" w:rsidP="001B2FE8">
      <w:pPr>
        <w:pStyle w:val="2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Чувашской Республики на 2012-2014  годы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Проект среднесрочного финансового плана Хозанкинского сельского поселения Красночетайского района Чувашской Республики на 2012-2014 годы (далее – проект среднесрочного финансового плана) подготовлен в соответствии с требованиями, установленными Бюджетным кодексом Российской Федерации.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Под среднесрочным финансовым планом муниципального образования понимается документ, содержащий основные параметры местного бюджета.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Проект среднесрочного финансового плана муниципального образования утверждается местной администрацией и представляется в представительный орган одновременно с проектом бюджета.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Статьей 174 Бюджетного кодекса установлены общие требования к содержанию среднесрочного финансового плана муниципального образования.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Проект среднесрочного финансового плана Хозанкинского сельского поселения  содержит параметры, предусмотренные вышеуказанной статьей Бюджетного кодекса: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прогнозируемый общий объем доходов и расходов бюджета Хозанкинского сельского поселения;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объем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дефицит бюджета;</w:t>
      </w:r>
    </w:p>
    <w:p w:rsidR="001B2FE8" w:rsidRPr="001B2FE8" w:rsidRDefault="001B2FE8" w:rsidP="001B2FE8">
      <w:pPr>
        <w:pStyle w:val="ae"/>
        <w:spacing w:line="276" w:lineRule="auto"/>
        <w:ind w:firstLine="539"/>
        <w:rPr>
          <w:sz w:val="22"/>
          <w:szCs w:val="22"/>
        </w:rPr>
      </w:pPr>
      <w:r w:rsidRPr="001B2FE8">
        <w:rPr>
          <w:sz w:val="22"/>
          <w:szCs w:val="22"/>
        </w:rPr>
        <w:t>верхний предел муниципального долга по состоянию на 1 января 2012 года.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Формирование параметров среднесрочного финансового плана осуществлялось в соответствии с требованиями, установленными Бюджетным кодексом Российской Федерации, и на основании показателей реестра расходных обязательств Хозанкинского сельского поселения.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В основу расчетов параметров среднесрочного финансового плана приняты показатели прогноза социально-экономического развития Хозанкинского сельского поселения.</w:t>
      </w:r>
    </w:p>
    <w:p w:rsidR="001B2FE8" w:rsidRPr="001B2FE8" w:rsidRDefault="001B2FE8" w:rsidP="001B2FE8">
      <w:pPr>
        <w:pStyle w:val="31"/>
        <w:spacing w:line="276" w:lineRule="auto"/>
        <w:ind w:firstLine="540"/>
        <w:rPr>
          <w:color w:val="auto"/>
          <w:sz w:val="22"/>
          <w:szCs w:val="22"/>
        </w:rPr>
      </w:pPr>
      <w:r w:rsidRPr="001B2FE8">
        <w:rPr>
          <w:color w:val="auto"/>
          <w:sz w:val="22"/>
          <w:szCs w:val="22"/>
        </w:rPr>
        <w:t>Формирование доходов бюджета Хозанкинского сельского поселения</w:t>
      </w:r>
      <w:r w:rsidRPr="001B2FE8">
        <w:rPr>
          <w:sz w:val="22"/>
          <w:szCs w:val="22"/>
        </w:rPr>
        <w:t xml:space="preserve"> </w:t>
      </w:r>
      <w:r w:rsidRPr="001B2FE8">
        <w:rPr>
          <w:color w:val="auto"/>
          <w:sz w:val="22"/>
          <w:szCs w:val="22"/>
        </w:rPr>
        <w:t>на 2012 год осуществлялось на основе показателей социально-экономического развития Хозанкинского сельского поселения, основных направлений налоговой и бюджетной политики на 2012 год и оценки поступлений доходов в бюджет  Хозанкинского сельского поселения</w:t>
      </w:r>
      <w:r w:rsidRPr="001B2FE8">
        <w:rPr>
          <w:sz w:val="22"/>
          <w:szCs w:val="22"/>
        </w:rPr>
        <w:t xml:space="preserve"> </w:t>
      </w:r>
      <w:r w:rsidRPr="001B2FE8">
        <w:rPr>
          <w:color w:val="auto"/>
          <w:sz w:val="22"/>
          <w:szCs w:val="22"/>
        </w:rPr>
        <w:t>в 2011 году.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Постановлением главы Хозанкинского сельского поселения  от 20 июля 2011 года № 53 «Об основных направлениях бюджетной политики Хозанкинского сельского поселении  в 2012 году» предусмотрено обеспечение долгосрочной сбалансированности и устойчивости бюджетов поселения, проведение ответственной бюджетной политики, обеспечение реалистичности и достоверности  социально-экономических прогнозов, планирование бюджетных ассигнований на основе безусловного исполнения действующих и вновь принимаемых расходных обязательств, эффективное проведение долговой политики, направленной на снижение долговой нагрузки, последовательное сокращение бюджетного дефицита за счет оптимизации расходов.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При формировании проекта бюджета Хозанкинского сельского поселения по доходам учтены налоговое законодательство, действующее на момент составления проекта бюджета Хозанкинского сельского поселения на 2012 год.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В структуре собственных доходов бюджета Хозанкинского сельского поселения налоговые доходы составляют – 77,9   % (413000 рублей), неналоговые доходы – 22,1  % (117000 рублей).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 xml:space="preserve">Вся сумма неналоговых доходах бюджетов всех уровней приходится на доходы от использования имущества, находящегося в муниципальной собственности.  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 xml:space="preserve">Постановлением главы администрации Хозанкинского сельского поселения от 20 июля 2011 года № 53 «Об основных направлениях бюджетной политики Хозанкинского сельского поселении  </w:t>
      </w:r>
      <w:r w:rsidRPr="001B2FE8">
        <w:rPr>
          <w:sz w:val="22"/>
          <w:szCs w:val="22"/>
        </w:rPr>
        <w:lastRenderedPageBreak/>
        <w:t>в 2012 году» предусмотрено увеличение объемов дополнительных бюджетных доходов путем реализации мер, направленных на поддержание устойчивых темпов экономического роста на основе эффективной реализации  Стратегии социально-экономического развития Хозанкинского сельского поселения до 2020 года, максимального использования потенциальны возможностей приоритетных видов экономической деятельности, модернизации экономики и перехода к новой модели экономического роста, создания условий для государственной поддержки развития инновационной инфраструктуры.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Бюджетная и налоговая политика Хозанкинского сельского поселения в 2012 году направлена на усиление устойчивости доходной базы местных бюджетов за счет долговременного экономического развития.</w:t>
      </w:r>
    </w:p>
    <w:p w:rsidR="001B2FE8" w:rsidRPr="001B2FE8" w:rsidRDefault="001B2FE8" w:rsidP="001B2FE8">
      <w:pPr>
        <w:spacing w:line="276" w:lineRule="auto"/>
        <w:ind w:firstLine="540"/>
        <w:jc w:val="both"/>
        <w:rPr>
          <w:sz w:val="22"/>
          <w:szCs w:val="22"/>
        </w:rPr>
      </w:pPr>
      <w:r w:rsidRPr="001B2FE8">
        <w:rPr>
          <w:sz w:val="22"/>
          <w:szCs w:val="22"/>
        </w:rPr>
        <w:t>Сохраняется тенденция роста собственных доходов в общем объеме доходов бюджетов. Так, доля собственных доходов бюджета Хозанкинского сельского поселения в общем объеме доходов с 17,0  % в 2010 году увеличивается в 2012 году до 21,5  %.</w:t>
      </w:r>
    </w:p>
    <w:p w:rsidR="001B2FE8" w:rsidRPr="001B2FE8" w:rsidRDefault="001B2FE8" w:rsidP="001B2FE8">
      <w:pPr>
        <w:pStyle w:val="ae"/>
        <w:spacing w:line="276" w:lineRule="auto"/>
        <w:rPr>
          <w:sz w:val="22"/>
          <w:szCs w:val="22"/>
        </w:rPr>
      </w:pPr>
      <w:r w:rsidRPr="001B2FE8">
        <w:rPr>
          <w:sz w:val="22"/>
          <w:szCs w:val="22"/>
        </w:rPr>
        <w:t>Вместе с тем, показатели межбюджетных трансфертов имеют немаловажное значение в доходной части бюджетов. Общий объем поступлений в бюджет Хозанкинского сельского поселения из вышестоящих бюджетов на 2012 год прогнозируется в сумме 1939383 рублей, из них дотации на выравнивание уровня бюджетной обеспеченности в 2012 году составят 1666700 рублей, или 85,9 % от всего объема безвозмездных поступлений.</w:t>
      </w:r>
    </w:p>
    <w:p w:rsidR="001B2FE8" w:rsidRPr="001B2FE8" w:rsidRDefault="001B2FE8" w:rsidP="001B2FE8">
      <w:pPr>
        <w:spacing w:line="276" w:lineRule="auto"/>
        <w:ind w:firstLine="540"/>
        <w:jc w:val="both"/>
        <w:rPr>
          <w:sz w:val="22"/>
          <w:szCs w:val="22"/>
        </w:rPr>
      </w:pPr>
      <w:r w:rsidRPr="001B2FE8">
        <w:rPr>
          <w:sz w:val="22"/>
          <w:szCs w:val="22"/>
        </w:rPr>
        <w:t>Доходы бюджета Хозанкинского сельского поселения с учетом безвозмездных поступлений из бюджетов других уровней прогнозируются на 2012 год в сумме 2469383 рублей.</w:t>
      </w:r>
    </w:p>
    <w:p w:rsidR="001B2FE8" w:rsidRPr="001B2FE8" w:rsidRDefault="001B2FE8" w:rsidP="001B2FE8">
      <w:pPr>
        <w:spacing w:line="276" w:lineRule="auto"/>
        <w:ind w:firstLine="540"/>
        <w:jc w:val="both"/>
        <w:rPr>
          <w:sz w:val="22"/>
          <w:szCs w:val="22"/>
        </w:rPr>
      </w:pPr>
      <w:r w:rsidRPr="001B2FE8">
        <w:rPr>
          <w:sz w:val="22"/>
          <w:szCs w:val="22"/>
        </w:rPr>
        <w:t>Основные направления расходов бюджета Хозанкинского сельского поселения обеспечивают в соответствии с базовыми принципами бюджетного законодательства безусловное выполнение как ранее принятых, так и предлагаемых новых решений, определяющих действующие и принимаемые расходные обязательства Хозанкинского сельского поселения.</w:t>
      </w:r>
    </w:p>
    <w:p w:rsidR="001B2FE8" w:rsidRPr="001B2FE8" w:rsidRDefault="001B2FE8" w:rsidP="001B2FE8">
      <w:pPr>
        <w:spacing w:line="276" w:lineRule="auto"/>
        <w:ind w:firstLine="540"/>
        <w:jc w:val="both"/>
        <w:rPr>
          <w:sz w:val="22"/>
          <w:szCs w:val="22"/>
        </w:rPr>
      </w:pPr>
      <w:r w:rsidRPr="001B2FE8">
        <w:rPr>
          <w:sz w:val="22"/>
          <w:szCs w:val="22"/>
        </w:rPr>
        <w:t>Бюджетные ассигнования запланированы исходя из принципов повышения эффективности использования бюджетных средств с достижением конечных результатов. Общая сумма расходов бюджета Хозанкинского сельского поселения на 2012 год  запланирована в объеме 2469383 рублей, в том числе  2196700 рублей по местному бюджету, 272683 рублей за счет субвенций и субсидий. В структуре расходов бюджета Хозанкинского сельского поселения преобладают расходы на финансовое обеспечение публичных услуг в сфере культуры- 44,1 % , жилищно-коммунального хозяйства 14,6 %, на общегосударственные вопросы – 28,4 %.</w:t>
      </w:r>
    </w:p>
    <w:p w:rsidR="001B2FE8" w:rsidRPr="001B2FE8" w:rsidRDefault="001B2FE8" w:rsidP="001B2FE8">
      <w:pPr>
        <w:spacing w:line="276" w:lineRule="auto"/>
        <w:ind w:firstLine="540"/>
        <w:jc w:val="both"/>
        <w:rPr>
          <w:sz w:val="22"/>
          <w:szCs w:val="22"/>
        </w:rPr>
      </w:pPr>
      <w:r w:rsidRPr="001B2FE8">
        <w:rPr>
          <w:sz w:val="22"/>
          <w:szCs w:val="22"/>
        </w:rPr>
        <w:t>Структура расходов бюджета Хозанкинского сельского поселения на 2012 год соответствует рекомендованной Минфином России структуре расходов бюджетов субъектов Российской Федерации и состоит из 14 разделов функциональной классификации расходов бюджетов бюджетной системы Российской Федерации.</w:t>
      </w:r>
    </w:p>
    <w:p w:rsidR="001B2FE8" w:rsidRPr="001B2FE8" w:rsidRDefault="001B2FE8" w:rsidP="001B2FE8">
      <w:pPr>
        <w:rPr>
          <w:sz w:val="22"/>
          <w:szCs w:val="22"/>
        </w:rPr>
      </w:pPr>
    </w:p>
    <w:p w:rsidR="001B2FE8" w:rsidRDefault="001B2FE8" w:rsidP="001B2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1B2FE8" w:rsidRDefault="001B2FE8" w:rsidP="001B2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Главы Хозанкинского сельского поселения </w:t>
      </w:r>
    </w:p>
    <w:p w:rsidR="001B2FE8" w:rsidRDefault="001B2FE8" w:rsidP="001B2F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Красночетайского района Чувашской республики</w:t>
      </w:r>
    </w:p>
    <w:p w:rsidR="001B2FE8" w:rsidRPr="001B2FE8" w:rsidRDefault="001B2FE8" w:rsidP="001B2FE8">
      <w:pPr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>Об утверждении реестра расходных обязательств Хозанкинского сельского поселения</w:t>
      </w:r>
    </w:p>
    <w:p w:rsidR="001B2FE8" w:rsidRDefault="001B2FE8" w:rsidP="001B2FE8">
      <w:pPr>
        <w:ind w:firstLine="540"/>
        <w:jc w:val="center"/>
        <w:rPr>
          <w:b/>
          <w:sz w:val="22"/>
          <w:szCs w:val="22"/>
        </w:rPr>
      </w:pPr>
      <w:r w:rsidRPr="001B2FE8">
        <w:rPr>
          <w:b/>
          <w:sz w:val="22"/>
          <w:szCs w:val="22"/>
        </w:rPr>
        <w:t>Красночетайского района на 2011 год и плановый период</w:t>
      </w:r>
    </w:p>
    <w:p w:rsidR="001B2FE8" w:rsidRPr="001B2FE8" w:rsidRDefault="001B2FE8" w:rsidP="001B2FE8">
      <w:pPr>
        <w:ind w:firstLine="540"/>
        <w:jc w:val="center"/>
        <w:rPr>
          <w:b/>
          <w:sz w:val="22"/>
          <w:szCs w:val="22"/>
        </w:rPr>
      </w:pPr>
    </w:p>
    <w:p w:rsidR="001B2FE8" w:rsidRDefault="001B2FE8" w:rsidP="001B2FE8">
      <w:pPr>
        <w:ind w:firstLine="540"/>
        <w:rPr>
          <w:sz w:val="22"/>
          <w:szCs w:val="22"/>
        </w:rPr>
      </w:pPr>
      <w:r w:rsidRPr="001B2FE8">
        <w:rPr>
          <w:sz w:val="22"/>
          <w:szCs w:val="22"/>
        </w:rPr>
        <w:t>от 01.11.2011 года № 76</w:t>
      </w:r>
    </w:p>
    <w:p w:rsidR="001B2FE8" w:rsidRPr="001B2FE8" w:rsidRDefault="001B2FE8" w:rsidP="001B2FE8">
      <w:pPr>
        <w:ind w:firstLine="540"/>
        <w:rPr>
          <w:sz w:val="22"/>
          <w:szCs w:val="22"/>
        </w:rPr>
      </w:pPr>
    </w:p>
    <w:p w:rsidR="001B2FE8" w:rsidRPr="001B2FE8" w:rsidRDefault="001B2FE8" w:rsidP="001B2FE8">
      <w:pPr>
        <w:ind w:firstLine="540"/>
        <w:jc w:val="both"/>
        <w:rPr>
          <w:sz w:val="22"/>
          <w:szCs w:val="22"/>
        </w:rPr>
      </w:pPr>
      <w:r w:rsidRPr="001B2FE8">
        <w:rPr>
          <w:sz w:val="22"/>
          <w:szCs w:val="22"/>
        </w:rPr>
        <w:t>В соответствии с пунктом 5 статьи 87 Бюджетного Кодекса Российской Федерации и в целях учета расходных обязательств Хозанкинского сельского поселения  постановляю:</w:t>
      </w:r>
    </w:p>
    <w:p w:rsidR="001B2FE8" w:rsidRPr="001B2FE8" w:rsidRDefault="001B2FE8" w:rsidP="001B2FE8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1B2FE8">
        <w:rPr>
          <w:sz w:val="22"/>
          <w:szCs w:val="22"/>
        </w:rPr>
        <w:t>Утвердить реестр расходных обязательств Хозанкинского сельского поселения на 2011 года согласно приложению.</w:t>
      </w:r>
    </w:p>
    <w:p w:rsidR="001B2FE8" w:rsidRPr="001B2FE8" w:rsidRDefault="001B2FE8" w:rsidP="001B2FE8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1B2FE8">
        <w:rPr>
          <w:sz w:val="22"/>
          <w:szCs w:val="22"/>
        </w:rPr>
        <w:t>Опубликовать настоящее постановление в «Вестнике Хозанкинского сельского поселения и разместить на сайте Хозанкинского сельского поселения.</w:t>
      </w:r>
    </w:p>
    <w:p w:rsidR="001B2FE8" w:rsidRPr="001B2FE8" w:rsidRDefault="001B2FE8" w:rsidP="001B2FE8">
      <w:pPr>
        <w:pStyle w:val="af0"/>
        <w:numPr>
          <w:ilvl w:val="0"/>
          <w:numId w:val="1"/>
        </w:numPr>
        <w:jc w:val="both"/>
        <w:rPr>
          <w:sz w:val="22"/>
          <w:szCs w:val="22"/>
        </w:rPr>
      </w:pPr>
      <w:r w:rsidRPr="001B2FE8">
        <w:rPr>
          <w:sz w:val="22"/>
          <w:szCs w:val="22"/>
        </w:rPr>
        <w:t>Контроль за выполнением настоящего постановления оставляю за собой.</w:t>
      </w:r>
    </w:p>
    <w:p w:rsidR="00592B01" w:rsidRPr="00592B01" w:rsidRDefault="001B2FE8" w:rsidP="00592B01">
      <w:pPr>
        <w:ind w:firstLine="540"/>
        <w:rPr>
          <w:sz w:val="22"/>
          <w:szCs w:val="22"/>
        </w:rPr>
        <w:sectPr w:rsidR="00592B01" w:rsidRPr="00592B01" w:rsidSect="00592B01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 w:rsidRPr="001B2FE8">
        <w:rPr>
          <w:sz w:val="22"/>
          <w:szCs w:val="22"/>
        </w:rPr>
        <w:t>Глава сельского поселения                                                                А.Г. Праулов</w:t>
      </w:r>
    </w:p>
    <w:tbl>
      <w:tblPr>
        <w:tblW w:w="5000" w:type="pct"/>
        <w:tblLook w:val="04A0"/>
      </w:tblPr>
      <w:tblGrid>
        <w:gridCol w:w="175"/>
        <w:gridCol w:w="400"/>
        <w:gridCol w:w="2246"/>
        <w:gridCol w:w="599"/>
        <w:gridCol w:w="674"/>
        <w:gridCol w:w="906"/>
        <w:gridCol w:w="484"/>
        <w:gridCol w:w="838"/>
        <w:gridCol w:w="1438"/>
        <w:gridCol w:w="525"/>
        <w:gridCol w:w="838"/>
        <w:gridCol w:w="808"/>
        <w:gridCol w:w="120"/>
        <w:gridCol w:w="415"/>
        <w:gridCol w:w="563"/>
        <w:gridCol w:w="205"/>
        <w:gridCol w:w="472"/>
        <w:gridCol w:w="420"/>
        <w:gridCol w:w="156"/>
        <w:gridCol w:w="472"/>
        <w:gridCol w:w="472"/>
        <w:gridCol w:w="472"/>
        <w:gridCol w:w="472"/>
        <w:gridCol w:w="239"/>
        <w:gridCol w:w="351"/>
        <w:gridCol w:w="168"/>
      </w:tblGrid>
      <w:tr w:rsidR="00592B01" w:rsidRPr="00592B01" w:rsidTr="00592B01">
        <w:trPr>
          <w:trHeight w:val="255"/>
        </w:trPr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  <w:u w:val="single"/>
              </w:rPr>
              <w:t>Расходные обязательства поселений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  <w:u w:val="single"/>
              </w:rPr>
              <w:t>РП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2145,0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2114,9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4377,6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2077,0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2199,5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2313,8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15227,8</w:t>
            </w:r>
          </w:p>
        </w:tc>
      </w:tr>
      <w:tr w:rsidR="00592B01" w:rsidRPr="00592B01" w:rsidTr="00592B01">
        <w:trPr>
          <w:trHeight w:val="127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2031,8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2001,7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4260,9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1954,8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2070,1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2177,7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14497,0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финансирование расходов на содержание органов местного самоуправления поселений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РПА0100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624,6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624,3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687,1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662,0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701,1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737,6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4036,7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 xml:space="preserve">организационное и материальнотехническое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самоуправления,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lastRenderedPageBreak/>
              <w:t>РПА0400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 xml:space="preserve">Уставы сельских поселений, утвержденные решением Собрания депутатов сельских 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92B01" w:rsidRPr="00592B01" w:rsidTr="00592B01">
        <w:trPr>
          <w:trHeight w:val="178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1.1.13.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обеспечение малоимущих граждан, прожив. в поселении и нуждающихся в улучш. жилищных условий, жил.помещениями в соотвю с жилищ. законодательством, организация строительства и содержания муницю жил. фонда, создание условий для жилищного строительства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РПА1300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155,9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РПА1700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0310 (0309)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4,2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1.1.19.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РПА1900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294,7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348,2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323,4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342,5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360,3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1963,3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РПА2000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752,7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787,4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765,2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810,3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852,4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4692,4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1.1.23.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физкультурнооздоровительных и спортивных мероприятий поселения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РПА2300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0908 (1101,1102)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1.1.28.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РПА2800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1.1.29.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утв.ген.планов посел., правил землепольз. и застройки, утв.подг. на основе ген.планов посел.документации по планир. территории, выдача разреш. на строит. разреш. на ввод объектов в экспл., утв.местн.нормат.градостр.проектир.посел.,резерв. и изъятие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РПА2900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11,2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1.1.30.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РПА3000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230,4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222,8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1304,6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1.1.31.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РПА3100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ФЗ от 06.10.2003 г. № 131-ФЗ"Об  общих  принципах организации  местного  самоуправления  в  РФ"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статья 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не установ              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 ЧР  от 18 октября  2004 г. № 19 "Об  организации  местного  самоуправления  в  ЧР".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 01.01.2006 не 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Уставы сельских поселений, утвержденные решением Собрания депутатов сельских поселений от  18.11.2005г.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ст.34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 г.Срок не установлен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167,0</w:t>
            </w:r>
          </w:p>
        </w:tc>
      </w:tr>
      <w:tr w:rsidR="00592B01" w:rsidRPr="00592B01" w:rsidTr="00592B01">
        <w:trPr>
          <w:trHeight w:val="153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1.1.40.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РПА4000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2047,3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2047,3</w:t>
            </w:r>
          </w:p>
        </w:tc>
      </w:tr>
      <w:tr w:rsidR="00592B01" w:rsidRPr="00592B01" w:rsidTr="00592B01">
        <w:trPr>
          <w:trHeight w:val="178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  <w:r w:rsidRPr="00592B01">
              <w:rPr>
                <w:sz w:val="18"/>
                <w:szCs w:val="18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РП-В-4700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Постановление Правительства РФ от 29 апреля 2006 г. N 258</w:t>
            </w:r>
            <w:r w:rsidRPr="00592B01">
              <w:rPr>
                <w:color w:val="000000"/>
                <w:sz w:val="18"/>
                <w:szCs w:val="18"/>
              </w:rPr>
              <w:br/>
              <w:t>"О субвенциях на осуществление полномочий по первичн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ому воинскому учету на территориях, где отсутствуют военные комиссариаты"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п1.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29.04.2006 г. не установлено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Чувашской Республики от 30 ноября 2006 г. N 57</w:t>
            </w:r>
            <w:r w:rsidRPr="00592B01">
              <w:rPr>
                <w:color w:val="000000"/>
                <w:sz w:val="18"/>
                <w:szCs w:val="18"/>
              </w:rPr>
              <w:br/>
              <w:t>"О республиканском бюджете Чувашской Республики на 2007 год"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прил.15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30.11.2006 г.,срок не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729,8</w:t>
            </w:r>
          </w:p>
        </w:tc>
      </w:tr>
      <w:tr w:rsidR="00592B01" w:rsidRPr="00592B01" w:rsidTr="00592B01">
        <w:trPr>
          <w:trHeight w:val="306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ведению учета граждан, нуждающихся в жилых помещениях и имеющих право на государственную поддержку на строительство (приобретение) жилых помещений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РП-В-4800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Приказ Министерства регионального развития РФ от 25 февраля 2005 г. N 18</w:t>
            </w:r>
            <w:r w:rsidRPr="00592B01">
              <w:rPr>
                <w:color w:val="000000"/>
                <w:sz w:val="18"/>
                <w:szCs w:val="18"/>
              </w:rPr>
              <w:br/>
              <w:t xml:space="preserve">"Об утверждении Методических рекомендаций для субъектов Российской Федерации и органов местного самоуправления по определению порядка 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ведения органами местного самоуправления учета г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п1.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25.02.2005 г. не установлено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Постановление Кабинета Министров Чр от 12.01.2006 №2 "О порядке ведения органами местного самоуправления в ЧР учета граждан в качестве нуждающихся в жилых помещениях и имеющих право на госуд.поддержку на строительство(прибрет)жилых помещений(с изм.)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12.01.2006,срок не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92B01" w:rsidRPr="00592B01" w:rsidTr="00592B01">
        <w:trPr>
          <w:trHeight w:val="280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  <w:r w:rsidRPr="00592B01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0112 (0111)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Федеральный закон от 6 октября 2003 года №131-ФЗ "Об общих принципах организации местного самоуправления в ЧР(с изменениями"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ст.14.1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01.01.2006,срок не установлен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ЧР от 18.10.1995 г.№154-ФЗ "Об  организации местного самоуправления в ЧР"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ст. 8.1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01.01.2006,срок не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Постановления глав  сельских поселений "Об утверждении Порядка расходования средств резервного фонда"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592B01" w:rsidRPr="00592B01" w:rsidTr="00592B01">
        <w:trPr>
          <w:trHeight w:val="51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Федеральная целевая программа "Социальное развитие села" до 2012 года"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519,6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1827,6</w:t>
            </w:r>
          </w:p>
        </w:tc>
      </w:tr>
      <w:tr w:rsidR="00592B01" w:rsidRPr="00592B01" w:rsidTr="00592B01">
        <w:trPr>
          <w:trHeight w:val="331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Подпрограмма "Обеспечение жильем  молодых семей"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Постановление Правительства РФ от 13 мая 2006 г. N 285</w:t>
            </w:r>
            <w:r w:rsidRPr="00592B01">
              <w:rPr>
                <w:color w:val="000000"/>
                <w:sz w:val="18"/>
                <w:szCs w:val="18"/>
              </w:rPr>
              <w:br/>
              <w:t>"Об утверждении Правил предоставления молодым семьям субсидий на приобретение жилья в рамках реализации подпрограммы "Обеспечение жильем молодых семей" федеральной целевой программы "Жилище" на 2002 -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13.05.2006 г.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Постановление Кабинета Министров Чувашской Республики</w:t>
            </w:r>
            <w:r w:rsidRPr="00592B01">
              <w:rPr>
                <w:color w:val="000000"/>
                <w:sz w:val="18"/>
                <w:szCs w:val="18"/>
              </w:rPr>
              <w:br/>
              <w:t>от 27 октября 2006 г. N 271</w:t>
            </w:r>
            <w:r w:rsidRPr="00592B01">
              <w:rPr>
                <w:color w:val="000000"/>
                <w:sz w:val="18"/>
                <w:szCs w:val="18"/>
              </w:rPr>
              <w:br/>
              <w:t>"Об организации работы по реализации подпрограммы "Обеспечение жильем молодых семей" федеральной целевой программы "Жилище" на 2002-2010 годы в Чувашской Республике"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п.1-2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31.10.2006 г. не установлено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165,6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165,6</w:t>
            </w:r>
          </w:p>
        </w:tc>
      </w:tr>
      <w:tr w:rsidR="00592B01" w:rsidRPr="00592B01" w:rsidTr="00592B01">
        <w:trPr>
          <w:trHeight w:val="102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 xml:space="preserve">Содержание пожарных частей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 xml:space="preserve">Федеральный закон от 6 октября 2003 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года №131-ФЗ "Об общих принципах организации местного самоуправления в ЧР(с изменениями"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ст.14.1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01.01.2006,срок не установлен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Закон ЧР от 18.10.1995 г.№154-ФЗ "Об  организации местного самоуправлени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>я в ЧР"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ст. 8.1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01.01.2006,срок не установлен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180,6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191,2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1011,1</w:t>
            </w:r>
          </w:p>
        </w:tc>
      </w:tr>
      <w:tr w:rsidR="00592B01" w:rsidRPr="00592B01" w:rsidTr="00592B01">
        <w:trPr>
          <w:trHeight w:val="2040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 xml:space="preserve">Строительство и содержание дорог в населенных пунктах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Письмо Минфина РФ и Минтранса РФ</w:t>
            </w:r>
            <w:r w:rsidRPr="00592B01">
              <w:rPr>
                <w:color w:val="000000"/>
                <w:sz w:val="18"/>
                <w:szCs w:val="18"/>
              </w:rPr>
              <w:br/>
              <w:t>от 28 декабря 2000 г. NN 03-01-12/12-514, АВ-15/5059</w:t>
            </w:r>
            <w:r w:rsidRPr="00592B01">
              <w:rPr>
                <w:color w:val="000000"/>
                <w:sz w:val="18"/>
                <w:szCs w:val="18"/>
              </w:rPr>
              <w:br/>
              <w:t xml:space="preserve">"Об открытии лицевых счетов для учета операций по финансированию расходов на строительство, реконструкцию, </w:t>
            </w:r>
            <w:r w:rsidRPr="00592B01">
              <w:rPr>
                <w:color w:val="000000"/>
                <w:sz w:val="18"/>
                <w:szCs w:val="18"/>
              </w:rPr>
              <w:lastRenderedPageBreak/>
              <w:t xml:space="preserve">ремонт и содержание автомобильных дорог и сооружений, а также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lastRenderedPageBreak/>
              <w:t>п.1-9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28.12.2000 г.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Постановление Верховного Совета Чувашской ССР</w:t>
            </w:r>
            <w:r w:rsidRPr="00592B01">
              <w:rPr>
                <w:color w:val="000000"/>
                <w:sz w:val="18"/>
                <w:szCs w:val="18"/>
              </w:rPr>
              <w:br/>
              <w:t>от 29 декабря 1990 г. N 130</w:t>
            </w:r>
            <w:r w:rsidRPr="00592B01">
              <w:rPr>
                <w:color w:val="000000"/>
                <w:sz w:val="18"/>
                <w:szCs w:val="18"/>
              </w:rPr>
              <w:br/>
              <w:t>"Об отчислениях средств на строительство, ремонт и содержание автомобильных дорог общего пользования"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п.1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29.12.1990 г., не установлено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466,2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466,2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330,2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200,8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i/>
                <w:iCs/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right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1899,7</w:t>
            </w:r>
          </w:p>
        </w:tc>
      </w:tr>
      <w:tr w:rsidR="00592B01" w:rsidRPr="00592B01" w:rsidTr="00592B01">
        <w:trPr>
          <w:trHeight w:val="255"/>
        </w:trPr>
        <w:tc>
          <w:tcPr>
            <w:tcW w:w="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FFFF"/>
            <w:hideMark/>
          </w:tcPr>
          <w:p w:rsidR="00592B01" w:rsidRPr="00592B01" w:rsidRDefault="00592B01" w:rsidP="00592B01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ИТОГО расходные обязательства поселений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3378,5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3345,9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5573,9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2469,3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2614,9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2750,8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92B01" w:rsidRPr="00592B01" w:rsidRDefault="00592B01" w:rsidP="00592B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92B01">
              <w:rPr>
                <w:b/>
                <w:bCs/>
                <w:color w:val="000000"/>
                <w:sz w:val="18"/>
                <w:szCs w:val="18"/>
              </w:rPr>
              <w:t>20133,3</w:t>
            </w:r>
          </w:p>
        </w:tc>
      </w:tr>
      <w:tr w:rsidR="00592B01" w:rsidRPr="00592B01" w:rsidTr="00592B01">
        <w:trPr>
          <w:trHeight w:val="375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</w:p>
        </w:tc>
      </w:tr>
      <w:tr w:rsidR="00592B01" w:rsidRPr="00592B01" w:rsidTr="00592B01">
        <w:trPr>
          <w:trHeight w:val="375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 xml:space="preserve">Глава Хозанкинского сельского поселения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  <w:r w:rsidRPr="00592B01">
              <w:rPr>
                <w:sz w:val="18"/>
                <w:szCs w:val="18"/>
              </w:rPr>
              <w:t>А.Г. Праулов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</w:p>
        </w:tc>
      </w:tr>
      <w:tr w:rsidR="00592B01" w:rsidRPr="00592B01" w:rsidTr="00592B01">
        <w:trPr>
          <w:gridBefore w:val="1"/>
          <w:gridAfter w:val="1"/>
          <w:wBefore w:w="31" w:type="pct"/>
          <w:wAfter w:w="72" w:type="pct"/>
          <w:trHeight w:val="375"/>
        </w:trPr>
        <w:tc>
          <w:tcPr>
            <w:tcW w:w="33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B01" w:rsidRPr="00592B01" w:rsidRDefault="00592B01" w:rsidP="00592B01">
            <w:pPr>
              <w:rPr>
                <w:color w:val="000000"/>
                <w:sz w:val="18"/>
                <w:szCs w:val="18"/>
              </w:rPr>
            </w:pPr>
            <w:r w:rsidRPr="00592B01">
              <w:rPr>
                <w:color w:val="000000"/>
                <w:sz w:val="18"/>
                <w:szCs w:val="18"/>
              </w:rPr>
              <w:t>И.о. начальника МУ "Централизованная бухгалтерия Красночетайского района"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28"/>
                <w:szCs w:val="28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1" w:rsidRPr="00592B01" w:rsidRDefault="00592B01" w:rsidP="00592B01">
            <w:pPr>
              <w:rPr>
                <w:sz w:val="18"/>
                <w:szCs w:val="18"/>
              </w:rPr>
            </w:pPr>
            <w:r w:rsidRPr="00592B01">
              <w:rPr>
                <w:sz w:val="18"/>
                <w:szCs w:val="18"/>
              </w:rPr>
              <w:t>Н.И. Утриванова</w:t>
            </w:r>
          </w:p>
        </w:tc>
      </w:tr>
    </w:tbl>
    <w:p w:rsidR="00592B01" w:rsidRDefault="00592B01" w:rsidP="00592B01">
      <w:pPr>
        <w:jc w:val="center"/>
        <w:rPr>
          <w:color w:val="000000"/>
          <w:sz w:val="18"/>
          <w:szCs w:val="18"/>
        </w:rPr>
        <w:sectPr w:rsidR="00592B01" w:rsidSect="00592B01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592B01" w:rsidRPr="00592B01" w:rsidRDefault="00592B01" w:rsidP="00592B0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  <w:r w:rsidRPr="00592B01">
        <w:rPr>
          <w:b/>
          <w:bCs/>
          <w:spacing w:val="-8"/>
          <w:sz w:val="22"/>
          <w:szCs w:val="22"/>
        </w:rPr>
        <w:lastRenderedPageBreak/>
        <w:t>Пояснительная записка к реестру</w:t>
      </w:r>
      <w:r w:rsidRPr="00592B01">
        <w:rPr>
          <w:spacing w:val="-8"/>
          <w:sz w:val="22"/>
          <w:szCs w:val="22"/>
        </w:rPr>
        <w:t xml:space="preserve"> </w:t>
      </w:r>
      <w:r w:rsidRPr="00592B01">
        <w:rPr>
          <w:b/>
          <w:bCs/>
          <w:spacing w:val="-2"/>
          <w:sz w:val="22"/>
          <w:szCs w:val="22"/>
        </w:rPr>
        <w:t xml:space="preserve">расходных обязательств </w:t>
      </w:r>
    </w:p>
    <w:p w:rsidR="00592B01" w:rsidRPr="00592B01" w:rsidRDefault="00592B01" w:rsidP="00592B01">
      <w:pPr>
        <w:shd w:val="clear" w:color="auto" w:fill="FFFFFF"/>
        <w:jc w:val="center"/>
        <w:rPr>
          <w:sz w:val="22"/>
          <w:szCs w:val="22"/>
        </w:rPr>
      </w:pPr>
      <w:r w:rsidRPr="00592B01">
        <w:rPr>
          <w:b/>
          <w:bCs/>
          <w:spacing w:val="-2"/>
          <w:sz w:val="22"/>
          <w:szCs w:val="22"/>
        </w:rPr>
        <w:t xml:space="preserve">бюджета </w:t>
      </w:r>
      <w:r w:rsidRPr="00592B01">
        <w:rPr>
          <w:b/>
          <w:bCs/>
          <w:sz w:val="22"/>
          <w:szCs w:val="22"/>
        </w:rPr>
        <w:t>Хозанкинского сельского поселения</w:t>
      </w:r>
    </w:p>
    <w:p w:rsidR="00592B01" w:rsidRPr="00592B01" w:rsidRDefault="00592B01" w:rsidP="00592B01">
      <w:pPr>
        <w:shd w:val="clear" w:color="auto" w:fill="FFFFFF"/>
        <w:spacing w:before="322"/>
        <w:ind w:right="38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Порядок введения реестра расходных обязательств бюджета Хозанкинского сельского поселения утвержден Постановлением Главы Хозанкинского сельского поселения</w:t>
      </w:r>
      <w:r w:rsidRPr="00592B01">
        <w:rPr>
          <w:spacing w:val="-2"/>
          <w:sz w:val="22"/>
          <w:szCs w:val="22"/>
        </w:rPr>
        <w:t xml:space="preserve"> от 21 июня 2006 года № 11, в соответствии с Бюджетным кодексом Российской </w:t>
      </w:r>
      <w:r w:rsidRPr="00592B01">
        <w:rPr>
          <w:spacing w:val="-1"/>
          <w:sz w:val="22"/>
          <w:szCs w:val="22"/>
        </w:rPr>
        <w:t>Федерации и Положением о бюджетных правоотношениях в Красночетайском районе.</w:t>
      </w:r>
    </w:p>
    <w:p w:rsidR="00592B01" w:rsidRPr="00592B01" w:rsidRDefault="00592B01" w:rsidP="00592B01">
      <w:pPr>
        <w:shd w:val="clear" w:color="auto" w:fill="FFFFFF"/>
        <w:ind w:right="53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Реестр расходных обязательств Хозанкинского сельского поселения представляет собой </w:t>
      </w:r>
      <w:r w:rsidRPr="00592B01">
        <w:rPr>
          <w:spacing w:val="-1"/>
          <w:sz w:val="22"/>
          <w:szCs w:val="22"/>
        </w:rPr>
        <w:t xml:space="preserve">единую информационную базу данных, содержащую в бумажной и электронной </w:t>
      </w:r>
      <w:r w:rsidRPr="00592B01">
        <w:rPr>
          <w:sz w:val="22"/>
          <w:szCs w:val="22"/>
        </w:rPr>
        <w:t>форме следующие сведения:</w:t>
      </w:r>
    </w:p>
    <w:p w:rsidR="00592B01" w:rsidRPr="00592B01" w:rsidRDefault="00592B01" w:rsidP="00592B01">
      <w:pPr>
        <w:shd w:val="clear" w:color="auto" w:fill="FFFFFF"/>
        <w:tabs>
          <w:tab w:val="left" w:pos="1637"/>
        </w:tabs>
        <w:spacing w:before="5"/>
        <w:ind w:right="58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 наименование вопроса местного значения, осуществляемого органами</w:t>
      </w:r>
      <w:r w:rsidRPr="00592B01">
        <w:rPr>
          <w:sz w:val="22"/>
          <w:szCs w:val="22"/>
        </w:rPr>
        <w:br/>
        <w:t>самоуправления Хозанкинского сельского поселения;</w:t>
      </w:r>
    </w:p>
    <w:p w:rsidR="00592B01" w:rsidRPr="00592B01" w:rsidRDefault="00592B01" w:rsidP="00592B01">
      <w:pPr>
        <w:shd w:val="clear" w:color="auto" w:fill="FFFFFF"/>
        <w:ind w:right="43" w:firstLine="720"/>
        <w:jc w:val="both"/>
        <w:rPr>
          <w:sz w:val="22"/>
          <w:szCs w:val="22"/>
        </w:rPr>
      </w:pPr>
      <w:r w:rsidRPr="00592B01">
        <w:rPr>
          <w:spacing w:val="-1"/>
          <w:sz w:val="22"/>
          <w:szCs w:val="22"/>
        </w:rPr>
        <w:t>- наименование главного распорядителя и получателя средств местного бюджета</w:t>
      </w:r>
      <w:r w:rsidRPr="00592B01">
        <w:rPr>
          <w:sz w:val="22"/>
          <w:szCs w:val="22"/>
        </w:rPr>
        <w:t>;</w:t>
      </w:r>
    </w:p>
    <w:p w:rsidR="00592B01" w:rsidRPr="00592B01" w:rsidRDefault="00592B01" w:rsidP="00592B01">
      <w:pPr>
        <w:shd w:val="clear" w:color="auto" w:fill="FFFFFF"/>
        <w:ind w:right="34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- муниципальный нормативный правовой акт, договор (соглашение) </w:t>
      </w:r>
      <w:r w:rsidRPr="00592B01">
        <w:rPr>
          <w:spacing w:val="-1"/>
          <w:sz w:val="22"/>
          <w:szCs w:val="22"/>
        </w:rPr>
        <w:t xml:space="preserve">(наименование и реквизиты, номер статьи, части, пункта, подпункта, абзаца, дата </w:t>
      </w:r>
      <w:r w:rsidRPr="00592B01">
        <w:rPr>
          <w:sz w:val="22"/>
          <w:szCs w:val="22"/>
        </w:rPr>
        <w:t>вступления в силу, срок действия);</w:t>
      </w:r>
    </w:p>
    <w:p w:rsidR="00592B01" w:rsidRPr="00592B01" w:rsidRDefault="00592B01" w:rsidP="00592B01">
      <w:pPr>
        <w:shd w:val="clear" w:color="auto" w:fill="FFFFFF"/>
        <w:ind w:right="34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 коды бюджетной классификации (по разделам, подразделам, целевым статьям и видам расходов функциональной классификации расходов бюджета, код статьи экономической классификации расходов бюджета, код источника внутреннего финансирования дефицита бюджета);</w:t>
      </w:r>
    </w:p>
    <w:p w:rsidR="00592B01" w:rsidRPr="00592B01" w:rsidRDefault="00592B01" w:rsidP="00592B01">
      <w:pPr>
        <w:widowControl w:val="0"/>
        <w:numPr>
          <w:ilvl w:val="0"/>
          <w:numId w:val="2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форма исполнения расходного обязательства;</w:t>
      </w:r>
    </w:p>
    <w:p w:rsidR="00592B01" w:rsidRPr="00592B01" w:rsidRDefault="00592B01" w:rsidP="00592B01">
      <w:pPr>
        <w:widowControl w:val="0"/>
        <w:numPr>
          <w:ilvl w:val="0"/>
          <w:numId w:val="2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объем средств на исполнение расходного обязательства:</w:t>
      </w:r>
    </w:p>
    <w:p w:rsidR="00592B01" w:rsidRPr="00592B01" w:rsidRDefault="00592B01" w:rsidP="00592B01">
      <w:pPr>
        <w:widowControl w:val="0"/>
        <w:numPr>
          <w:ilvl w:val="0"/>
          <w:numId w:val="3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ind w:right="19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всего предусмотрено нормативным правовым актом, договором (соглашением), исполнено на дату представления фрагмента реестра расходных обязательств),</w:t>
      </w:r>
    </w:p>
    <w:p w:rsidR="00592B01" w:rsidRPr="00592B01" w:rsidRDefault="00592B01" w:rsidP="00592B01">
      <w:pPr>
        <w:widowControl w:val="0"/>
        <w:numPr>
          <w:ilvl w:val="0"/>
          <w:numId w:val="3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отчетный год (</w:t>
      </w:r>
      <w:r w:rsidRPr="00592B01">
        <w:rPr>
          <w:sz w:val="22"/>
          <w:szCs w:val="22"/>
          <w:lang w:val="en-US"/>
        </w:rPr>
        <w:t>n</w:t>
      </w:r>
      <w:r w:rsidRPr="00592B01">
        <w:rPr>
          <w:sz w:val="22"/>
          <w:szCs w:val="22"/>
        </w:rPr>
        <w:t xml:space="preserve"> - 1) (план, факт),</w:t>
      </w:r>
    </w:p>
    <w:p w:rsidR="00592B01" w:rsidRPr="00592B01" w:rsidRDefault="00592B01" w:rsidP="00592B01">
      <w:pPr>
        <w:shd w:val="clear" w:color="auto" w:fill="FFFFFF"/>
        <w:tabs>
          <w:tab w:val="left" w:pos="2232"/>
          <w:tab w:val="left" w:pos="2280"/>
        </w:tabs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 текущий год (</w:t>
      </w:r>
      <w:r w:rsidRPr="00592B01">
        <w:rPr>
          <w:sz w:val="22"/>
          <w:szCs w:val="22"/>
          <w:lang w:val="en-US"/>
        </w:rPr>
        <w:t>n</w:t>
      </w:r>
      <w:r w:rsidRPr="00592B01">
        <w:rPr>
          <w:sz w:val="22"/>
          <w:szCs w:val="22"/>
        </w:rPr>
        <w:t xml:space="preserve">) (план,факт на дату представления фрагмента реестра </w:t>
      </w:r>
      <w:r w:rsidRPr="00592B01">
        <w:rPr>
          <w:sz w:val="22"/>
          <w:szCs w:val="22"/>
        </w:rPr>
        <w:br/>
        <w:t>расходных обязательств),</w:t>
      </w:r>
    </w:p>
    <w:p w:rsidR="00592B01" w:rsidRPr="00592B01" w:rsidRDefault="00592B01" w:rsidP="00592B01">
      <w:pPr>
        <w:widowControl w:val="0"/>
        <w:numPr>
          <w:ilvl w:val="0"/>
          <w:numId w:val="3"/>
        </w:numPr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плановый год (</w:t>
      </w:r>
      <w:r w:rsidRPr="00592B01">
        <w:rPr>
          <w:sz w:val="22"/>
          <w:szCs w:val="22"/>
          <w:lang w:val="en-US"/>
        </w:rPr>
        <w:t>n</w:t>
      </w:r>
      <w:r w:rsidRPr="00592B01">
        <w:rPr>
          <w:sz w:val="22"/>
          <w:szCs w:val="22"/>
        </w:rPr>
        <w:t xml:space="preserve"> + 1) (прогноз),</w:t>
      </w:r>
    </w:p>
    <w:p w:rsidR="00592B01" w:rsidRPr="00592B01" w:rsidRDefault="00592B01" w:rsidP="00592B01">
      <w:pPr>
        <w:widowControl w:val="0"/>
        <w:numPr>
          <w:ilvl w:val="0"/>
          <w:numId w:val="3"/>
        </w:numPr>
        <w:shd w:val="clear" w:color="auto" w:fill="FFFFFF"/>
        <w:tabs>
          <w:tab w:val="left" w:pos="228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плановый год (</w:t>
      </w:r>
      <w:r w:rsidRPr="00592B01">
        <w:rPr>
          <w:sz w:val="22"/>
          <w:szCs w:val="22"/>
          <w:lang w:val="en-US"/>
        </w:rPr>
        <w:t>n</w:t>
      </w:r>
      <w:r w:rsidRPr="00592B01">
        <w:rPr>
          <w:sz w:val="22"/>
          <w:szCs w:val="22"/>
        </w:rPr>
        <w:t xml:space="preserve"> + 2) (прогноз),</w:t>
      </w:r>
    </w:p>
    <w:p w:rsidR="00592B01" w:rsidRPr="00592B01" w:rsidRDefault="00592B01" w:rsidP="00592B01">
      <w:pPr>
        <w:widowControl w:val="0"/>
        <w:numPr>
          <w:ilvl w:val="0"/>
          <w:numId w:val="3"/>
        </w:numPr>
        <w:shd w:val="clear" w:color="auto" w:fill="FFFFFF"/>
        <w:tabs>
          <w:tab w:val="left" w:pos="228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92B01">
        <w:rPr>
          <w:spacing w:val="-1"/>
          <w:sz w:val="22"/>
          <w:szCs w:val="22"/>
        </w:rPr>
        <w:t>плановый год (</w:t>
      </w:r>
      <w:r w:rsidRPr="00592B01">
        <w:rPr>
          <w:spacing w:val="-1"/>
          <w:sz w:val="22"/>
          <w:szCs w:val="22"/>
          <w:lang w:val="en-US"/>
        </w:rPr>
        <w:t>n</w:t>
      </w:r>
      <w:r w:rsidRPr="00592B01">
        <w:rPr>
          <w:spacing w:val="-1"/>
          <w:sz w:val="22"/>
          <w:szCs w:val="22"/>
        </w:rPr>
        <w:t xml:space="preserve"> + 3) (прогноз).</w:t>
      </w:r>
    </w:p>
    <w:p w:rsidR="00592B01" w:rsidRPr="00592B01" w:rsidRDefault="00592B01" w:rsidP="00592B01">
      <w:pPr>
        <w:widowControl w:val="0"/>
        <w:numPr>
          <w:ilvl w:val="0"/>
          <w:numId w:val="3"/>
        </w:numPr>
        <w:shd w:val="clear" w:color="auto" w:fill="FFFFFF"/>
        <w:tabs>
          <w:tab w:val="left" w:pos="228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Ведение реестра расходных обязательств Хозанкинского сельского поселения осуществляется путем внесения в единую информационную базу данных сведений о расходных обязательствах Хозанкинского сельского поселения, обновления и (или) исключения этих сведений.</w:t>
      </w:r>
    </w:p>
    <w:p w:rsidR="00592B01" w:rsidRPr="00592B01" w:rsidRDefault="00592B01" w:rsidP="00592B01">
      <w:pPr>
        <w:shd w:val="clear" w:color="auto" w:fill="FFFFFF"/>
        <w:ind w:right="5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Каждый вновь принятый нормативный правовой акт органов самоуправления Хозанкинского сельского поселения, предусматривающий возникновение расходного обязательства Хозанкинского сельского поселения, подлежит обязательному включению в реестр расходных обязательств Хозанкинского сельского поселения.</w:t>
      </w:r>
    </w:p>
    <w:p w:rsidR="00592B01" w:rsidRPr="00592B01" w:rsidRDefault="00592B01" w:rsidP="00592B01">
      <w:pPr>
        <w:shd w:val="clear" w:color="auto" w:fill="FFFFFF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Ведение реестра расходных обязательств Хозанкинского сельского поселения осуществляется финансовым отделом администрации Красночетайского района.</w:t>
      </w:r>
    </w:p>
    <w:p w:rsidR="00592B01" w:rsidRPr="00592B01" w:rsidRDefault="00592B01" w:rsidP="00592B01">
      <w:pPr>
        <w:shd w:val="clear" w:color="auto" w:fill="FFFFFF"/>
        <w:ind w:right="29" w:firstLine="720"/>
        <w:jc w:val="both"/>
        <w:rPr>
          <w:sz w:val="22"/>
          <w:szCs w:val="22"/>
        </w:rPr>
      </w:pPr>
      <w:r w:rsidRPr="00592B01">
        <w:rPr>
          <w:spacing w:val="-1"/>
          <w:sz w:val="22"/>
          <w:szCs w:val="22"/>
        </w:rPr>
        <w:t xml:space="preserve">В сфере реализации полномочий по ведению реестра расходных обязательств </w:t>
      </w:r>
      <w:r w:rsidRPr="00592B01">
        <w:rPr>
          <w:sz w:val="22"/>
          <w:szCs w:val="22"/>
        </w:rPr>
        <w:t>Хозанкинского сельского поселения финансовый отдел администрации Красночетайского района осуществляет следующее: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spacing w:before="5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</w:t>
      </w:r>
      <w:r w:rsidRPr="00592B01">
        <w:rPr>
          <w:sz w:val="22"/>
          <w:szCs w:val="22"/>
        </w:rPr>
        <w:tab/>
        <w:t>разрабатывает и  издает методические  и  инструктивные  материалы   по вопросам ведения реестра расходных обязательств Хозанкинского сельского поселения;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spacing w:before="14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</w:t>
      </w:r>
      <w:r w:rsidRPr="00592B01">
        <w:rPr>
          <w:sz w:val="22"/>
          <w:szCs w:val="22"/>
        </w:rPr>
        <w:tab/>
      </w:r>
      <w:r w:rsidRPr="00592B01">
        <w:rPr>
          <w:spacing w:val="-1"/>
          <w:sz w:val="22"/>
          <w:szCs w:val="22"/>
        </w:rPr>
        <w:t xml:space="preserve">осуществляет    детальную    проверку    фрагментов    реестра    расходных </w:t>
      </w:r>
      <w:r w:rsidRPr="00592B01">
        <w:rPr>
          <w:sz w:val="22"/>
          <w:szCs w:val="22"/>
        </w:rPr>
        <w:t xml:space="preserve">обязательств Хозанкинского сельского поселения. По итогам проверки финансовый отдел администрации Хозанкинского сельского поселения вправе изменить (дополнить) перечень расходных обязательств Хозанкинского сельского поселения, </w:t>
      </w:r>
      <w:r w:rsidRPr="00592B01">
        <w:rPr>
          <w:spacing w:val="-1"/>
          <w:sz w:val="22"/>
          <w:szCs w:val="22"/>
        </w:rPr>
        <w:t xml:space="preserve">подлежащих отражению в фрагменте реестра расходных обязательств </w:t>
      </w:r>
      <w:r w:rsidRPr="00592B01">
        <w:rPr>
          <w:sz w:val="22"/>
          <w:szCs w:val="22"/>
        </w:rPr>
        <w:t>Хозанкинского сельского поселения;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spacing w:before="5"/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</w:t>
      </w:r>
      <w:r w:rsidRPr="00592B01">
        <w:rPr>
          <w:sz w:val="22"/>
          <w:szCs w:val="22"/>
        </w:rPr>
        <w:tab/>
        <w:t>осуществляет   детальную   проверку    реестра   расходных    обязательств Хозанкинского сельского поселения. По итогам проверки финансовый отдел администрации Красночетайского района вправе изменить (дополнить) перечень расходных обязательств Хозанкинского сельского поселения, подлежащих отражению в реестре расходных обязательств Хозанкинского сельского поселения;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lastRenderedPageBreak/>
        <w:t>-</w:t>
      </w:r>
      <w:r w:rsidRPr="00592B01">
        <w:rPr>
          <w:sz w:val="22"/>
          <w:szCs w:val="22"/>
        </w:rPr>
        <w:tab/>
        <w:t xml:space="preserve">сводит фрагменты реестра расходных обязательств Хозанкинского сельского поселения по </w:t>
      </w:r>
      <w:r w:rsidRPr="00592B01">
        <w:rPr>
          <w:spacing w:val="-1"/>
          <w:sz w:val="22"/>
          <w:szCs w:val="22"/>
        </w:rPr>
        <w:t>отдельным главным распорядителям и получателям средств бюджета</w:t>
      </w:r>
      <w:r w:rsidRPr="00592B01">
        <w:rPr>
          <w:sz w:val="22"/>
          <w:szCs w:val="22"/>
        </w:rPr>
        <w:t xml:space="preserve"> в реестр расходных обязательств Хозанкинского сельского поселения;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</w:t>
      </w:r>
      <w:r w:rsidRPr="00592B01">
        <w:rPr>
          <w:sz w:val="22"/>
          <w:szCs w:val="22"/>
        </w:rPr>
        <w:tab/>
        <w:t xml:space="preserve">представляет   реестр   расходных   Хозанкинского сельского поселения   в Министерство     финансов     Чувашской     Республики     в     порядке, установленном нормативным правовым актом Министерства финансов Чувашской Республики. 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В    сфере    реализации    полномочий    по    ведению    реестра    расходных обязательств Хозанкинского сельского поселения   главные распорядители и получатели средств </w:t>
      </w:r>
      <w:r w:rsidRPr="00592B01">
        <w:rPr>
          <w:spacing w:val="-1"/>
          <w:sz w:val="22"/>
          <w:szCs w:val="22"/>
        </w:rPr>
        <w:t>бюджета осуществляют следующее: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</w:t>
      </w:r>
      <w:r w:rsidRPr="00592B01">
        <w:rPr>
          <w:sz w:val="22"/>
          <w:szCs w:val="22"/>
        </w:rPr>
        <w:tab/>
        <w:t>ведут фрагмент реестра расходных обязательств Хозанкинского сельского поселения в соответствии с методическими и инструктивными материалами финансового отдела администрации Красночетайского района;</w:t>
      </w:r>
    </w:p>
    <w:p w:rsidR="00592B01" w:rsidRPr="00592B01" w:rsidRDefault="00592B01" w:rsidP="00592B01">
      <w:pPr>
        <w:shd w:val="clear" w:color="auto" w:fill="FFFFFF"/>
        <w:tabs>
          <w:tab w:val="left" w:pos="859"/>
        </w:tabs>
        <w:ind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-</w:t>
      </w:r>
      <w:r w:rsidRPr="00592B01">
        <w:rPr>
          <w:sz w:val="22"/>
          <w:szCs w:val="22"/>
        </w:rPr>
        <w:tab/>
      </w:r>
      <w:r w:rsidRPr="00592B01">
        <w:rPr>
          <w:spacing w:val="-1"/>
          <w:sz w:val="22"/>
          <w:szCs w:val="22"/>
        </w:rPr>
        <w:t>представляют   фрагмент  реестра   расходных   обязательств   Хозанкинского сельского поселения</w:t>
      </w:r>
      <w:r w:rsidRPr="00592B01">
        <w:rPr>
          <w:sz w:val="22"/>
          <w:szCs w:val="22"/>
        </w:rPr>
        <w:t xml:space="preserve"> в финансовый отдел администрации Красночетайского района.</w:t>
      </w:r>
    </w:p>
    <w:p w:rsidR="00592B01" w:rsidRPr="00592B01" w:rsidRDefault="00592B01" w:rsidP="00592B01">
      <w:pPr>
        <w:shd w:val="clear" w:color="auto" w:fill="FFFFFF"/>
        <w:ind w:right="14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Ежегодно до начала распределения органами самоуправления Хозанкинского сельского поселения предельных объемов бюджетного финансирования на очередной </w:t>
      </w:r>
      <w:r w:rsidRPr="00592B01">
        <w:rPr>
          <w:spacing w:val="-1"/>
          <w:sz w:val="22"/>
          <w:szCs w:val="22"/>
        </w:rPr>
        <w:t xml:space="preserve">финансовый год в соответствии с бюджетной классификацией расходов бюджетов </w:t>
      </w:r>
      <w:r w:rsidRPr="00592B01">
        <w:rPr>
          <w:spacing w:val="-2"/>
          <w:sz w:val="22"/>
          <w:szCs w:val="22"/>
        </w:rPr>
        <w:t xml:space="preserve">главные распорядители, и получатели средств бюджета представляют в </w:t>
      </w:r>
      <w:r w:rsidRPr="00592B01">
        <w:rPr>
          <w:sz w:val="22"/>
          <w:szCs w:val="22"/>
        </w:rPr>
        <w:t xml:space="preserve">финансовый отдел администрации Красночетайского района в срок до 1 марта </w:t>
      </w:r>
      <w:r w:rsidRPr="00592B01">
        <w:rPr>
          <w:spacing w:val="-2"/>
          <w:sz w:val="22"/>
          <w:szCs w:val="22"/>
        </w:rPr>
        <w:t xml:space="preserve">текущего года фрагменты реестра расходных обязательств Хозанкинского сельского поселения по </w:t>
      </w:r>
      <w:r w:rsidRPr="00592B01">
        <w:rPr>
          <w:sz w:val="22"/>
          <w:szCs w:val="22"/>
        </w:rPr>
        <w:t>форме согласно Приложению к настоящему Порядку.</w:t>
      </w:r>
    </w:p>
    <w:p w:rsidR="00592B01" w:rsidRPr="00592B01" w:rsidRDefault="00592B01" w:rsidP="00592B01">
      <w:pPr>
        <w:shd w:val="clear" w:color="auto" w:fill="FFFFFF"/>
        <w:ind w:firstLine="720"/>
        <w:jc w:val="both"/>
        <w:rPr>
          <w:sz w:val="22"/>
          <w:szCs w:val="22"/>
        </w:rPr>
      </w:pPr>
      <w:r w:rsidRPr="00592B01">
        <w:rPr>
          <w:spacing w:val="-1"/>
          <w:sz w:val="22"/>
          <w:szCs w:val="22"/>
        </w:rPr>
        <w:t xml:space="preserve">Финансовый отдел администрации </w:t>
      </w:r>
      <w:r w:rsidRPr="00592B01">
        <w:rPr>
          <w:sz w:val="22"/>
          <w:szCs w:val="22"/>
        </w:rPr>
        <w:t>Красночетайского района</w:t>
      </w:r>
      <w:r w:rsidRPr="00592B01">
        <w:rPr>
          <w:spacing w:val="-1"/>
          <w:sz w:val="22"/>
          <w:szCs w:val="22"/>
        </w:rPr>
        <w:t xml:space="preserve"> в месячный срок осуществляет сведение фрагментов реестра расходных обязательств Хозанкинского сельского поселения</w:t>
      </w:r>
      <w:r w:rsidRPr="00592B01">
        <w:rPr>
          <w:sz w:val="22"/>
          <w:szCs w:val="22"/>
        </w:rPr>
        <w:t xml:space="preserve"> и формирование (обновление) реестра расходных обязательств </w:t>
      </w:r>
      <w:r w:rsidRPr="00592B01">
        <w:rPr>
          <w:spacing w:val="-1"/>
          <w:sz w:val="22"/>
          <w:szCs w:val="22"/>
        </w:rPr>
        <w:t xml:space="preserve">Хозанкинского сельского поселения. Финансовый отдел администрации </w:t>
      </w:r>
      <w:r w:rsidRPr="00592B01">
        <w:rPr>
          <w:sz w:val="22"/>
          <w:szCs w:val="22"/>
        </w:rPr>
        <w:t>Красночетайского района</w:t>
      </w:r>
      <w:r w:rsidRPr="00592B01">
        <w:rPr>
          <w:spacing w:val="-1"/>
          <w:sz w:val="22"/>
          <w:szCs w:val="22"/>
        </w:rPr>
        <w:t xml:space="preserve"> осуществляет закрепление данного состояния реестра расходных обязательств Хозанкинского сельского поселения и архивирование соответствующего состояния реестра в </w:t>
      </w:r>
      <w:r w:rsidRPr="00592B01">
        <w:rPr>
          <w:sz w:val="22"/>
          <w:szCs w:val="22"/>
        </w:rPr>
        <w:t>электронном и печатном форматах.</w:t>
      </w:r>
    </w:p>
    <w:p w:rsidR="00592B01" w:rsidRPr="00592B01" w:rsidRDefault="00592B01" w:rsidP="00592B01">
      <w:pPr>
        <w:shd w:val="clear" w:color="auto" w:fill="FFFFFF"/>
        <w:ind w:right="5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По данным реестра расходных обязательств Хозанкинского сельского поселения </w:t>
      </w:r>
      <w:r w:rsidRPr="00592B01">
        <w:rPr>
          <w:spacing w:val="-2"/>
          <w:sz w:val="22"/>
          <w:szCs w:val="22"/>
        </w:rPr>
        <w:t xml:space="preserve">разрабатывается среднесрочный финансовый план Хозанкинского сельского поселения в части формирования бюджета действующих обязательств Хозанкинского сельского поселения и проекта </w:t>
      </w:r>
      <w:r w:rsidRPr="00592B01">
        <w:rPr>
          <w:sz w:val="22"/>
          <w:szCs w:val="22"/>
        </w:rPr>
        <w:t>бюджета на очередной финансовый год в части формирования расходной части бюджета.</w:t>
      </w:r>
    </w:p>
    <w:p w:rsidR="00592B01" w:rsidRPr="00592B01" w:rsidRDefault="00592B01" w:rsidP="00592B01">
      <w:pPr>
        <w:shd w:val="clear" w:color="auto" w:fill="FFFFFF"/>
        <w:ind w:right="14" w:firstLine="7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Реестр расходных обязательств Хозанкинского сельского поселения за 2011 год опубликован на сайте Хозанкинского сельского поселения и в газете « Вестник Хозанкинского сельского поселения».</w:t>
      </w:r>
    </w:p>
    <w:p w:rsidR="0001513D" w:rsidRDefault="0001513D">
      <w:pPr>
        <w:rPr>
          <w:sz w:val="22"/>
          <w:szCs w:val="22"/>
        </w:rPr>
      </w:pPr>
    </w:p>
    <w:p w:rsidR="00751462" w:rsidRDefault="00751462" w:rsidP="007514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51462" w:rsidRDefault="00751462" w:rsidP="007514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Главы Хозанкинского сельского поселения </w:t>
      </w:r>
    </w:p>
    <w:p w:rsidR="00751462" w:rsidRPr="001F00FA" w:rsidRDefault="00751462" w:rsidP="007514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Красночетайского района Чувашской республики</w:t>
      </w:r>
    </w:p>
    <w:p w:rsidR="00751462" w:rsidRPr="001F00FA" w:rsidRDefault="00751462" w:rsidP="00751462">
      <w:pPr>
        <w:jc w:val="center"/>
        <w:rPr>
          <w:b/>
          <w:sz w:val="22"/>
          <w:szCs w:val="22"/>
        </w:rPr>
      </w:pPr>
      <w:r w:rsidRPr="001F00FA">
        <w:rPr>
          <w:b/>
          <w:sz w:val="22"/>
          <w:szCs w:val="22"/>
        </w:rPr>
        <w:t xml:space="preserve">О предварительных итогах социально-экономического развития </w:t>
      </w:r>
    </w:p>
    <w:p w:rsidR="00751462" w:rsidRPr="001F00FA" w:rsidRDefault="00751462" w:rsidP="00751462">
      <w:pPr>
        <w:jc w:val="center"/>
        <w:rPr>
          <w:b/>
          <w:sz w:val="22"/>
          <w:szCs w:val="22"/>
        </w:rPr>
      </w:pPr>
      <w:r w:rsidRPr="001F00FA">
        <w:rPr>
          <w:b/>
          <w:sz w:val="22"/>
          <w:szCs w:val="22"/>
        </w:rPr>
        <w:t>Хозанкинского сельского поселения за 9 месяцев 2011 года, об ожидаемых показателях</w:t>
      </w:r>
    </w:p>
    <w:p w:rsidR="00751462" w:rsidRPr="001F00FA" w:rsidRDefault="00751462" w:rsidP="00751462">
      <w:pPr>
        <w:jc w:val="center"/>
        <w:rPr>
          <w:b/>
          <w:sz w:val="22"/>
          <w:szCs w:val="22"/>
        </w:rPr>
      </w:pPr>
      <w:r w:rsidRPr="001F00FA">
        <w:rPr>
          <w:b/>
          <w:sz w:val="22"/>
          <w:szCs w:val="22"/>
        </w:rPr>
        <w:t>2011 года и о «Прогнозе социально-экономического развития Хозанкинского сельского поселения</w:t>
      </w:r>
      <w:r>
        <w:rPr>
          <w:b/>
          <w:sz w:val="22"/>
          <w:szCs w:val="22"/>
        </w:rPr>
        <w:t xml:space="preserve"> </w:t>
      </w:r>
      <w:r w:rsidRPr="001F00FA">
        <w:rPr>
          <w:b/>
          <w:sz w:val="22"/>
          <w:szCs w:val="22"/>
        </w:rPr>
        <w:t>на 2012 год и на период до 2014 год»</w:t>
      </w:r>
    </w:p>
    <w:p w:rsidR="00751462" w:rsidRDefault="00751462" w:rsidP="00751462">
      <w:pPr>
        <w:rPr>
          <w:sz w:val="26"/>
          <w:szCs w:val="26"/>
        </w:rPr>
      </w:pP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От 01.11.2011 года № 77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В соответствии с постановлением главы Хозанкинского сельского поселения    № 35 от 21.07.2010 года « О порядке составления  проекта бюджета Хозанкинского сельского поселения на очередной финансовый год» постановляю: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1. Утвердить предварительные итоги социально-экономического развития Хозанкинского сельского поселения за 9 месяцев 2011 года и ожидаемые показатели 2011 года согласно приложению к настоящему постановлению.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2. Одобрить основные показатели «Прогноза социально-экономического развития Хозанкинского сельского поселения на 2011 год и на период до 2014 года» (Приложение №1).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3. Рекомендовать финансовому отделу администрации Красночетайского района при разработке проекта решения Собрания депутатов Хозанкинского сельского поселения «О бюджете Хозанкинского сельского поселения» исходить из указанных основных показателей «Прогноза социально-экономического развития на 2012 год и на период 2014 года».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lastRenderedPageBreak/>
        <w:t>4. Настоящее постановление вс</w:t>
      </w:r>
      <w:r>
        <w:rPr>
          <w:sz w:val="22"/>
          <w:szCs w:val="22"/>
        </w:rPr>
        <w:t xml:space="preserve">тупает в силу со дня подписания. </w:t>
      </w:r>
    </w:p>
    <w:p w:rsidR="00751462" w:rsidRPr="001F00FA" w:rsidRDefault="00751462" w:rsidP="00751462">
      <w:pPr>
        <w:rPr>
          <w:sz w:val="22"/>
          <w:szCs w:val="22"/>
        </w:rPr>
      </w:pPr>
    </w:p>
    <w:p w:rsidR="00751462" w:rsidRPr="001F00FA" w:rsidRDefault="00751462" w:rsidP="00751462">
      <w:pPr>
        <w:rPr>
          <w:sz w:val="22"/>
          <w:szCs w:val="22"/>
        </w:rPr>
      </w:pPr>
    </w:p>
    <w:p w:rsidR="00751462" w:rsidRPr="001F00FA" w:rsidRDefault="00751462" w:rsidP="00751462">
      <w:pPr>
        <w:rPr>
          <w:sz w:val="22"/>
          <w:szCs w:val="22"/>
        </w:rPr>
      </w:pPr>
      <w:r w:rsidRPr="001F00FA">
        <w:rPr>
          <w:sz w:val="22"/>
          <w:szCs w:val="22"/>
        </w:rPr>
        <w:t xml:space="preserve">Глава сельского поселения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1F00FA">
        <w:rPr>
          <w:sz w:val="22"/>
          <w:szCs w:val="22"/>
        </w:rPr>
        <w:t xml:space="preserve">  А.Г. Праулов</w:t>
      </w:r>
    </w:p>
    <w:p w:rsidR="00751462" w:rsidRDefault="00751462" w:rsidP="00751462">
      <w:pPr>
        <w:rPr>
          <w:sz w:val="26"/>
          <w:szCs w:val="26"/>
        </w:rPr>
      </w:pPr>
    </w:p>
    <w:p w:rsidR="00751462" w:rsidRDefault="00751462" w:rsidP="00751462">
      <w:pPr>
        <w:ind w:left="4680"/>
        <w:jc w:val="center"/>
        <w:rPr>
          <w:caps/>
          <w:sz w:val="26"/>
          <w:szCs w:val="26"/>
        </w:rPr>
      </w:pPr>
    </w:p>
    <w:p w:rsidR="00751462" w:rsidRPr="00587744" w:rsidRDefault="00751462" w:rsidP="00751462">
      <w:pPr>
        <w:ind w:left="4680"/>
        <w:jc w:val="center"/>
        <w:rPr>
          <w:caps/>
          <w:sz w:val="26"/>
          <w:szCs w:val="26"/>
        </w:rPr>
      </w:pPr>
    </w:p>
    <w:p w:rsidR="00751462" w:rsidRPr="00587744" w:rsidRDefault="00751462" w:rsidP="00751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W w:w="128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1640"/>
        <w:gridCol w:w="993"/>
        <w:gridCol w:w="931"/>
        <w:gridCol w:w="994"/>
        <w:gridCol w:w="994"/>
        <w:gridCol w:w="1041"/>
        <w:gridCol w:w="1041"/>
        <w:gridCol w:w="1041"/>
        <w:gridCol w:w="1041"/>
      </w:tblGrid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976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Основные показатели прогноза социально-экономического развития Хозанкинского  сельского поселения на 2012-2014 годы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62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отчет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оценка 201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30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прогноз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I. Демографические показатели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434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Численность постоянного населения (среднегодовая) - всего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207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2071,00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207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Число родившихся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Число умерших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Естественный прирост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-16,00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-2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-19,00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-17,00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-18,00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Число прибывших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Число убывших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Миграционный прирост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-6,00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-19,00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II. Промышленное производство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18"/>
        </w:trPr>
        <w:tc>
          <w:tcPr>
            <w:tcW w:w="976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Объем отгруженных товаров собственного производства, выполненных работ и услуг собственными силами по видам деятельности:</w:t>
            </w: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"Добыча полезных ископаемых"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"Обрабатывающие производства"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82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"Производство и распределение электроэнергии, газа и воды"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III. Сельское хозяйство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Продукция сельского хозяйства в хозяйствах всех категорий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 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108,10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117.2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123,00</w:t>
            </w: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108,40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102,40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102,50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в том числе: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продукция сельскохозяйственных организаций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30,50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30,50</w:t>
            </w: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110,30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109.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108.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751462" w:rsidRPr="001F00FA" w:rsidTr="00A32F50">
        <w:trPr>
          <w:gridAfter w:val="3"/>
          <w:wAfter w:w="3123" w:type="dxa"/>
          <w:trHeight w:val="638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продукция крестьянских (фермерских) хозяйств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продукция в  хозяйствах  населения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110,60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109,60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100,30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100,30</w:t>
            </w: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Продукция растениеводства в хозяйствах всех категорий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36,30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110,40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108.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6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101,90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Продукция животноводства в хозяйствах всех категорий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74.60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 % к предыдущему году в сопоставимых ценах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110,60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109,70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108,40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111,20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IV. Потребительский рынок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Оборот розничной торговли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млн.руб. в ценах соответствующих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24,80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26,50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7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6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101,90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101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1"/>
          <w:wAfter w:w="1041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Оборот общественного питания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40,00</w:t>
            </w:r>
          </w:p>
        </w:tc>
      </w:tr>
      <w:tr w:rsidR="00751462" w:rsidRPr="001F00FA" w:rsidTr="00A32F50">
        <w:trPr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-18,00</w:t>
            </w:r>
          </w:p>
        </w:tc>
      </w:tr>
      <w:tr w:rsidR="00751462" w:rsidRPr="001F00FA" w:rsidTr="00A32F50">
        <w:trPr>
          <w:gridAfter w:val="1"/>
          <w:wAfter w:w="1041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44,00</w:t>
            </w:r>
          </w:p>
        </w:tc>
      </w:tr>
      <w:tr w:rsidR="00751462" w:rsidRPr="001F00FA" w:rsidTr="00A32F50">
        <w:trPr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в т.ч.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11,00</w:t>
            </w: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бытовые услуги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транспортные услуги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другие виды услуг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V. Малое предпринимательство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434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Количество малых предприятий -всего по состоянию на конец года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871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Среднесписочная численность работников (без внешних совместителей) по малым предприятиям -всего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Выпуск товаров и услуг малыми предприятиями по всем видам деятельности 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 в ценах соответствующих 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% к предыдущему году в сопоставимых ценах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434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VI. Бюджет сельского (городского)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Доходы-всего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3259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5499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469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614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2750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в т.ч. собственные доходы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00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723,00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773,00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Расходы- всего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4645,40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3105,30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2694,00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2869,30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3041,40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Дефицит (профицит) бюджета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VII. Труд и занятость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Численность трудовых ресурсов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15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1205,00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1200,00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1195,00</w:t>
            </w:r>
          </w:p>
        </w:tc>
      </w:tr>
      <w:tr w:rsidR="00751462" w:rsidRPr="001F00FA" w:rsidTr="00A32F50">
        <w:trPr>
          <w:gridAfter w:val="3"/>
          <w:wAfter w:w="3123" w:type="dxa"/>
          <w:trHeight w:val="434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Численность занятых в экономике (среднегодовая)-всего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335,00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325,00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заработной платы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27983,54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27544,30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2961,20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27083.3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28083.3</w:t>
            </w:r>
          </w:p>
        </w:tc>
      </w:tr>
      <w:tr w:rsidR="00751462" w:rsidRPr="001F00FA" w:rsidTr="00A32F50">
        <w:trPr>
          <w:gridAfter w:val="3"/>
          <w:wAfter w:w="3123" w:type="dxa"/>
          <w:trHeight w:val="667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</w:t>
            </w: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9,00</w:t>
            </w: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6600"/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Глава сельского поселения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F00F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А.Г. Праулов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462" w:rsidRPr="001F00FA" w:rsidTr="00A32F50">
        <w:trPr>
          <w:gridAfter w:val="3"/>
          <w:wAfter w:w="3123" w:type="dxa"/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462" w:rsidRPr="001F00FA" w:rsidRDefault="00751462" w:rsidP="00A32F5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751462" w:rsidRDefault="00751462" w:rsidP="00751462">
      <w:r>
        <w:lastRenderedPageBreak/>
        <w:t xml:space="preserve">                                                             </w:t>
      </w:r>
    </w:p>
    <w:p w:rsidR="00751462" w:rsidRPr="001F00FA" w:rsidRDefault="00751462" w:rsidP="00751462">
      <w:pPr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                                                    Итоги (ожидаемые)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социально-экономического развития Хозанкинского сельского поселения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за январь-декабрь 2011 года.</w:t>
      </w:r>
    </w:p>
    <w:p w:rsidR="00751462" w:rsidRDefault="00751462" w:rsidP="00751462">
      <w:pPr>
        <w:jc w:val="center"/>
      </w:pPr>
    </w:p>
    <w:tbl>
      <w:tblPr>
        <w:tblpPr w:leftFromText="180" w:rightFromText="180" w:vertAnchor="text" w:tblpY="1"/>
        <w:tblOverlap w:val="never"/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440"/>
        <w:gridCol w:w="1440"/>
        <w:gridCol w:w="1363"/>
        <w:gridCol w:w="1363"/>
        <w:gridCol w:w="1363"/>
        <w:gridCol w:w="1363"/>
      </w:tblGrid>
      <w:tr w:rsidR="00751462" w:rsidRPr="001F00FA" w:rsidTr="00A32F50">
        <w:trPr>
          <w:gridAfter w:val="3"/>
          <w:wAfter w:w="4089" w:type="dxa"/>
          <w:trHeight w:val="345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Объем работ и услуг в действующих ценах, т.р.</w:t>
            </w:r>
          </w:p>
        </w:tc>
      </w:tr>
      <w:tr w:rsidR="00751462" w:rsidRPr="001F00FA" w:rsidTr="00A32F50">
        <w:trPr>
          <w:gridAfter w:val="3"/>
          <w:wAfter w:w="4089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2010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2011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в % 2011 </w:t>
            </w:r>
          </w:p>
        </w:tc>
      </w:tr>
      <w:tr w:rsidR="00751462" w:rsidRPr="001F00FA" w:rsidTr="00A32F50">
        <w:trPr>
          <w:gridAfter w:val="3"/>
          <w:wAfter w:w="4089" w:type="dxa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к 2010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  <w:trHeight w:val="28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                                                       Товарооборот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Райпо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14343,9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14643,9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105,7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Предприниматели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7590,0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7790,0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102.6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  <w:lang w:val="en-US"/>
              </w:rPr>
              <w:t>Сельское  хозяйство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Производство мяса, тонн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656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676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103,04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89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548,1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568,1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103,6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Производство молока, тонн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4228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4328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104,4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933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933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101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3295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3395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103,3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Средний надой молока от одной коровы, кг                  3319               3500             105,4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Призводство яиц, тыс.шт.</w:t>
            </w:r>
          </w:p>
        </w:tc>
      </w:tr>
      <w:tr w:rsidR="00751462" w:rsidRPr="001F00FA" w:rsidTr="00A32F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                                              478,5               505,5             105,6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478,5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505,5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105,6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Численность скота и птицы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КРС, гол.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В хозяйстве всех категорий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1856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104,7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883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883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890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973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109,3</w:t>
            </w:r>
          </w:p>
        </w:tc>
      </w:tr>
      <w:tr w:rsidR="00751462" w:rsidRPr="001F00FA" w:rsidTr="00A32F50">
        <w:trPr>
          <w:gridAfter w:val="6"/>
          <w:wAfter w:w="833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т.ч. коровы, гол.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962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962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351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611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611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100</w:t>
            </w:r>
          </w:p>
        </w:tc>
      </w:tr>
      <w:tr w:rsidR="00751462" w:rsidRPr="001F00FA" w:rsidTr="00A32F50">
        <w:trPr>
          <w:gridAfter w:val="6"/>
          <w:wAfter w:w="8332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Свиньи, гол.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367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414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112,8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Птицы, гол.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3337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101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3330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3337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101</w:t>
            </w:r>
          </w:p>
        </w:tc>
      </w:tr>
      <w:tr w:rsidR="00751462" w:rsidRPr="001F00FA" w:rsidTr="00A32F50">
        <w:trPr>
          <w:gridAfter w:val="3"/>
          <w:wAfter w:w="4089" w:type="dxa"/>
          <w:trHeight w:val="61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                     Лошади, гол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35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                     Овцы и козы, гол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Жилищное строительство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Программа «Ветхое жилье»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   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Кредит по программе «Молодая семья» сем/т.руб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Стр-во инд.жил. дом, кол./кв.м.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19/ 1800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11/920,4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51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Стр-во по программе «Ипотека кредит» сем/т.руб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По программе «Социальное развитие села» сем./т.р.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3/349,9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1/216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62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Ввод жилья за счет всех источников финансирования, кв.м. /тыс.руб.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11/920,4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11/920,4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51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Субсидирование стр. жилья по программе «Молодая семья» сем./т.р.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1/378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1/ 378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Автомобильные дороги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Содержание дорог, т.руб.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233,09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133,00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57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lastRenderedPageBreak/>
              <w:t>Строительство автодорог, т.руб.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Ремонт автодорог и искусств. сооруж. на них, т.р.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233,09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133,00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57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в т.ч. установка автопавильонов ,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  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Газификация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Газификация инд.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30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100,2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Строительно-монтажные работы,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390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100,0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Центр занятости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Численность зарегистр. безработных,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Демографические показатели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Родилось,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100,3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Умерло,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135,5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 сельского (городского) поселения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Доходы-всего, т.р.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3259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5600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172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В т.ч. собственные доходы, т.р.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550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100,10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Расходы- всего, т. 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4645,4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3200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69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Дефицит (профицит) бюджета ,т.р.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</w:t>
            </w:r>
          </w:p>
        </w:tc>
      </w:tr>
    </w:tbl>
    <w:p w:rsidR="00751462" w:rsidRDefault="00751462" w:rsidP="00751462"/>
    <w:p w:rsidR="00751462" w:rsidRDefault="00751462" w:rsidP="00751462">
      <w:r>
        <w:t>Глава сельского поселения                                                                                        А.Г.Праулов</w:t>
      </w:r>
    </w:p>
    <w:p w:rsidR="00751462" w:rsidRDefault="00751462" w:rsidP="00751462">
      <w:r>
        <w:t xml:space="preserve">                                                             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Итоги (фактические)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социально-экономического развития Хозанкинского сельского поселения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за 9 месяцев 2011 года.</w:t>
      </w:r>
    </w:p>
    <w:p w:rsidR="00751462" w:rsidRDefault="00751462" w:rsidP="00751462">
      <w:pPr>
        <w:jc w:val="center"/>
      </w:pPr>
    </w:p>
    <w:tbl>
      <w:tblPr>
        <w:tblpPr w:leftFromText="180" w:rightFromText="180" w:vertAnchor="text" w:tblpY="1"/>
        <w:tblOverlap w:val="never"/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0"/>
        <w:gridCol w:w="8"/>
        <w:gridCol w:w="1432"/>
        <w:gridCol w:w="8"/>
        <w:gridCol w:w="1440"/>
        <w:gridCol w:w="1363"/>
        <w:gridCol w:w="1363"/>
        <w:gridCol w:w="1363"/>
        <w:gridCol w:w="1363"/>
      </w:tblGrid>
      <w:tr w:rsidR="00751462" w:rsidRPr="001F00FA" w:rsidTr="00A32F50">
        <w:trPr>
          <w:gridAfter w:val="3"/>
          <w:wAfter w:w="4089" w:type="dxa"/>
          <w:trHeight w:val="345"/>
        </w:trPr>
        <w:tc>
          <w:tcPr>
            <w:tcW w:w="5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Объем работ и услуг в действующих ценах, т.р.</w:t>
            </w:r>
          </w:p>
        </w:tc>
      </w:tr>
      <w:tr w:rsidR="00751462" w:rsidRPr="001F00FA" w:rsidTr="00A32F50">
        <w:trPr>
          <w:gridAfter w:val="3"/>
          <w:wAfter w:w="4089" w:type="dxa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2010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2011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в % 2011 </w:t>
            </w:r>
          </w:p>
        </w:tc>
      </w:tr>
      <w:tr w:rsidR="00751462" w:rsidRPr="001F00FA" w:rsidTr="00A32F50">
        <w:trPr>
          <w:gridAfter w:val="3"/>
          <w:wAfter w:w="4089" w:type="dxa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к 2010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  <w:trHeight w:val="2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                                                       Товарооборот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Райпо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11424,9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12424,9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108,7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Предприниматели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5570,0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6000,0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107,7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  <w:lang w:val="en-US"/>
              </w:rPr>
              <w:t>Сельское  хозяйство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Производство мяса, тонн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288,9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288,9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100,0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93,7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92,0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98,0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195,2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196,9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100,9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Производство молока, тонн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2913,2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3000,2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103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814,4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814,4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2098,8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2185,8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104,1 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Средний надой молока от одной коровы, кг                  3500                      3600           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Призводство яиц, тыс.шт.</w:t>
            </w:r>
          </w:p>
        </w:tc>
      </w:tr>
      <w:tr w:rsidR="00751462" w:rsidRPr="001F00FA" w:rsidTr="00A32F5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462" w:rsidRPr="001F00FA" w:rsidRDefault="00751462" w:rsidP="00A32F50">
            <w:pPr>
              <w:ind w:left="232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478,5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500,5                   104,6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478,5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500,5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104,6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Численность скота и птицы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КРС, гол.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В хозяйстве всех категорий                               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1593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100,1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486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78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1114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114,5</w:t>
            </w:r>
          </w:p>
        </w:tc>
      </w:tr>
      <w:tr w:rsidR="00751462" w:rsidRPr="001F00FA" w:rsidTr="00A32F50">
        <w:trPr>
          <w:gridAfter w:val="7"/>
          <w:wAfter w:w="8332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т.ч. коровы, гол.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821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801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98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213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79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551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588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106,7</w:t>
            </w:r>
          </w:p>
        </w:tc>
      </w:tr>
      <w:tr w:rsidR="00751462" w:rsidRPr="001F00FA" w:rsidTr="00A32F50">
        <w:trPr>
          <w:gridAfter w:val="7"/>
          <w:wAfter w:w="8332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Свиньи, гол.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367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414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112,8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367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414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112,8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Птицы, гол.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2658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6035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227,05</w:t>
            </w:r>
          </w:p>
        </w:tc>
      </w:tr>
      <w:tr w:rsidR="00751462" w:rsidRPr="001F00FA" w:rsidTr="00A32F50">
        <w:trPr>
          <w:gridAfter w:val="3"/>
          <w:wAfter w:w="4089" w:type="dxa"/>
          <w:trHeight w:val="313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2658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6035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227,05</w:t>
            </w:r>
          </w:p>
        </w:tc>
      </w:tr>
      <w:tr w:rsidR="00751462" w:rsidRPr="001F00FA" w:rsidTr="00A32F50">
        <w:trPr>
          <w:gridAfter w:val="3"/>
          <w:wAfter w:w="4089" w:type="dxa"/>
          <w:trHeight w:val="616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lastRenderedPageBreak/>
              <w:t xml:space="preserve">                               Лошади, гол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35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                     Овцы и козы, гол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хозяйстве всех категорий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442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154,5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сельскохозяйственных предприятиях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 хозяйствах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442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154,5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Жилищное строительство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Программа «Ветхое жилье»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   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Кредит по программе «Молодая семья» сем/т.руб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Стр-во инд.жил. дом, кол./кв.м.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5/568,83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11/920,4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161,8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Стр-во по программе «Ипотека кредит» сем/т.руб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По программе «Социальное развитие села» сем./т.р.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3/349,9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2/576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164,6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Ввод жилья за счет всех источников финансирования, кв.м. /тыс.руб.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11/920,4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11/920,4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Субсидирование стр. жилья по программе «Молодая семья» сем./т.р.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1/378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2/576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152,4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Автомобильные дороги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Содержание дорог, т.руб.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233,09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233,09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Строительство автодорог, т.руб.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Ремонт автодорог и искусств. сооруж. на них, т.р.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233,09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233,09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в т.ч. установка автопавильонов , шт.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-  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Газификация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Газификация инд. домов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30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100,2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Строительно-монтажные работы, тыс.руб.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390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Центр занятости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Численность зарегистр. безработных, 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100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Демографические показатели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Родилось, 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126,6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Умерло, 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129,0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jc w:val="center"/>
              <w:rPr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 сельского (городского) поселения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Доходы-всего, т.р.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3259,00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5499,0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168,7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В т.ч. собственные доходы, т.р.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513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102,6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Расходы- всего, т. руб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4645,40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3105,3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66,8</w:t>
            </w:r>
          </w:p>
        </w:tc>
      </w:tr>
      <w:tr w:rsidR="00751462" w:rsidRPr="001F00FA" w:rsidTr="00A32F50">
        <w:trPr>
          <w:gridAfter w:val="3"/>
          <w:wAfter w:w="4089" w:type="dxa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62" w:rsidRPr="001F00FA" w:rsidRDefault="00751462" w:rsidP="00A32F50">
            <w:pPr>
              <w:rPr>
                <w:rFonts w:ascii="Arial CYR" w:hAnsi="Arial CYR" w:cs="Arial CYR"/>
                <w:sz w:val="18"/>
                <w:szCs w:val="18"/>
              </w:rPr>
            </w:pPr>
            <w:r w:rsidRPr="001F00FA">
              <w:rPr>
                <w:rFonts w:ascii="Arial CYR" w:hAnsi="Arial CYR" w:cs="Arial CYR"/>
                <w:sz w:val="18"/>
                <w:szCs w:val="18"/>
              </w:rPr>
              <w:t>Дефицит (профицит) бюджета ,т.р.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2" w:rsidRPr="001F00FA" w:rsidRDefault="00751462" w:rsidP="00A32F50">
            <w:pPr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 xml:space="preserve">        -</w:t>
            </w:r>
          </w:p>
        </w:tc>
      </w:tr>
    </w:tbl>
    <w:p w:rsidR="00751462" w:rsidRDefault="00751462" w:rsidP="00751462">
      <w:r>
        <w:br w:type="textWrapping" w:clear="all"/>
      </w:r>
    </w:p>
    <w:p w:rsidR="00751462" w:rsidRDefault="00751462" w:rsidP="00751462">
      <w:r>
        <w:t xml:space="preserve">Глава сельского поселения                                                                                    А.Г. Праулов </w:t>
      </w:r>
    </w:p>
    <w:p w:rsidR="00751462" w:rsidRDefault="00751462" w:rsidP="00751462"/>
    <w:p w:rsidR="00751462" w:rsidRDefault="00751462" w:rsidP="00751462"/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Пояснительная записка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к основным показателям социально-экономического развития       Хозанкинского  поселения на 2011 год и на период до 2014 года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Основными целями прогноза является создание условий для социально-экономического развития сельского поселения, решение проблем в социальной сфере, повышение уровня жизни населения,  обеспечение сохранности здоровья и благосостояния населения. 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Составление прогноза велось согласно методическим рекомендациям и  основным показателям прогноза социально- экономического развития Российской Федерации, Чувашской Республики и Красночетайского района и был использован прогноз индексов дефляторов цен по Чувашской Республике.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Основные параметры прогноза разработаны по второму варианту.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Второй вариант – инновационно активный - ориентируется на ускорение экономического роста за счет повышения конкурентоспособности экономики, улучшения инвестиционного климата и на основе дефляторов цен по Чувашской Республике.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Функционирование экономики сельского поселения в среднесрочной перспективе будет определяться внешними и внутренними условиями и факторами.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К внутренним условиям, влияющим на темпы развития экономики, относятся следующие факторы: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lastRenderedPageBreak/>
        <w:t xml:space="preserve">          -  организация инвестиционной деятельности;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-  производство конкурентоспособной продукции;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-  состояние производственных фондов, степень их изнащенности;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- повышение эффективности использования капитальных и интеллектуальных ресурсов за счет высвобождения предпринимательской инициативы и роста материального благосостояния;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-  стимулирование роста предложения  товаров путем повышения уровня конкуренции, развитие инфраструктуры торговли;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-  демографическая ситуация;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-  расширение налоговой базы сельского поселения;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-  реализация бюджетной политики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В настоящее время в поселении реализуется: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- комплексная программа экономического и социального развития Хозанкинского сельского поселения на 2011-2014 годы;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- ряд указов Президента Чувашской Республики, направленные на формирование современной инфраструктуры, обеспечение занятости населения, развитие малого предпринимательства, рост заработной платы.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Темпы роста производства в реальном секторе экономики будут сохранены и в ближайшие годы за счет реализации основных мероприятий, предусмотренных стратегией социально-экономического развития сельского поселения до 2020 года.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Промышленное производство на территории Хозанкинского сельского поселения отсутствует.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 Хозанкинское сельское поселение является агропромышленным, площадь сельскохозяйственных угодий составляет </w:t>
      </w:r>
      <w:smartTag w:uri="urn:schemas-microsoft-com:office:smarttags" w:element="metricconverter">
        <w:smartTagPr>
          <w:attr w:name="ProductID" w:val="4291 га"/>
        </w:smartTagPr>
        <w:r w:rsidRPr="001F00FA">
          <w:rPr>
            <w:sz w:val="22"/>
            <w:szCs w:val="22"/>
          </w:rPr>
          <w:t>4291 га</w:t>
        </w:r>
      </w:smartTag>
      <w:r w:rsidRPr="001F00FA">
        <w:rPr>
          <w:sz w:val="22"/>
          <w:szCs w:val="22"/>
        </w:rPr>
        <w:t xml:space="preserve">, из них пашня – </w:t>
      </w:r>
      <w:smartTag w:uri="urn:schemas-microsoft-com:office:smarttags" w:element="metricconverter">
        <w:smartTagPr>
          <w:attr w:name="ProductID" w:val="3162 га"/>
        </w:smartTagPr>
        <w:r w:rsidRPr="001F00FA">
          <w:rPr>
            <w:sz w:val="22"/>
            <w:szCs w:val="22"/>
          </w:rPr>
          <w:t>3162 га</w:t>
        </w:r>
      </w:smartTag>
      <w:r w:rsidRPr="001F00FA">
        <w:rPr>
          <w:sz w:val="22"/>
          <w:szCs w:val="22"/>
        </w:rPr>
        <w:t>. С учетом условий, сложившихся в сфере производства и реализации сельскохозяйственной продукции в 2011 году  по сравнению с 2010 годом увеличится на  4,5 %. К 2014 году прогнозируется увеличение объемов производства сельскохозяйственной продукции на 8,8%,  в  2012 году  - на 12,5%,  в 2014 году  -  18.9%.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Основным  факторам, определяющим рост оборота розничной торговли,  является платежеспособность населения сельского поселения. По прогнозным расчетам прирост розничного товарооборота в сопоставимых ценах в  2012 году составит  9,0%, в 2013 году- 18,1%, в 2014 году- 25,6%.</w:t>
      </w:r>
    </w:p>
    <w:p w:rsidR="00751462" w:rsidRPr="001F00FA" w:rsidRDefault="00751462" w:rsidP="00751462">
      <w:pPr>
        <w:tabs>
          <w:tab w:val="left" w:pos="940"/>
        </w:tabs>
        <w:jc w:val="both"/>
        <w:rPr>
          <w:sz w:val="22"/>
          <w:szCs w:val="22"/>
        </w:rPr>
      </w:pPr>
      <w:r w:rsidRPr="001F00FA">
        <w:rPr>
          <w:sz w:val="22"/>
          <w:szCs w:val="22"/>
        </w:rPr>
        <w:tab/>
        <w:t>К концу 2014 среднегодовая численность постоянного населения составит 2070 человек, что составляет 98,3%  к 2010 году. Среднегодовая численность занятых в экономике уменьшится на 1,5 %. Среднемесячная заработная плата работников, занятых в сфере экономики ожидается на уровне 6800 рублей.</w:t>
      </w:r>
    </w:p>
    <w:p w:rsidR="00751462" w:rsidRPr="001F00FA" w:rsidRDefault="00751462" w:rsidP="00751462">
      <w:pPr>
        <w:tabs>
          <w:tab w:val="left" w:pos="940"/>
        </w:tabs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     Уровень зарегистрированной безработицы в 2014 году составит 0,4 %.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  </w:t>
      </w:r>
    </w:p>
    <w:p w:rsidR="00751462" w:rsidRPr="001F00FA" w:rsidRDefault="00751462" w:rsidP="00751462">
      <w:pPr>
        <w:rPr>
          <w:sz w:val="22"/>
          <w:szCs w:val="22"/>
        </w:rPr>
      </w:pPr>
    </w:p>
    <w:p w:rsidR="00751462" w:rsidRPr="001F00FA" w:rsidRDefault="00751462" w:rsidP="00751462">
      <w:pPr>
        <w:rPr>
          <w:sz w:val="22"/>
          <w:szCs w:val="22"/>
        </w:rPr>
      </w:pPr>
      <w:r w:rsidRPr="001F00FA">
        <w:rPr>
          <w:sz w:val="22"/>
          <w:szCs w:val="22"/>
        </w:rPr>
        <w:t xml:space="preserve">Глава сельского поселения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1F00FA">
        <w:rPr>
          <w:sz w:val="22"/>
          <w:szCs w:val="22"/>
        </w:rPr>
        <w:t xml:space="preserve">  А.Г.</w:t>
      </w:r>
      <w:r>
        <w:rPr>
          <w:sz w:val="22"/>
          <w:szCs w:val="22"/>
        </w:rPr>
        <w:t xml:space="preserve"> </w:t>
      </w:r>
      <w:r w:rsidRPr="001F00FA">
        <w:rPr>
          <w:sz w:val="22"/>
          <w:szCs w:val="22"/>
        </w:rPr>
        <w:t>Праулов</w:t>
      </w:r>
    </w:p>
    <w:p w:rsidR="00751462" w:rsidRDefault="00751462" w:rsidP="00751462">
      <w:pPr>
        <w:jc w:val="both"/>
        <w:rPr>
          <w:sz w:val="28"/>
          <w:szCs w:val="28"/>
        </w:rPr>
      </w:pP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Пояснительная    записка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об  итогах  социально – экономического  развития Хозанкинского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  <w:r w:rsidRPr="001F00FA">
        <w:rPr>
          <w:sz w:val="22"/>
          <w:szCs w:val="22"/>
        </w:rPr>
        <w:t>сельского  поселения  за январь-декабрь  2011 года.</w:t>
      </w:r>
    </w:p>
    <w:p w:rsidR="00751462" w:rsidRPr="001F00FA" w:rsidRDefault="00751462" w:rsidP="00751462">
      <w:pPr>
        <w:jc w:val="center"/>
        <w:rPr>
          <w:sz w:val="22"/>
          <w:szCs w:val="22"/>
        </w:rPr>
      </w:pP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За истекшие  9 месяцев 2011 года  основное  внимание  администрации сельского поселения  было направлено на  выполнение Прогнозных  показателей  социально-экономического  развития  сельского поселения  на 2011 год, устранение  критических замечаний,  высказанных  на  заседании  Собрания  депутатов  Красночетайского  района  и сельского поселения  по итогам  2010 года и первого полугодия  2011 года.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Принимаемые меры  позволили  несколько  увеличить  основные показатели, характеризующие  уровень  развития  экономики  сельского поселения. Благоприятная  экономическая  конъюнктура, сложившаяся  в  последние  годы, устойчивый  рост  реальной  заработной  платы  и других  выплат способствуют  дальнейшему  увеличению потребительского  спроса  населения  и  ускорению  развития  оборота  розничной  торговли  и платных  услуг  населению. Оборот  розничной торговли  составил 23 млн. рублей за 2010 год, что  составляет 101,8% к соответственному периоду  прошлого года.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lastRenderedPageBreak/>
        <w:t xml:space="preserve">   За 9 месяцев  текущего года  на территории  сельского  поселения  ведено в эксплуатацию 920,4 кв.м. жилья, в том числе построено 11  индивидуальных  жилых домов.  Газифицировано  30 индивидуальных жилых дома.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Ведется работа по ремонту  и содержании  автодорог.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Производство  мясо   составит  288,9 тонн, что составляет 100% к 2010 году, производство молока составит 2913,2 тонн, что составляет 103 % к 2010 году. Поголовье КРС составит 1600 голов, в том числе  коровы 801 голов, свиней 414 голов, овцы и козы 442 голов, лошади 35 голов.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Демографическая  ситуация  в  сельском  поселении  за  анализируемый период  характеризуется  превышением  смертности  над  рождаемостью. За 9 месяцев  в сельском поселении   родились  19 детей,  умерло 40 человек.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Численность  зарегистрированных  безработных  по состоянию на 1 октября 2011 года составляет 9 человек.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За 9 месяцев 2011 года  бюджет  сельского поселения  по доходам  в сумме  5499 тыс.</w:t>
      </w:r>
      <w:r>
        <w:rPr>
          <w:sz w:val="22"/>
          <w:szCs w:val="22"/>
        </w:rPr>
        <w:t xml:space="preserve"> </w:t>
      </w:r>
      <w:r w:rsidRPr="001F00FA">
        <w:rPr>
          <w:sz w:val="22"/>
          <w:szCs w:val="22"/>
        </w:rPr>
        <w:t>руб, в том числе собственные доходы составляет 513 тыс. руб.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К концу года  численность  постоянного  населения составит  2105 человек, что составляет  100,2 % к соответствующему периоду прошлого года.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Итоги показывают, что  имеются  все  возможности по выполнению основных показателей Прогноза  социально – экономического  развития  сельского  поселения за 2011 год  и сохранить  набранный темп развития  экономики сельского поселения.</w:t>
      </w:r>
    </w:p>
    <w:p w:rsidR="00751462" w:rsidRPr="001F00FA" w:rsidRDefault="00751462" w:rsidP="00751462">
      <w:pPr>
        <w:jc w:val="both"/>
        <w:rPr>
          <w:sz w:val="22"/>
          <w:szCs w:val="22"/>
        </w:rPr>
      </w:pPr>
    </w:p>
    <w:p w:rsidR="00751462" w:rsidRPr="001F00FA" w:rsidRDefault="00751462" w:rsidP="00751462">
      <w:pPr>
        <w:rPr>
          <w:sz w:val="22"/>
          <w:szCs w:val="22"/>
        </w:rPr>
      </w:pPr>
    </w:p>
    <w:p w:rsidR="00751462" w:rsidRPr="001F00FA" w:rsidRDefault="00751462" w:rsidP="00751462">
      <w:pPr>
        <w:rPr>
          <w:sz w:val="22"/>
          <w:szCs w:val="22"/>
        </w:rPr>
      </w:pPr>
      <w:r w:rsidRPr="001F00FA">
        <w:rPr>
          <w:sz w:val="22"/>
          <w:szCs w:val="22"/>
        </w:rPr>
        <w:t xml:space="preserve">Глава сельского поселения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1F00FA">
        <w:rPr>
          <w:sz w:val="22"/>
          <w:szCs w:val="22"/>
        </w:rPr>
        <w:t xml:space="preserve"> А.Г.Праулов</w:t>
      </w:r>
    </w:p>
    <w:p w:rsidR="00592B01" w:rsidRDefault="00592B01">
      <w:pPr>
        <w:rPr>
          <w:sz w:val="22"/>
          <w:szCs w:val="22"/>
        </w:rPr>
      </w:pPr>
    </w:p>
    <w:p w:rsidR="00592B01" w:rsidRDefault="00592B01" w:rsidP="00592B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592B01" w:rsidRDefault="00592B01" w:rsidP="00592B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Главы Хозанкинского сельского поселения </w:t>
      </w:r>
    </w:p>
    <w:p w:rsidR="00592B01" w:rsidRPr="00592B01" w:rsidRDefault="00592B01" w:rsidP="00592B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Красночетайского района Чувашской республики</w:t>
      </w:r>
    </w:p>
    <w:p w:rsidR="00592B01" w:rsidRPr="00592B01" w:rsidRDefault="00592B01" w:rsidP="00592B01">
      <w:pPr>
        <w:jc w:val="center"/>
        <w:rPr>
          <w:b/>
          <w:sz w:val="22"/>
          <w:szCs w:val="22"/>
        </w:rPr>
      </w:pPr>
      <w:r w:rsidRPr="00592B01">
        <w:rPr>
          <w:b/>
          <w:sz w:val="22"/>
          <w:szCs w:val="22"/>
        </w:rPr>
        <w:t>О назначении публичных слушаний по обсуждению проектов решений</w:t>
      </w:r>
    </w:p>
    <w:p w:rsidR="00592B01" w:rsidRPr="00592B01" w:rsidRDefault="00592B01" w:rsidP="00592B01">
      <w:pPr>
        <w:jc w:val="center"/>
        <w:rPr>
          <w:b/>
          <w:sz w:val="22"/>
          <w:szCs w:val="22"/>
        </w:rPr>
      </w:pPr>
      <w:r w:rsidRPr="00592B01">
        <w:rPr>
          <w:b/>
          <w:sz w:val="22"/>
          <w:szCs w:val="22"/>
        </w:rPr>
        <w:t>Собрания депутатов Хозанкинского сельского поселения «О бюджете</w:t>
      </w:r>
    </w:p>
    <w:p w:rsidR="00592B01" w:rsidRPr="00592B01" w:rsidRDefault="00592B01" w:rsidP="00592B01">
      <w:pPr>
        <w:jc w:val="center"/>
        <w:rPr>
          <w:b/>
          <w:sz w:val="22"/>
          <w:szCs w:val="22"/>
        </w:rPr>
      </w:pPr>
      <w:r w:rsidRPr="00592B01">
        <w:rPr>
          <w:b/>
          <w:sz w:val="22"/>
          <w:szCs w:val="22"/>
        </w:rPr>
        <w:t>сельского поселения на 2012 год» и «О внесении изменений и дополнений</w:t>
      </w:r>
    </w:p>
    <w:p w:rsidR="00592B01" w:rsidRPr="00592B01" w:rsidRDefault="00592B01" w:rsidP="00592B01">
      <w:pPr>
        <w:jc w:val="center"/>
        <w:rPr>
          <w:b/>
          <w:sz w:val="22"/>
          <w:szCs w:val="22"/>
        </w:rPr>
      </w:pPr>
      <w:r w:rsidRPr="00592B01">
        <w:rPr>
          <w:b/>
          <w:sz w:val="22"/>
          <w:szCs w:val="22"/>
        </w:rPr>
        <w:t>в Устав Хозанкинского сельского поселения Красночетайского района Чувашской Республики</w:t>
      </w:r>
      <w:r w:rsidRPr="00592B01">
        <w:rPr>
          <w:b/>
          <w:bCs/>
          <w:sz w:val="22"/>
          <w:szCs w:val="22"/>
        </w:rPr>
        <w:t>»</w:t>
      </w:r>
    </w:p>
    <w:p w:rsidR="00592B01" w:rsidRPr="00592B01" w:rsidRDefault="00592B01" w:rsidP="00592B01">
      <w:pPr>
        <w:jc w:val="both"/>
        <w:rPr>
          <w:sz w:val="22"/>
          <w:szCs w:val="22"/>
        </w:rPr>
      </w:pPr>
      <w:r>
        <w:rPr>
          <w:sz w:val="22"/>
          <w:szCs w:val="22"/>
        </w:rPr>
        <w:t>от 01.11.2011 года № 77 А</w:t>
      </w:r>
    </w:p>
    <w:p w:rsidR="00592B01" w:rsidRPr="00592B01" w:rsidRDefault="00592B01" w:rsidP="00592B01">
      <w:pPr>
        <w:jc w:val="both"/>
        <w:rPr>
          <w:rFonts w:ascii="TimesET" w:hAnsi="TimesET"/>
          <w:sz w:val="22"/>
          <w:szCs w:val="22"/>
        </w:rPr>
      </w:pPr>
    </w:p>
    <w:p w:rsidR="00592B01" w:rsidRPr="00592B01" w:rsidRDefault="00592B01" w:rsidP="00592B01">
      <w:pPr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      В соответствии со ст. 23 Закона Чувашской Республики «Об организации местного самоуправления в Чувашской Республике» и ст. 13 Устава сельского поселения</w:t>
      </w:r>
    </w:p>
    <w:p w:rsidR="00592B01" w:rsidRDefault="00592B01" w:rsidP="00592B01">
      <w:pPr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                                           </w:t>
      </w:r>
    </w:p>
    <w:p w:rsidR="00592B01" w:rsidRPr="00592B01" w:rsidRDefault="00592B01" w:rsidP="00592B01">
      <w:pPr>
        <w:jc w:val="center"/>
        <w:rPr>
          <w:sz w:val="22"/>
          <w:szCs w:val="22"/>
        </w:rPr>
      </w:pPr>
      <w:r w:rsidRPr="00592B01">
        <w:rPr>
          <w:sz w:val="22"/>
          <w:szCs w:val="22"/>
        </w:rPr>
        <w:t>ПОСТАНОВЛЯЮ:</w:t>
      </w:r>
    </w:p>
    <w:p w:rsidR="00592B01" w:rsidRPr="00592B01" w:rsidRDefault="00592B01" w:rsidP="00592B01">
      <w:pPr>
        <w:jc w:val="both"/>
        <w:rPr>
          <w:sz w:val="22"/>
          <w:szCs w:val="22"/>
        </w:rPr>
      </w:pPr>
    </w:p>
    <w:p w:rsidR="00592B01" w:rsidRPr="00592B01" w:rsidRDefault="00592B01" w:rsidP="00592B01">
      <w:pPr>
        <w:pStyle w:val="af0"/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Назначить публичные слушания по обсуждению проектов решений Собрания депутатов Хозанкинского сельского поселения «О бюджет сельского поселения на 2012 год» и «О внесении изменений и дополнений в Устав Хозанкинского сельского поселения  Красночетайского района Чувашской Республики</w:t>
      </w:r>
      <w:r w:rsidRPr="00592B01">
        <w:rPr>
          <w:bCs/>
          <w:sz w:val="22"/>
          <w:szCs w:val="22"/>
        </w:rPr>
        <w:t xml:space="preserve">» </w:t>
      </w:r>
      <w:r w:rsidRPr="00592B01">
        <w:rPr>
          <w:sz w:val="22"/>
          <w:szCs w:val="22"/>
        </w:rPr>
        <w:t>на 01 декабря  2011 года в 17 часов в администрации Хозанкинского сельского поселения.</w:t>
      </w:r>
    </w:p>
    <w:p w:rsidR="00592B01" w:rsidRPr="00592B01" w:rsidRDefault="00592B01" w:rsidP="00592B01">
      <w:pPr>
        <w:pStyle w:val="af0"/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Опубликовать настоящее постановление и проекты решений Собрания депутатов Хозанкинского сельского поселения «О бюджете сельского поселения на 2012 год»  и «О внесении изменений и дополнений в Устав Хозанкинского сельского поселения Красночетайского района Чувашской Республики</w:t>
      </w:r>
      <w:r w:rsidRPr="00592B01">
        <w:rPr>
          <w:bCs/>
          <w:sz w:val="22"/>
          <w:szCs w:val="22"/>
        </w:rPr>
        <w:t xml:space="preserve">» </w:t>
      </w:r>
      <w:r w:rsidRPr="00592B01">
        <w:rPr>
          <w:sz w:val="22"/>
          <w:szCs w:val="22"/>
        </w:rPr>
        <w:t>в информационном издании «Вестник Хозанкинского сельского поселения Красночетайского района».</w:t>
      </w:r>
    </w:p>
    <w:p w:rsidR="00592B01" w:rsidRPr="00592B01" w:rsidRDefault="00592B01" w:rsidP="00592B01">
      <w:pPr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2"/>
          <w:szCs w:val="22"/>
        </w:rPr>
      </w:pPr>
      <w:r w:rsidRPr="00592B01">
        <w:rPr>
          <w:sz w:val="22"/>
          <w:szCs w:val="22"/>
        </w:rPr>
        <w:t>Контроль за выполнением настоящего постановления возложить на Кузнецову Любовь Геннадьевну - ведущего специалиста - эксперта.</w:t>
      </w:r>
    </w:p>
    <w:p w:rsidR="00592B01" w:rsidRPr="00592B01" w:rsidRDefault="00592B01" w:rsidP="00592B01">
      <w:pPr>
        <w:jc w:val="both"/>
        <w:rPr>
          <w:sz w:val="22"/>
          <w:szCs w:val="22"/>
        </w:rPr>
      </w:pPr>
    </w:p>
    <w:p w:rsidR="00592B01" w:rsidRPr="00592B01" w:rsidRDefault="00592B01" w:rsidP="00592B01">
      <w:pPr>
        <w:jc w:val="both"/>
        <w:rPr>
          <w:sz w:val="22"/>
          <w:szCs w:val="22"/>
        </w:rPr>
      </w:pPr>
    </w:p>
    <w:p w:rsidR="00592B01" w:rsidRDefault="00592B01" w:rsidP="00592B01">
      <w:pPr>
        <w:jc w:val="both"/>
        <w:rPr>
          <w:sz w:val="22"/>
          <w:szCs w:val="22"/>
        </w:rPr>
      </w:pPr>
      <w:r w:rsidRPr="00592B01">
        <w:rPr>
          <w:sz w:val="22"/>
          <w:szCs w:val="22"/>
        </w:rPr>
        <w:t xml:space="preserve">Глава сельского поселения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592B01">
        <w:rPr>
          <w:sz w:val="22"/>
          <w:szCs w:val="22"/>
        </w:rPr>
        <w:t xml:space="preserve">   А.Г. Праулов</w:t>
      </w:r>
    </w:p>
    <w:p w:rsidR="00C06ACB" w:rsidRDefault="00C06ACB" w:rsidP="00592B01">
      <w:pPr>
        <w:jc w:val="both"/>
        <w:rPr>
          <w:sz w:val="22"/>
          <w:szCs w:val="22"/>
        </w:rPr>
      </w:pPr>
    </w:p>
    <w:p w:rsidR="00C06ACB" w:rsidRDefault="00C06ACB" w:rsidP="00592B01">
      <w:pPr>
        <w:jc w:val="both"/>
        <w:rPr>
          <w:sz w:val="22"/>
          <w:szCs w:val="22"/>
        </w:rPr>
      </w:pPr>
    </w:p>
    <w:p w:rsidR="00C06ACB" w:rsidRPr="00C06ACB" w:rsidRDefault="00C06ACB" w:rsidP="00C06ACB">
      <w:pPr>
        <w:jc w:val="center"/>
        <w:rPr>
          <w:b/>
          <w:sz w:val="22"/>
          <w:szCs w:val="22"/>
        </w:rPr>
      </w:pPr>
      <w:r w:rsidRPr="00C06ACB">
        <w:rPr>
          <w:b/>
          <w:sz w:val="22"/>
          <w:szCs w:val="22"/>
        </w:rPr>
        <w:t>ПРОЕКТ</w:t>
      </w:r>
    </w:p>
    <w:p w:rsidR="00C06ACB" w:rsidRPr="00C06ACB" w:rsidRDefault="00C06ACB" w:rsidP="00C06ACB">
      <w:pPr>
        <w:jc w:val="center"/>
        <w:rPr>
          <w:b/>
          <w:sz w:val="22"/>
          <w:szCs w:val="22"/>
        </w:rPr>
      </w:pPr>
      <w:r w:rsidRPr="00C06ACB">
        <w:rPr>
          <w:b/>
          <w:sz w:val="22"/>
          <w:szCs w:val="22"/>
        </w:rPr>
        <w:t>Решения Собрания депутатов Хозанкинского сельского поселения</w:t>
      </w:r>
    </w:p>
    <w:p w:rsidR="00C06ACB" w:rsidRPr="00C06ACB" w:rsidRDefault="00C06ACB" w:rsidP="00C06ACB">
      <w:pPr>
        <w:jc w:val="center"/>
        <w:rPr>
          <w:b/>
          <w:sz w:val="22"/>
          <w:szCs w:val="22"/>
        </w:rPr>
      </w:pPr>
      <w:r w:rsidRPr="00C06ACB">
        <w:rPr>
          <w:b/>
          <w:sz w:val="22"/>
          <w:szCs w:val="22"/>
        </w:rPr>
        <w:t>Красночетайского района Чувашской Республики</w:t>
      </w:r>
    </w:p>
    <w:p w:rsidR="00C06ACB" w:rsidRPr="00C06ACB" w:rsidRDefault="00C06ACB" w:rsidP="00C06ACB">
      <w:pPr>
        <w:pStyle w:val="1"/>
        <w:rPr>
          <w:sz w:val="22"/>
          <w:szCs w:val="22"/>
        </w:rPr>
      </w:pPr>
      <w:r w:rsidRPr="00C06ACB">
        <w:rPr>
          <w:sz w:val="22"/>
          <w:szCs w:val="22"/>
        </w:rPr>
        <w:lastRenderedPageBreak/>
        <w:t xml:space="preserve">О бюджете Хозанкинского </w:t>
      </w:r>
      <w:r w:rsidRPr="00C06ACB">
        <w:rPr>
          <w:bCs/>
          <w:sz w:val="22"/>
          <w:szCs w:val="22"/>
        </w:rPr>
        <w:t>сельского поселения на 2012 год</w:t>
      </w:r>
    </w:p>
    <w:p w:rsidR="00C06ACB" w:rsidRPr="00C06ACB" w:rsidRDefault="00C06ACB" w:rsidP="00C06ACB">
      <w:pPr>
        <w:pStyle w:val="4"/>
        <w:ind w:left="0" w:right="-6" w:firstLine="720"/>
        <w:rPr>
          <w:sz w:val="22"/>
          <w:szCs w:val="22"/>
        </w:rPr>
      </w:pPr>
      <w:r w:rsidRPr="00C06ACB">
        <w:rPr>
          <w:sz w:val="22"/>
          <w:szCs w:val="22"/>
        </w:rPr>
        <w:t xml:space="preserve">Собрание депутатов Хозанкинского сельского поселения  </w:t>
      </w:r>
    </w:p>
    <w:p w:rsidR="00C06ACB" w:rsidRPr="00C06ACB" w:rsidRDefault="00C06ACB" w:rsidP="00C06ACB">
      <w:pPr>
        <w:ind w:right="-6" w:firstLine="720"/>
        <w:jc w:val="center"/>
        <w:rPr>
          <w:b/>
          <w:sz w:val="22"/>
          <w:szCs w:val="22"/>
        </w:rPr>
      </w:pPr>
    </w:p>
    <w:p w:rsidR="00C06ACB" w:rsidRPr="00C06ACB" w:rsidRDefault="00C06ACB" w:rsidP="00C06ACB">
      <w:pPr>
        <w:ind w:right="-6" w:firstLine="720"/>
        <w:jc w:val="center"/>
        <w:rPr>
          <w:b/>
          <w:sz w:val="22"/>
          <w:szCs w:val="22"/>
        </w:rPr>
      </w:pPr>
      <w:r w:rsidRPr="00C06ACB">
        <w:rPr>
          <w:b/>
          <w:sz w:val="22"/>
          <w:szCs w:val="22"/>
        </w:rPr>
        <w:t>РЕШИЛО:</w:t>
      </w:r>
    </w:p>
    <w:p w:rsidR="00C06ACB" w:rsidRPr="00C06ACB" w:rsidRDefault="00C06ACB" w:rsidP="00C06ACB">
      <w:pPr>
        <w:spacing w:line="276" w:lineRule="auto"/>
        <w:ind w:right="-6" w:firstLine="720"/>
        <w:jc w:val="center"/>
        <w:rPr>
          <w:b/>
          <w:sz w:val="22"/>
          <w:szCs w:val="22"/>
        </w:rPr>
      </w:pPr>
    </w:p>
    <w:p w:rsidR="00C06ACB" w:rsidRPr="00C06ACB" w:rsidRDefault="00C06ACB" w:rsidP="00C06ACB">
      <w:pPr>
        <w:shd w:val="clear" w:color="auto" w:fill="FFFFFF"/>
        <w:spacing w:line="276" w:lineRule="auto"/>
        <w:ind w:left="1843" w:hanging="1134"/>
        <w:jc w:val="both"/>
        <w:rPr>
          <w:b/>
          <w:bCs/>
          <w:sz w:val="22"/>
          <w:szCs w:val="22"/>
        </w:rPr>
      </w:pPr>
      <w:r w:rsidRPr="00C06ACB">
        <w:rPr>
          <w:sz w:val="22"/>
          <w:szCs w:val="22"/>
        </w:rPr>
        <w:t>Статья 1.</w:t>
      </w:r>
      <w:r w:rsidRPr="00C06ACB">
        <w:rPr>
          <w:b/>
          <w:bCs/>
          <w:sz w:val="22"/>
          <w:szCs w:val="22"/>
        </w:rPr>
        <w:tab/>
        <w:t xml:space="preserve">Основные характеристики бюджета Хозанкинского сельского поселения на 2012 год </w:t>
      </w:r>
    </w:p>
    <w:p w:rsidR="00C06ACB" w:rsidRPr="00C06ACB" w:rsidRDefault="00C06ACB" w:rsidP="00C06ACB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> Утвердить основные характеристики бюджета Хозанкинского сельского поселения на 2012 год:</w:t>
      </w:r>
    </w:p>
    <w:p w:rsidR="00C06ACB" w:rsidRPr="00C06ACB" w:rsidRDefault="00C06ACB" w:rsidP="00C06ACB">
      <w:pPr>
        <w:shd w:val="clear" w:color="auto" w:fill="FFFFFF"/>
        <w:spacing w:line="276" w:lineRule="auto"/>
        <w:ind w:firstLine="709"/>
        <w:jc w:val="both"/>
        <w:rPr>
          <w:spacing w:val="-2"/>
          <w:sz w:val="22"/>
          <w:szCs w:val="22"/>
        </w:rPr>
      </w:pPr>
      <w:r w:rsidRPr="00C06ACB">
        <w:rPr>
          <w:spacing w:val="-2"/>
          <w:sz w:val="22"/>
          <w:szCs w:val="22"/>
        </w:rPr>
        <w:t xml:space="preserve">прогнозируемый общий объем доходов бюджета Хозанкинского сельского поселения в сумме 2469383 рублей, в том числе объем межбюджетных трансфертов из бюджета  Красночетайского района 1939383 рублей; </w:t>
      </w:r>
    </w:p>
    <w:p w:rsidR="00C06ACB" w:rsidRPr="00C06ACB" w:rsidRDefault="00C06ACB" w:rsidP="00C06ACB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 xml:space="preserve">общий объем расходов бюджета Хозанкинского сельского поселения в сумме </w:t>
      </w:r>
      <w:r w:rsidRPr="00C06ACB">
        <w:rPr>
          <w:spacing w:val="-2"/>
          <w:sz w:val="22"/>
          <w:szCs w:val="22"/>
        </w:rPr>
        <w:t>2469383</w:t>
      </w:r>
      <w:r w:rsidRPr="00C06ACB">
        <w:rPr>
          <w:sz w:val="22"/>
          <w:szCs w:val="22"/>
        </w:rPr>
        <w:t xml:space="preserve"> рублей;</w:t>
      </w:r>
    </w:p>
    <w:p w:rsidR="00C06ACB" w:rsidRPr="00C06ACB" w:rsidRDefault="00C06ACB" w:rsidP="00C06ACB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C06ACB">
        <w:rPr>
          <w:color w:val="000000"/>
          <w:sz w:val="22"/>
          <w:szCs w:val="22"/>
        </w:rPr>
        <w:t>предельный объем муниципального долга Хозанкинского сельского поселения  в сумме  190000 рублей;</w:t>
      </w:r>
    </w:p>
    <w:p w:rsidR="00C06ACB" w:rsidRPr="00C06ACB" w:rsidRDefault="00C06ACB" w:rsidP="00C06ACB">
      <w:pPr>
        <w:pStyle w:val="aa"/>
        <w:spacing w:line="276" w:lineRule="auto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C06ACB">
        <w:rPr>
          <w:rFonts w:ascii="Times New Roman" w:hAnsi="Times New Roman" w:cs="Times New Roman"/>
          <w:color w:val="000000"/>
          <w:sz w:val="22"/>
          <w:szCs w:val="22"/>
        </w:rPr>
        <w:t>верхний предел муниципального долга Хозанкинского сельского поселения на 1 января 2012 года в сумме 190000 рублей, в том числе верхний предел долга по муниципальным гарантиям Хозанкинского сельского поселения в сумме 190000 рублей.</w:t>
      </w:r>
    </w:p>
    <w:p w:rsidR="00C06ACB" w:rsidRPr="00C06ACB" w:rsidRDefault="00C06ACB" w:rsidP="00C06ACB">
      <w:pPr>
        <w:shd w:val="clear" w:color="auto" w:fill="FFFFFF"/>
        <w:spacing w:line="276" w:lineRule="auto"/>
        <w:ind w:left="2160" w:hanging="1451"/>
        <w:jc w:val="both"/>
        <w:rPr>
          <w:sz w:val="22"/>
          <w:szCs w:val="22"/>
        </w:rPr>
      </w:pPr>
    </w:p>
    <w:p w:rsidR="00C06ACB" w:rsidRPr="00C06ACB" w:rsidRDefault="00C06ACB" w:rsidP="00C06ACB">
      <w:pPr>
        <w:shd w:val="clear" w:color="auto" w:fill="FFFFFF"/>
        <w:spacing w:line="276" w:lineRule="auto"/>
        <w:ind w:left="2160" w:hanging="1451"/>
        <w:jc w:val="both"/>
        <w:rPr>
          <w:b/>
          <w:bCs/>
          <w:sz w:val="22"/>
          <w:szCs w:val="22"/>
        </w:rPr>
      </w:pPr>
      <w:r w:rsidRPr="00C06ACB">
        <w:rPr>
          <w:sz w:val="22"/>
          <w:szCs w:val="22"/>
        </w:rPr>
        <w:t xml:space="preserve">Статья 2. </w:t>
      </w:r>
      <w:r w:rsidRPr="00C06ACB">
        <w:rPr>
          <w:b/>
          <w:bCs/>
          <w:sz w:val="22"/>
          <w:szCs w:val="22"/>
        </w:rPr>
        <w:t>Нормативы отчислений от доходов в бюджет Хозанкинского сельского поселения</w:t>
      </w:r>
    </w:p>
    <w:p w:rsidR="00C06ACB" w:rsidRPr="00C06ACB" w:rsidRDefault="00C06ACB" w:rsidP="00C06ACB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>В соответствии с пунктом 2 статьи 184.1 Бюджетного кодекса Российской Федерации, статьей 31  решения Собрания депутатов от 28 ноября 2007 года № 4 «О регулировании бюджетных правоотношений в Хозанкинском сельском поселении» утвердить нормативы отчислений от доходов в бюджет Хозанкинского сельского поселения на 2012 год согласно приложению 1 к настоящему решению.</w:t>
      </w:r>
    </w:p>
    <w:p w:rsidR="00C06ACB" w:rsidRPr="00C06ACB" w:rsidRDefault="00C06ACB" w:rsidP="00C06AC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06ACB" w:rsidRPr="00C06ACB" w:rsidRDefault="00C06ACB" w:rsidP="00C06ACB">
      <w:pPr>
        <w:shd w:val="clear" w:color="auto" w:fill="FFFFFF"/>
        <w:spacing w:line="276" w:lineRule="auto"/>
        <w:ind w:left="1800" w:hanging="1181"/>
        <w:jc w:val="both"/>
        <w:rPr>
          <w:b/>
          <w:bCs/>
          <w:spacing w:val="-4"/>
          <w:sz w:val="22"/>
          <w:szCs w:val="22"/>
        </w:rPr>
      </w:pPr>
      <w:r w:rsidRPr="00C06ACB">
        <w:rPr>
          <w:spacing w:val="-4"/>
          <w:sz w:val="22"/>
          <w:szCs w:val="22"/>
        </w:rPr>
        <w:t xml:space="preserve">Статья 3. </w:t>
      </w:r>
      <w:r w:rsidRPr="00C06ACB">
        <w:rPr>
          <w:b/>
          <w:bCs/>
          <w:spacing w:val="-4"/>
          <w:sz w:val="22"/>
          <w:szCs w:val="22"/>
        </w:rPr>
        <w:t>Главные администраторы доходов бюджета Хозанкинского сельского поселения и главные администраторы источников финансирования дефицита бюджета Хозанкинского сельского поселения</w:t>
      </w:r>
    </w:p>
    <w:p w:rsidR="00C06ACB" w:rsidRPr="00C06ACB" w:rsidRDefault="00C06ACB" w:rsidP="00C06ACB">
      <w:pPr>
        <w:shd w:val="clear" w:color="auto" w:fill="FFFFFF"/>
        <w:tabs>
          <w:tab w:val="left" w:pos="1080"/>
        </w:tabs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>1. Утвердить перечень главных администраторов доходов бюджета Хозанкинского сельского поселения согласно приложению 2 к настоящему Решению.</w:t>
      </w:r>
    </w:p>
    <w:p w:rsidR="00C06ACB" w:rsidRPr="00C06ACB" w:rsidRDefault="00C06ACB" w:rsidP="00C06ACB">
      <w:pPr>
        <w:shd w:val="clear" w:color="auto" w:fill="FFFFFF"/>
        <w:tabs>
          <w:tab w:val="left" w:pos="1080"/>
        </w:tabs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>2.Утвердить перечень главных администраторов источников финансирования дефицита бюджета Хозанкинского сельского поселения согласно приложению 3 к настоящему Решению.</w:t>
      </w:r>
    </w:p>
    <w:p w:rsidR="00C06ACB" w:rsidRPr="00C06ACB" w:rsidRDefault="00C06ACB" w:rsidP="00C06ACB">
      <w:pPr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>3. Установить, что главные администраторы доходов и источников финансирования дефицита бюджета Хозанкинского сельского поселения осуществляют в соответствии с законодательством Российской Федерации и за</w:t>
      </w:r>
      <w:r w:rsidRPr="00C06ACB">
        <w:rPr>
          <w:sz w:val="22"/>
          <w:szCs w:val="22"/>
        </w:rPr>
        <w:softHyphen/>
        <w:t>ко</w:t>
      </w:r>
      <w:r w:rsidRPr="00C06ACB">
        <w:rPr>
          <w:sz w:val="22"/>
          <w:szCs w:val="22"/>
        </w:rPr>
        <w:softHyphen/>
        <w:t>но</w:t>
      </w:r>
      <w:r w:rsidRPr="00C06ACB">
        <w:rPr>
          <w:sz w:val="22"/>
          <w:szCs w:val="22"/>
        </w:rPr>
        <w:softHyphen/>
        <w:t>да</w:t>
      </w:r>
      <w:r w:rsidRPr="00C06ACB">
        <w:rPr>
          <w:sz w:val="22"/>
          <w:szCs w:val="22"/>
        </w:rPr>
        <w:softHyphen/>
        <w:t>тель</w:t>
      </w:r>
      <w:r w:rsidRPr="00C06ACB">
        <w:rPr>
          <w:sz w:val="22"/>
          <w:szCs w:val="22"/>
        </w:rPr>
        <w:softHyphen/>
        <w:t xml:space="preserve">ством </w:t>
      </w:r>
      <w:r w:rsidRPr="00C06ACB">
        <w:rPr>
          <w:spacing w:val="4"/>
          <w:sz w:val="22"/>
          <w:szCs w:val="22"/>
        </w:rPr>
        <w:t>Чувашской Республики контроль за правильностью исчисления, полнотой и своевременностью уплаты, начисление, учет, взыскание и</w:t>
      </w:r>
      <w:r w:rsidRPr="00C06ACB">
        <w:rPr>
          <w:sz w:val="22"/>
          <w:szCs w:val="22"/>
        </w:rPr>
        <w:t xml:space="preserve"> принятие решений о возврате (зачете) излишне уплаченных (взысканных) платежей в бюджет, пеней и штрафов по ним.</w:t>
      </w:r>
    </w:p>
    <w:p w:rsidR="00C06ACB" w:rsidRPr="00C06ACB" w:rsidRDefault="00C06ACB" w:rsidP="00C06ACB">
      <w:pPr>
        <w:shd w:val="clear" w:color="auto" w:fill="FFFFFF"/>
        <w:tabs>
          <w:tab w:val="left" w:pos="1056"/>
        </w:tabs>
        <w:spacing w:line="276" w:lineRule="auto"/>
        <w:ind w:left="1843" w:hanging="1134"/>
        <w:jc w:val="both"/>
        <w:rPr>
          <w:b/>
          <w:bCs/>
          <w:sz w:val="22"/>
          <w:szCs w:val="22"/>
        </w:rPr>
      </w:pPr>
      <w:r w:rsidRPr="00C06ACB">
        <w:rPr>
          <w:sz w:val="22"/>
          <w:szCs w:val="22"/>
        </w:rPr>
        <w:t>Статья 4.</w:t>
      </w:r>
      <w:r w:rsidRPr="00C06ACB">
        <w:rPr>
          <w:b/>
          <w:bCs/>
          <w:sz w:val="22"/>
          <w:szCs w:val="22"/>
        </w:rPr>
        <w:tab/>
        <w:t>Особенности формирования и использования в 2012 году средств, зачисляемых на лицевые счета Хозанкинского сельского поселения</w:t>
      </w:r>
    </w:p>
    <w:p w:rsidR="00C06ACB" w:rsidRPr="00C06ACB" w:rsidRDefault="00C06ACB" w:rsidP="00C06ACB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C06ACB">
        <w:rPr>
          <w:color w:val="000000"/>
          <w:sz w:val="22"/>
          <w:szCs w:val="22"/>
        </w:rPr>
        <w:t xml:space="preserve">1. Средства в валюте Российской Федерации, поступающие во временное распоряжение казенных учреждений Хозанкинского сельского поселения Красночетайского района Чувашской Республики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 и нормативными правовыми актами Хозанкинского сельского поселения Красночетайского района Чувашской Республики, учитываются на лицевых счетах, открытых им в </w:t>
      </w:r>
      <w:r w:rsidRPr="00C06ACB">
        <w:rPr>
          <w:color w:val="000000"/>
          <w:sz w:val="22"/>
          <w:szCs w:val="22"/>
        </w:rPr>
        <w:lastRenderedPageBreak/>
        <w:t>финансовом отделе администрации Красночетайского района Чувашской Республики в порядке, установленном финансовым отделом  администрации Красночетайского района.</w:t>
      </w:r>
    </w:p>
    <w:p w:rsidR="00C06ACB" w:rsidRPr="00C06ACB" w:rsidRDefault="00C06ACB" w:rsidP="00C06ACB">
      <w:pPr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 xml:space="preserve">2. Остатки средств на счете финансового отдела администрации Красночетайского района, открытом в кредитных организациях, на котором отражаются операции со средствами, полученными казенными учреждениями </w:t>
      </w:r>
      <w:r w:rsidRPr="00C06ACB">
        <w:rPr>
          <w:color w:val="000000"/>
          <w:sz w:val="22"/>
          <w:szCs w:val="22"/>
        </w:rPr>
        <w:t>Хозанкинского сельского поселения</w:t>
      </w:r>
      <w:r w:rsidRPr="00C06ACB">
        <w:rPr>
          <w:sz w:val="22"/>
          <w:szCs w:val="22"/>
        </w:rPr>
        <w:t xml:space="preserve"> Красночетайского района Чувашской Республики, а также бюджетными учреждениями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 xml:space="preserve">Красночетайского района Чувашской Республики, в отношении которых в 2011 году не было принято решение о предоставлении им субсидии из бюджета </w:t>
      </w:r>
      <w:r w:rsidRPr="00C06ACB">
        <w:rPr>
          <w:color w:val="000000"/>
          <w:sz w:val="22"/>
          <w:szCs w:val="22"/>
        </w:rPr>
        <w:t>Хозанкинского сельского поселения</w:t>
      </w:r>
      <w:r w:rsidRPr="00C06ACB">
        <w:rPr>
          <w:sz w:val="22"/>
          <w:szCs w:val="22"/>
        </w:rPr>
        <w:t xml:space="preserve"> Красночетайского района Чувашской Республики в соответствии со статьей 78</w:t>
      </w:r>
      <w:r w:rsidRPr="00C06ACB">
        <w:rPr>
          <w:sz w:val="22"/>
          <w:szCs w:val="22"/>
          <w:vertAlign w:val="superscript"/>
        </w:rPr>
        <w:t>1</w:t>
      </w:r>
      <w:r w:rsidRPr="00C06ACB">
        <w:rPr>
          <w:sz w:val="22"/>
          <w:szCs w:val="22"/>
        </w:rPr>
        <w:t xml:space="preserve"> Бюджетного кодекса Российской Федерации от приносящей доход деятельности, подлежат перечислению финансовым отделом  администрации Красночетайского района в первый рабочий день 2012 года на счет, открытый финансовому отделу администрации Красночетайского района в кредитных организациях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C06ACB" w:rsidRPr="00C06ACB" w:rsidRDefault="00C06ACB" w:rsidP="00C06ACB">
      <w:pPr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 xml:space="preserve">3.  Финансовый отдел администрации Красночетайского района Чувашской Республики после осуществления операции, указанной в части 2 настоящей статьи, обеспечивает закрытие счета, на котором отражались операции со средствами, полученными казенными учреждениями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 xml:space="preserve">Красночетайского района Чувашской Республики, а также бюджетными учреждениями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>Красночетайского района Чувашской Республики, в отношении которых в 2011 году не было принято решение о предоставлении им субсидии из бюджета Красночетайского района Чувашской Республики в соответствии со статьей 78</w:t>
      </w:r>
      <w:r w:rsidRPr="00C06ACB">
        <w:rPr>
          <w:sz w:val="22"/>
          <w:szCs w:val="22"/>
          <w:vertAlign w:val="superscript"/>
        </w:rPr>
        <w:t>1</w:t>
      </w:r>
      <w:r w:rsidRPr="00C06ACB">
        <w:rPr>
          <w:sz w:val="22"/>
          <w:szCs w:val="22"/>
        </w:rPr>
        <w:t xml:space="preserve"> Бюджетного кодекса Российской Федерации, от приносящей доход деятельности.</w:t>
      </w:r>
    </w:p>
    <w:p w:rsidR="00C06ACB" w:rsidRPr="00C06ACB" w:rsidRDefault="00C06ACB" w:rsidP="00C06ACB">
      <w:pPr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>4. Средства, зачисленные в соответствии с частью 2 настоящей статьи на счет, открытый финансовому отделу администрации Красночетайского района Чувашской Республики в кредитных организациях в соответствии с законодательством Российской Федерации, не позднее пятого рабочего дня 2012 года перечисляются финансовым отделом администрации Красночетайского района  с учетом следующих особенностей:</w:t>
      </w:r>
    </w:p>
    <w:p w:rsidR="00C06ACB" w:rsidRPr="00C06ACB" w:rsidRDefault="00C06ACB" w:rsidP="00C06ACB">
      <w:pPr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 xml:space="preserve">1) остатки средств, полученных казенными учреждениями </w:t>
      </w:r>
      <w:r w:rsidRPr="00C06ACB">
        <w:rPr>
          <w:color w:val="000000"/>
          <w:sz w:val="22"/>
          <w:szCs w:val="22"/>
        </w:rPr>
        <w:t>Хозанкинского сельского поселения</w:t>
      </w:r>
      <w:r w:rsidRPr="00C06ACB">
        <w:rPr>
          <w:sz w:val="22"/>
          <w:szCs w:val="22"/>
        </w:rPr>
        <w:t xml:space="preserve"> Красночетайского района Чувашской Республики от приносящей доход деятельности, подлежат перечислению в доход бюджета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>Красночетайского района Чувашской Республики;</w:t>
      </w:r>
    </w:p>
    <w:p w:rsidR="00C06ACB" w:rsidRPr="00C06ACB" w:rsidRDefault="00C06ACB" w:rsidP="00C06ACB">
      <w:pPr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 xml:space="preserve">2) остатки средств, полученных бюджетными учреждениями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 xml:space="preserve">Красночетайского района Чувашской Республики, в отношении которых в 2011 году не было принято решение о предоставлении им субсидии из бюджета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>Красночетайского района Чувашской Республики в соответствии со статьей 78</w:t>
      </w:r>
      <w:r w:rsidRPr="00C06ACB">
        <w:rPr>
          <w:sz w:val="22"/>
          <w:szCs w:val="22"/>
          <w:vertAlign w:val="superscript"/>
        </w:rPr>
        <w:t>1</w:t>
      </w:r>
      <w:r w:rsidRPr="00C06ACB">
        <w:rPr>
          <w:sz w:val="22"/>
          <w:szCs w:val="22"/>
        </w:rPr>
        <w:t xml:space="preserve"> Бюджетного кодекса Российской Федерации, от приносящей доход деятельности, подлежат перечислению указанным бюджетным учреждениям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 xml:space="preserve">Красночетайского района Чувашской Республики или в случае изменения их типа на автономные – соответствующим автономным учреждениям Красночетайского района Чувашской Республики на счета, на которых в соответствии с законодательством Российской Федерации и законодательством Чувашской Республики отражаются операции со средствами бюджетных и автономных учреждений </w:t>
      </w:r>
      <w:r w:rsidRPr="00C06ACB">
        <w:rPr>
          <w:color w:val="000000"/>
          <w:sz w:val="22"/>
          <w:szCs w:val="22"/>
        </w:rPr>
        <w:t xml:space="preserve">Хозанкинского сельского поселения </w:t>
      </w:r>
      <w:r w:rsidRPr="00C06ACB">
        <w:rPr>
          <w:sz w:val="22"/>
          <w:szCs w:val="22"/>
        </w:rPr>
        <w:t xml:space="preserve">Красночетайского района Чувашской Республики. </w:t>
      </w:r>
    </w:p>
    <w:p w:rsidR="00C06ACB" w:rsidRPr="00C06ACB" w:rsidRDefault="00C06ACB" w:rsidP="00C06ACB">
      <w:pPr>
        <w:shd w:val="clear" w:color="auto" w:fill="FFFFFF"/>
        <w:spacing w:line="276" w:lineRule="auto"/>
        <w:ind w:left="1980" w:hanging="1271"/>
        <w:jc w:val="both"/>
        <w:rPr>
          <w:b/>
          <w:bCs/>
          <w:spacing w:val="2"/>
          <w:sz w:val="22"/>
          <w:szCs w:val="22"/>
        </w:rPr>
      </w:pPr>
      <w:r w:rsidRPr="00C06ACB">
        <w:rPr>
          <w:spacing w:val="2"/>
          <w:sz w:val="22"/>
          <w:szCs w:val="22"/>
        </w:rPr>
        <w:t>Статья 5.</w:t>
      </w:r>
      <w:r w:rsidRPr="00C06ACB">
        <w:rPr>
          <w:b/>
          <w:bCs/>
          <w:spacing w:val="2"/>
          <w:sz w:val="22"/>
          <w:szCs w:val="22"/>
        </w:rPr>
        <w:t xml:space="preserve"> Доходы бюджета Хозанкинского сельского поселения             на 2012 год</w:t>
      </w:r>
    </w:p>
    <w:p w:rsidR="00C06ACB" w:rsidRPr="00C06ACB" w:rsidRDefault="00C06ACB" w:rsidP="00C06ACB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  <w:r w:rsidRPr="00C06ACB">
        <w:rPr>
          <w:spacing w:val="2"/>
          <w:sz w:val="22"/>
          <w:szCs w:val="22"/>
        </w:rPr>
        <w:t xml:space="preserve">      Учесть в бюджете Хозанкинского сельского поселения на 2012 год прогнозируемый общий объем доходов Хозанкинского сельского поселения согласно приложению 4 к настоящему Решению.</w:t>
      </w:r>
    </w:p>
    <w:p w:rsidR="00C06ACB" w:rsidRPr="00C06ACB" w:rsidRDefault="00C06ACB" w:rsidP="00C06ACB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</w:p>
    <w:p w:rsidR="00C06ACB" w:rsidRPr="00C06ACB" w:rsidRDefault="00C06ACB" w:rsidP="00C06ACB">
      <w:pPr>
        <w:shd w:val="clear" w:color="auto" w:fill="FFFFFF"/>
        <w:spacing w:line="276" w:lineRule="auto"/>
        <w:ind w:left="1843" w:hanging="1134"/>
        <w:jc w:val="both"/>
        <w:rPr>
          <w:b/>
          <w:bCs/>
          <w:sz w:val="22"/>
          <w:szCs w:val="22"/>
        </w:rPr>
      </w:pPr>
      <w:r w:rsidRPr="00C06ACB">
        <w:rPr>
          <w:sz w:val="22"/>
          <w:szCs w:val="22"/>
        </w:rPr>
        <w:lastRenderedPageBreak/>
        <w:t>Статья 6.</w:t>
      </w:r>
      <w:r w:rsidRPr="00C06ACB">
        <w:rPr>
          <w:sz w:val="22"/>
          <w:szCs w:val="22"/>
        </w:rPr>
        <w:tab/>
      </w:r>
      <w:r w:rsidRPr="00C06ACB">
        <w:rPr>
          <w:b/>
          <w:bCs/>
          <w:sz w:val="22"/>
          <w:szCs w:val="22"/>
        </w:rPr>
        <w:t xml:space="preserve">Бюджетные ассигнования бюджета Хозанкинского сельского поселения на 2012 год </w:t>
      </w:r>
    </w:p>
    <w:p w:rsidR="00C06ACB" w:rsidRPr="00C06ACB" w:rsidRDefault="00C06ACB" w:rsidP="00C06ACB">
      <w:pPr>
        <w:shd w:val="clear" w:color="auto" w:fill="FFFFFF"/>
        <w:tabs>
          <w:tab w:val="left" w:pos="1080"/>
        </w:tabs>
        <w:spacing w:line="276" w:lineRule="auto"/>
        <w:ind w:firstLine="709"/>
        <w:jc w:val="both"/>
        <w:rPr>
          <w:sz w:val="22"/>
          <w:szCs w:val="22"/>
        </w:rPr>
      </w:pPr>
      <w:r w:rsidRPr="00C06ACB">
        <w:rPr>
          <w:sz w:val="22"/>
          <w:szCs w:val="22"/>
        </w:rPr>
        <w:t xml:space="preserve"> Утвердить в пределах общего объема расходов, установленного статьей 1 настоящего Решения, бюджетные ассигнования </w:t>
      </w:r>
    </w:p>
    <w:p w:rsidR="00C06ACB" w:rsidRPr="00C06ACB" w:rsidRDefault="00C06ACB" w:rsidP="00C06ACB">
      <w:pPr>
        <w:pStyle w:val="af1"/>
        <w:tabs>
          <w:tab w:val="left" w:pos="1080"/>
        </w:tabs>
        <w:spacing w:line="276" w:lineRule="auto"/>
        <w:rPr>
          <w:sz w:val="22"/>
          <w:szCs w:val="22"/>
        </w:rPr>
      </w:pPr>
      <w:r w:rsidRPr="00C06ACB">
        <w:rPr>
          <w:sz w:val="22"/>
          <w:szCs w:val="22"/>
        </w:rPr>
        <w:t xml:space="preserve">         по разделам, подразделам бюджета Хозанкинского сельского поселения на 2012 год согласно приложению 5 к настоящему Решению;</w:t>
      </w:r>
    </w:p>
    <w:p w:rsidR="00C06ACB" w:rsidRPr="00C06ACB" w:rsidRDefault="00C06ACB" w:rsidP="00C06ACB">
      <w:pPr>
        <w:pStyle w:val="33"/>
        <w:spacing w:line="276" w:lineRule="auto"/>
        <w:rPr>
          <w:sz w:val="22"/>
          <w:szCs w:val="22"/>
        </w:rPr>
      </w:pPr>
      <w:r w:rsidRPr="00C06ACB">
        <w:rPr>
          <w:sz w:val="22"/>
          <w:szCs w:val="22"/>
        </w:rPr>
        <w:t>по разделам, подразделам, целевым статьям и видам расходов бюджета Хозанкинского сельского поселения на 2012 год согласно приложению 6 к настоящему Решению;</w:t>
      </w:r>
    </w:p>
    <w:p w:rsidR="00C06ACB" w:rsidRPr="00C06ACB" w:rsidRDefault="00C06ACB" w:rsidP="00C06ACB">
      <w:pPr>
        <w:pStyle w:val="ae"/>
        <w:spacing w:line="276" w:lineRule="auto"/>
        <w:rPr>
          <w:sz w:val="22"/>
          <w:szCs w:val="22"/>
        </w:rPr>
      </w:pPr>
      <w:r w:rsidRPr="00C06ACB">
        <w:rPr>
          <w:sz w:val="22"/>
          <w:szCs w:val="22"/>
        </w:rPr>
        <w:t>ведомственную структуру расходов бюджета Хозанкинского сельского поселения на 2012 год согласно приложению 7 к настоящему Решению;</w:t>
      </w:r>
    </w:p>
    <w:p w:rsidR="00C06ACB" w:rsidRPr="00C06ACB" w:rsidRDefault="00C06ACB" w:rsidP="00C06ACB">
      <w:pPr>
        <w:spacing w:line="276" w:lineRule="auto"/>
        <w:ind w:firstLine="360"/>
        <w:jc w:val="both"/>
        <w:rPr>
          <w:color w:val="000000"/>
          <w:sz w:val="22"/>
          <w:szCs w:val="22"/>
        </w:rPr>
      </w:pPr>
      <w:r w:rsidRPr="00C06ACB">
        <w:rPr>
          <w:color w:val="000000"/>
          <w:sz w:val="22"/>
          <w:szCs w:val="22"/>
        </w:rPr>
        <w:t xml:space="preserve">    распределение бюджетных ассигнований бюджета Хозанкинского   сельского поселения на реализацию районных целевых программ на 2012 год согласно приложению 8 к настоящему Решению.</w:t>
      </w:r>
    </w:p>
    <w:p w:rsidR="00C06ACB" w:rsidRPr="00C06ACB" w:rsidRDefault="00C06ACB" w:rsidP="00C06ACB">
      <w:pPr>
        <w:pStyle w:val="23"/>
        <w:spacing w:line="276" w:lineRule="auto"/>
        <w:ind w:left="2044" w:hanging="1335"/>
        <w:rPr>
          <w:b/>
          <w:bCs/>
          <w:sz w:val="22"/>
          <w:szCs w:val="22"/>
        </w:rPr>
      </w:pPr>
      <w:r w:rsidRPr="00C06ACB">
        <w:rPr>
          <w:sz w:val="22"/>
          <w:szCs w:val="22"/>
        </w:rPr>
        <w:t xml:space="preserve">Статья 7. </w:t>
      </w:r>
      <w:r w:rsidRPr="00C06ACB">
        <w:rPr>
          <w:b/>
          <w:bCs/>
          <w:sz w:val="22"/>
          <w:szCs w:val="22"/>
        </w:rPr>
        <w:t xml:space="preserve">Особенности использования бюджетных ассигнований по обеспечению деятельности органов исполнительной власти Хозанкинского сельского поселения в 2012 году </w:t>
      </w:r>
    </w:p>
    <w:p w:rsidR="00C06ACB" w:rsidRPr="00C06ACB" w:rsidRDefault="00C06ACB" w:rsidP="00C06ACB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06ACB">
        <w:rPr>
          <w:color w:val="000000"/>
          <w:sz w:val="22"/>
          <w:szCs w:val="22"/>
        </w:rPr>
        <w:t>Администрация Хозанкинского сельского поселения не вправе принимать решения, приводящие к увеличению в 2012 году численности муниципальных служащих и работников бюджетных учреждений Хозанкинского сельского поселения, за исключением случаев принятия решений о наделении их дополнительными функциями.</w:t>
      </w:r>
    </w:p>
    <w:p w:rsidR="00C06ACB" w:rsidRPr="00C06ACB" w:rsidRDefault="00C06ACB" w:rsidP="00C06ACB">
      <w:pPr>
        <w:pStyle w:val="23"/>
        <w:spacing w:line="276" w:lineRule="auto"/>
        <w:ind w:left="2044" w:hanging="1335"/>
        <w:rPr>
          <w:b/>
          <w:bCs/>
          <w:sz w:val="22"/>
          <w:szCs w:val="22"/>
        </w:rPr>
      </w:pPr>
      <w:r w:rsidRPr="00C06ACB">
        <w:rPr>
          <w:sz w:val="22"/>
          <w:szCs w:val="22"/>
        </w:rPr>
        <w:t>Статья 8.</w:t>
      </w:r>
      <w:r w:rsidRPr="00C06ACB">
        <w:rPr>
          <w:b/>
          <w:bCs/>
          <w:sz w:val="22"/>
          <w:szCs w:val="22"/>
        </w:rPr>
        <w:t xml:space="preserve"> Особенности исполнения бюджета Хозанкинского сельского поселения в 2012 году </w:t>
      </w:r>
    </w:p>
    <w:p w:rsidR="00C06ACB" w:rsidRPr="00C06ACB" w:rsidRDefault="00C06ACB" w:rsidP="00C06ACB">
      <w:pPr>
        <w:pStyle w:val="23"/>
        <w:spacing w:line="276" w:lineRule="auto"/>
        <w:ind w:left="0" w:firstLine="709"/>
        <w:rPr>
          <w:sz w:val="22"/>
          <w:szCs w:val="22"/>
        </w:rPr>
      </w:pPr>
      <w:r w:rsidRPr="00C06ACB">
        <w:rPr>
          <w:sz w:val="22"/>
          <w:szCs w:val="22"/>
        </w:rPr>
        <w:t>1. 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Хозанкинского сельского поселения, связанным с особенностями исполнения бюджета Хозанкинского сельского поселения, является 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полномочий.</w:t>
      </w:r>
    </w:p>
    <w:p w:rsidR="00C06ACB" w:rsidRPr="00C06ACB" w:rsidRDefault="00C06ACB" w:rsidP="00C06ACB">
      <w:pPr>
        <w:pStyle w:val="23"/>
        <w:spacing w:line="276" w:lineRule="auto"/>
        <w:ind w:left="0" w:firstLine="709"/>
        <w:rPr>
          <w:sz w:val="22"/>
          <w:szCs w:val="22"/>
        </w:rPr>
      </w:pPr>
      <w:r w:rsidRPr="00C06ACB">
        <w:rPr>
          <w:sz w:val="22"/>
          <w:szCs w:val="22"/>
        </w:rPr>
        <w:t>2. Остатки средств, полученных бюджетными учреждениями от оказания платных услуг, средств безвозмездных поступлений и иной приносящей доход деятельности по состоянию на 1 января 2012 года, учтенных на счете финансового отдела администрации Красночетайского района направляются в полном объеме на расходы указанных учреждений в соответствии с их сметами доходов и расходов по приносящей доход деятельности на 2012 год.</w:t>
      </w:r>
    </w:p>
    <w:p w:rsidR="00C06ACB" w:rsidRPr="00C06ACB" w:rsidRDefault="00C06ACB" w:rsidP="00C06ACB">
      <w:pPr>
        <w:pStyle w:val="23"/>
        <w:spacing w:line="276" w:lineRule="auto"/>
        <w:ind w:left="0" w:firstLine="540"/>
        <w:rPr>
          <w:b/>
          <w:bCs/>
          <w:color w:val="000000"/>
          <w:sz w:val="22"/>
          <w:szCs w:val="22"/>
        </w:rPr>
      </w:pPr>
      <w:r w:rsidRPr="00C06ACB">
        <w:rPr>
          <w:color w:val="000000"/>
          <w:sz w:val="22"/>
          <w:szCs w:val="22"/>
        </w:rPr>
        <w:t>Статья 9.</w:t>
      </w:r>
      <w:r w:rsidRPr="00C06ACB">
        <w:rPr>
          <w:color w:val="000000"/>
          <w:sz w:val="22"/>
          <w:szCs w:val="22"/>
        </w:rPr>
        <w:tab/>
      </w:r>
      <w:r w:rsidRPr="00C06ACB">
        <w:rPr>
          <w:b/>
          <w:bCs/>
          <w:color w:val="000000"/>
          <w:sz w:val="22"/>
          <w:szCs w:val="22"/>
        </w:rPr>
        <w:t>Вступление в силу настоящего Решения</w:t>
      </w:r>
    </w:p>
    <w:p w:rsidR="00C06ACB" w:rsidRPr="00C06ACB" w:rsidRDefault="00C06ACB" w:rsidP="00C06ACB">
      <w:pPr>
        <w:pStyle w:val="23"/>
        <w:spacing w:line="276" w:lineRule="auto"/>
        <w:ind w:left="0" w:firstLine="709"/>
        <w:rPr>
          <w:color w:val="000000"/>
          <w:sz w:val="22"/>
          <w:szCs w:val="22"/>
        </w:rPr>
      </w:pPr>
      <w:r w:rsidRPr="00C06ACB">
        <w:rPr>
          <w:color w:val="000000"/>
          <w:sz w:val="22"/>
          <w:szCs w:val="22"/>
        </w:rPr>
        <w:t>Настоящее Решение вступает в силу с 1 января 2012 года и действует по          31 декабря    2012 года</w:t>
      </w:r>
    </w:p>
    <w:p w:rsidR="00C06ACB" w:rsidRPr="00C06ACB" w:rsidRDefault="00C06ACB" w:rsidP="00C06ACB">
      <w:pPr>
        <w:pStyle w:val="23"/>
        <w:spacing w:line="276" w:lineRule="auto"/>
        <w:ind w:left="0"/>
        <w:jc w:val="center"/>
        <w:rPr>
          <w:color w:val="000000"/>
          <w:sz w:val="22"/>
          <w:szCs w:val="22"/>
        </w:rPr>
      </w:pPr>
      <w:r w:rsidRPr="00C06ACB">
        <w:rPr>
          <w:sz w:val="22"/>
          <w:szCs w:val="22"/>
        </w:rPr>
        <w:t>Глава Хозанкинс</w:t>
      </w:r>
      <w:r>
        <w:rPr>
          <w:sz w:val="22"/>
          <w:szCs w:val="22"/>
        </w:rPr>
        <w:t xml:space="preserve">кого </w:t>
      </w:r>
      <w:r w:rsidRPr="00C06ACB">
        <w:rPr>
          <w:sz w:val="22"/>
          <w:szCs w:val="22"/>
        </w:rPr>
        <w:t xml:space="preserve"> сельского поселения                                          </w:t>
      </w:r>
      <w:r>
        <w:rPr>
          <w:sz w:val="22"/>
          <w:szCs w:val="22"/>
        </w:rPr>
        <w:t xml:space="preserve">             </w:t>
      </w:r>
      <w:r w:rsidRPr="00C06ACB">
        <w:rPr>
          <w:sz w:val="22"/>
          <w:szCs w:val="22"/>
        </w:rPr>
        <w:t xml:space="preserve">    А.Г. Праулов</w:t>
      </w:r>
    </w:p>
    <w:p w:rsidR="00C06ACB" w:rsidRDefault="00C06ACB" w:rsidP="00C06ACB">
      <w:pPr>
        <w:jc w:val="both"/>
        <w:rPr>
          <w:sz w:val="26"/>
        </w:rPr>
      </w:pPr>
    </w:p>
    <w:p w:rsidR="00C06ACB" w:rsidRDefault="00C06ACB" w:rsidP="00C06ACB">
      <w:pPr>
        <w:pStyle w:val="af1"/>
        <w:ind w:left="5670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Приложение 1 </w:t>
      </w:r>
    </w:p>
    <w:p w:rsidR="00C06ACB" w:rsidRDefault="00C06ACB" w:rsidP="00C06ACB">
      <w:pPr>
        <w:pStyle w:val="af1"/>
        <w:ind w:left="5670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C06ACB" w:rsidRPr="001141B0" w:rsidRDefault="00C06ACB" w:rsidP="00C06ACB">
      <w:pPr>
        <w:pStyle w:val="af1"/>
        <w:jc w:val="center"/>
        <w:rPr>
          <w:b/>
          <w:bCs/>
        </w:rPr>
      </w:pPr>
      <w:r w:rsidRPr="001141B0">
        <w:rPr>
          <w:b/>
          <w:bCs/>
        </w:rPr>
        <w:t>Нормативы отчислений доходов сельским поселения на 2012 год</w:t>
      </w:r>
    </w:p>
    <w:p w:rsidR="00C06ACB" w:rsidRDefault="00C06ACB" w:rsidP="00C06ACB">
      <w:pPr>
        <w:pStyle w:val="af1"/>
        <w:jc w:val="center"/>
        <w:rPr>
          <w:b/>
          <w:bCs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в</w:t>
      </w:r>
      <w:r>
        <w:rPr>
          <w:b/>
          <w:bCs/>
          <w:sz w:val="18"/>
        </w:rPr>
        <w:t xml:space="preserve">  %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236"/>
        <w:gridCol w:w="1425"/>
      </w:tblGrid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bCs/>
                <w:sz w:val="18"/>
                <w:szCs w:val="18"/>
              </w:rPr>
            </w:pPr>
          </w:p>
          <w:p w:rsidR="00C06ACB" w:rsidRPr="00C06ACB" w:rsidRDefault="00C06ACB" w:rsidP="001F00FA">
            <w:pPr>
              <w:jc w:val="center"/>
              <w:rPr>
                <w:bCs/>
                <w:sz w:val="18"/>
                <w:szCs w:val="18"/>
              </w:rPr>
            </w:pPr>
            <w:r w:rsidRPr="00C06ACB">
              <w:rPr>
                <w:bCs/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pStyle w:val="5"/>
              <w:ind w:left="24"/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bCs/>
                <w:sz w:val="18"/>
                <w:szCs w:val="18"/>
              </w:rPr>
            </w:pPr>
            <w:r w:rsidRPr="00C06ACB">
              <w:rPr>
                <w:bCs/>
                <w:sz w:val="18"/>
                <w:szCs w:val="18"/>
              </w:rPr>
              <w:t>Бюджет сельского поселения</w:t>
            </w:r>
          </w:p>
        </w:tc>
      </w:tr>
      <w:tr w:rsidR="00C06ACB" w:rsidRPr="00C06ACB" w:rsidTr="001F00FA">
        <w:trPr>
          <w:trHeight w:val="415"/>
        </w:trPr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lastRenderedPageBreak/>
              <w:t>000 1010200001 0000 110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Налог на доходы физических  лиц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000 1050300001 0000 110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Единый сельскохозяйственный  налог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35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000 1060100000 0000 110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000 1060600000 0000 110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000 1080400001 0000 110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000 1110501010 0000 120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000 1110502510 0000 120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pStyle w:val="5"/>
              <w:ind w:left="24"/>
              <w:rPr>
                <w:bCs/>
                <w:sz w:val="18"/>
                <w:szCs w:val="18"/>
              </w:rPr>
            </w:pPr>
            <w:r w:rsidRPr="00C06ACB">
              <w:rPr>
                <w:bCs/>
                <w:sz w:val="18"/>
                <w:szCs w:val="18"/>
              </w:rPr>
              <w:t>Доходы, получаемые в виде арендной платы, а также 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000 1110503510 0000 120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000 1110701510 0000 120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 части прибыли муниципальных унитарных предприятий, остающейся после уплаты налогов и иных обязательных платежей в размерах, определяемом в порядке, установленном муниципальными правовыми актами представительных органов муниципальных образований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000 1140203010 0000 440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реализации имущества, находящегося в  собственности поселений,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000 114 06014 10 0000 430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</w:t>
            </w:r>
          </w:p>
        </w:tc>
      </w:tr>
      <w:tr w:rsidR="00C06ACB" w:rsidRPr="00C06ACB" w:rsidTr="001F00FA">
        <w:tc>
          <w:tcPr>
            <w:tcW w:w="1583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000 114 0602610 0000 430</w:t>
            </w:r>
          </w:p>
        </w:tc>
        <w:tc>
          <w:tcPr>
            <w:tcW w:w="2686" w:type="pct"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продажи земельных участков,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731" w:type="pct"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100</w:t>
            </w:r>
          </w:p>
        </w:tc>
      </w:tr>
    </w:tbl>
    <w:p w:rsidR="00C06ACB" w:rsidRDefault="00C06ACB" w:rsidP="00C06ACB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</w:t>
      </w:r>
    </w:p>
    <w:tbl>
      <w:tblPr>
        <w:tblW w:w="5000" w:type="pct"/>
        <w:tblLook w:val="04A0"/>
      </w:tblPr>
      <w:tblGrid>
        <w:gridCol w:w="85"/>
        <w:gridCol w:w="186"/>
        <w:gridCol w:w="103"/>
        <w:gridCol w:w="710"/>
        <w:gridCol w:w="157"/>
        <w:gridCol w:w="2438"/>
        <w:gridCol w:w="325"/>
        <w:gridCol w:w="4900"/>
        <w:gridCol w:w="666"/>
      </w:tblGrid>
      <w:tr w:rsidR="00C06ACB" w:rsidRPr="00C06ACB" w:rsidTr="001F00FA">
        <w:trPr>
          <w:gridAfter w:val="1"/>
          <w:wAfter w:w="348" w:type="pct"/>
          <w:trHeight w:val="52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Приложение 2</w:t>
            </w:r>
          </w:p>
        </w:tc>
      </w:tr>
      <w:tr w:rsidR="00C06ACB" w:rsidRPr="00C06ACB" w:rsidTr="001F00FA">
        <w:trPr>
          <w:gridAfter w:val="1"/>
          <w:wAfter w:w="348" w:type="pct"/>
          <w:trHeight w:val="9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к решению Собрания депутатов Хозанкинского сельского поселения  "О бюджете Хозанкинского сельского поселения на 2012 год"</w:t>
            </w:r>
          </w:p>
        </w:tc>
      </w:tr>
      <w:tr w:rsidR="00C06ACB" w:rsidRPr="00C06ACB" w:rsidTr="00C06ACB">
        <w:trPr>
          <w:gridAfter w:val="1"/>
          <w:wAfter w:w="348" w:type="pct"/>
          <w:trHeight w:val="8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gridAfter w:val="1"/>
          <w:wAfter w:w="348" w:type="pct"/>
          <w:trHeight w:val="97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11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Перечень главных администраторов доходов  бюджета Хозанкинского сельского поселения  </w:t>
            </w:r>
          </w:p>
        </w:tc>
      </w:tr>
      <w:tr w:rsidR="00C06ACB" w:rsidRPr="00C06ACB" w:rsidTr="001F00FA">
        <w:trPr>
          <w:gridAfter w:val="1"/>
          <w:wAfter w:w="348" w:type="pct"/>
          <w:trHeight w:val="30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</w:t>
            </w:r>
          </w:p>
        </w:tc>
      </w:tr>
      <w:tr w:rsidR="00C06ACB" w:rsidRPr="00C06ACB" w:rsidTr="001F00FA">
        <w:trPr>
          <w:gridAfter w:val="1"/>
          <w:wAfter w:w="348" w:type="pct"/>
          <w:trHeight w:val="46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4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Администрация Хозанкинского сельского поселения</w:t>
            </w:r>
          </w:p>
        </w:tc>
      </w:tr>
      <w:tr w:rsidR="00C06ACB" w:rsidRPr="00C06ACB" w:rsidTr="001F00FA">
        <w:trPr>
          <w:gridAfter w:val="1"/>
          <w:wAfter w:w="348" w:type="pct"/>
          <w:trHeight w:val="159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1 08 04020 01 0000 110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 с законодательными актами Российской Федерации на совершение нотариальных действий</w:t>
            </w:r>
          </w:p>
        </w:tc>
      </w:tr>
      <w:tr w:rsidR="00C06ACB" w:rsidRPr="00C06ACB" w:rsidTr="001F00FA">
        <w:trPr>
          <w:gridAfter w:val="1"/>
          <w:wAfter w:w="348" w:type="pct"/>
          <w:trHeight w:val="205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1 08 07175 01 1000 110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Государственная пошлина за выдачу органом местного 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6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1 11 02033 10 0000 120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102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1 11 03050 10 0000 120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196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1 11 05010 10 0000 120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C06ACB" w:rsidRPr="00C06ACB" w:rsidTr="001F00FA">
        <w:trPr>
          <w:gridAfter w:val="1"/>
          <w:wAfter w:w="348" w:type="pct"/>
          <w:trHeight w:val="220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1 11 05025 10 0000 120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C06ACB" w:rsidRPr="00C06ACB" w:rsidTr="001F00FA">
        <w:trPr>
          <w:gridAfter w:val="1"/>
          <w:wAfter w:w="348" w:type="pct"/>
          <w:trHeight w:val="132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1 11 05035 10 0000 120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06ACB" w:rsidRPr="00C06ACB" w:rsidTr="001F00FA">
        <w:trPr>
          <w:gridAfter w:val="1"/>
          <w:wAfter w:w="348" w:type="pct"/>
          <w:trHeight w:val="126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1 11 07015 10 0000 120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06ACB" w:rsidRPr="00C06ACB" w:rsidTr="001F00FA">
        <w:trPr>
          <w:gridAfter w:val="1"/>
          <w:wAfter w:w="348" w:type="pct"/>
          <w:trHeight w:val="168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1 11 08050 10 0000 120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учреждений, а также имущества муниципальных унитарных предприятий, в том числе казенных(, в залог, доверительное управление</w:t>
            </w:r>
          </w:p>
        </w:tc>
      </w:tr>
      <w:tr w:rsidR="00C06ACB" w:rsidRPr="00C06ACB" w:rsidTr="001F00FA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1 11 09035 10 0000 120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1 11 09045 10 0000 120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1 13 03050 10 0000 130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1 14 01050 10 0000 410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126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1 14 02032 10 0000 410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(в части реализации основных средств по указанному имуществу)</w:t>
            </w:r>
          </w:p>
        </w:tc>
      </w:tr>
      <w:tr w:rsidR="00C06ACB" w:rsidRPr="00C06ACB" w:rsidTr="001F00FA">
        <w:trPr>
          <w:gridAfter w:val="1"/>
          <w:wAfter w:w="348" w:type="pct"/>
          <w:trHeight w:val="157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1 14 02032 10 0000 440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(в части реализации материальных запасов по указанному имуществу)</w:t>
            </w:r>
          </w:p>
        </w:tc>
      </w:tr>
      <w:tr w:rsidR="00C06ACB" w:rsidRPr="00C06ACB" w:rsidTr="001F00FA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1 14 02033 10 0000 410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</w:tr>
      <w:tr w:rsidR="00C06ACB" w:rsidRPr="00C06ACB" w:rsidTr="001F00FA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1 14 02033 10 0000 440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(в части реализации материальных запасов по указанному имуществу)</w:t>
            </w:r>
          </w:p>
        </w:tc>
      </w:tr>
      <w:tr w:rsidR="00C06ACB" w:rsidRPr="00C06ACB" w:rsidTr="001F00FA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1 14 04050 10 0000 420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105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1 14 06014 10 0000 430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157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1 14 06026 10 0000 430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продажи 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C06ACB" w:rsidRPr="00C06ACB" w:rsidTr="001F00FA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1 15 02050 10 0000 140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C06ACB" w:rsidRPr="00C06ACB" w:rsidTr="001F00FA">
        <w:trPr>
          <w:gridAfter w:val="1"/>
          <w:wAfter w:w="348" w:type="pct"/>
          <w:trHeight w:val="66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1 16 18050 10 0000 140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C06ACB" w:rsidRPr="00C06ACB" w:rsidTr="001F00FA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1 16 32000 10 0000 140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C06ACB" w:rsidRPr="00C06ACB" w:rsidTr="001F00FA">
        <w:trPr>
          <w:gridAfter w:val="1"/>
          <w:wAfter w:w="348" w:type="pct"/>
          <w:trHeight w:val="9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1 16 90050 10 0000 140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630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1 17 01050 10 0000 180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100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1 17 02000 10 0000 180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34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1 17 05050 10 0000 180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C06ACB" w:rsidRPr="00C06ACB" w:rsidTr="001F00FA">
        <w:trPr>
          <w:gridAfter w:val="1"/>
          <w:wAfter w:w="348" w:type="pct"/>
          <w:trHeight w:val="25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___________________________________</w:t>
            </w:r>
          </w:p>
        </w:tc>
      </w:tr>
      <w:tr w:rsidR="00C06ACB" w:rsidRPr="00C06ACB" w:rsidTr="001F00FA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  <w:bookmarkStart w:id="0" w:name="RANGE!A1:D12"/>
            <w:bookmarkEnd w:id="0"/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</w:p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                                     Приложение 3</w:t>
            </w:r>
          </w:p>
        </w:tc>
      </w:tr>
      <w:tr w:rsidR="00C06ACB" w:rsidRPr="00C06ACB" w:rsidTr="001F00FA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к решению Собрания депутатов "О бюджете</w:t>
            </w:r>
          </w:p>
        </w:tc>
      </w:tr>
      <w:tr w:rsidR="00C06ACB" w:rsidRPr="00C06ACB" w:rsidTr="001F00FA">
        <w:trPr>
          <w:gridAfter w:val="1"/>
          <w:wAfter w:w="348" w:type="pct"/>
          <w:trHeight w:val="315"/>
        </w:trPr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Хозанкинского сельского поселения на 2012 год"</w:t>
            </w:r>
          </w:p>
        </w:tc>
      </w:tr>
      <w:tr w:rsidR="00C06ACB" w:rsidRPr="00C06ACB" w:rsidTr="001F00FA">
        <w:trPr>
          <w:gridBefore w:val="1"/>
          <w:wBefore w:w="44" w:type="pct"/>
          <w:trHeight w:val="145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0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Перечень главных администраторов  источников финансирования дефицита бюджета Хозанкинского сельского поселения  </w:t>
            </w:r>
          </w:p>
        </w:tc>
      </w:tr>
      <w:tr w:rsidR="00C06ACB" w:rsidRPr="00C06ACB" w:rsidTr="001F00FA">
        <w:trPr>
          <w:gridBefore w:val="1"/>
          <w:wBefore w:w="44" w:type="pct"/>
          <w:trHeight w:val="420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</w:t>
            </w:r>
          </w:p>
        </w:tc>
        <w:tc>
          <w:tcPr>
            <w:tcW w:w="2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</w:t>
            </w:r>
          </w:p>
        </w:tc>
      </w:tr>
      <w:tr w:rsidR="00C06ACB" w:rsidRPr="00C06ACB" w:rsidTr="001F00FA">
        <w:trPr>
          <w:gridBefore w:val="1"/>
          <w:wBefore w:w="44" w:type="pct"/>
          <w:trHeight w:val="46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4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Администрация Хозанкинского сельского поселения</w:t>
            </w:r>
          </w:p>
        </w:tc>
      </w:tr>
      <w:tr w:rsidR="00C06ACB" w:rsidRPr="00C06ACB" w:rsidTr="001F00FA">
        <w:trPr>
          <w:gridBefore w:val="1"/>
          <w:wBefore w:w="44" w:type="pct"/>
          <w:trHeight w:val="31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gridBefore w:val="1"/>
          <w:wBefore w:w="44" w:type="pct"/>
          <w:trHeight w:val="630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993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01 05 02 01 10 0000 510</w:t>
            </w: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</w:tr>
      <w:tr w:rsidR="00C06ACB" w:rsidRPr="00C06ACB" w:rsidTr="001F00FA">
        <w:trPr>
          <w:gridBefore w:val="1"/>
          <w:wBefore w:w="44" w:type="pct"/>
          <w:trHeight w:val="630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06ACB">
              <w:rPr>
                <w:rFonts w:ascii="Arial CYR" w:hAnsi="Arial CYR"/>
                <w:sz w:val="18"/>
                <w:szCs w:val="18"/>
              </w:rPr>
              <w:t>993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06ACB">
              <w:rPr>
                <w:rFonts w:ascii="Arial CYR" w:hAnsi="Arial CYR"/>
                <w:sz w:val="18"/>
                <w:szCs w:val="18"/>
              </w:rPr>
              <w:t>01 05 02 01 10 0000 610</w:t>
            </w: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</w:tr>
      <w:tr w:rsidR="00C06ACB" w:rsidRPr="00C06ACB" w:rsidTr="001F00FA">
        <w:trPr>
          <w:gridBefore w:val="1"/>
          <w:wBefore w:w="44" w:type="pct"/>
          <w:trHeight w:val="25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C06ACB" w:rsidRPr="00C06ACB" w:rsidTr="001F00FA">
        <w:trPr>
          <w:gridBefore w:val="1"/>
          <w:wBefore w:w="44" w:type="pct"/>
          <w:trHeight w:val="315"/>
        </w:trPr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jc w:val="both"/>
              <w:rPr>
                <w:sz w:val="18"/>
                <w:szCs w:val="18"/>
              </w:rPr>
            </w:pPr>
          </w:p>
        </w:tc>
      </w:tr>
    </w:tbl>
    <w:p w:rsidR="00C06ACB" w:rsidRDefault="00C06ACB" w:rsidP="00C06ACB">
      <w:pPr>
        <w:jc w:val="both"/>
        <w:rPr>
          <w:sz w:val="26"/>
        </w:rPr>
      </w:pPr>
    </w:p>
    <w:tbl>
      <w:tblPr>
        <w:tblW w:w="9216" w:type="dxa"/>
        <w:tblInd w:w="93" w:type="dxa"/>
        <w:tblLook w:val="04A0"/>
      </w:tblPr>
      <w:tblGrid>
        <w:gridCol w:w="3559"/>
        <w:gridCol w:w="3771"/>
        <w:gridCol w:w="1886"/>
      </w:tblGrid>
      <w:tr w:rsidR="00C06ACB" w:rsidRPr="00C06ACB" w:rsidTr="001F00FA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Приложение 4</w:t>
            </w:r>
          </w:p>
        </w:tc>
      </w:tr>
      <w:tr w:rsidR="00C06ACB" w:rsidRPr="00C06ACB" w:rsidTr="001F00FA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  к решению Собрания депутатов "О бюджете</w:t>
            </w:r>
          </w:p>
        </w:tc>
      </w:tr>
      <w:tr w:rsidR="00C06ACB" w:rsidRPr="00C06ACB" w:rsidTr="001F00FA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  Хозанкинского сельского поселения на 2012 год"</w:t>
            </w:r>
          </w:p>
        </w:tc>
      </w:tr>
      <w:tr w:rsidR="00C06ACB" w:rsidRPr="00C06ACB" w:rsidTr="001F00FA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375"/>
        </w:trPr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бюджета Хозанкинского поселения на 2012 год.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Сумма, рублей</w:t>
            </w:r>
          </w:p>
        </w:tc>
      </w:tr>
      <w:tr w:rsidR="00C06ACB" w:rsidRPr="00C06ACB" w:rsidTr="001F00FA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413000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000 101 00000 00 0000 000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Налоги на прибыль, доходы,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124000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из них: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000 101 02000 01 0000 110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Налог на доходы физ.лиц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124000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000 105 00000 00 0000 000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Налоги на совокупный доход,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5000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из них: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000 105 03000 01 0000 110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Единый сельскохоз. Налог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000 106 00000 00 0000 000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Налоги на имущество,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279000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из них: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000 106 01000 00 0000 110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Налог на имущество физ.лиц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49000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000 106 06000 00 0000 110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230000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000 108 04020 10 0000 110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Госпошлина за нотариальные действия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5000</w:t>
            </w:r>
          </w:p>
        </w:tc>
      </w:tr>
      <w:tr w:rsidR="00C06ACB" w:rsidRPr="00C06ACB" w:rsidTr="001F00FA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117000</w:t>
            </w:r>
          </w:p>
        </w:tc>
      </w:tr>
      <w:tr w:rsidR="00C06ACB" w:rsidRPr="00C06ACB" w:rsidTr="001F00FA">
        <w:trPr>
          <w:trHeight w:val="2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000 111 00000 00 0000 000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Доходы от использования имущества,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находящегося в государственной 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117000</w:t>
            </w:r>
          </w:p>
        </w:tc>
      </w:tr>
      <w:tr w:rsidR="00C06ACB" w:rsidRPr="00C06ACB" w:rsidTr="001F00FA">
        <w:trPr>
          <w:trHeight w:val="2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000 111 05035 10 0000 120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47000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C06ACB">
            <w:pPr>
              <w:ind w:firstLineChars="300" w:firstLine="540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000 111 05010 00 0000 120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70000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530000</w:t>
            </w:r>
          </w:p>
        </w:tc>
      </w:tr>
      <w:tr w:rsidR="00C06ACB" w:rsidRPr="00C06ACB" w:rsidTr="001F00FA">
        <w:trPr>
          <w:trHeight w:val="5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lastRenderedPageBreak/>
              <w:t xml:space="preserve">              000 202 01010 10 0000 151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1666700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000 202 01030 10 0000 151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Дотация на сбалансированность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  000 202 04999 10 0000 151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000 202 02000 00 0000 000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Субсидии бюджетам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150400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              000 202 03000 00 0000 000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Субвенции бюджетам поселений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122283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Итого межбюджетных трансфертов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1939383</w:t>
            </w:r>
          </w:p>
        </w:tc>
      </w:tr>
      <w:tr w:rsidR="00C06ACB" w:rsidRPr="00C06ACB" w:rsidTr="001F00FA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2469383</w:t>
            </w:r>
          </w:p>
        </w:tc>
      </w:tr>
    </w:tbl>
    <w:p w:rsidR="00C06ACB" w:rsidRDefault="00C06ACB" w:rsidP="00C06ACB">
      <w:pPr>
        <w:jc w:val="both"/>
        <w:rPr>
          <w:sz w:val="26"/>
        </w:rPr>
      </w:pPr>
    </w:p>
    <w:p w:rsidR="00C06ACB" w:rsidRDefault="00C06ACB" w:rsidP="00C06ACB">
      <w:pPr>
        <w:ind w:left="-540" w:firstLine="540"/>
        <w:jc w:val="both"/>
        <w:rPr>
          <w:sz w:val="26"/>
        </w:rPr>
      </w:pPr>
    </w:p>
    <w:tbl>
      <w:tblPr>
        <w:tblW w:w="5000" w:type="pct"/>
        <w:tblLook w:val="04A0"/>
      </w:tblPr>
      <w:tblGrid>
        <w:gridCol w:w="4117"/>
        <w:gridCol w:w="473"/>
        <w:gridCol w:w="500"/>
        <w:gridCol w:w="1403"/>
        <w:gridCol w:w="1548"/>
        <w:gridCol w:w="1529"/>
      </w:tblGrid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>
            <w:bookmarkStart w:id="1" w:name="RANGE!A1:F34"/>
            <w:bookmarkEnd w:id="1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>
            <w:r w:rsidRPr="001141B0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</w:tr>
      <w:tr w:rsidR="00C06ACB" w:rsidRPr="001141B0" w:rsidTr="00C06ACB">
        <w:trPr>
          <w:trHeight w:val="954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2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1141B0" w:rsidRDefault="00C06ACB" w:rsidP="001F00FA">
            <w:r w:rsidRPr="001141B0">
              <w:rPr>
                <w:sz w:val="22"/>
                <w:szCs w:val="22"/>
              </w:rPr>
              <w:t xml:space="preserve">к решению собрания депутатов Хозанкинского сельского поселения </w:t>
            </w:r>
            <w:r w:rsidRPr="001141B0">
              <w:rPr>
                <w:sz w:val="22"/>
                <w:szCs w:val="22"/>
              </w:rPr>
              <w:br/>
              <w:t xml:space="preserve"> "О бюджете  Хозанкинского сельского поселения  на 2012 год» </w:t>
            </w:r>
          </w:p>
        </w:tc>
      </w:tr>
      <w:tr w:rsidR="00C06ACB" w:rsidRPr="001141B0" w:rsidTr="00C06ACB">
        <w:trPr>
          <w:trHeight w:val="8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141B0" w:rsidRDefault="00C06ACB" w:rsidP="001F00FA"/>
        </w:tc>
      </w:tr>
      <w:tr w:rsidR="00C06ACB" w:rsidRPr="001141B0" w:rsidTr="001F00FA">
        <w:trPr>
          <w:trHeight w:val="10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Распределение расходов бюджета Хозанкинского сельского поселения на 2012 год по разделам и подразделам функциональной классификации  расходов бюджетов РФ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1141B0" w:rsidTr="001F00FA">
        <w:trPr>
          <w:trHeight w:val="1005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Сумма всего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за счет субвенций и субсидий </w:t>
            </w:r>
          </w:p>
        </w:tc>
      </w:tr>
      <w:tr w:rsidR="00C06ACB" w:rsidRPr="001141B0" w:rsidTr="001F00FA">
        <w:trPr>
          <w:trHeight w:val="5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702 455,00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702 300,00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155,00</w:t>
            </w:r>
          </w:p>
        </w:tc>
      </w:tr>
      <w:tr w:rsidR="00C06ACB" w:rsidRPr="001141B0" w:rsidTr="001F00FA">
        <w:trPr>
          <w:trHeight w:val="5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702 000,00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155,00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300,00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122 128,00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122 128,00</w:t>
            </w:r>
          </w:p>
        </w:tc>
      </w:tr>
      <w:tr w:rsidR="00C06ACB" w:rsidRPr="001141B0" w:rsidTr="001F00FA">
        <w:trPr>
          <w:trHeight w:val="6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Моби лизационная и вневойсковая подготовка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122 128,00</w:t>
            </w:r>
          </w:p>
        </w:tc>
      </w:tr>
      <w:tr w:rsidR="00C06ACB" w:rsidRPr="001141B0" w:rsidTr="001F00FA">
        <w:trPr>
          <w:trHeight w:val="94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192 000,00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192 000,00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12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800,00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191 200,00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200 800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50 400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150 400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50 400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150 400</w:t>
            </w:r>
          </w:p>
        </w:tc>
      </w:tr>
      <w:tr w:rsidR="00C06ACB" w:rsidRPr="001141B0" w:rsidTr="001F00FA">
        <w:trPr>
          <w:trHeight w:val="6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160 000,00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1 088 600,00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1 088 600,00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1 088 600,00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1 088 600,00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1 900,00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1 500,00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1141B0" w:rsidTr="001F00FA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2 469 383,00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2 196 700,00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272 683</w:t>
            </w:r>
          </w:p>
        </w:tc>
      </w:tr>
    </w:tbl>
    <w:p w:rsidR="00C06ACB" w:rsidRDefault="00C06ACB" w:rsidP="00C06ACB">
      <w:pPr>
        <w:ind w:left="-540" w:firstLine="540"/>
        <w:jc w:val="both"/>
        <w:rPr>
          <w:sz w:val="26"/>
        </w:rPr>
      </w:pPr>
    </w:p>
    <w:p w:rsidR="00C06ACB" w:rsidRDefault="00C06ACB" w:rsidP="00C06ACB">
      <w:pPr>
        <w:jc w:val="both"/>
        <w:rPr>
          <w:sz w:val="26"/>
        </w:rPr>
      </w:pPr>
    </w:p>
    <w:tbl>
      <w:tblPr>
        <w:tblW w:w="5000" w:type="pct"/>
        <w:tblLook w:val="04A0"/>
      </w:tblPr>
      <w:tblGrid>
        <w:gridCol w:w="3806"/>
        <w:gridCol w:w="399"/>
        <w:gridCol w:w="466"/>
        <w:gridCol w:w="878"/>
        <w:gridCol w:w="486"/>
        <w:gridCol w:w="1200"/>
        <w:gridCol w:w="1202"/>
        <w:gridCol w:w="1133"/>
      </w:tblGrid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bookmarkStart w:id="2" w:name="RANGE!A1:H97"/>
            <w:bookmarkEnd w:id="2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Приложение № 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1009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к решению собрания депутатов Хозанкинского сельского поселения </w:t>
            </w:r>
            <w:r w:rsidRPr="00C06ACB">
              <w:rPr>
                <w:sz w:val="18"/>
                <w:szCs w:val="18"/>
              </w:rPr>
              <w:br/>
              <w:t xml:space="preserve"> "О бюджете  Хозанкинского сельского поселения  на 2012 год» </w:t>
            </w:r>
          </w:p>
        </w:tc>
      </w:tr>
      <w:tr w:rsidR="00C06ACB" w:rsidRPr="00C06ACB" w:rsidTr="001F00FA">
        <w:trPr>
          <w:trHeight w:val="210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10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Распределение расходов бюджета Хозанкинского сельского поселения на 2012 год по разделам и подразделам, целевым статьям и видам расходов функциональной классификации  расходов бюджетов РФ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100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Сумма всего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за счет субвенций и субсидий </w:t>
            </w:r>
          </w:p>
        </w:tc>
      </w:tr>
      <w:tr w:rsidR="00C06ACB" w:rsidRPr="00C06ACB" w:rsidTr="001F00FA">
        <w:trPr>
          <w:trHeight w:val="100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Администрация Хозанкинского сельского поселения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2 469 383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2 196 700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272 683</w:t>
            </w:r>
          </w:p>
        </w:tc>
      </w:tr>
      <w:tr w:rsidR="00C06ACB" w:rsidRPr="00C06ACB" w:rsidTr="001F00FA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702 455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702 300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79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0020000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54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702 000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0700000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0700500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8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0700500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300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76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0013600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0013600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2180100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2180100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2180100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Воинские формирования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2470000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2479900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2479900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191 200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204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Субсидии местным бюджетам на софинансирование расходов бюджетов муниципальных образований по осуществленю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5220600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Отдельные мероприятия в области дорожного хозяйства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5220600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50 400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27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8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6000100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6000100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160 000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Культура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1 088 600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Дворцы и дома культуры , другие учреждения культуры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4409900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4409900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765 200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Библиотеки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4420000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4429900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4429900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323 400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1 900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1 500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0000FF"/>
                <w:sz w:val="18"/>
                <w:szCs w:val="18"/>
              </w:rPr>
            </w:pPr>
            <w:r w:rsidRPr="00C06ACB">
              <w:rPr>
                <w:color w:val="0000FF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2 469 383,00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2 196 700,00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272 683,00</w:t>
            </w:r>
          </w:p>
        </w:tc>
      </w:tr>
    </w:tbl>
    <w:p w:rsidR="00C06ACB" w:rsidRDefault="00C06ACB" w:rsidP="00C06ACB">
      <w:pPr>
        <w:jc w:val="both"/>
        <w:rPr>
          <w:sz w:val="26"/>
        </w:rPr>
      </w:pPr>
    </w:p>
    <w:p w:rsidR="00C06ACB" w:rsidRDefault="00C06ACB" w:rsidP="00C06ACB">
      <w:pPr>
        <w:ind w:left="-540" w:firstLine="540"/>
        <w:jc w:val="both"/>
        <w:rPr>
          <w:sz w:val="26"/>
        </w:rPr>
      </w:pPr>
    </w:p>
    <w:tbl>
      <w:tblPr>
        <w:tblW w:w="5000" w:type="pct"/>
        <w:tblLook w:val="04A0"/>
      </w:tblPr>
      <w:tblGrid>
        <w:gridCol w:w="3302"/>
        <w:gridCol w:w="594"/>
        <w:gridCol w:w="486"/>
        <w:gridCol w:w="466"/>
        <w:gridCol w:w="846"/>
        <w:gridCol w:w="486"/>
        <w:gridCol w:w="1161"/>
        <w:gridCol w:w="1161"/>
        <w:gridCol w:w="1068"/>
      </w:tblGrid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bookmarkStart w:id="3" w:name="RANGE!A1:I97"/>
            <w:bookmarkEnd w:id="3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Приложение № 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968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1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к решению собрания депутатов Хозанкинского сельского поселения </w:t>
            </w:r>
            <w:r w:rsidRPr="00C06ACB">
              <w:rPr>
                <w:sz w:val="18"/>
                <w:szCs w:val="18"/>
              </w:rPr>
              <w:br/>
              <w:t xml:space="preserve">"О бюджете  Хозанкинского сельского поселения  на 2012 год» </w:t>
            </w:r>
          </w:p>
        </w:tc>
      </w:tr>
      <w:tr w:rsidR="00C06ACB" w:rsidRPr="00C06ACB" w:rsidTr="001F00FA">
        <w:trPr>
          <w:trHeight w:val="21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106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Распределение расходов бюджета Хозанкинского сельского поселения на 2012 год по главным распорядителям бюджетных средств в соответствии с ведомственной структурой  расходов бюджетов РФ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</w:tr>
      <w:tr w:rsidR="00C06ACB" w:rsidRPr="00C06ACB" w:rsidTr="001F00FA">
        <w:trPr>
          <w:trHeight w:val="1005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Сумма всего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за счет местного бюджета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за счет субвенций и субсидий </w:t>
            </w:r>
          </w:p>
        </w:tc>
      </w:tr>
      <w:tr w:rsidR="00C06ACB" w:rsidRPr="00C06ACB" w:rsidTr="001F00FA">
        <w:trPr>
          <w:trHeight w:val="100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Администрация Хозанкинского сельского поселения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2 469 383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2 196 700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272 683</w:t>
            </w:r>
          </w:p>
        </w:tc>
      </w:tr>
      <w:tr w:rsidR="00C06ACB" w:rsidRPr="00C06ACB" w:rsidTr="001F00FA">
        <w:trPr>
          <w:trHeight w:val="52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702 455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702 300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79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0020000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0020400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54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0020400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702 155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702 000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155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0700000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0700500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8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0700500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122 128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76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0013600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0013600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122 128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122 128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192 000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2180100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2180100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2180100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800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Воинские формирования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2470000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2479900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2479900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191 200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191 200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200 800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50 400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204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Субсидии местным бюджетам на софинансирование расходов бюджетов муниципальных образований по осуществленю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5220600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Отдельные мероприятия в области дорожного хозяйства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5220600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365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200 800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50 400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150 400</w:t>
            </w:r>
          </w:p>
        </w:tc>
      </w:tr>
      <w:tr w:rsidR="00C06ACB" w:rsidRPr="00C06ACB" w:rsidTr="001F00FA">
        <w:trPr>
          <w:trHeight w:val="27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160 000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30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6000000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8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6000100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6000100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160 000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160 000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1 088 600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Культура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1 088 600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1 088 600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 xml:space="preserve">Дворцы и дома культуры , другие учреждения культуры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4409900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4409900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765 200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765 200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7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Библиотеки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4420000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2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4429900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102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4429900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611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323 400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323 400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1 900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1 900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510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b/>
                <w:bCs/>
                <w:sz w:val="18"/>
                <w:szCs w:val="18"/>
              </w:rPr>
            </w:pPr>
            <w:r w:rsidRPr="00C06ACB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7950000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1 500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1 500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C06AC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C06ACB" w:rsidRPr="00C06ACB" w:rsidTr="001F00FA">
        <w:trPr>
          <w:trHeight w:val="255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2 469 383,00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2 196 700,00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C06ACB" w:rsidRDefault="00C06ACB" w:rsidP="001F00FA">
            <w:pPr>
              <w:jc w:val="right"/>
              <w:rPr>
                <w:sz w:val="18"/>
                <w:szCs w:val="18"/>
              </w:rPr>
            </w:pPr>
            <w:r w:rsidRPr="00C06ACB">
              <w:rPr>
                <w:sz w:val="18"/>
                <w:szCs w:val="18"/>
              </w:rPr>
              <w:t>272 683,00</w:t>
            </w:r>
          </w:p>
        </w:tc>
      </w:tr>
    </w:tbl>
    <w:p w:rsidR="00C06ACB" w:rsidRDefault="00C06ACB" w:rsidP="00C06ACB">
      <w:pPr>
        <w:jc w:val="both"/>
        <w:rPr>
          <w:sz w:val="26"/>
        </w:rPr>
      </w:pPr>
    </w:p>
    <w:p w:rsidR="00C06ACB" w:rsidRDefault="00C06ACB" w:rsidP="00C06ACB">
      <w:pPr>
        <w:ind w:left="-540" w:firstLine="540"/>
        <w:jc w:val="both"/>
        <w:rPr>
          <w:sz w:val="26"/>
        </w:rPr>
      </w:pPr>
    </w:p>
    <w:tbl>
      <w:tblPr>
        <w:tblW w:w="5000" w:type="pct"/>
        <w:tblLook w:val="04A0"/>
      </w:tblPr>
      <w:tblGrid>
        <w:gridCol w:w="3700"/>
        <w:gridCol w:w="1146"/>
        <w:gridCol w:w="1118"/>
        <w:gridCol w:w="1118"/>
        <w:gridCol w:w="1118"/>
        <w:gridCol w:w="1370"/>
      </w:tblGrid>
      <w:tr w:rsidR="00C06ACB" w:rsidRPr="001F00FA" w:rsidTr="00C06ACB">
        <w:trPr>
          <w:trHeight w:val="285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  <w:bookmarkStart w:id="4" w:name="RANGE!A1:F17"/>
            <w:bookmarkEnd w:id="4"/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Приложение № 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</w:tr>
      <w:tr w:rsidR="00C06ACB" w:rsidRPr="001F00FA" w:rsidTr="001F00FA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0FA">
              <w:rPr>
                <w:b/>
                <w:bCs/>
                <w:sz w:val="18"/>
                <w:szCs w:val="18"/>
              </w:rPr>
              <w:t xml:space="preserve">Распределение </w:t>
            </w:r>
          </w:p>
        </w:tc>
      </w:tr>
      <w:tr w:rsidR="00C06ACB" w:rsidRPr="001F00FA" w:rsidTr="001F00FA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0FA">
              <w:rPr>
                <w:b/>
                <w:bCs/>
                <w:sz w:val="18"/>
                <w:szCs w:val="18"/>
              </w:rPr>
              <w:t xml:space="preserve">бюджетных ассигнований бюджета </w:t>
            </w:r>
          </w:p>
        </w:tc>
      </w:tr>
      <w:tr w:rsidR="00C06ACB" w:rsidRPr="001F00FA" w:rsidTr="001F00FA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0FA">
              <w:rPr>
                <w:b/>
                <w:bCs/>
                <w:sz w:val="18"/>
                <w:szCs w:val="18"/>
              </w:rPr>
              <w:t xml:space="preserve">Хозанкинского сельского поселения Красночетайского района </w:t>
            </w:r>
          </w:p>
        </w:tc>
      </w:tr>
      <w:tr w:rsidR="00C06ACB" w:rsidRPr="001F00FA" w:rsidTr="001F00FA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0FA">
              <w:rPr>
                <w:b/>
                <w:bCs/>
                <w:sz w:val="18"/>
                <w:szCs w:val="18"/>
              </w:rPr>
              <w:t>на реализацию районных целевых программ на 2012 год</w:t>
            </w:r>
          </w:p>
        </w:tc>
      </w:tr>
      <w:tr w:rsidR="00C06ACB" w:rsidRPr="001F00FA" w:rsidTr="00C06ACB">
        <w:trPr>
          <w:trHeight w:val="285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</w:tr>
      <w:tr w:rsidR="00C06ACB" w:rsidRPr="001F00FA" w:rsidTr="00C06ACB">
        <w:trPr>
          <w:trHeight w:val="285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CB" w:rsidRPr="001F00FA" w:rsidRDefault="00C06ACB" w:rsidP="001F00F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</w:tr>
      <w:tr w:rsidR="00C06ACB" w:rsidRPr="001F00FA" w:rsidTr="00C06ACB">
        <w:trPr>
          <w:trHeight w:val="300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ЦСР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Рз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ПР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ВР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Сумма</w:t>
            </w:r>
          </w:p>
        </w:tc>
      </w:tr>
      <w:tr w:rsidR="00C06ACB" w:rsidRPr="001F00FA" w:rsidTr="00C06ACB">
        <w:trPr>
          <w:trHeight w:val="30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6</w:t>
            </w:r>
          </w:p>
        </w:tc>
      </w:tr>
      <w:tr w:rsidR="00C06ACB" w:rsidRPr="001F00FA" w:rsidTr="00C06ACB">
        <w:trPr>
          <w:trHeight w:val="30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both"/>
              <w:rPr>
                <w:b/>
                <w:bCs/>
                <w:sz w:val="18"/>
                <w:szCs w:val="18"/>
              </w:rPr>
            </w:pPr>
            <w:r w:rsidRPr="001F00F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3 400</w:t>
            </w:r>
          </w:p>
        </w:tc>
      </w:tr>
      <w:tr w:rsidR="00C06ACB" w:rsidRPr="001F00FA" w:rsidTr="00C06ACB">
        <w:trPr>
          <w:trHeight w:val="1995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both"/>
              <w:rPr>
                <w:bCs/>
                <w:sz w:val="18"/>
                <w:szCs w:val="18"/>
              </w:rPr>
            </w:pPr>
            <w:r w:rsidRPr="001F00FA">
              <w:rPr>
                <w:bCs/>
                <w:sz w:val="18"/>
                <w:szCs w:val="18"/>
              </w:rPr>
              <w:t>Районная целевая программа «Развитие физи-ческой культуры и спорта в Красночетайском районе на 2011-2016 г.г.» Хозанкинское сельское поселение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0FA">
              <w:rPr>
                <w:b/>
                <w:bCs/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3 400</w:t>
            </w:r>
          </w:p>
        </w:tc>
      </w:tr>
      <w:tr w:rsidR="00C06ACB" w:rsidRPr="001F00FA" w:rsidTr="00C06ACB">
        <w:trPr>
          <w:trHeight w:val="30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both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3 400</w:t>
            </w:r>
          </w:p>
        </w:tc>
      </w:tr>
      <w:tr w:rsidR="00C06ACB" w:rsidRPr="001F00FA" w:rsidTr="00C06ACB">
        <w:trPr>
          <w:trHeight w:val="30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CB" w:rsidRPr="001F00FA" w:rsidRDefault="00C06ACB" w:rsidP="001F00FA">
            <w:pPr>
              <w:jc w:val="both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lastRenderedPageBreak/>
              <w:t xml:space="preserve">Физическая культура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1 900</w:t>
            </w:r>
          </w:p>
        </w:tc>
      </w:tr>
      <w:tr w:rsidR="00C06ACB" w:rsidRPr="001F00FA" w:rsidTr="00C06ACB">
        <w:trPr>
          <w:trHeight w:val="78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1 900</w:t>
            </w:r>
          </w:p>
        </w:tc>
      </w:tr>
      <w:tr w:rsidR="00C06ACB" w:rsidRPr="001F00FA" w:rsidTr="00C06ACB">
        <w:trPr>
          <w:trHeight w:val="525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1 900</w:t>
            </w:r>
          </w:p>
        </w:tc>
      </w:tr>
      <w:tr w:rsidR="00C06ACB" w:rsidRPr="001F00FA" w:rsidTr="00C06ACB">
        <w:trPr>
          <w:trHeight w:val="525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1F00FA">
              <w:rPr>
                <w:color w:val="FF0000"/>
                <w:sz w:val="18"/>
                <w:szCs w:val="18"/>
              </w:rPr>
              <w:t>1 900</w:t>
            </w:r>
          </w:p>
        </w:tc>
      </w:tr>
      <w:tr w:rsidR="00C06ACB" w:rsidRPr="001F00FA" w:rsidTr="00C06ACB">
        <w:trPr>
          <w:trHeight w:val="30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1 500</w:t>
            </w:r>
          </w:p>
        </w:tc>
      </w:tr>
      <w:tr w:rsidR="00C06ACB" w:rsidRPr="001F00FA" w:rsidTr="00C06ACB">
        <w:trPr>
          <w:trHeight w:val="780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1 500</w:t>
            </w:r>
          </w:p>
        </w:tc>
      </w:tr>
      <w:tr w:rsidR="00C06ACB" w:rsidRPr="001F00FA" w:rsidTr="00C06ACB">
        <w:trPr>
          <w:trHeight w:val="525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1 500</w:t>
            </w:r>
          </w:p>
        </w:tc>
      </w:tr>
      <w:tr w:rsidR="00C06ACB" w:rsidRPr="001F00FA" w:rsidTr="00C06ACB">
        <w:trPr>
          <w:trHeight w:val="525"/>
        </w:trPr>
        <w:tc>
          <w:tcPr>
            <w:tcW w:w="1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rPr>
                <w:rFonts w:ascii="Arial" w:hAnsi="Arial" w:cs="Arial"/>
                <w:sz w:val="18"/>
                <w:szCs w:val="18"/>
              </w:rPr>
            </w:pPr>
            <w:r w:rsidRPr="001F00FA">
              <w:rPr>
                <w:rFonts w:ascii="Arial" w:hAnsi="Arial" w:cs="Arial"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7950000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F00FA"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center"/>
              <w:rPr>
                <w:sz w:val="18"/>
                <w:szCs w:val="18"/>
              </w:rPr>
            </w:pPr>
            <w:r w:rsidRPr="001F00FA">
              <w:rPr>
                <w:sz w:val="18"/>
                <w:szCs w:val="18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CB" w:rsidRPr="001F00FA" w:rsidRDefault="00C06ACB" w:rsidP="001F00FA">
            <w:pPr>
              <w:jc w:val="right"/>
              <w:rPr>
                <w:color w:val="FF0000"/>
                <w:sz w:val="18"/>
                <w:szCs w:val="18"/>
              </w:rPr>
            </w:pPr>
            <w:r w:rsidRPr="001F00FA">
              <w:rPr>
                <w:color w:val="FF0000"/>
                <w:sz w:val="18"/>
                <w:szCs w:val="18"/>
              </w:rPr>
              <w:t>1 500</w:t>
            </w:r>
          </w:p>
        </w:tc>
      </w:tr>
    </w:tbl>
    <w:p w:rsidR="00C06ACB" w:rsidRDefault="00C06ACB" w:rsidP="00C06ACB">
      <w:pPr>
        <w:ind w:left="-540" w:firstLine="540"/>
        <w:jc w:val="both"/>
        <w:rPr>
          <w:sz w:val="26"/>
        </w:rPr>
      </w:pPr>
    </w:p>
    <w:p w:rsidR="00C06ACB" w:rsidRDefault="00C06ACB" w:rsidP="00C06ACB">
      <w:pPr>
        <w:ind w:left="-540" w:firstLine="540"/>
        <w:jc w:val="both"/>
        <w:rPr>
          <w:sz w:val="26"/>
        </w:rPr>
      </w:pPr>
    </w:p>
    <w:p w:rsidR="001F00FA" w:rsidRPr="00C06ACB" w:rsidRDefault="001F00FA" w:rsidP="001F00FA">
      <w:pPr>
        <w:jc w:val="center"/>
        <w:rPr>
          <w:b/>
          <w:sz w:val="22"/>
          <w:szCs w:val="22"/>
        </w:rPr>
      </w:pPr>
      <w:r w:rsidRPr="00C06ACB">
        <w:rPr>
          <w:b/>
          <w:sz w:val="22"/>
          <w:szCs w:val="22"/>
        </w:rPr>
        <w:t>ПРОЕКТ</w:t>
      </w:r>
    </w:p>
    <w:p w:rsidR="001F00FA" w:rsidRPr="00C06ACB" w:rsidRDefault="001F00FA" w:rsidP="001F00FA">
      <w:pPr>
        <w:jc w:val="center"/>
        <w:rPr>
          <w:b/>
          <w:sz w:val="22"/>
          <w:szCs w:val="22"/>
        </w:rPr>
      </w:pPr>
      <w:r w:rsidRPr="00C06ACB">
        <w:rPr>
          <w:b/>
          <w:sz w:val="22"/>
          <w:szCs w:val="22"/>
        </w:rPr>
        <w:t>Решения Собрания депутатов Хозанкинского сельского поселения</w:t>
      </w:r>
    </w:p>
    <w:p w:rsidR="00592B01" w:rsidRPr="00592B01" w:rsidRDefault="001F00FA" w:rsidP="001F00FA">
      <w:pPr>
        <w:jc w:val="center"/>
        <w:rPr>
          <w:sz w:val="22"/>
          <w:szCs w:val="22"/>
        </w:rPr>
      </w:pPr>
      <w:r w:rsidRPr="00C06ACB">
        <w:rPr>
          <w:b/>
          <w:sz w:val="22"/>
          <w:szCs w:val="22"/>
        </w:rPr>
        <w:t>Красночетайского района Чувашской Республики</w:t>
      </w:r>
    </w:p>
    <w:p w:rsidR="001F00FA" w:rsidRPr="001F00FA" w:rsidRDefault="001F00FA" w:rsidP="001F00FA">
      <w:pPr>
        <w:jc w:val="center"/>
        <w:rPr>
          <w:b/>
          <w:sz w:val="22"/>
          <w:szCs w:val="22"/>
        </w:rPr>
      </w:pPr>
      <w:r w:rsidRPr="001F00FA">
        <w:rPr>
          <w:b/>
          <w:sz w:val="22"/>
          <w:szCs w:val="22"/>
        </w:rPr>
        <w:t>О внесении изменений и дополнений в Устав Хозанкинского сельского поселения</w:t>
      </w:r>
    </w:p>
    <w:p w:rsidR="001F00FA" w:rsidRPr="001F00FA" w:rsidRDefault="001F00FA" w:rsidP="001F00FA">
      <w:pPr>
        <w:jc w:val="center"/>
        <w:rPr>
          <w:b/>
          <w:sz w:val="26"/>
        </w:rPr>
      </w:pPr>
      <w:r w:rsidRPr="001F00FA">
        <w:rPr>
          <w:b/>
          <w:sz w:val="22"/>
          <w:szCs w:val="22"/>
        </w:rPr>
        <w:t>Красночетайского района Чувашской Республики</w:t>
      </w:r>
    </w:p>
    <w:p w:rsidR="001F00FA" w:rsidRPr="00913730" w:rsidRDefault="001F00FA" w:rsidP="001F00FA">
      <w:pPr>
        <w:jc w:val="center"/>
        <w:rPr>
          <w:sz w:val="26"/>
        </w:rPr>
      </w:pP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913730">
        <w:rPr>
          <w:sz w:val="26"/>
        </w:rPr>
        <w:t xml:space="preserve">     </w:t>
      </w:r>
      <w:r w:rsidRPr="001F00FA">
        <w:rPr>
          <w:sz w:val="22"/>
          <w:szCs w:val="22"/>
        </w:rPr>
        <w:t xml:space="preserve">В целях приведения Устава Хозанкинского сельского поселения Красночетайского района Чувашской Республики в соответствие с требованиями Федерального закона от 6 октября 2003 года №131-ФЗ  «Об общих принципах организации местного самоуправления в Российской Федерации», руководствуясь Уставом Хозанкинского сельского поселения Красночетайского района Чувашской Республики 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Собрание депутатов Хозанкинского сельского поселения Красночетайского района Чувашской Республики  решило: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1.Внести в Устав Хозанкинского сельского поселения Красночетайского района Чувашской Республики, утвержденное решением Собрания депутатов Хозанкинского сельского поселения от 06.05.2011года № 01 следующие изменения и дополнения: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1) в части 1 ст.6: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</w:t>
      </w:r>
      <w:r w:rsidRPr="001F00FA">
        <w:rPr>
          <w:b/>
          <w:sz w:val="22"/>
          <w:szCs w:val="22"/>
        </w:rPr>
        <w:t>п.5, п. 17, п. 21, п. 27, п. 31</w:t>
      </w:r>
      <w:r w:rsidRPr="001F00FA">
        <w:rPr>
          <w:sz w:val="22"/>
          <w:szCs w:val="22"/>
        </w:rPr>
        <w:t xml:space="preserve"> изложить в следующей редакции: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«п.5 -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населения,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«п. 17 -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«п. 21 -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</w:t>
      </w:r>
      <w:r w:rsidRPr="001F00FA">
        <w:rPr>
          <w:sz w:val="22"/>
          <w:szCs w:val="22"/>
        </w:rPr>
        <w:lastRenderedPageBreak/>
        <w:t>границах поселения для муниципальных нужд, осуществление земельного контроля за использованием земель поселения»;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 «п. 27 –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 «п. 31 – осуществление муниципального лесного контроля».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2) в части 1 статьи 6 дополнить пунктами  34, 35, 36 следующего содержания: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«п. 34 -  осуществление муниципального контроля за проведением муниципальных лотерей»;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« п. 35 - осуществление муниципального контроля на территории особой экономической зоны»;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« п. 36 -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законом».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>3)  ст. 34 дополнить абзацем следующего содержания: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     «Решение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образования- не позднее чем через три месяца со дня появления такого основания».</w:t>
      </w:r>
    </w:p>
    <w:p w:rsidR="001F00FA" w:rsidRPr="001F00FA" w:rsidRDefault="001F00FA" w:rsidP="001F00FA">
      <w:pPr>
        <w:jc w:val="both"/>
        <w:rPr>
          <w:i/>
          <w:sz w:val="22"/>
          <w:szCs w:val="22"/>
        </w:rPr>
      </w:pPr>
      <w:r w:rsidRPr="001F00FA">
        <w:rPr>
          <w:i/>
          <w:sz w:val="22"/>
          <w:szCs w:val="22"/>
        </w:rPr>
        <w:t xml:space="preserve">     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  <w:r w:rsidRPr="001F00FA">
        <w:rPr>
          <w:i/>
          <w:sz w:val="22"/>
          <w:szCs w:val="22"/>
        </w:rPr>
        <w:t xml:space="preserve">     </w:t>
      </w:r>
      <w:r w:rsidRPr="001F00FA">
        <w:rPr>
          <w:sz w:val="22"/>
          <w:szCs w:val="22"/>
        </w:rPr>
        <w:t>2.Настоящее решение вступает в силу после государственной регистрации и официального опубликования.</w:t>
      </w:r>
    </w:p>
    <w:p w:rsidR="001F00FA" w:rsidRPr="001F00FA" w:rsidRDefault="001F00FA" w:rsidP="001F00FA">
      <w:pPr>
        <w:jc w:val="both"/>
        <w:rPr>
          <w:sz w:val="22"/>
          <w:szCs w:val="22"/>
        </w:rPr>
      </w:pPr>
    </w:p>
    <w:p w:rsidR="001F00FA" w:rsidRPr="001F00FA" w:rsidRDefault="001F00FA" w:rsidP="001F00FA">
      <w:pPr>
        <w:jc w:val="both"/>
        <w:rPr>
          <w:i/>
          <w:sz w:val="22"/>
          <w:szCs w:val="22"/>
        </w:rPr>
      </w:pPr>
    </w:p>
    <w:p w:rsidR="001F00FA" w:rsidRDefault="001F00FA" w:rsidP="001F00FA">
      <w:pPr>
        <w:jc w:val="both"/>
        <w:rPr>
          <w:sz w:val="22"/>
          <w:szCs w:val="22"/>
        </w:rPr>
      </w:pPr>
      <w:r w:rsidRPr="001F00FA">
        <w:rPr>
          <w:sz w:val="22"/>
          <w:szCs w:val="22"/>
        </w:rPr>
        <w:t xml:space="preserve">Глава Хозанкинского сельского поселения                                              </w:t>
      </w:r>
      <w:r>
        <w:rPr>
          <w:sz w:val="22"/>
          <w:szCs w:val="22"/>
        </w:rPr>
        <w:t xml:space="preserve">           </w:t>
      </w:r>
      <w:r w:rsidRPr="001F00FA">
        <w:rPr>
          <w:sz w:val="22"/>
          <w:szCs w:val="22"/>
        </w:rPr>
        <w:t>А.Г. Праулов</w:t>
      </w:r>
    </w:p>
    <w:p w:rsidR="001F00FA" w:rsidRDefault="001F00FA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p w:rsidR="008B0AF0" w:rsidRDefault="008B0AF0" w:rsidP="001F00FA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72"/>
        <w:tblOverlap w:val="never"/>
        <w:tblW w:w="10029" w:type="dxa"/>
        <w:tblLook w:val="01E0"/>
      </w:tblPr>
      <w:tblGrid>
        <w:gridCol w:w="2312"/>
        <w:gridCol w:w="376"/>
        <w:gridCol w:w="3489"/>
        <w:gridCol w:w="376"/>
        <w:gridCol w:w="3476"/>
      </w:tblGrid>
      <w:tr w:rsidR="008B0AF0" w:rsidTr="00EA40F1">
        <w:trPr>
          <w:trHeight w:val="2234"/>
        </w:trPr>
        <w:tc>
          <w:tcPr>
            <w:tcW w:w="2312" w:type="dxa"/>
          </w:tcPr>
          <w:p w:rsidR="008B0AF0" w:rsidRDefault="008B0AF0" w:rsidP="00EA40F1">
            <w:pPr>
              <w:jc w:val="both"/>
            </w:pPr>
            <w:r>
              <w:rPr>
                <w:b/>
                <w:sz w:val="22"/>
                <w:szCs w:val="22"/>
              </w:rPr>
              <w:t>ВЕСТНИК</w:t>
            </w:r>
            <w:r>
              <w:rPr>
                <w:sz w:val="22"/>
                <w:szCs w:val="22"/>
              </w:rPr>
              <w:t xml:space="preserve"> </w:t>
            </w:r>
          </w:p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</w:rPr>
              <w:t>Хозанкинского сельского поселения</w:t>
            </w:r>
          </w:p>
          <w:p w:rsidR="008B0AF0" w:rsidRDefault="008B0AF0" w:rsidP="00EA40F1">
            <w:pPr>
              <w:jc w:val="both"/>
            </w:pPr>
          </w:p>
          <w:p w:rsidR="008B0AF0" w:rsidRDefault="008B0AF0" w:rsidP="00EA40F1">
            <w:pPr>
              <w:jc w:val="both"/>
            </w:pPr>
          </w:p>
          <w:p w:rsidR="008B0AF0" w:rsidRDefault="008B0AF0" w:rsidP="00EA40F1">
            <w:pPr>
              <w:jc w:val="both"/>
            </w:pPr>
          </w:p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</w:rPr>
              <w:t>Тир. 100 экз.</w:t>
            </w:r>
          </w:p>
        </w:tc>
        <w:tc>
          <w:tcPr>
            <w:tcW w:w="376" w:type="dxa"/>
          </w:tcPr>
          <w:p w:rsidR="008B0AF0" w:rsidRDefault="008B0AF0" w:rsidP="00EA40F1">
            <w:pPr>
              <w:jc w:val="both"/>
            </w:pPr>
          </w:p>
        </w:tc>
        <w:tc>
          <w:tcPr>
            <w:tcW w:w="3489" w:type="dxa"/>
          </w:tcPr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</w:rPr>
              <w:t>д. Хозанкино ул. Центральная  дом 90</w:t>
            </w:r>
          </w:p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  <w:lang w:val="en-US"/>
              </w:rPr>
              <w:t>sao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hozan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krchet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cap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</w:rPr>
              <w:t>Номер сверстан специалистом-экспертом администрации Хозанкинского сельского поселения</w:t>
            </w:r>
          </w:p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за выпуск: </w:t>
            </w:r>
          </w:p>
          <w:p w:rsidR="008B0AF0" w:rsidRDefault="008B0AF0" w:rsidP="00EA40F1">
            <w:pPr>
              <w:jc w:val="both"/>
            </w:pPr>
            <w:r>
              <w:rPr>
                <w:sz w:val="22"/>
                <w:szCs w:val="22"/>
              </w:rPr>
              <w:t>А.Г. Праулов</w:t>
            </w:r>
          </w:p>
        </w:tc>
        <w:tc>
          <w:tcPr>
            <w:tcW w:w="376" w:type="dxa"/>
          </w:tcPr>
          <w:p w:rsidR="008B0AF0" w:rsidRDefault="008B0AF0" w:rsidP="00EA40F1">
            <w:pPr>
              <w:jc w:val="both"/>
            </w:pPr>
          </w:p>
        </w:tc>
        <w:tc>
          <w:tcPr>
            <w:tcW w:w="3476" w:type="dxa"/>
          </w:tcPr>
          <w:p w:rsidR="008B0AF0" w:rsidRDefault="008B0AF0" w:rsidP="00EA40F1">
            <w:pPr>
              <w:tabs>
                <w:tab w:val="left" w:pos="1887"/>
              </w:tabs>
              <w:ind w:right="914"/>
              <w:jc w:val="both"/>
            </w:pPr>
            <w:r>
              <w:rPr>
                <w:sz w:val="22"/>
                <w:szCs w:val="22"/>
              </w:rPr>
              <w:t>Выходит на русском  языке</w:t>
            </w:r>
          </w:p>
        </w:tc>
      </w:tr>
    </w:tbl>
    <w:p w:rsidR="00592B01" w:rsidRPr="00592B01" w:rsidRDefault="00592B01">
      <w:pPr>
        <w:rPr>
          <w:sz w:val="22"/>
          <w:szCs w:val="22"/>
        </w:rPr>
      </w:pPr>
    </w:p>
    <w:sectPr w:rsidR="00592B01" w:rsidRPr="00592B01" w:rsidSect="00592B0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93" w:rsidRDefault="00481093" w:rsidP="00592B01">
      <w:r>
        <w:separator/>
      </w:r>
    </w:p>
  </w:endnote>
  <w:endnote w:type="continuationSeparator" w:id="0">
    <w:p w:rsidR="00481093" w:rsidRDefault="00481093" w:rsidP="0059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93" w:rsidRDefault="00481093" w:rsidP="00592B01">
      <w:r>
        <w:separator/>
      </w:r>
    </w:p>
  </w:footnote>
  <w:footnote w:type="continuationSeparator" w:id="0">
    <w:p w:rsidR="00481093" w:rsidRDefault="00481093" w:rsidP="00592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5854E2"/>
    <w:lvl w:ilvl="0">
      <w:numFmt w:val="decimal"/>
      <w:lvlText w:val="*"/>
      <w:lvlJc w:val="left"/>
    </w:lvl>
  </w:abstractNum>
  <w:abstractNum w:abstractNumId="1">
    <w:nsid w:val="202444B3"/>
    <w:multiLevelType w:val="hybridMultilevel"/>
    <w:tmpl w:val="A0542444"/>
    <w:lvl w:ilvl="0" w:tplc="D90423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33FEE"/>
    <w:multiLevelType w:val="hybridMultilevel"/>
    <w:tmpl w:val="BD7E2AC0"/>
    <w:lvl w:ilvl="0" w:tplc="02803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8E5131"/>
    <w:multiLevelType w:val="hybridMultilevel"/>
    <w:tmpl w:val="DB04D776"/>
    <w:lvl w:ilvl="0" w:tplc="6FAC82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E8"/>
    <w:rsid w:val="0001513D"/>
    <w:rsid w:val="000B4EBB"/>
    <w:rsid w:val="001B2FE8"/>
    <w:rsid w:val="001F00FA"/>
    <w:rsid w:val="0042693D"/>
    <w:rsid w:val="00481093"/>
    <w:rsid w:val="00592B01"/>
    <w:rsid w:val="00751462"/>
    <w:rsid w:val="007579DB"/>
    <w:rsid w:val="008B0AF0"/>
    <w:rsid w:val="00B97E8C"/>
    <w:rsid w:val="00C06ACB"/>
    <w:rsid w:val="00E85F42"/>
    <w:rsid w:val="00F5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FE8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B2FE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B2FE8"/>
    <w:pPr>
      <w:keepNext/>
      <w:ind w:left="-540"/>
      <w:outlineLvl w:val="2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1B2FE8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1B2FE8"/>
    <w:pPr>
      <w:keepNext/>
      <w:ind w:left="-540"/>
      <w:jc w:val="both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E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2F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2FE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2FE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2FE8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2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FE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B2FE8"/>
    <w:rPr>
      <w:color w:val="0000FF"/>
      <w:u w:val="single"/>
    </w:rPr>
  </w:style>
  <w:style w:type="paragraph" w:styleId="21">
    <w:name w:val="Body Text 2"/>
    <w:basedOn w:val="a"/>
    <w:link w:val="22"/>
    <w:unhideWhenUsed/>
    <w:rsid w:val="001B2F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B2F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2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1B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1B2FE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9"/>
    <w:uiPriority w:val="99"/>
    <w:semiHidden/>
    <w:rsid w:val="001B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rsid w:val="001B2FE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rsid w:val="001B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1B2FE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1B2FE8"/>
    <w:rPr>
      <w:b/>
      <w:bCs/>
      <w:color w:val="000080"/>
    </w:rPr>
  </w:style>
  <w:style w:type="paragraph" w:customStyle="1" w:styleId="xl65">
    <w:name w:val="xl65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/>
      <w:b/>
      <w:bCs/>
    </w:rPr>
  </w:style>
  <w:style w:type="paragraph" w:customStyle="1" w:styleId="xl72">
    <w:name w:val="xl72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74">
    <w:name w:val="xl74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76">
    <w:name w:val="xl76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B2FE8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B2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/>
      <w:b/>
      <w:bCs/>
      <w:color w:val="0000FF"/>
    </w:rPr>
  </w:style>
  <w:style w:type="paragraph" w:customStyle="1" w:styleId="xl85">
    <w:name w:val="xl85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color w:val="0000FF"/>
    </w:rPr>
  </w:style>
  <w:style w:type="paragraph" w:customStyle="1" w:styleId="xl86">
    <w:name w:val="xl86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color w:val="0000FF"/>
    </w:rPr>
  </w:style>
  <w:style w:type="paragraph" w:customStyle="1" w:styleId="xl87">
    <w:name w:val="xl87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color w:val="008000"/>
    </w:rPr>
  </w:style>
  <w:style w:type="paragraph" w:customStyle="1" w:styleId="xl88">
    <w:name w:val="xl88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/>
      <w:color w:val="0000FF"/>
    </w:rPr>
  </w:style>
  <w:style w:type="paragraph" w:customStyle="1" w:styleId="xl89">
    <w:name w:val="xl89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color w:val="0000FF"/>
    </w:rPr>
  </w:style>
  <w:style w:type="paragraph" w:customStyle="1" w:styleId="xl90">
    <w:name w:val="xl90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color w:val="0000FF"/>
    </w:rPr>
  </w:style>
  <w:style w:type="paragraph" w:customStyle="1" w:styleId="xl91">
    <w:name w:val="xl91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color w:val="FF0000"/>
    </w:rPr>
  </w:style>
  <w:style w:type="paragraph" w:customStyle="1" w:styleId="xl92">
    <w:name w:val="xl92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color w:val="808000"/>
    </w:rPr>
  </w:style>
  <w:style w:type="paragraph" w:customStyle="1" w:styleId="xl93">
    <w:name w:val="xl93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/>
    </w:rPr>
  </w:style>
  <w:style w:type="paragraph" w:customStyle="1" w:styleId="xl95">
    <w:name w:val="xl95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1B2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1B2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105">
    <w:name w:val="xl105"/>
    <w:basedOn w:val="a"/>
    <w:rsid w:val="001B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1B2FE8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B2FE8"/>
    <w:pPr>
      <w:spacing w:before="100" w:beforeAutospacing="1" w:after="100" w:afterAutospacing="1"/>
      <w:jc w:val="center"/>
    </w:pPr>
  </w:style>
  <w:style w:type="paragraph" w:styleId="ae">
    <w:name w:val="Body Text Indent"/>
    <w:basedOn w:val="a"/>
    <w:link w:val="af"/>
    <w:rsid w:val="001B2FE8"/>
    <w:pPr>
      <w:ind w:firstLine="540"/>
      <w:jc w:val="both"/>
    </w:pPr>
  </w:style>
  <w:style w:type="character" w:customStyle="1" w:styleId="af">
    <w:name w:val="Основной текст с отступом Знак"/>
    <w:basedOn w:val="a0"/>
    <w:link w:val="ae"/>
    <w:rsid w:val="001B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B2FE8"/>
    <w:pPr>
      <w:jc w:val="both"/>
    </w:pPr>
    <w:rPr>
      <w:color w:val="FF0000"/>
    </w:rPr>
  </w:style>
  <w:style w:type="character" w:customStyle="1" w:styleId="32">
    <w:name w:val="Основной текст 3 Знак"/>
    <w:basedOn w:val="a0"/>
    <w:link w:val="31"/>
    <w:rsid w:val="001B2FE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B2FE8"/>
    <w:pPr>
      <w:ind w:left="720"/>
      <w:contextualSpacing/>
    </w:pPr>
  </w:style>
  <w:style w:type="paragraph" w:styleId="af1">
    <w:name w:val="Body Text"/>
    <w:basedOn w:val="a"/>
    <w:link w:val="af2"/>
    <w:semiHidden/>
    <w:unhideWhenUsed/>
    <w:rsid w:val="00C06AC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06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06A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06A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2B82-15C2-4940-9909-B0E6604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45</Pages>
  <Words>13937</Words>
  <Characters>79443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2011-12-01T09:52:00Z</dcterms:created>
  <dcterms:modified xsi:type="dcterms:W3CDTF">2011-12-06T11:46:00Z</dcterms:modified>
</cp:coreProperties>
</file>