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Ind w:w="-709" w:type="dxa"/>
        <w:tblLook w:val="04A0" w:firstRow="1" w:lastRow="0" w:firstColumn="1" w:lastColumn="0" w:noHBand="0" w:noVBand="1"/>
      </w:tblPr>
      <w:tblGrid>
        <w:gridCol w:w="5529"/>
        <w:gridCol w:w="4899"/>
      </w:tblGrid>
      <w:tr w:rsidR="00A520C5" w:rsidRPr="005C4DA1" w14:paraId="2BEDF447" w14:textId="77777777" w:rsidTr="00F87550">
        <w:tc>
          <w:tcPr>
            <w:tcW w:w="5529" w:type="dxa"/>
            <w:hideMark/>
          </w:tcPr>
          <w:p w14:paraId="35E0198D" w14:textId="77777777" w:rsidR="00A520C5" w:rsidRPr="005C4DA1" w:rsidRDefault="00A520C5" w:rsidP="00875D43">
            <w:pPr>
              <w:spacing w:after="0" w:line="240" w:lineRule="atLeast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4DA1">
              <w:rPr>
                <w:rFonts w:ascii="Times New Roman" w:hAnsi="Times New Roman"/>
                <w:bCs/>
              </w:rPr>
              <w:t>ПРИНЯТО</w:t>
            </w:r>
          </w:p>
          <w:p w14:paraId="71410139" w14:textId="77777777" w:rsidR="00A520C5" w:rsidRPr="005C4DA1" w:rsidRDefault="00A520C5" w:rsidP="00875D43">
            <w:pPr>
              <w:spacing w:after="0" w:line="240" w:lineRule="atLeast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5C4DA1">
              <w:rPr>
                <w:rFonts w:ascii="Times New Roman" w:hAnsi="Times New Roman"/>
                <w:bCs/>
              </w:rPr>
              <w:t>Педагогическим советом</w:t>
            </w:r>
          </w:p>
          <w:p w14:paraId="65D8E117" w14:textId="77777777" w:rsidR="00A520C5" w:rsidRPr="005C4DA1" w:rsidRDefault="00A520C5" w:rsidP="00875D43">
            <w:pPr>
              <w:spacing w:after="0" w:line="240" w:lineRule="atLeast"/>
              <w:ind w:left="284"/>
              <w:jc w:val="both"/>
              <w:rPr>
                <w:rFonts w:ascii="Times New Roman" w:hAnsi="Times New Roman"/>
                <w:bCs/>
              </w:rPr>
            </w:pPr>
            <w:r w:rsidRPr="005C4DA1">
              <w:rPr>
                <w:rFonts w:ascii="Times New Roman" w:hAnsi="Times New Roman"/>
                <w:bCs/>
              </w:rPr>
              <w:t xml:space="preserve">МБУ ДО «Детская музыкальная </w:t>
            </w:r>
          </w:p>
          <w:p w14:paraId="4C401316" w14:textId="77777777" w:rsidR="00A520C5" w:rsidRPr="005C4DA1" w:rsidRDefault="00A520C5" w:rsidP="00875D43">
            <w:pPr>
              <w:spacing w:after="0" w:line="240" w:lineRule="atLeast"/>
              <w:ind w:left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</w:t>
            </w:r>
            <w:r w:rsidRPr="005C4DA1">
              <w:rPr>
                <w:rFonts w:ascii="Times New Roman" w:hAnsi="Times New Roman"/>
                <w:bCs/>
              </w:rPr>
              <w:t>кола</w:t>
            </w:r>
            <w:r>
              <w:rPr>
                <w:rFonts w:ascii="Times New Roman" w:hAnsi="Times New Roman"/>
                <w:bCs/>
              </w:rPr>
              <w:t xml:space="preserve"> им. М.Д. Михайлова</w:t>
            </w:r>
            <w:r w:rsidRPr="005C4DA1">
              <w:rPr>
                <w:rFonts w:ascii="Times New Roman" w:hAnsi="Times New Roman"/>
                <w:bCs/>
              </w:rPr>
              <w:t>» г. Канаш ЧР</w:t>
            </w:r>
          </w:p>
          <w:p w14:paraId="2D8248B3" w14:textId="12C8A8CF" w:rsidR="00A520C5" w:rsidRPr="005C4DA1" w:rsidRDefault="000455B4" w:rsidP="00875D43">
            <w:pPr>
              <w:spacing w:after="0" w:line="240" w:lineRule="atLeast"/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F87550">
              <w:rPr>
                <w:rFonts w:ascii="Times New Roman" w:hAnsi="Times New Roman"/>
                <w:bCs/>
              </w:rPr>
              <w:t>.04.202</w:t>
            </w:r>
            <w:r>
              <w:rPr>
                <w:rFonts w:ascii="Times New Roman" w:hAnsi="Times New Roman"/>
                <w:bCs/>
              </w:rPr>
              <w:t>5</w:t>
            </w:r>
            <w:r w:rsidR="00F87550">
              <w:rPr>
                <w:rFonts w:ascii="Times New Roman" w:hAnsi="Times New Roman"/>
                <w:bCs/>
              </w:rPr>
              <w:t xml:space="preserve">г. </w:t>
            </w:r>
            <w:r w:rsidR="00A520C5" w:rsidRPr="005C4DA1">
              <w:rPr>
                <w:rFonts w:ascii="Times New Roman" w:hAnsi="Times New Roman"/>
                <w:bCs/>
              </w:rPr>
              <w:t xml:space="preserve">Протокол № </w:t>
            </w:r>
            <w:r w:rsidR="002B5331">
              <w:rPr>
                <w:rFonts w:ascii="Times New Roman" w:hAnsi="Times New Roman"/>
                <w:bCs/>
              </w:rPr>
              <w:t>4</w:t>
            </w:r>
            <w:r w:rsidR="00A520C5" w:rsidRPr="005C4DA1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899" w:type="dxa"/>
            <w:hideMark/>
          </w:tcPr>
          <w:p w14:paraId="7A2BD457" w14:textId="77777777" w:rsidR="00A520C5" w:rsidRPr="005C4DA1" w:rsidRDefault="00A520C5" w:rsidP="00875D43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4DA1">
              <w:rPr>
                <w:rFonts w:ascii="Times New Roman" w:hAnsi="Times New Roman"/>
                <w:bCs/>
              </w:rPr>
              <w:t xml:space="preserve">                                        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 w:rsidRPr="005C4DA1">
              <w:rPr>
                <w:rFonts w:ascii="Times New Roman" w:hAnsi="Times New Roman"/>
                <w:bCs/>
              </w:rPr>
              <w:t xml:space="preserve">УТВЕРЖДЕНО </w:t>
            </w:r>
          </w:p>
          <w:p w14:paraId="7E7DFB39" w14:textId="77777777" w:rsidR="00A520C5" w:rsidRPr="005C4DA1" w:rsidRDefault="00A520C5" w:rsidP="00875D43">
            <w:pPr>
              <w:spacing w:after="0" w:line="240" w:lineRule="atLeast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5C4DA1">
              <w:rPr>
                <w:rFonts w:ascii="Times New Roman" w:hAnsi="Times New Roman"/>
                <w:bCs/>
              </w:rPr>
              <w:t>приказом МБУ ДО «Детская музыкальная</w:t>
            </w:r>
          </w:p>
          <w:p w14:paraId="421BB005" w14:textId="77777777" w:rsidR="00A520C5" w:rsidRPr="005C4DA1" w:rsidRDefault="00A520C5" w:rsidP="00875D43">
            <w:pPr>
              <w:spacing w:after="0" w:line="240" w:lineRule="atLeast"/>
              <w:ind w:firstLine="56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5C4DA1">
              <w:rPr>
                <w:rFonts w:ascii="Times New Roman" w:hAnsi="Times New Roman"/>
                <w:bCs/>
              </w:rPr>
              <w:t>школа им. М.Д. Михайлова» г. Канаш ЧР</w:t>
            </w:r>
          </w:p>
          <w:p w14:paraId="3B3C8277" w14:textId="0F1359F7" w:rsidR="00A520C5" w:rsidRPr="005C4DA1" w:rsidRDefault="00A520C5" w:rsidP="00875D43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</w:t>
            </w:r>
            <w:r w:rsidRPr="005C4DA1">
              <w:rPr>
                <w:rFonts w:ascii="Times New Roman" w:hAnsi="Times New Roman"/>
                <w:bCs/>
              </w:rPr>
              <w:t xml:space="preserve">от </w:t>
            </w:r>
            <w:r w:rsidR="000455B4">
              <w:rPr>
                <w:rFonts w:ascii="Times New Roman" w:hAnsi="Times New Roman"/>
                <w:bCs/>
              </w:rPr>
              <w:t>11</w:t>
            </w:r>
            <w:r w:rsidR="00F87550">
              <w:rPr>
                <w:rFonts w:ascii="Times New Roman" w:hAnsi="Times New Roman"/>
                <w:bCs/>
              </w:rPr>
              <w:t>.04.202</w:t>
            </w:r>
            <w:r w:rsidR="000455B4">
              <w:rPr>
                <w:rFonts w:ascii="Times New Roman" w:hAnsi="Times New Roman"/>
                <w:bCs/>
              </w:rPr>
              <w:t>5</w:t>
            </w:r>
            <w:r w:rsidR="00F87550">
              <w:rPr>
                <w:rFonts w:ascii="Times New Roman" w:hAnsi="Times New Roman"/>
                <w:bCs/>
              </w:rPr>
              <w:t xml:space="preserve"> </w:t>
            </w:r>
            <w:r w:rsidRPr="005C4DA1">
              <w:rPr>
                <w:rFonts w:ascii="Times New Roman" w:hAnsi="Times New Roman"/>
                <w:bCs/>
              </w:rPr>
              <w:t>№</w:t>
            </w:r>
            <w:r w:rsidR="00F87550">
              <w:rPr>
                <w:rFonts w:ascii="Times New Roman" w:hAnsi="Times New Roman"/>
                <w:bCs/>
              </w:rPr>
              <w:t xml:space="preserve"> </w:t>
            </w:r>
            <w:r w:rsidR="00F87550" w:rsidRPr="00D227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01-02/</w:t>
            </w:r>
            <w:r w:rsidR="000455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F87550" w:rsidRPr="00D227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</w:t>
            </w:r>
          </w:p>
          <w:p w14:paraId="1B65D01F" w14:textId="77777777" w:rsidR="00A520C5" w:rsidRPr="005C4DA1" w:rsidRDefault="00A520C5" w:rsidP="00875D43">
            <w:pPr>
              <w:spacing w:after="0" w:line="240" w:lineRule="atLeast"/>
              <w:ind w:left="60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62C1186A" w14:textId="77777777" w:rsidR="00A520C5" w:rsidRDefault="00A520C5" w:rsidP="00875D4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24D2856F" w14:textId="77777777" w:rsidR="00A520C5" w:rsidRDefault="00A520C5" w:rsidP="00875D4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14:paraId="3B55AE85" w14:textId="200C0850" w:rsidR="00A520C5" w:rsidRPr="00EC4273" w:rsidRDefault="00A520C5" w:rsidP="00875D4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орядок приема детей</w:t>
      </w:r>
    </w:p>
    <w:p w14:paraId="6114EAD2" w14:textId="5287835A" w:rsidR="00A520C5" w:rsidRPr="00EC4273" w:rsidRDefault="00A520C5" w:rsidP="00875D43">
      <w:pPr>
        <w:shd w:val="clear" w:color="auto" w:fill="FFFFFF"/>
        <w:spacing w:after="0" w:line="269" w:lineRule="atLeast"/>
        <w:ind w:left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bookmarkStart w:id="0" w:name="_Hlk97042730"/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бюджетно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</w:p>
    <w:p w14:paraId="7A817791" w14:textId="08A7ACD9" w:rsidR="00A520C5" w:rsidRPr="00EC4273" w:rsidRDefault="00A520C5" w:rsidP="00875D43">
      <w:pPr>
        <w:shd w:val="clear" w:color="auto" w:fill="FFFFFF"/>
        <w:spacing w:after="0" w:line="269" w:lineRule="atLeast"/>
        <w:ind w:left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дополнительного образования «Детская музыкальная школа </w:t>
      </w:r>
      <w:r w:rsidRPr="00EC4273">
        <w:rPr>
          <w:rFonts w:ascii="Times New Roman" w:hAnsi="Times New Roman"/>
          <w:b/>
          <w:sz w:val="24"/>
          <w:szCs w:val="24"/>
          <w:lang w:eastAsia="ru-RU"/>
        </w:rPr>
        <w:t xml:space="preserve">имени народного артиста СССР Максима </w:t>
      </w:r>
      <w:proofErr w:type="spellStart"/>
      <w:r w:rsidRPr="00EC4273">
        <w:rPr>
          <w:rFonts w:ascii="Times New Roman" w:hAnsi="Times New Roman"/>
          <w:b/>
          <w:sz w:val="24"/>
          <w:szCs w:val="24"/>
          <w:lang w:eastAsia="ru-RU"/>
        </w:rPr>
        <w:t>Дормидонтовича</w:t>
      </w:r>
      <w:proofErr w:type="spellEnd"/>
      <w:r w:rsidRPr="00EC4273">
        <w:rPr>
          <w:rFonts w:ascii="Times New Roman" w:hAnsi="Times New Roman"/>
          <w:b/>
          <w:sz w:val="24"/>
          <w:szCs w:val="24"/>
          <w:lang w:eastAsia="ru-RU"/>
        </w:rPr>
        <w:t xml:space="preserve"> Михайлова</w:t>
      </w:r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53D4EA7D" w14:textId="7CB8539D" w:rsidR="00A520C5" w:rsidRDefault="00A520C5" w:rsidP="00875D43">
      <w:pPr>
        <w:shd w:val="clear" w:color="auto" w:fill="FFFFFF"/>
        <w:spacing w:after="0" w:line="269" w:lineRule="atLeast"/>
        <w:ind w:left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4273">
        <w:rPr>
          <w:rFonts w:ascii="Times New Roman" w:hAnsi="Times New Roman"/>
          <w:b/>
          <w:bCs/>
          <w:sz w:val="24"/>
          <w:szCs w:val="24"/>
          <w:lang w:eastAsia="ru-RU"/>
        </w:rPr>
        <w:t>города Канаш Чувашской Республики</w:t>
      </w:r>
      <w:bookmarkEnd w:id="0"/>
    </w:p>
    <w:p w14:paraId="466CA0AD" w14:textId="505CE364" w:rsidR="00A520C5" w:rsidRDefault="00A520C5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8C454D" w14:textId="1E4B69E0" w:rsidR="00A520C5" w:rsidRDefault="00A520C5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E29741E" w14:textId="2859B3DC" w:rsidR="00A520C5" w:rsidRDefault="00A520C5" w:rsidP="00875D43">
      <w:pPr>
        <w:shd w:val="clear" w:color="auto" w:fill="FFFFFF"/>
        <w:spacing w:after="0" w:line="269" w:lineRule="atLeast"/>
        <w:ind w:left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1455C429" w14:textId="4E67DBC7" w:rsidR="00A520C5" w:rsidRDefault="00A520C5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B814A8">
        <w:rPr>
          <w:rFonts w:ascii="Times New Roman" w:hAnsi="Times New Roman"/>
          <w:sz w:val="24"/>
          <w:szCs w:val="24"/>
          <w:lang w:eastAsia="ru-RU"/>
        </w:rPr>
        <w:t xml:space="preserve">Творческие испытания для поступающих в </w:t>
      </w:r>
      <w:r w:rsidR="00B814A8" w:rsidRPr="00B814A8">
        <w:rPr>
          <w:rFonts w:ascii="Times New Roman" w:hAnsi="Times New Roman"/>
          <w:sz w:val="24"/>
          <w:szCs w:val="24"/>
          <w:lang w:eastAsia="ru-RU"/>
        </w:rPr>
        <w:t>Муниципальное бюджетное учреждение</w:t>
      </w:r>
      <w:r w:rsidR="00B814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14A8" w:rsidRPr="00B814A8">
        <w:rPr>
          <w:rFonts w:ascii="Times New Roman" w:hAnsi="Times New Roman"/>
          <w:sz w:val="24"/>
          <w:szCs w:val="24"/>
          <w:lang w:eastAsia="ru-RU"/>
        </w:rPr>
        <w:t xml:space="preserve">дополнительного образования «Детская музыкальная школа имени народного артиста СССР Максима </w:t>
      </w:r>
      <w:proofErr w:type="spellStart"/>
      <w:r w:rsidR="00B814A8" w:rsidRPr="00B814A8">
        <w:rPr>
          <w:rFonts w:ascii="Times New Roman" w:hAnsi="Times New Roman"/>
          <w:sz w:val="24"/>
          <w:szCs w:val="24"/>
          <w:lang w:eastAsia="ru-RU"/>
        </w:rPr>
        <w:t>Дормидонтовича</w:t>
      </w:r>
      <w:proofErr w:type="spellEnd"/>
      <w:r w:rsidR="00B814A8" w:rsidRPr="00B814A8">
        <w:rPr>
          <w:rFonts w:ascii="Times New Roman" w:hAnsi="Times New Roman"/>
          <w:sz w:val="24"/>
          <w:szCs w:val="24"/>
          <w:lang w:eastAsia="ru-RU"/>
        </w:rPr>
        <w:t xml:space="preserve"> Михайлова» города Канаш Чувашской Республики</w:t>
      </w:r>
      <w:r w:rsidR="00B814A8">
        <w:rPr>
          <w:rFonts w:ascii="Times New Roman" w:hAnsi="Times New Roman"/>
          <w:sz w:val="24"/>
          <w:szCs w:val="24"/>
          <w:lang w:eastAsia="ru-RU"/>
        </w:rPr>
        <w:t xml:space="preserve"> проводиться с целью проведение индивидуального отбора на обучение по дополнительным предпрофессиональным общеобразовательным программам в области музыкального искусства.</w:t>
      </w:r>
    </w:p>
    <w:p w14:paraId="6A59F97B" w14:textId="18C4E038" w:rsidR="00B814A8" w:rsidRDefault="00B814A8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DA7379" w14:textId="4DEBB909" w:rsidR="00B814A8" w:rsidRDefault="00B814A8" w:rsidP="00875D43">
      <w:pPr>
        <w:shd w:val="clear" w:color="auto" w:fill="FFFFFF"/>
        <w:spacing w:after="0" w:line="269" w:lineRule="atLeast"/>
        <w:ind w:left="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Содержание требований</w:t>
      </w:r>
    </w:p>
    <w:p w14:paraId="2646EC39" w14:textId="77777777" w:rsidR="00B814A8" w:rsidRDefault="00B814A8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Отбор детей проводиться в форме творческих заданий, позволяющих определить наличие способностей в области музыкального искусства:</w:t>
      </w:r>
    </w:p>
    <w:p w14:paraId="672674C5" w14:textId="20243900" w:rsidR="00B814A8" w:rsidRDefault="00B814A8" w:rsidP="00875D43">
      <w:pPr>
        <w:pStyle w:val="a3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4A8">
        <w:rPr>
          <w:rFonts w:ascii="Times New Roman" w:hAnsi="Times New Roman"/>
          <w:sz w:val="24"/>
          <w:szCs w:val="24"/>
          <w:lang w:eastAsia="ru-RU"/>
        </w:rPr>
        <w:t xml:space="preserve">вокально-интонационные навыки </w:t>
      </w:r>
    </w:p>
    <w:p w14:paraId="28AB7823" w14:textId="09C3341E" w:rsidR="00B814A8" w:rsidRDefault="00B814A8" w:rsidP="00875D43">
      <w:pPr>
        <w:pStyle w:val="a3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музыкально-слуховые представления,</w:t>
      </w:r>
    </w:p>
    <w:p w14:paraId="20B32031" w14:textId="78766E63" w:rsidR="00B814A8" w:rsidRDefault="00B814A8" w:rsidP="00875D43">
      <w:pPr>
        <w:pStyle w:val="a3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память,</w:t>
      </w:r>
    </w:p>
    <w:p w14:paraId="7275C3B3" w14:textId="7F36ABCF" w:rsidR="00B814A8" w:rsidRDefault="00B814A8" w:rsidP="00875D43">
      <w:pPr>
        <w:pStyle w:val="a3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чувство метроритма,</w:t>
      </w:r>
    </w:p>
    <w:p w14:paraId="6F6A3376" w14:textId="13D9D1CB" w:rsidR="00B814A8" w:rsidRDefault="00B814A8" w:rsidP="00875D43">
      <w:pPr>
        <w:pStyle w:val="a3"/>
        <w:numPr>
          <w:ilvl w:val="0"/>
          <w:numId w:val="1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эмоциональную отзывчивость.</w:t>
      </w:r>
    </w:p>
    <w:p w14:paraId="26520D46" w14:textId="15316779" w:rsidR="00B814A8" w:rsidRDefault="00B814A8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2.1.1. </w:t>
      </w:r>
      <w:r w:rsidR="00875D43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окально-интонационные навыки</w:t>
      </w:r>
    </w:p>
    <w:p w14:paraId="665E60C1" w14:textId="5243D7FB" w:rsidR="00B814A8" w:rsidRDefault="00B814A8" w:rsidP="00875D43">
      <w:pPr>
        <w:pStyle w:val="a3"/>
        <w:numPr>
          <w:ilvl w:val="0"/>
          <w:numId w:val="2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спеть любую песенку из детского репертуара.</w:t>
      </w:r>
    </w:p>
    <w:p w14:paraId="0FC18C08" w14:textId="176702F0" w:rsidR="00B814A8" w:rsidRDefault="00B814A8" w:rsidP="00875D43">
      <w:pPr>
        <w:pStyle w:val="a3"/>
        <w:numPr>
          <w:ilvl w:val="0"/>
          <w:numId w:val="2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Спеть маленькую попевку, сыгранную преподавателем (например: «Белка – белка», «Ходит кот у ворот»).</w:t>
      </w:r>
    </w:p>
    <w:p w14:paraId="65E87B37" w14:textId="127AAC13" w:rsidR="00B814A8" w:rsidRDefault="00B814A8" w:rsidP="00875D43">
      <w:pPr>
        <w:pStyle w:val="a3"/>
        <w:numPr>
          <w:ilvl w:val="0"/>
          <w:numId w:val="2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на слух скольком звучит звуков (Например: «Сколько нас в лесу»).</w:t>
      </w:r>
    </w:p>
    <w:p w14:paraId="07282142" w14:textId="4D4A645D" w:rsidR="00B814A8" w:rsidRDefault="00B814A8" w:rsidP="00875D43">
      <w:pPr>
        <w:shd w:val="clear" w:color="auto" w:fill="FFFFFF"/>
        <w:spacing w:after="0" w:line="269" w:lineRule="atLeast"/>
        <w:ind w:left="284" w:firstLine="14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Музыкально-слуховые представления</w:t>
      </w:r>
    </w:p>
    <w:p w14:paraId="39F92C03" w14:textId="530EACE2" w:rsidR="00B814A8" w:rsidRPr="00875D43" w:rsidRDefault="00B814A8" w:rsidP="00875D43">
      <w:pPr>
        <w:pStyle w:val="a3"/>
        <w:numPr>
          <w:ilvl w:val="0"/>
          <w:numId w:val="5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D43">
        <w:rPr>
          <w:rFonts w:ascii="Times New Roman" w:hAnsi="Times New Roman"/>
          <w:sz w:val="24"/>
          <w:szCs w:val="24"/>
          <w:lang w:eastAsia="ru-RU"/>
        </w:rPr>
        <w:t>Определяет на слух жанр: марш, танец, песня.</w:t>
      </w:r>
    </w:p>
    <w:p w14:paraId="750B295F" w14:textId="044ED341" w:rsidR="00B814A8" w:rsidRDefault="00B814A8" w:rsidP="00875D43">
      <w:pPr>
        <w:pStyle w:val="a3"/>
        <w:numPr>
          <w:ilvl w:val="0"/>
          <w:numId w:val="3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Отмечать характер прослушанного произведения (например: весело-грустно)</w:t>
      </w:r>
    </w:p>
    <w:p w14:paraId="5F0B2281" w14:textId="235B5BB5" w:rsidR="00B814A8" w:rsidRDefault="00B814A8" w:rsidP="00875D43">
      <w:pPr>
        <w:shd w:val="clear" w:color="auto" w:fill="FFFFFF"/>
        <w:spacing w:after="0" w:line="269" w:lineRule="atLeast"/>
        <w:ind w:left="644" w:hanging="21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Память </w:t>
      </w:r>
    </w:p>
    <w:p w14:paraId="02DA04ED" w14:textId="6D623C96" w:rsidR="00875D43" w:rsidRDefault="00875D43" w:rsidP="00875D43">
      <w:pPr>
        <w:pStyle w:val="a3"/>
        <w:numPr>
          <w:ilvl w:val="0"/>
          <w:numId w:val="4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5D43">
        <w:rPr>
          <w:rFonts w:ascii="Times New Roman" w:hAnsi="Times New Roman"/>
          <w:sz w:val="24"/>
          <w:szCs w:val="24"/>
          <w:lang w:eastAsia="ru-RU"/>
        </w:rPr>
        <w:t>Запомнить попевку (сыграть 2-3 раза)</w:t>
      </w:r>
    </w:p>
    <w:p w14:paraId="6CBB2ABE" w14:textId="2DECBEF1" w:rsidR="00875D43" w:rsidRDefault="00875D43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2.1.4. </w:t>
      </w:r>
      <w:r w:rsidRPr="00875D43">
        <w:rPr>
          <w:rFonts w:ascii="Times New Roman" w:hAnsi="Times New Roman"/>
          <w:sz w:val="24"/>
          <w:szCs w:val="24"/>
          <w:u w:val="single"/>
          <w:lang w:eastAsia="ru-RU"/>
        </w:rPr>
        <w:t>Чувство метроритма</w:t>
      </w:r>
    </w:p>
    <w:p w14:paraId="6E65E842" w14:textId="06D1E288" w:rsidR="00875D43" w:rsidRDefault="00875D43" w:rsidP="00875D43">
      <w:pPr>
        <w:pStyle w:val="a3"/>
        <w:numPr>
          <w:ilvl w:val="0"/>
          <w:numId w:val="4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Прохлопать ритмический рисунок знакомой песенки («Два кота») или предложенное преподавателем.</w:t>
      </w:r>
    </w:p>
    <w:p w14:paraId="3CEC2F1B" w14:textId="2D766D85" w:rsidR="00875D43" w:rsidRDefault="00875D43" w:rsidP="00875D43">
      <w:pPr>
        <w:pStyle w:val="a3"/>
        <w:numPr>
          <w:ilvl w:val="0"/>
          <w:numId w:val="4"/>
        </w:numPr>
        <w:shd w:val="clear" w:color="auto" w:fill="FFFFFF"/>
        <w:spacing w:after="0" w:line="26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«Ритмическое эхо» (повторить ритм за преподавателем)</w:t>
      </w:r>
    </w:p>
    <w:p w14:paraId="33544B34" w14:textId="22B299CD" w:rsidR="00875D43" w:rsidRPr="00875D43" w:rsidRDefault="00875D43" w:rsidP="00875D43">
      <w:pPr>
        <w:shd w:val="clear" w:color="auto" w:fill="FFFFFF"/>
        <w:spacing w:after="0" w:line="269" w:lineRule="atLeast"/>
        <w:ind w:left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2.1.5.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Эмоциональная отзывчивость</w:t>
      </w:r>
    </w:p>
    <w:p w14:paraId="5FFF2932" w14:textId="66D82710" w:rsidR="007D5628" w:rsidRDefault="00875D43" w:rsidP="00875D43">
      <w:pPr>
        <w:pStyle w:val="a3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875D43">
        <w:rPr>
          <w:rFonts w:ascii="Times New Roman" w:hAnsi="Times New Roman"/>
          <w:sz w:val="24"/>
          <w:szCs w:val="24"/>
        </w:rPr>
        <w:t xml:space="preserve">Рассказать </w:t>
      </w:r>
      <w:r>
        <w:rPr>
          <w:rFonts w:ascii="Times New Roman" w:hAnsi="Times New Roman"/>
          <w:sz w:val="24"/>
          <w:szCs w:val="24"/>
        </w:rPr>
        <w:t>короткое стихотворение (или речевые упражнения: например «Шла лягушка по дорожке»)</w:t>
      </w:r>
    </w:p>
    <w:p w14:paraId="0D5F8435" w14:textId="09D1E21B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Критерии оценивания:</w:t>
      </w:r>
    </w:p>
    <w:p w14:paraId="53DBDE01" w14:textId="55CBC11B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Наличие вокальных данных</w:t>
      </w:r>
    </w:p>
    <w:p w14:paraId="04BBFF21" w14:textId="59453719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Чистота интонирования</w:t>
      </w:r>
    </w:p>
    <w:p w14:paraId="4F5FAD19" w14:textId="2E4DB953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Музыкальная память</w:t>
      </w:r>
    </w:p>
    <w:p w14:paraId="2E518BBA" w14:textId="72ED202F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Музыкальный слух</w:t>
      </w:r>
    </w:p>
    <w:p w14:paraId="0DF88DFC" w14:textId="55588781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Эмоциональная Выразительность вступления</w:t>
      </w:r>
    </w:p>
    <w:p w14:paraId="40534D55" w14:textId="254069F5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Ритмические способности.</w:t>
      </w:r>
    </w:p>
    <w:p w14:paraId="332D921A" w14:textId="59554B20" w:rsidR="00875D43" w:rsidRDefault="00875D43" w:rsidP="00875D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Творческие задания выполняются поступающими очно, перед приемной комиссией.</w:t>
      </w:r>
    </w:p>
    <w:p w14:paraId="0B8AA4C9" w14:textId="44093D58" w:rsidR="00875D43" w:rsidRPr="00875D43" w:rsidRDefault="00875D43" w:rsidP="000455B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Оценочная шкала: 5 (отлично), 4 (хорошо), 3 (удовлетворительно), 2 (неудо</w:t>
      </w:r>
      <w:r w:rsidR="00F8755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летворительно).</w:t>
      </w:r>
    </w:p>
    <w:sectPr w:rsidR="00875D43" w:rsidRPr="00875D43" w:rsidSect="000455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ACD"/>
    <w:multiLevelType w:val="hybridMultilevel"/>
    <w:tmpl w:val="2D3E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347A"/>
    <w:multiLevelType w:val="hybridMultilevel"/>
    <w:tmpl w:val="F69658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895B6A"/>
    <w:multiLevelType w:val="hybridMultilevel"/>
    <w:tmpl w:val="54BC4A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F40DB6"/>
    <w:multiLevelType w:val="hybridMultilevel"/>
    <w:tmpl w:val="4216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4DA5"/>
    <w:multiLevelType w:val="hybridMultilevel"/>
    <w:tmpl w:val="DE38C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F25826"/>
    <w:multiLevelType w:val="hybridMultilevel"/>
    <w:tmpl w:val="C1405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73"/>
    <w:multiLevelType w:val="hybridMultilevel"/>
    <w:tmpl w:val="AD16B0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04F0830"/>
    <w:multiLevelType w:val="hybridMultilevel"/>
    <w:tmpl w:val="9D24F812"/>
    <w:lvl w:ilvl="0" w:tplc="BB5E9FD6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66"/>
    <w:rsid w:val="000455B4"/>
    <w:rsid w:val="002B5331"/>
    <w:rsid w:val="007416BB"/>
    <w:rsid w:val="007D5628"/>
    <w:rsid w:val="00875D43"/>
    <w:rsid w:val="00A520C5"/>
    <w:rsid w:val="00B814A8"/>
    <w:rsid w:val="00DB5066"/>
    <w:rsid w:val="00F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BB4"/>
  <w15:chartTrackingRefBased/>
  <w15:docId w15:val="{0CC63C0F-090F-4ED7-A8FA-6125D231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2022-03-01T12:47:00Z</dcterms:created>
  <dcterms:modified xsi:type="dcterms:W3CDTF">2025-04-16T10:12:00Z</dcterms:modified>
</cp:coreProperties>
</file>