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28" w:rsidRDefault="008C3228" w:rsidP="00E13E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 по медико-гигиеническим основам фитнеса</w:t>
      </w:r>
    </w:p>
    <w:p w:rsidR="008C3228" w:rsidRDefault="008C3228" w:rsidP="00E13E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E13E22" w:rsidRPr="007D7D87" w:rsidRDefault="00E13E22" w:rsidP="00E13E22">
      <w:pPr>
        <w:ind w:firstLine="708"/>
        <w:jc w:val="center"/>
        <w:rPr>
          <w:b/>
          <w:sz w:val="28"/>
          <w:szCs w:val="28"/>
        </w:rPr>
      </w:pPr>
      <w:r w:rsidRPr="007D7D87">
        <w:rPr>
          <w:b/>
          <w:sz w:val="28"/>
          <w:szCs w:val="28"/>
        </w:rPr>
        <w:t>Практическая работа № ___</w:t>
      </w:r>
      <w:r w:rsidRPr="007D7D87">
        <w:rPr>
          <w:sz w:val="28"/>
          <w:szCs w:val="28"/>
        </w:rPr>
        <w:t xml:space="preserve"> </w:t>
      </w:r>
      <w:r w:rsidRPr="007D7D87">
        <w:rPr>
          <w:b/>
          <w:sz w:val="28"/>
          <w:szCs w:val="28"/>
        </w:rPr>
        <w:t>«Составление суточного пищевого рациона спортсмена».</w:t>
      </w:r>
    </w:p>
    <w:p w:rsidR="00E13E22" w:rsidRPr="007D7D87" w:rsidRDefault="00E13E22" w:rsidP="00E13E22">
      <w:pPr>
        <w:jc w:val="center"/>
        <w:rPr>
          <w:b/>
          <w:sz w:val="28"/>
          <w:szCs w:val="28"/>
        </w:rPr>
      </w:pPr>
    </w:p>
    <w:p w:rsidR="00E13E22" w:rsidRPr="007D7D87" w:rsidRDefault="00E13E22" w:rsidP="00E13E22">
      <w:pPr>
        <w:ind w:left="708"/>
        <w:jc w:val="both"/>
        <w:rPr>
          <w:sz w:val="28"/>
          <w:szCs w:val="28"/>
        </w:rPr>
      </w:pPr>
      <w:r w:rsidRPr="007D7D87">
        <w:rPr>
          <w:b/>
          <w:sz w:val="28"/>
          <w:szCs w:val="28"/>
        </w:rPr>
        <w:t xml:space="preserve">Цель работы: </w:t>
      </w:r>
      <w:r w:rsidRPr="007D7D87">
        <w:rPr>
          <w:sz w:val="28"/>
          <w:szCs w:val="28"/>
        </w:rPr>
        <w:t xml:space="preserve">научиться грамотно составлять суточный пищевой рацион спортсмена, исходя из его </w:t>
      </w:r>
      <w:proofErr w:type="spellStart"/>
      <w:r w:rsidRPr="007D7D87">
        <w:rPr>
          <w:sz w:val="28"/>
          <w:szCs w:val="28"/>
        </w:rPr>
        <w:t>энергозатрат</w:t>
      </w:r>
      <w:proofErr w:type="spellEnd"/>
      <w:r w:rsidRPr="007D7D87">
        <w:rPr>
          <w:sz w:val="28"/>
          <w:szCs w:val="28"/>
        </w:rPr>
        <w:t xml:space="preserve">, учитывая калорийность, соотношение </w:t>
      </w:r>
      <w:proofErr w:type="gramStart"/>
      <w:r w:rsidRPr="007D7D87">
        <w:rPr>
          <w:sz w:val="28"/>
          <w:szCs w:val="28"/>
        </w:rPr>
        <w:t>Б,Ж</w:t>
      </w:r>
      <w:proofErr w:type="gramEnd"/>
      <w:r w:rsidRPr="007D7D87">
        <w:rPr>
          <w:sz w:val="28"/>
          <w:szCs w:val="28"/>
        </w:rPr>
        <w:t>,У.</w:t>
      </w:r>
    </w:p>
    <w:p w:rsidR="00E13E22" w:rsidRPr="007D7D87" w:rsidRDefault="00E13E22" w:rsidP="00E13E22">
      <w:pPr>
        <w:ind w:left="708"/>
        <w:jc w:val="both"/>
        <w:rPr>
          <w:sz w:val="28"/>
          <w:szCs w:val="28"/>
        </w:rPr>
      </w:pPr>
      <w:r w:rsidRPr="007D7D87">
        <w:rPr>
          <w:b/>
          <w:sz w:val="28"/>
          <w:szCs w:val="28"/>
        </w:rPr>
        <w:t>Оборудование:</w:t>
      </w:r>
      <w:r w:rsidRPr="007D7D87">
        <w:rPr>
          <w:sz w:val="28"/>
          <w:szCs w:val="28"/>
        </w:rPr>
        <w:t xml:space="preserve"> таблицы: химического состава пищевых продуктов и калорийности, расхода энергии в разных видах спорта,</w:t>
      </w:r>
    </w:p>
    <w:p w:rsidR="00E13E22" w:rsidRPr="007D7D87" w:rsidRDefault="00E13E22" w:rsidP="00E13E22">
      <w:pPr>
        <w:ind w:firstLine="708"/>
        <w:jc w:val="both"/>
        <w:rPr>
          <w:b/>
          <w:sz w:val="28"/>
          <w:szCs w:val="28"/>
        </w:rPr>
      </w:pPr>
      <w:r w:rsidRPr="007D7D87">
        <w:rPr>
          <w:b/>
          <w:sz w:val="28"/>
          <w:szCs w:val="28"/>
        </w:rPr>
        <w:t xml:space="preserve">Ход работы: </w:t>
      </w:r>
    </w:p>
    <w:p w:rsidR="00E13E22" w:rsidRPr="007D7D87" w:rsidRDefault="00E13E22" w:rsidP="00E13E22">
      <w:pPr>
        <w:numPr>
          <w:ilvl w:val="0"/>
          <w:numId w:val="1"/>
        </w:numPr>
        <w:jc w:val="both"/>
        <w:rPr>
          <w:sz w:val="28"/>
          <w:szCs w:val="28"/>
        </w:rPr>
      </w:pPr>
      <w:r w:rsidRPr="007D7D87">
        <w:rPr>
          <w:sz w:val="28"/>
          <w:szCs w:val="28"/>
        </w:rPr>
        <w:t xml:space="preserve">Рассчитайте идеальную калорийность пищевого рациона, </w:t>
      </w:r>
      <w:proofErr w:type="gramStart"/>
      <w:r w:rsidRPr="007D7D87">
        <w:rPr>
          <w:sz w:val="28"/>
          <w:szCs w:val="28"/>
        </w:rPr>
        <w:t>которая  должна</w:t>
      </w:r>
      <w:proofErr w:type="gramEnd"/>
      <w:r w:rsidRPr="007D7D87">
        <w:rPr>
          <w:sz w:val="28"/>
          <w:szCs w:val="28"/>
        </w:rPr>
        <w:t xml:space="preserve"> соответствовать суточному расходу энергии, при этом учитывайте ваш вид спорта (см. табл. №1) и возраст (см. табл. №2)  </w:t>
      </w:r>
    </w:p>
    <w:p w:rsidR="00E13E22" w:rsidRPr="007D7D87" w:rsidRDefault="00E13E22" w:rsidP="00E13E22">
      <w:pPr>
        <w:numPr>
          <w:ilvl w:val="0"/>
          <w:numId w:val="1"/>
        </w:numPr>
        <w:jc w:val="both"/>
        <w:rPr>
          <w:sz w:val="28"/>
          <w:szCs w:val="28"/>
        </w:rPr>
      </w:pPr>
      <w:r w:rsidRPr="007D7D87">
        <w:rPr>
          <w:sz w:val="28"/>
          <w:szCs w:val="28"/>
        </w:rPr>
        <w:t>Рассчитайте идеальное для вашего вида спорта и возраста количество белков, жиров и углеводов (см. табл. №1,</w:t>
      </w:r>
      <w:proofErr w:type="gramStart"/>
      <w:r w:rsidRPr="007D7D87">
        <w:rPr>
          <w:sz w:val="28"/>
          <w:szCs w:val="28"/>
        </w:rPr>
        <w:t>2 )</w:t>
      </w:r>
      <w:proofErr w:type="gramEnd"/>
      <w:r w:rsidRPr="007D7D87">
        <w:rPr>
          <w:sz w:val="28"/>
          <w:szCs w:val="28"/>
        </w:rPr>
        <w:t>.</w:t>
      </w:r>
    </w:p>
    <w:p w:rsidR="00E13E22" w:rsidRPr="007D7D87" w:rsidRDefault="00E13E22" w:rsidP="00E13E22">
      <w:pPr>
        <w:numPr>
          <w:ilvl w:val="0"/>
          <w:numId w:val="1"/>
        </w:numPr>
        <w:jc w:val="both"/>
        <w:rPr>
          <w:sz w:val="28"/>
          <w:szCs w:val="28"/>
        </w:rPr>
      </w:pPr>
      <w:r w:rsidRPr="007D7D87">
        <w:rPr>
          <w:sz w:val="28"/>
          <w:szCs w:val="28"/>
        </w:rPr>
        <w:t xml:space="preserve">Рассчитайте идеальную долю калорийности каждого приема пищи.  Наилучшим режимом питания является 4-х разовый прием пищи (утренний завтрак должен составлять 25-30%, обед - 40-50%, полдник – 15%, ужин -15-20% от общей калорийности </w:t>
      </w:r>
      <w:r w:rsidRPr="007D7D87">
        <w:rPr>
          <w:b/>
          <w:sz w:val="28"/>
          <w:szCs w:val="28"/>
        </w:rPr>
        <w:t>или 1 и 2 завтрак</w:t>
      </w:r>
      <w:r w:rsidRPr="007D7D87">
        <w:rPr>
          <w:sz w:val="28"/>
          <w:szCs w:val="28"/>
        </w:rPr>
        <w:t>).</w:t>
      </w:r>
    </w:p>
    <w:p w:rsidR="00E13E22" w:rsidRPr="007D7D87" w:rsidRDefault="00E13E22" w:rsidP="00E13E2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D87">
        <w:rPr>
          <w:rFonts w:ascii="Times New Roman" w:hAnsi="Times New Roman" w:cs="Times New Roman"/>
          <w:sz w:val="28"/>
          <w:szCs w:val="28"/>
        </w:rPr>
        <w:t xml:space="preserve">Составьте свой рацион питания, исходя из </w:t>
      </w:r>
      <w:proofErr w:type="spellStart"/>
      <w:r w:rsidRPr="007D7D87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7D7D87">
        <w:rPr>
          <w:rFonts w:ascii="Times New Roman" w:hAnsi="Times New Roman" w:cs="Times New Roman"/>
          <w:sz w:val="28"/>
          <w:szCs w:val="28"/>
        </w:rPr>
        <w:t xml:space="preserve"> вашего вида спорта, используя данные таблицы №3: подсчитайте количество калорий отдельно для завтрака, обеда, полдника и ужина. В конце суммируйте данные и получите общую суточную калорийность и общее количество белков, жиров, углеводов. </w:t>
      </w:r>
    </w:p>
    <w:p w:rsidR="00E13E22" w:rsidRPr="007D7D87" w:rsidRDefault="00E13E22" w:rsidP="00E13E22">
      <w:pPr>
        <w:ind w:left="708"/>
        <w:jc w:val="both"/>
        <w:rPr>
          <w:sz w:val="28"/>
          <w:szCs w:val="28"/>
        </w:rPr>
      </w:pPr>
      <w:r w:rsidRPr="007D7D87">
        <w:rPr>
          <w:sz w:val="28"/>
          <w:szCs w:val="28"/>
        </w:rPr>
        <w:t>Ориентируясь на правила составления суточного пищевого рациона, заполните таблицу: Х – это значение (подсчет ккал, БЖУ)</w:t>
      </w:r>
    </w:p>
    <w:tbl>
      <w:tblPr>
        <w:tblStyle w:val="a3"/>
        <w:tblW w:w="10490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2"/>
        <w:gridCol w:w="3528"/>
        <w:gridCol w:w="992"/>
        <w:gridCol w:w="1134"/>
        <w:gridCol w:w="1417"/>
        <w:gridCol w:w="2127"/>
      </w:tblGrid>
      <w:tr w:rsidR="00E13E22" w:rsidRPr="007D7D87" w:rsidTr="00E13E22">
        <w:trPr>
          <w:trHeight w:val="315"/>
        </w:trPr>
        <w:tc>
          <w:tcPr>
            <w:tcW w:w="1292" w:type="dxa"/>
            <w:vMerge w:val="restart"/>
          </w:tcPr>
          <w:p w:rsidR="00E13E22" w:rsidRPr="007D7D87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Режим питания</w:t>
            </w:r>
          </w:p>
        </w:tc>
        <w:tc>
          <w:tcPr>
            <w:tcW w:w="3528" w:type="dxa"/>
            <w:vMerge w:val="restart"/>
          </w:tcPr>
          <w:p w:rsidR="00E13E22" w:rsidRPr="007D7D87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Название продукта (блюда)</w:t>
            </w:r>
          </w:p>
        </w:tc>
        <w:tc>
          <w:tcPr>
            <w:tcW w:w="3543" w:type="dxa"/>
            <w:gridSpan w:val="3"/>
          </w:tcPr>
          <w:p w:rsidR="00E13E22" w:rsidRPr="007D7D87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 xml:space="preserve">Содержание во взятом </w:t>
            </w:r>
          </w:p>
          <w:p w:rsidR="00E13E22" w:rsidRPr="007D7D87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кол-ве продукта, г</w:t>
            </w:r>
          </w:p>
        </w:tc>
        <w:tc>
          <w:tcPr>
            <w:tcW w:w="2127" w:type="dxa"/>
            <w:vMerge w:val="restart"/>
          </w:tcPr>
          <w:p w:rsidR="00E13E22" w:rsidRPr="007D7D87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Калорийность, ккал</w:t>
            </w:r>
          </w:p>
        </w:tc>
      </w:tr>
      <w:tr w:rsidR="00E13E22" w:rsidRPr="007D7D87" w:rsidTr="00E13E22">
        <w:trPr>
          <w:trHeight w:val="420"/>
        </w:trPr>
        <w:tc>
          <w:tcPr>
            <w:tcW w:w="1292" w:type="dxa"/>
            <w:vMerge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8" w:type="dxa"/>
            <w:vMerge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2127" w:type="dxa"/>
            <w:vMerge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завтрак</w:t>
            </w: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7D7D87">
              <w:rPr>
                <w:b/>
                <w:sz w:val="28"/>
                <w:szCs w:val="28"/>
              </w:rPr>
              <w:t>Х</w:t>
            </w: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обед</w:t>
            </w: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полдник</w:t>
            </w: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ужин</w:t>
            </w: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</w:tr>
      <w:tr w:rsidR="00E13E22" w:rsidRPr="007D7D87" w:rsidTr="00E13E22">
        <w:tc>
          <w:tcPr>
            <w:tcW w:w="1292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Всего</w:t>
            </w:r>
          </w:p>
        </w:tc>
        <w:tc>
          <w:tcPr>
            <w:tcW w:w="3528" w:type="dxa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</w:t>
            </w:r>
          </w:p>
        </w:tc>
      </w:tr>
    </w:tbl>
    <w:p w:rsidR="00E13E22" w:rsidRPr="007D7D87" w:rsidRDefault="00E13E22" w:rsidP="00E13E22">
      <w:pPr>
        <w:ind w:left="825"/>
        <w:jc w:val="both"/>
        <w:rPr>
          <w:sz w:val="28"/>
          <w:szCs w:val="28"/>
        </w:rPr>
      </w:pPr>
    </w:p>
    <w:p w:rsidR="00E13E22" w:rsidRPr="007D7D87" w:rsidRDefault="00E13E22" w:rsidP="00E13E22">
      <w:pPr>
        <w:numPr>
          <w:ilvl w:val="0"/>
          <w:numId w:val="1"/>
        </w:numPr>
        <w:jc w:val="both"/>
        <w:rPr>
          <w:sz w:val="28"/>
          <w:szCs w:val="28"/>
        </w:rPr>
      </w:pPr>
      <w:r w:rsidRPr="007D7D87">
        <w:rPr>
          <w:sz w:val="28"/>
          <w:szCs w:val="28"/>
        </w:rPr>
        <w:t>Сравните полученные данные с идеальными для вашего вида спорта и возраста.</w:t>
      </w:r>
    </w:p>
    <w:p w:rsidR="00E13E22" w:rsidRPr="007D7D87" w:rsidRDefault="00E13E22" w:rsidP="00E13E22">
      <w:pPr>
        <w:numPr>
          <w:ilvl w:val="0"/>
          <w:numId w:val="1"/>
        </w:numPr>
        <w:jc w:val="both"/>
        <w:rPr>
          <w:rStyle w:val="295pt"/>
          <w:sz w:val="28"/>
          <w:szCs w:val="28"/>
          <w:shd w:val="clear" w:color="auto" w:fill="auto"/>
        </w:rPr>
      </w:pPr>
      <w:r w:rsidRPr="007D7D87">
        <w:rPr>
          <w:b/>
          <w:sz w:val="28"/>
          <w:szCs w:val="28"/>
        </w:rPr>
        <w:lastRenderedPageBreak/>
        <w:t>Сделайте выводы</w:t>
      </w:r>
      <w:r w:rsidRPr="007D7D87">
        <w:rPr>
          <w:sz w:val="28"/>
          <w:szCs w:val="28"/>
        </w:rPr>
        <w:t xml:space="preserve"> о калорийности вашего рациона и расходе энергии. Почему спортсмену так важно употреблять продукты, богатые белками и углеводами</w:t>
      </w:r>
    </w:p>
    <w:p w:rsidR="00E13E22" w:rsidRPr="007D7D87" w:rsidRDefault="00E13E22" w:rsidP="00E13E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3E22" w:rsidRPr="007D7D87" w:rsidRDefault="00E13E22" w:rsidP="00E13E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D7D87">
        <w:rPr>
          <w:b/>
          <w:sz w:val="28"/>
          <w:szCs w:val="28"/>
        </w:rPr>
        <w:t>Таблица 1 - Показатели суточной потребности в энергии и основных пищевых веществах для различных видов спорта на 1 кг массы тела</w:t>
      </w:r>
    </w:p>
    <w:tbl>
      <w:tblPr>
        <w:tblW w:w="106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4"/>
        <w:gridCol w:w="1276"/>
        <w:gridCol w:w="1134"/>
        <w:gridCol w:w="1417"/>
        <w:gridCol w:w="2127"/>
      </w:tblGrid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Вид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Белки,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Жиры,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Углеводы, 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 xml:space="preserve">Калорийность, </w:t>
            </w:r>
            <w:proofErr w:type="spellStart"/>
            <w:r w:rsidRPr="007D7D87">
              <w:rPr>
                <w:sz w:val="28"/>
                <w:szCs w:val="28"/>
              </w:rPr>
              <w:t>калл</w:t>
            </w:r>
            <w:proofErr w:type="spellEnd"/>
          </w:p>
        </w:tc>
      </w:tr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9,75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66</w:t>
            </w:r>
          </w:p>
        </w:tc>
      </w:tr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Легкая атлетика (спринт, прыжки)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67</w:t>
            </w:r>
          </w:p>
        </w:tc>
      </w:tr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Марафон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84</w:t>
            </w:r>
          </w:p>
        </w:tc>
      </w:tr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Плавание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72</w:t>
            </w:r>
          </w:p>
        </w:tc>
      </w:tr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Тяжелая атлетика, метания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77</w:t>
            </w:r>
          </w:p>
        </w:tc>
      </w:tr>
      <w:tr w:rsidR="00E13E22" w:rsidRPr="007D7D87" w:rsidTr="007B54AF"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Игровые виды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7D7D87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72</w:t>
            </w:r>
          </w:p>
        </w:tc>
      </w:tr>
    </w:tbl>
    <w:p w:rsidR="00E13E22" w:rsidRPr="007D7D87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295pt"/>
          <w:sz w:val="28"/>
          <w:szCs w:val="28"/>
          <w:shd w:val="clear" w:color="auto" w:fill="auto"/>
        </w:rPr>
      </w:pPr>
      <w:r w:rsidRPr="007D7D87">
        <w:rPr>
          <w:sz w:val="28"/>
          <w:szCs w:val="28"/>
        </w:rPr>
        <w:t>.</w:t>
      </w:r>
    </w:p>
    <w:p w:rsidR="00E13E22" w:rsidRPr="007D7D87" w:rsidRDefault="00E13E22" w:rsidP="00E13E22">
      <w:pPr>
        <w:pStyle w:val="2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7D7D87">
        <w:rPr>
          <w:rStyle w:val="295pt"/>
          <w:b/>
          <w:sz w:val="28"/>
          <w:szCs w:val="28"/>
        </w:rPr>
        <w:t xml:space="preserve">Таблица №2. </w:t>
      </w:r>
      <w:r w:rsidRPr="007D7D87">
        <w:rPr>
          <w:b/>
          <w:sz w:val="28"/>
          <w:szCs w:val="28"/>
        </w:rPr>
        <w:t>Суточные нормы питания и энергетическая потребность детей и подростков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0"/>
        <w:gridCol w:w="1559"/>
        <w:gridCol w:w="1276"/>
        <w:gridCol w:w="1382"/>
        <w:gridCol w:w="3244"/>
      </w:tblGrid>
      <w:tr w:rsidR="00E13E22" w:rsidRPr="007D7D87" w:rsidTr="007B54AF">
        <w:trPr>
          <w:trHeight w:val="795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Возраст, лет</w:t>
            </w:r>
          </w:p>
          <w:p w:rsidR="00E13E22" w:rsidRPr="007D7D87" w:rsidRDefault="00E13E22" w:rsidP="007B54AF">
            <w:pPr>
              <w:spacing w:line="21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Белки (г/кг)</w:t>
            </w:r>
          </w:p>
          <w:p w:rsidR="00E13E22" w:rsidRPr="007D7D87" w:rsidRDefault="00E13E22" w:rsidP="007B54AF">
            <w:pPr>
              <w:spacing w:line="221" w:lineRule="exact"/>
              <w:ind w:right="40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spacing w:after="60"/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Жиры</w:t>
            </w:r>
          </w:p>
          <w:p w:rsidR="00E13E22" w:rsidRPr="007D7D87" w:rsidRDefault="00E13E22" w:rsidP="007B54AF">
            <w:pPr>
              <w:spacing w:before="60"/>
              <w:ind w:left="300"/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(г/кг)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Углеводы (г)</w:t>
            </w:r>
          </w:p>
          <w:p w:rsidR="00E13E22" w:rsidRPr="007D7D87" w:rsidRDefault="00E13E22" w:rsidP="007B54AF">
            <w:pPr>
              <w:spacing w:line="21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Энергетическая потребность (ккал)</w:t>
            </w:r>
          </w:p>
        </w:tc>
      </w:tr>
      <w:tr w:rsidR="00E13E22" w:rsidRPr="007D7D87" w:rsidTr="007B54AF">
        <w:trPr>
          <w:trHeight w:val="226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40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1.7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330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2550</w:t>
            </w:r>
          </w:p>
        </w:tc>
      </w:tr>
      <w:tr w:rsidR="00E13E22" w:rsidRPr="007D7D87" w:rsidTr="007B54AF">
        <w:trPr>
          <w:trHeight w:val="221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40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1.7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375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2900</w:t>
            </w:r>
          </w:p>
        </w:tc>
      </w:tr>
      <w:tr w:rsidR="00E13E22" w:rsidRPr="007D7D87" w:rsidTr="007B54AF">
        <w:trPr>
          <w:trHeight w:val="235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40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475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3100</w:t>
            </w:r>
          </w:p>
        </w:tc>
      </w:tr>
    </w:tbl>
    <w:p w:rsidR="00E13E22" w:rsidRPr="007D7D87" w:rsidRDefault="00E13E22" w:rsidP="00E13E22">
      <w:pPr>
        <w:jc w:val="both"/>
        <w:rPr>
          <w:b/>
          <w:sz w:val="28"/>
          <w:szCs w:val="28"/>
        </w:rPr>
      </w:pPr>
    </w:p>
    <w:p w:rsidR="00E13E22" w:rsidRPr="007D7D87" w:rsidRDefault="00E13E22" w:rsidP="00E13E22">
      <w:pPr>
        <w:pStyle w:val="a8"/>
        <w:shd w:val="clear" w:color="auto" w:fill="auto"/>
        <w:spacing w:line="240" w:lineRule="auto"/>
        <w:rPr>
          <w:b/>
          <w:sz w:val="28"/>
          <w:szCs w:val="28"/>
        </w:rPr>
      </w:pPr>
    </w:p>
    <w:p w:rsidR="00E13E22" w:rsidRPr="007D7D87" w:rsidRDefault="00E13E22" w:rsidP="00E13E22">
      <w:pPr>
        <w:pStyle w:val="a8"/>
        <w:shd w:val="clear" w:color="auto" w:fill="auto"/>
        <w:spacing w:line="240" w:lineRule="auto"/>
        <w:rPr>
          <w:b/>
          <w:sz w:val="28"/>
          <w:szCs w:val="28"/>
        </w:rPr>
      </w:pPr>
    </w:p>
    <w:p w:rsidR="00E13E22" w:rsidRPr="007D7D87" w:rsidRDefault="00E13E22" w:rsidP="00E13E22">
      <w:pPr>
        <w:pStyle w:val="a8"/>
        <w:shd w:val="clear" w:color="auto" w:fill="auto"/>
        <w:spacing w:line="240" w:lineRule="auto"/>
        <w:rPr>
          <w:b/>
          <w:sz w:val="28"/>
          <w:szCs w:val="28"/>
        </w:rPr>
      </w:pPr>
      <w:r w:rsidRPr="007D7D87">
        <w:rPr>
          <w:b/>
          <w:sz w:val="28"/>
          <w:szCs w:val="28"/>
        </w:rPr>
        <w:t>Доля калорийности и питательных веществ при четырёхразовом питании (от суточной нормы)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1666"/>
        <w:gridCol w:w="1666"/>
        <w:gridCol w:w="2276"/>
      </w:tblGrid>
      <w:tr w:rsidR="00E13E22" w:rsidRPr="007D7D87" w:rsidTr="007B54AF">
        <w:trPr>
          <w:trHeight w:val="24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12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Первый завтрак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1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6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Обед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6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Ужин</w:t>
            </w:r>
          </w:p>
        </w:tc>
      </w:tr>
      <w:tr w:rsidR="00E13E22" w:rsidRPr="007D7D87" w:rsidTr="007B54AF">
        <w:trPr>
          <w:trHeight w:val="24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7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50%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18%</w:t>
            </w:r>
          </w:p>
        </w:tc>
      </w:tr>
    </w:tbl>
    <w:p w:rsidR="00E13E22" w:rsidRPr="007D7D87" w:rsidRDefault="00E13E22" w:rsidP="00E13E22">
      <w:pPr>
        <w:pStyle w:val="a8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E13E22" w:rsidRPr="007D7D87" w:rsidRDefault="00E13E22" w:rsidP="00E13E22">
      <w:pPr>
        <w:pStyle w:val="a8"/>
        <w:shd w:val="clear" w:color="auto" w:fill="auto"/>
        <w:spacing w:line="240" w:lineRule="auto"/>
        <w:rPr>
          <w:b/>
          <w:sz w:val="28"/>
          <w:szCs w:val="28"/>
        </w:rPr>
      </w:pPr>
      <w:r w:rsidRPr="007D7D87">
        <w:rPr>
          <w:b/>
          <w:sz w:val="28"/>
          <w:szCs w:val="28"/>
        </w:rPr>
        <w:t xml:space="preserve">Таблица 3.  Энергетической и пищевой ценности продукции </w:t>
      </w:r>
    </w:p>
    <w:tbl>
      <w:tblPr>
        <w:tblW w:w="1168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992"/>
        <w:gridCol w:w="851"/>
        <w:gridCol w:w="2182"/>
      </w:tblGrid>
      <w:tr w:rsidR="007D7D87" w:rsidRPr="007D7D87" w:rsidTr="00E13E22">
        <w:trPr>
          <w:trHeight w:val="4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540"/>
              <w:rPr>
                <w:b/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Блюда и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jc w:val="both"/>
              <w:rPr>
                <w:sz w:val="28"/>
                <w:szCs w:val="28"/>
              </w:rPr>
            </w:pPr>
            <w:proofErr w:type="spellStart"/>
            <w:r w:rsidRPr="007D7D87">
              <w:rPr>
                <w:rStyle w:val="2"/>
                <w:rFonts w:eastAsiaTheme="minorEastAsia"/>
                <w:sz w:val="28"/>
                <w:szCs w:val="28"/>
              </w:rPr>
              <w:t>Энергетич</w:t>
            </w:r>
            <w:proofErr w:type="spellEnd"/>
            <w:r w:rsidRPr="007D7D87">
              <w:rPr>
                <w:rStyle w:val="2"/>
                <w:rFonts w:eastAsiaTheme="minorEastAsia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80"/>
              <w:rPr>
                <w:sz w:val="28"/>
                <w:szCs w:val="28"/>
              </w:rPr>
            </w:pPr>
            <w:proofErr w:type="gramStart"/>
            <w:r w:rsidRPr="007D7D87">
              <w:rPr>
                <w:rStyle w:val="2"/>
                <w:rFonts w:eastAsiaTheme="minorEastAsia"/>
                <w:sz w:val="28"/>
                <w:szCs w:val="28"/>
              </w:rPr>
              <w:t>Бел-</w:t>
            </w:r>
            <w:proofErr w:type="spellStart"/>
            <w:r w:rsidRPr="007D7D87">
              <w:rPr>
                <w:rStyle w:val="2"/>
                <w:rFonts w:eastAsiaTheme="minorEastAsia"/>
                <w:sz w:val="28"/>
                <w:szCs w:val="28"/>
              </w:rPr>
              <w:t>ки</w:t>
            </w:r>
            <w:proofErr w:type="spellEnd"/>
            <w:proofErr w:type="gramEnd"/>
          </w:p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right="260"/>
              <w:jc w:val="right"/>
              <w:rPr>
                <w:sz w:val="28"/>
                <w:szCs w:val="28"/>
              </w:rPr>
            </w:pPr>
            <w:proofErr w:type="spellStart"/>
            <w:r w:rsidRPr="007D7D87">
              <w:rPr>
                <w:rStyle w:val="2"/>
                <w:rFonts w:eastAsiaTheme="minorEastAsia"/>
                <w:sz w:val="28"/>
                <w:szCs w:val="28"/>
              </w:rPr>
              <w:t>Жи-ры</w:t>
            </w:r>
            <w:proofErr w:type="spellEnd"/>
            <w:r w:rsidRPr="007D7D87">
              <w:rPr>
                <w:rStyle w:val="2"/>
                <w:rFonts w:eastAsiaTheme="minorEastAsia"/>
                <w:sz w:val="28"/>
                <w:szCs w:val="28"/>
              </w:rPr>
              <w:t xml:space="preserve"> (г)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jc w:val="center"/>
              <w:rPr>
                <w:sz w:val="28"/>
                <w:szCs w:val="28"/>
              </w:rPr>
            </w:pPr>
            <w:r w:rsidRPr="007D7D87">
              <w:rPr>
                <w:rStyle w:val="2"/>
                <w:rFonts w:eastAsiaTheme="minorEastAsia"/>
                <w:sz w:val="28"/>
                <w:szCs w:val="28"/>
              </w:rPr>
              <w:t>Углеводы (г)</w:t>
            </w:r>
          </w:p>
        </w:tc>
      </w:tr>
      <w:tr w:rsidR="007D7D87" w:rsidRPr="007D7D87" w:rsidTr="00E13E22">
        <w:trPr>
          <w:trHeight w:val="6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 xml:space="preserve">Двойной </w:t>
            </w:r>
            <w:proofErr w:type="spellStart"/>
            <w:r w:rsidRPr="007D7D87">
              <w:rPr>
                <w:rStyle w:val="495pt0pt0"/>
                <w:sz w:val="28"/>
                <w:szCs w:val="28"/>
              </w:rPr>
              <w:t>МакМаффин</w:t>
            </w:r>
            <w:proofErr w:type="spellEnd"/>
            <w:r w:rsidRPr="007D7D87">
              <w:rPr>
                <w:rStyle w:val="495pt0pt0"/>
                <w:sz w:val="28"/>
                <w:szCs w:val="28"/>
              </w:rPr>
              <w:t xml:space="preserve"> </w:t>
            </w:r>
            <w:r w:rsidRPr="007D7D87">
              <w:rPr>
                <w:rStyle w:val="495pt0pt"/>
                <w:sz w:val="28"/>
                <w:szCs w:val="28"/>
              </w:rPr>
              <w:t>(булочка, майонез, салат, помидор, сыр, свинина)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41</w:t>
            </w:r>
          </w:p>
        </w:tc>
      </w:tr>
      <w:tr w:rsidR="007D7D87" w:rsidRPr="007D7D87" w:rsidTr="00E13E22">
        <w:trPr>
          <w:trHeight w:val="6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proofErr w:type="spellStart"/>
            <w:r w:rsidRPr="007D7D87">
              <w:rPr>
                <w:rStyle w:val="495pt0pt0"/>
                <w:sz w:val="28"/>
                <w:szCs w:val="28"/>
              </w:rPr>
              <w:t>Чикен</w:t>
            </w:r>
            <w:proofErr w:type="spellEnd"/>
            <w:r w:rsidRPr="007D7D87">
              <w:rPr>
                <w:rStyle w:val="495pt0pt0"/>
                <w:sz w:val="28"/>
                <w:szCs w:val="28"/>
              </w:rPr>
              <w:t xml:space="preserve"> </w:t>
            </w:r>
            <w:proofErr w:type="spellStart"/>
            <w:r w:rsidRPr="007D7D87">
              <w:rPr>
                <w:rStyle w:val="495pt0pt0"/>
                <w:sz w:val="28"/>
                <w:szCs w:val="28"/>
              </w:rPr>
              <w:t>Фреш</w:t>
            </w:r>
            <w:proofErr w:type="spellEnd"/>
            <w:r w:rsidRPr="007D7D87">
              <w:rPr>
                <w:rStyle w:val="495pt0pt0"/>
                <w:sz w:val="28"/>
                <w:szCs w:val="28"/>
              </w:rPr>
              <w:t xml:space="preserve"> </w:t>
            </w:r>
            <w:proofErr w:type="spellStart"/>
            <w:r w:rsidRPr="007D7D87">
              <w:rPr>
                <w:rStyle w:val="495pt0pt0"/>
                <w:sz w:val="28"/>
                <w:szCs w:val="28"/>
              </w:rPr>
              <w:t>МакМаффин</w:t>
            </w:r>
            <w:proofErr w:type="spellEnd"/>
            <w:r w:rsidRPr="007D7D87">
              <w:rPr>
                <w:rStyle w:val="495pt0pt0"/>
                <w:sz w:val="28"/>
                <w:szCs w:val="28"/>
              </w:rPr>
              <w:t xml:space="preserve"> </w:t>
            </w:r>
            <w:r w:rsidRPr="007D7D87">
              <w:rPr>
                <w:rStyle w:val="495pt0pt"/>
                <w:sz w:val="28"/>
                <w:szCs w:val="28"/>
              </w:rPr>
              <w:t>(булочка, майонез, салат, помидор, сыр, курица)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42</w:t>
            </w:r>
          </w:p>
        </w:tc>
      </w:tr>
      <w:tr w:rsidR="007D7D87" w:rsidRPr="007D7D87" w:rsidTr="00E13E22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ind w:left="80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Хлеб пшеничный (кусок) 30-40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</w:tr>
      <w:tr w:rsidR="007D7D87" w:rsidRPr="007D7D87" w:rsidTr="00E13E22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ind w:left="80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Хлеб ржаной (кусок) 30-40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</w:tr>
      <w:tr w:rsidR="007D7D87" w:rsidRPr="007D7D87" w:rsidTr="00E13E22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ind w:left="80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Сосиска в тесте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Бутерброд с колбасой 60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Бутерброд  сыром и маслом 60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lastRenderedPageBreak/>
              <w:t>Яйцо куриное 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</w:tr>
      <w:tr w:rsidR="007D7D87" w:rsidRPr="007D7D87" w:rsidTr="00E13E22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Каша молочная геркулесовая 300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43</w:t>
            </w:r>
          </w:p>
        </w:tc>
      </w:tr>
      <w:tr w:rsidR="007D7D87" w:rsidRPr="007D7D87" w:rsidTr="00E13E22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 xml:space="preserve">Запеканка творожная со сметаной 125 </w:t>
            </w:r>
            <w:proofErr w:type="spellStart"/>
            <w:r w:rsidRPr="007D7D87">
              <w:rPr>
                <w:rStyle w:val="495pt0pt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</w:tr>
      <w:tr w:rsidR="007D7D87" w:rsidRPr="007D7D87" w:rsidTr="00E13E22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Сырники со 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50</w:t>
            </w:r>
          </w:p>
        </w:tc>
      </w:tr>
      <w:tr w:rsidR="007D7D87" w:rsidRPr="007D7D87" w:rsidTr="00E13E22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 xml:space="preserve">Пельмени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</w:t>
            </w:r>
          </w:p>
        </w:tc>
      </w:tr>
      <w:tr w:rsidR="007D7D87" w:rsidRPr="007D7D87" w:rsidTr="00E13E22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Холодец из говядины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Омлет с ветчиной 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35</w:t>
            </w:r>
          </w:p>
        </w:tc>
      </w:tr>
      <w:tr w:rsidR="007D7D87" w:rsidRPr="007D7D87" w:rsidTr="00E13E22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Омлет натуральный 150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Картофельное пюре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Картофель по-деревенски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38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 xml:space="preserve">Маленькая порция картофеля фри 100 </w:t>
            </w:r>
            <w:proofErr w:type="spellStart"/>
            <w:r w:rsidRPr="007D7D87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29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68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Рис отварной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Капуста тушёная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4,1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34,8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Ветчина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Колбаса вареная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Сосиски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Сосиски (2 шт.) с гречневой кашей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36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Куриная котлета с картофелем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34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Плов из курицы 300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52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ind w:left="80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Гречка   с брынзой, беконом и зеленью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33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ind w:left="80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Гречка с ветчиной и сыром 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47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Тефтели с рисом (2 штуки на порцию)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Отварное мясо (свинина)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Говядина отварная (1 кусок на порцию)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Шницель рубленый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Печенка телячья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Мясо тушеное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Куриное мясо100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Рыба филе горбуши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Грибы100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Помидор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Огурец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Капуста квашенная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Икра красная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</w:tr>
      <w:tr w:rsidR="007D7D87" w:rsidRPr="007D7D87" w:rsidTr="00E13E22">
        <w:trPr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Винегрет с сельдью 180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3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Винегрет 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</w:tr>
      <w:tr w:rsidR="007D7D87" w:rsidRPr="007D7D87" w:rsidTr="00E13E22">
        <w:trPr>
          <w:trHeight w:val="2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Салат овощной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2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lastRenderedPageBreak/>
              <w:t>Салат витаминный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</w:tr>
      <w:tr w:rsidR="007D7D87" w:rsidRPr="007D7D87" w:rsidTr="00E13E22">
        <w:trPr>
          <w:trHeight w:val="2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Салат из моркови с курагой и 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>Салат «Цезарь»</w:t>
            </w:r>
            <w:r w:rsidRPr="007D7D87">
              <w:rPr>
                <w:rStyle w:val="495pt0pt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40"/>
              <w:shd w:val="clear" w:color="auto" w:fill="auto"/>
              <w:spacing w:line="240" w:lineRule="auto"/>
              <w:jc w:val="both"/>
              <w:rPr>
                <w:rStyle w:val="495pt0pt0"/>
                <w:i w:val="0"/>
                <w:sz w:val="28"/>
                <w:szCs w:val="28"/>
              </w:rPr>
            </w:pPr>
            <w:r w:rsidRPr="007D7D87">
              <w:rPr>
                <w:rStyle w:val="495pt0pt0"/>
                <w:sz w:val="28"/>
                <w:szCs w:val="28"/>
              </w:rPr>
              <w:t xml:space="preserve">Салат мясной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Салат из сельди с яйцом и картофелем</w:t>
            </w:r>
          </w:p>
          <w:p w:rsidR="00E13E22" w:rsidRPr="007D7D87" w:rsidRDefault="00E13E22" w:rsidP="007B54AF">
            <w:pPr>
              <w:pStyle w:val="1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Сельдь под шубой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Салат фруктовый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</w:tr>
      <w:tr w:rsidR="007D7D87" w:rsidRPr="007D7D87" w:rsidTr="00E13E22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Лапша куриная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</w:tr>
      <w:tr w:rsidR="007D7D87" w:rsidRPr="007D7D87" w:rsidTr="00E13E22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Суп лапша с фрикадельками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Борщ с мясом 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Гороховый суп 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16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Суп куриный250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 xml:space="preserve">Суп картофельный с говядиной 250 </w:t>
            </w:r>
            <w:proofErr w:type="spellStart"/>
            <w:r w:rsidRPr="007D7D87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Солянка сборная мясная 250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Рассольник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Суп грибной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Сырный крем-суп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</w:t>
            </w:r>
          </w:p>
        </w:tc>
      </w:tr>
      <w:tr w:rsidR="007D7D87" w:rsidRPr="007D7D87" w:rsidTr="00E13E22">
        <w:trPr>
          <w:trHeight w:val="4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Суп-пюре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</w:tr>
      <w:tr w:rsidR="007D7D87" w:rsidRPr="007D7D87" w:rsidTr="00E13E22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Мороженое с шоколадным наполнителем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50</w:t>
            </w:r>
          </w:p>
        </w:tc>
      </w:tr>
      <w:tr w:rsidR="007D7D87" w:rsidRPr="007D7D87" w:rsidTr="00E13E22">
        <w:trPr>
          <w:trHeight w:val="4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Сырок с курагой со сметаной 120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38</w:t>
            </w:r>
          </w:p>
        </w:tc>
      </w:tr>
      <w:tr w:rsidR="007D7D87" w:rsidRPr="007D7D87" w:rsidTr="00E13E22">
        <w:trPr>
          <w:trHeight w:val="5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Блинчики со сгущённым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4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4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0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21,0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ind w:left="36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74,0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Шоколад 25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Десерт с вишней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42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Десерт с клубникой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38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Варенье (джем)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60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Банан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80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Груша, яблоко 150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Виноград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18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Изюм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62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Орехи 100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 xml:space="preserve">630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</w:t>
            </w:r>
          </w:p>
        </w:tc>
      </w:tr>
      <w:tr w:rsidR="007D7D87" w:rsidRPr="007D7D87" w:rsidTr="00E13E22">
        <w:trPr>
          <w:trHeight w:val="2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«Кока-Кола»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42</w:t>
            </w:r>
          </w:p>
        </w:tc>
      </w:tr>
      <w:tr w:rsidR="007D7D87" w:rsidRPr="007D7D87" w:rsidTr="00E13E22">
        <w:trPr>
          <w:trHeight w:val="2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Какао с молоком сгущенным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</w:t>
            </w:r>
          </w:p>
        </w:tc>
      </w:tr>
      <w:tr w:rsidR="007D7D87" w:rsidRPr="007D7D87" w:rsidTr="00E13E22">
        <w:trPr>
          <w:trHeight w:val="2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7D7D87">
              <w:rPr>
                <w:sz w:val="28"/>
                <w:szCs w:val="28"/>
              </w:rPr>
              <w:t>Бифилюкс</w:t>
            </w:r>
            <w:proofErr w:type="spellEnd"/>
            <w:r w:rsidRPr="007D7D87">
              <w:rPr>
                <w:sz w:val="28"/>
                <w:szCs w:val="28"/>
              </w:rPr>
              <w:t xml:space="preserve">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</w:tr>
      <w:tr w:rsidR="007D7D87" w:rsidRPr="007D7D87" w:rsidTr="00E13E22">
        <w:trPr>
          <w:trHeight w:val="2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Молоко коровье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Апельсиновый сок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35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Напиток клюквенный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25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Напиток вишневый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17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lastRenderedPageBreak/>
              <w:t xml:space="preserve">Сок яблочный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19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Компот из яблок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28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Чай без сахара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Минеральная вода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</w:tr>
      <w:tr w:rsidR="007D7D87" w:rsidRPr="007D7D87" w:rsidTr="00E13E22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Чай с лимоном 200 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15</w:t>
            </w:r>
          </w:p>
        </w:tc>
      </w:tr>
      <w:tr w:rsidR="007D7D87" w:rsidRPr="007D7D87" w:rsidTr="00E13E22">
        <w:trPr>
          <w:trHeight w:val="4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 xml:space="preserve">Чай с сахаром (две чайные ложки) 200 </w:t>
            </w:r>
            <w:proofErr w:type="spellStart"/>
            <w:r w:rsidRPr="007D7D87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7D7D87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D7D87">
              <w:rPr>
                <w:sz w:val="28"/>
                <w:szCs w:val="28"/>
              </w:rPr>
              <w:t>14</w:t>
            </w:r>
          </w:p>
        </w:tc>
      </w:tr>
    </w:tbl>
    <w:p w:rsidR="00E13E22" w:rsidRDefault="00E13E22" w:rsidP="00E13E22"/>
    <w:p w:rsidR="00E13E22" w:rsidRPr="008057EF" w:rsidRDefault="00E13E22" w:rsidP="00E13E22">
      <w:pPr>
        <w:pStyle w:val="a8"/>
        <w:shd w:val="clear" w:color="auto" w:fill="auto"/>
        <w:rPr>
          <w:b/>
          <w:sz w:val="28"/>
          <w:szCs w:val="28"/>
        </w:rPr>
      </w:pPr>
      <w:r w:rsidRPr="008057EF">
        <w:rPr>
          <w:b/>
          <w:sz w:val="28"/>
          <w:szCs w:val="28"/>
        </w:rPr>
        <w:t xml:space="preserve">Таблица 3. энергетической и пищевой ценности продукции кафе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1134"/>
        <w:gridCol w:w="1134"/>
        <w:gridCol w:w="1418"/>
        <w:gridCol w:w="1318"/>
      </w:tblGrid>
      <w:tr w:rsidR="00E13E22" w:rsidRPr="008057EF" w:rsidTr="007B54AF">
        <w:trPr>
          <w:trHeight w:val="250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8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1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1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Углеводы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80"/>
              <w:rPr>
                <w:sz w:val="28"/>
                <w:szCs w:val="28"/>
              </w:rPr>
            </w:pPr>
            <w:proofErr w:type="spellStart"/>
            <w:r w:rsidRPr="008057EF">
              <w:rPr>
                <w:sz w:val="28"/>
                <w:szCs w:val="28"/>
              </w:rPr>
              <w:t>Энергет</w:t>
            </w:r>
            <w:proofErr w:type="spellEnd"/>
          </w:p>
        </w:tc>
      </w:tr>
      <w:tr w:rsidR="00E13E22" w:rsidRPr="008057EF" w:rsidTr="007B54AF">
        <w:trPr>
          <w:trHeight w:val="197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(г)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70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(Г)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(г)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ценность (ккал)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Суп солянка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84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Рассольник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206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Борщ сибирский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200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Суп грибной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184</w:t>
            </w:r>
          </w:p>
        </w:tc>
      </w:tr>
      <w:tr w:rsidR="00E13E22" w:rsidRPr="008057EF" w:rsidTr="007B54AF">
        <w:trPr>
          <w:trHeight w:val="377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Суп гороховый с копченостями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216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Сырный крем-суп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396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Суп лапша с фрикадельками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164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Суп-пюре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126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Тефтели с рисом (2 штуки на порцию)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171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Говядина отварная (1 кусок на порцию)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112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Холодец из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262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Капуста тушёная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117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328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198</w:t>
            </w:r>
          </w:p>
        </w:tc>
      </w:tr>
      <w:tr w:rsidR="00E13E22" w:rsidRPr="008057EF" w:rsidTr="007B54AF">
        <w:trPr>
          <w:trHeight w:val="235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Котлета из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443</w:t>
            </w:r>
          </w:p>
        </w:tc>
      </w:tr>
      <w:tr w:rsidR="00E13E22" w:rsidRPr="008057EF" w:rsidTr="007B54AF">
        <w:trPr>
          <w:trHeight w:val="202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 картофельным пюре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</w:tr>
      <w:tr w:rsidR="00E13E22" w:rsidRPr="008057EF" w:rsidTr="007B54AF">
        <w:trPr>
          <w:trHeight w:val="297"/>
          <w:jc w:val="center"/>
        </w:trPr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Сосиски (2 шт.) с гречневой кашей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36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470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Салат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60</w:t>
            </w:r>
          </w:p>
        </w:tc>
      </w:tr>
      <w:tr w:rsidR="00E13E22" w:rsidRPr="008057EF" w:rsidTr="007B54AF">
        <w:trPr>
          <w:trHeight w:val="221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Салат мясной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285</w:t>
            </w:r>
          </w:p>
        </w:tc>
      </w:tr>
      <w:tr w:rsidR="00E13E22" w:rsidRPr="008057EF" w:rsidTr="007B54AF">
        <w:trPr>
          <w:trHeight w:val="329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Салат из сельди с яйцом и картофелем</w:t>
            </w:r>
          </w:p>
          <w:p w:rsidR="00E13E22" w:rsidRPr="008057EF" w:rsidRDefault="00E13E22" w:rsidP="007B54AF">
            <w:pPr>
              <w:pStyle w:val="1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124</w:t>
            </w:r>
          </w:p>
        </w:tc>
      </w:tr>
      <w:tr w:rsidR="00E13E22" w:rsidRPr="008057EF" w:rsidTr="007B54AF">
        <w:trPr>
          <w:trHeight w:val="329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Огурец 100 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20"/>
              <w:shd w:val="clear" w:color="auto" w:fill="auto"/>
              <w:spacing w:before="0" w:line="240" w:lineRule="auto"/>
              <w:ind w:right="260" w:firstLine="0"/>
              <w:jc w:val="right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</w:tr>
      <w:tr w:rsidR="00E13E22" w:rsidRPr="008057EF" w:rsidTr="007B54AF">
        <w:trPr>
          <w:trHeight w:val="329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Сельдь под шубой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384</w:t>
            </w:r>
          </w:p>
        </w:tc>
      </w:tr>
      <w:tr w:rsidR="00E13E22" w:rsidRPr="008057EF" w:rsidTr="007B54AF">
        <w:trPr>
          <w:trHeight w:val="329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Винегрет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60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130</w:t>
            </w:r>
          </w:p>
        </w:tc>
      </w:tr>
      <w:tr w:rsidR="00E13E22" w:rsidRPr="008057EF" w:rsidTr="007B54AF">
        <w:trPr>
          <w:trHeight w:val="250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Блинчики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74,0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547</w:t>
            </w:r>
          </w:p>
        </w:tc>
      </w:tr>
      <w:tr w:rsidR="00E13E22" w:rsidRPr="008057EF" w:rsidTr="007B54AF">
        <w:trPr>
          <w:trHeight w:val="211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со сгущённым молоком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rPr>
                <w:sz w:val="28"/>
                <w:szCs w:val="28"/>
              </w:rPr>
            </w:pPr>
          </w:p>
        </w:tc>
      </w:tr>
      <w:tr w:rsidR="00E13E22" w:rsidRPr="008057EF" w:rsidTr="007B54AF">
        <w:trPr>
          <w:trHeight w:val="211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Сырники со сметаной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50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540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Морс клюквенный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24,0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100</w:t>
            </w:r>
          </w:p>
        </w:tc>
      </w:tr>
      <w:tr w:rsidR="00E13E22" w:rsidRPr="008057EF" w:rsidTr="007B54AF">
        <w:trPr>
          <w:trHeight w:val="22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Напиток вишнёвый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70</w:t>
            </w:r>
          </w:p>
        </w:tc>
      </w:tr>
      <w:tr w:rsidR="00E13E22" w:rsidRPr="008057EF" w:rsidTr="007B54AF">
        <w:trPr>
          <w:trHeight w:val="221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Яблочный 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84</w:t>
            </w:r>
          </w:p>
        </w:tc>
      </w:tr>
      <w:tr w:rsidR="00E13E22" w:rsidRPr="008057EF" w:rsidTr="007B54AF">
        <w:trPr>
          <w:trHeight w:val="446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pStyle w:val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4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0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3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14,0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E22" w:rsidRPr="008057EF" w:rsidRDefault="00E13E22" w:rsidP="007B54AF">
            <w:pPr>
              <w:ind w:left="660"/>
              <w:rPr>
                <w:sz w:val="28"/>
                <w:szCs w:val="28"/>
              </w:rPr>
            </w:pPr>
            <w:r w:rsidRPr="008057EF">
              <w:rPr>
                <w:sz w:val="28"/>
                <w:szCs w:val="28"/>
              </w:rPr>
              <w:t>68</w:t>
            </w:r>
          </w:p>
        </w:tc>
      </w:tr>
    </w:tbl>
    <w:p w:rsidR="00E13E22" w:rsidRPr="008057EF" w:rsidRDefault="00E13E22" w:rsidP="00E13E22">
      <w:pPr>
        <w:jc w:val="center"/>
        <w:rPr>
          <w:b/>
          <w:sz w:val="28"/>
          <w:szCs w:val="28"/>
        </w:rPr>
      </w:pPr>
    </w:p>
    <w:p w:rsidR="00E13E22" w:rsidRPr="008057EF" w:rsidRDefault="00E13E22" w:rsidP="00E13E22">
      <w:pPr>
        <w:jc w:val="center"/>
        <w:rPr>
          <w:b/>
          <w:sz w:val="28"/>
          <w:szCs w:val="28"/>
        </w:rPr>
      </w:pPr>
    </w:p>
    <w:p w:rsidR="00E13E22" w:rsidRDefault="00E13E22" w:rsidP="007D7D87">
      <w:pPr>
        <w:rPr>
          <w:b/>
          <w:sz w:val="28"/>
          <w:szCs w:val="28"/>
        </w:rPr>
      </w:pPr>
    </w:p>
    <w:p w:rsidR="00E13E22" w:rsidRPr="00516991" w:rsidRDefault="00E13E22" w:rsidP="00E13E22">
      <w:pPr>
        <w:jc w:val="center"/>
        <w:rPr>
          <w:b/>
          <w:sz w:val="28"/>
          <w:szCs w:val="28"/>
        </w:rPr>
      </w:pPr>
      <w:r w:rsidRPr="00516991">
        <w:rPr>
          <w:b/>
          <w:sz w:val="28"/>
          <w:szCs w:val="28"/>
        </w:rPr>
        <w:t>Таблица №1. Расход энергии при различных видах спорта</w:t>
      </w:r>
    </w:p>
    <w:tbl>
      <w:tblPr>
        <w:tblStyle w:val="a3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77"/>
        <w:gridCol w:w="2520"/>
        <w:gridCol w:w="2361"/>
      </w:tblGrid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516991">
              <w:rPr>
                <w:b/>
                <w:sz w:val="28"/>
                <w:szCs w:val="28"/>
              </w:rPr>
              <w:t>Виды спорта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516991">
              <w:rPr>
                <w:b/>
                <w:sz w:val="28"/>
                <w:szCs w:val="28"/>
              </w:rPr>
              <w:t>Мужчины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516991">
              <w:rPr>
                <w:b/>
                <w:sz w:val="28"/>
                <w:szCs w:val="28"/>
              </w:rPr>
              <w:t>Женщины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1. Гимнастика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3600-4200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3000-3600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2. Бегуны на короткие дистанции</w:t>
            </w:r>
          </w:p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Метатели копья, диска, прыжки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3700-4200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3200-3600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3. Стрельба из лука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3900-4300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3300-3600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4. Волейбол, баскетбол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4200-4500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3600-3800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5. Плавание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4200-4800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3600-4100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6. Горные лыжи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4400-4600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3800-4100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7. Бегуны на длинные дистанции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5000-5500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4200-4700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8. Бокс, борьба, тяжелая атлетика</w:t>
            </w:r>
          </w:p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 xml:space="preserve">         В легком весе</w:t>
            </w:r>
          </w:p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 xml:space="preserve">         Среднем</w:t>
            </w:r>
          </w:p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 xml:space="preserve">         Тяжелом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</w:p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4200-4500</w:t>
            </w:r>
          </w:p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4800-5000</w:t>
            </w:r>
          </w:p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5600-6000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</w:p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3700-4000</w:t>
            </w:r>
          </w:p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4100-4500</w:t>
            </w:r>
          </w:p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4600-5200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9. Лыжные гонки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5200-5800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4200-4800</w:t>
            </w:r>
          </w:p>
        </w:tc>
      </w:tr>
      <w:tr w:rsidR="00E13E22" w:rsidRPr="00516991" w:rsidTr="007B54AF">
        <w:tc>
          <w:tcPr>
            <w:tcW w:w="4819" w:type="dxa"/>
          </w:tcPr>
          <w:p w:rsidR="00E13E22" w:rsidRPr="00516991" w:rsidRDefault="00E13E22" w:rsidP="007B54AF">
            <w:pPr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10.Велоспорт</w:t>
            </w:r>
          </w:p>
        </w:tc>
        <w:tc>
          <w:tcPr>
            <w:tcW w:w="2693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5400-6000</w:t>
            </w:r>
          </w:p>
        </w:tc>
        <w:tc>
          <w:tcPr>
            <w:tcW w:w="2500" w:type="dxa"/>
          </w:tcPr>
          <w:p w:rsidR="00E13E22" w:rsidRPr="00516991" w:rsidRDefault="00E13E22" w:rsidP="007B54AF">
            <w:pPr>
              <w:jc w:val="center"/>
              <w:rPr>
                <w:sz w:val="28"/>
                <w:szCs w:val="28"/>
              </w:rPr>
            </w:pPr>
            <w:r w:rsidRPr="00516991">
              <w:rPr>
                <w:sz w:val="28"/>
                <w:szCs w:val="28"/>
              </w:rPr>
              <w:t>4100-4600</w:t>
            </w:r>
          </w:p>
        </w:tc>
      </w:tr>
    </w:tbl>
    <w:p w:rsidR="00E13E22" w:rsidRPr="002717E8" w:rsidRDefault="00E13E22" w:rsidP="00E13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№4</w:t>
      </w:r>
      <w:r w:rsidRPr="002717E8">
        <w:rPr>
          <w:b/>
          <w:sz w:val="28"/>
          <w:szCs w:val="28"/>
        </w:rPr>
        <w:t>.</w:t>
      </w:r>
    </w:p>
    <w:p w:rsidR="00E13E22" w:rsidRPr="002717E8" w:rsidRDefault="00E13E22" w:rsidP="00E13E22">
      <w:pPr>
        <w:jc w:val="center"/>
        <w:rPr>
          <w:b/>
          <w:sz w:val="28"/>
          <w:szCs w:val="28"/>
        </w:rPr>
      </w:pPr>
      <w:r w:rsidRPr="002717E8">
        <w:rPr>
          <w:b/>
          <w:sz w:val="28"/>
          <w:szCs w:val="28"/>
        </w:rPr>
        <w:t xml:space="preserve">Рекомендуемое содержание БЖУ в суточном рационе спортсмена </w:t>
      </w:r>
    </w:p>
    <w:tbl>
      <w:tblPr>
        <w:tblStyle w:val="a3"/>
        <w:tblW w:w="992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985"/>
        <w:gridCol w:w="1984"/>
        <w:gridCol w:w="2126"/>
      </w:tblGrid>
      <w:tr w:rsidR="00E13E22" w:rsidRPr="002717E8" w:rsidTr="007B54AF">
        <w:tc>
          <w:tcPr>
            <w:tcW w:w="3827" w:type="dxa"/>
            <w:vMerge w:val="restart"/>
          </w:tcPr>
          <w:p w:rsidR="00E13E22" w:rsidRPr="002717E8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2717E8">
              <w:rPr>
                <w:b/>
                <w:sz w:val="28"/>
                <w:szCs w:val="28"/>
              </w:rPr>
              <w:t>Группы видов спорта</w:t>
            </w:r>
          </w:p>
        </w:tc>
        <w:tc>
          <w:tcPr>
            <w:tcW w:w="6095" w:type="dxa"/>
            <w:gridSpan w:val="3"/>
          </w:tcPr>
          <w:p w:rsidR="00E13E22" w:rsidRPr="002717E8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2717E8">
              <w:rPr>
                <w:b/>
                <w:sz w:val="28"/>
                <w:szCs w:val="28"/>
              </w:rPr>
              <w:t>Калорийность рациона, %</w:t>
            </w:r>
          </w:p>
        </w:tc>
      </w:tr>
      <w:tr w:rsidR="00E13E22" w:rsidRPr="002717E8" w:rsidTr="007B54AF">
        <w:tc>
          <w:tcPr>
            <w:tcW w:w="3827" w:type="dxa"/>
            <w:vMerge/>
          </w:tcPr>
          <w:p w:rsidR="00E13E22" w:rsidRPr="002717E8" w:rsidRDefault="00E13E22" w:rsidP="007B54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13E22" w:rsidRPr="002717E8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2717E8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1984" w:type="dxa"/>
          </w:tcPr>
          <w:p w:rsidR="00E13E22" w:rsidRPr="002717E8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2717E8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2126" w:type="dxa"/>
          </w:tcPr>
          <w:p w:rsidR="00E13E22" w:rsidRPr="002717E8" w:rsidRDefault="00E13E22" w:rsidP="007B54AF">
            <w:pPr>
              <w:jc w:val="center"/>
              <w:rPr>
                <w:b/>
                <w:sz w:val="28"/>
                <w:szCs w:val="28"/>
              </w:rPr>
            </w:pPr>
            <w:r w:rsidRPr="002717E8">
              <w:rPr>
                <w:b/>
                <w:sz w:val="28"/>
                <w:szCs w:val="28"/>
              </w:rPr>
              <w:t>углеводы</w:t>
            </w:r>
          </w:p>
        </w:tc>
      </w:tr>
      <w:tr w:rsidR="00E13E22" w:rsidRPr="002717E8" w:rsidTr="007B54AF">
        <w:tc>
          <w:tcPr>
            <w:tcW w:w="3827" w:type="dxa"/>
          </w:tcPr>
          <w:p w:rsidR="00E13E22" w:rsidRPr="002717E8" w:rsidRDefault="00E13E22" w:rsidP="007B54AF">
            <w:pPr>
              <w:jc w:val="both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1985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17-18</w:t>
            </w:r>
          </w:p>
        </w:tc>
        <w:tc>
          <w:tcPr>
            <w:tcW w:w="1984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52-53</w:t>
            </w:r>
          </w:p>
        </w:tc>
      </w:tr>
      <w:tr w:rsidR="00E13E22" w:rsidRPr="002717E8" w:rsidTr="007B54AF">
        <w:tc>
          <w:tcPr>
            <w:tcW w:w="3827" w:type="dxa"/>
          </w:tcPr>
          <w:p w:rsidR="00E13E22" w:rsidRPr="002717E8" w:rsidRDefault="00E13E22" w:rsidP="007B54AF">
            <w:pPr>
              <w:jc w:val="both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Циклические</w:t>
            </w:r>
          </w:p>
        </w:tc>
        <w:tc>
          <w:tcPr>
            <w:tcW w:w="1985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14-15</w:t>
            </w:r>
          </w:p>
        </w:tc>
        <w:tc>
          <w:tcPr>
            <w:tcW w:w="1984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60-61</w:t>
            </w:r>
          </w:p>
        </w:tc>
      </w:tr>
      <w:tr w:rsidR="00E13E22" w:rsidRPr="002717E8" w:rsidTr="007B54AF">
        <w:tc>
          <w:tcPr>
            <w:tcW w:w="3827" w:type="dxa"/>
          </w:tcPr>
          <w:p w:rsidR="00E13E22" w:rsidRPr="002717E8" w:rsidRDefault="00E13E22" w:rsidP="007B54AF">
            <w:pPr>
              <w:jc w:val="both"/>
              <w:rPr>
                <w:sz w:val="28"/>
                <w:szCs w:val="28"/>
              </w:rPr>
            </w:pPr>
            <w:proofErr w:type="spellStart"/>
            <w:r w:rsidRPr="002717E8">
              <w:rPr>
                <w:sz w:val="28"/>
                <w:szCs w:val="28"/>
              </w:rPr>
              <w:t>Сложнокоординационные</w:t>
            </w:r>
            <w:proofErr w:type="spellEnd"/>
          </w:p>
        </w:tc>
        <w:tc>
          <w:tcPr>
            <w:tcW w:w="1985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57</w:t>
            </w:r>
          </w:p>
        </w:tc>
      </w:tr>
      <w:tr w:rsidR="00E13E22" w:rsidRPr="002717E8" w:rsidTr="007B54AF">
        <w:tc>
          <w:tcPr>
            <w:tcW w:w="3827" w:type="dxa"/>
          </w:tcPr>
          <w:p w:rsidR="00E13E22" w:rsidRPr="002717E8" w:rsidRDefault="00E13E22" w:rsidP="007B54AF">
            <w:pPr>
              <w:jc w:val="both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Спортивные единоборства</w:t>
            </w:r>
          </w:p>
        </w:tc>
        <w:tc>
          <w:tcPr>
            <w:tcW w:w="1985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17-18</w:t>
            </w:r>
          </w:p>
        </w:tc>
        <w:tc>
          <w:tcPr>
            <w:tcW w:w="1984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53-54</w:t>
            </w:r>
          </w:p>
        </w:tc>
      </w:tr>
      <w:tr w:rsidR="00E13E22" w:rsidRPr="002717E8" w:rsidTr="007B54AF">
        <w:tc>
          <w:tcPr>
            <w:tcW w:w="3827" w:type="dxa"/>
          </w:tcPr>
          <w:p w:rsidR="00E13E22" w:rsidRPr="002717E8" w:rsidRDefault="00E13E22" w:rsidP="007B54AF">
            <w:pPr>
              <w:jc w:val="both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Игровые</w:t>
            </w:r>
          </w:p>
        </w:tc>
        <w:tc>
          <w:tcPr>
            <w:tcW w:w="1985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15-17</w:t>
            </w:r>
          </w:p>
        </w:tc>
        <w:tc>
          <w:tcPr>
            <w:tcW w:w="1984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27-28</w:t>
            </w:r>
          </w:p>
        </w:tc>
        <w:tc>
          <w:tcPr>
            <w:tcW w:w="2126" w:type="dxa"/>
          </w:tcPr>
          <w:p w:rsidR="00E13E22" w:rsidRPr="002717E8" w:rsidRDefault="00E13E22" w:rsidP="007B54AF">
            <w:pPr>
              <w:jc w:val="center"/>
              <w:rPr>
                <w:sz w:val="28"/>
                <w:szCs w:val="28"/>
              </w:rPr>
            </w:pPr>
            <w:r w:rsidRPr="002717E8">
              <w:rPr>
                <w:sz w:val="28"/>
                <w:szCs w:val="28"/>
              </w:rPr>
              <w:t>55-58</w:t>
            </w:r>
          </w:p>
        </w:tc>
      </w:tr>
    </w:tbl>
    <w:p w:rsidR="00E13E22" w:rsidRDefault="00E13E22" w:rsidP="00E13E22">
      <w:pPr>
        <w:rPr>
          <w:b/>
          <w:sz w:val="28"/>
          <w:szCs w:val="28"/>
        </w:rPr>
      </w:pPr>
    </w:p>
    <w:p w:rsidR="00E13E22" w:rsidRPr="007D7D87" w:rsidRDefault="00E13E22" w:rsidP="00E13E22">
      <w:pPr>
        <w:pStyle w:val="3"/>
        <w:spacing w:before="203"/>
        <w:ind w:left="554"/>
        <w:jc w:val="left"/>
      </w:pPr>
      <w:r w:rsidRPr="007D7D87">
        <w:t>Контрольные</w:t>
      </w:r>
      <w:r w:rsidRPr="007D7D87">
        <w:rPr>
          <w:spacing w:val="-5"/>
        </w:rPr>
        <w:t xml:space="preserve"> </w:t>
      </w:r>
      <w:r w:rsidRPr="007D7D87">
        <w:t>вопросы</w:t>
      </w:r>
      <w:r w:rsidRPr="007D7D87">
        <w:rPr>
          <w:spacing w:val="-2"/>
        </w:rPr>
        <w:t xml:space="preserve"> </w:t>
      </w:r>
      <w:r w:rsidRPr="007D7D87">
        <w:t>и</w:t>
      </w:r>
      <w:r w:rsidRPr="007D7D87">
        <w:rPr>
          <w:spacing w:val="-3"/>
        </w:rPr>
        <w:t xml:space="preserve"> </w:t>
      </w:r>
      <w:r w:rsidRPr="007D7D87">
        <w:t>задания</w:t>
      </w:r>
      <w:r w:rsidRPr="007D7D87">
        <w:rPr>
          <w:spacing w:val="-3"/>
        </w:rPr>
        <w:t xml:space="preserve"> </w:t>
      </w:r>
      <w:r w:rsidRPr="007D7D87">
        <w:t>к</w:t>
      </w:r>
      <w:r w:rsidRPr="007D7D87">
        <w:rPr>
          <w:spacing w:val="-3"/>
        </w:rPr>
        <w:t xml:space="preserve"> </w:t>
      </w:r>
      <w:r w:rsidRPr="007D7D87">
        <w:t>семинарскому</w:t>
      </w:r>
      <w:r w:rsidRPr="007D7D87">
        <w:rPr>
          <w:spacing w:val="-2"/>
        </w:rPr>
        <w:t xml:space="preserve"> </w:t>
      </w:r>
      <w:r w:rsidRPr="007D7D87">
        <w:t>занятию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before="264" w:after="0" w:line="240" w:lineRule="auto"/>
        <w:ind w:hanging="281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z w:val="28"/>
        </w:rPr>
        <w:t>Укажите</w:t>
      </w:r>
      <w:r w:rsidRPr="007D7D87">
        <w:rPr>
          <w:rFonts w:ascii="Times New Roman" w:hAnsi="Times New Roman" w:cs="Times New Roman"/>
          <w:spacing w:val="-3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основные</w:t>
      </w:r>
      <w:r w:rsidRPr="007D7D87">
        <w:rPr>
          <w:rFonts w:ascii="Times New Roman" w:hAnsi="Times New Roman" w:cs="Times New Roman"/>
          <w:spacing w:val="-4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гигиенические</w:t>
      </w:r>
      <w:r w:rsidRPr="007D7D87">
        <w:rPr>
          <w:rFonts w:ascii="Times New Roman" w:hAnsi="Times New Roman" w:cs="Times New Roman"/>
          <w:spacing w:val="-2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требования</w:t>
      </w:r>
      <w:r w:rsidRPr="007D7D87">
        <w:rPr>
          <w:rFonts w:ascii="Times New Roman" w:hAnsi="Times New Roman" w:cs="Times New Roman"/>
          <w:spacing w:val="-2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к</w:t>
      </w:r>
      <w:r w:rsidRPr="007D7D87">
        <w:rPr>
          <w:rFonts w:ascii="Times New Roman" w:hAnsi="Times New Roman" w:cs="Times New Roman"/>
          <w:spacing w:val="-3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пище.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before="57" w:after="0" w:line="240" w:lineRule="auto"/>
        <w:ind w:hanging="281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z w:val="28"/>
        </w:rPr>
        <w:t>Что</w:t>
      </w:r>
      <w:r w:rsidRPr="007D7D87">
        <w:rPr>
          <w:rFonts w:ascii="Times New Roman" w:hAnsi="Times New Roman" w:cs="Times New Roman"/>
          <w:spacing w:val="-4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такое</w:t>
      </w:r>
      <w:r w:rsidRPr="007D7D87">
        <w:rPr>
          <w:rFonts w:ascii="Times New Roman" w:hAnsi="Times New Roman" w:cs="Times New Roman"/>
          <w:spacing w:val="-4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достаточное</w:t>
      </w:r>
      <w:r w:rsidRPr="007D7D87">
        <w:rPr>
          <w:rFonts w:ascii="Times New Roman" w:hAnsi="Times New Roman" w:cs="Times New Roman"/>
          <w:spacing w:val="-5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и</w:t>
      </w:r>
      <w:r w:rsidRPr="007D7D87">
        <w:rPr>
          <w:rFonts w:ascii="Times New Roman" w:hAnsi="Times New Roman" w:cs="Times New Roman"/>
          <w:spacing w:val="-4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сбалансированное</w:t>
      </w:r>
      <w:r w:rsidRPr="007D7D87">
        <w:rPr>
          <w:rFonts w:ascii="Times New Roman" w:hAnsi="Times New Roman" w:cs="Times New Roman"/>
          <w:spacing w:val="-4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питание?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before="57" w:after="0" w:line="283" w:lineRule="auto"/>
        <w:ind w:left="258" w:right="174" w:firstLine="709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z w:val="28"/>
        </w:rPr>
        <w:t>Каковы</w:t>
      </w:r>
      <w:r w:rsidRPr="007D7D87">
        <w:rPr>
          <w:rFonts w:ascii="Times New Roman" w:hAnsi="Times New Roman" w:cs="Times New Roman"/>
          <w:spacing w:val="1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основные</w:t>
      </w:r>
      <w:r w:rsidRPr="007D7D87">
        <w:rPr>
          <w:rFonts w:ascii="Times New Roman" w:hAnsi="Times New Roman" w:cs="Times New Roman"/>
          <w:spacing w:val="1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гигиенические</w:t>
      </w:r>
      <w:r w:rsidRPr="007D7D87">
        <w:rPr>
          <w:rFonts w:ascii="Times New Roman" w:hAnsi="Times New Roman" w:cs="Times New Roman"/>
          <w:spacing w:val="1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принципы</w:t>
      </w:r>
      <w:r w:rsidRPr="007D7D87">
        <w:rPr>
          <w:rFonts w:ascii="Times New Roman" w:hAnsi="Times New Roman" w:cs="Times New Roman"/>
          <w:spacing w:val="1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построения</w:t>
      </w:r>
      <w:r w:rsidRPr="007D7D87">
        <w:rPr>
          <w:rFonts w:ascii="Times New Roman" w:hAnsi="Times New Roman" w:cs="Times New Roman"/>
          <w:spacing w:val="1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рациона</w:t>
      </w:r>
      <w:r w:rsidRPr="007D7D87">
        <w:rPr>
          <w:rFonts w:ascii="Times New Roman" w:hAnsi="Times New Roman" w:cs="Times New Roman"/>
          <w:spacing w:val="-67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питания?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4"/>
        </w:tabs>
        <w:autoSpaceDE w:val="0"/>
        <w:autoSpaceDN w:val="0"/>
        <w:spacing w:after="0" w:line="322" w:lineRule="exact"/>
        <w:ind w:left="1243" w:hanging="277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pacing w:val="-1"/>
          <w:sz w:val="28"/>
        </w:rPr>
        <w:t>Каковы</w:t>
      </w:r>
      <w:r w:rsidRPr="007D7D87">
        <w:rPr>
          <w:rFonts w:ascii="Times New Roman" w:hAnsi="Times New Roman" w:cs="Times New Roman"/>
          <w:spacing w:val="-16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1"/>
          <w:sz w:val="28"/>
        </w:rPr>
        <w:t>физиологическая</w:t>
      </w:r>
      <w:r w:rsidRPr="007D7D87">
        <w:rPr>
          <w:rFonts w:ascii="Times New Roman" w:hAnsi="Times New Roman" w:cs="Times New Roman"/>
          <w:spacing w:val="-14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1"/>
          <w:sz w:val="28"/>
        </w:rPr>
        <w:t>роль</w:t>
      </w:r>
      <w:r w:rsidRPr="007D7D87">
        <w:rPr>
          <w:rFonts w:ascii="Times New Roman" w:hAnsi="Times New Roman" w:cs="Times New Roman"/>
          <w:spacing w:val="-16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1"/>
          <w:sz w:val="28"/>
        </w:rPr>
        <w:t>белков</w:t>
      </w:r>
      <w:r w:rsidRPr="007D7D87">
        <w:rPr>
          <w:rFonts w:ascii="Times New Roman" w:hAnsi="Times New Roman" w:cs="Times New Roman"/>
          <w:spacing w:val="-16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1"/>
          <w:sz w:val="28"/>
        </w:rPr>
        <w:t>и</w:t>
      </w:r>
      <w:r w:rsidRPr="007D7D87">
        <w:rPr>
          <w:rFonts w:ascii="Times New Roman" w:hAnsi="Times New Roman" w:cs="Times New Roman"/>
          <w:spacing w:val="-15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1"/>
          <w:sz w:val="28"/>
        </w:rPr>
        <w:t>их</w:t>
      </w:r>
      <w:r w:rsidRPr="007D7D87">
        <w:rPr>
          <w:rFonts w:ascii="Times New Roman" w:hAnsi="Times New Roman" w:cs="Times New Roman"/>
          <w:spacing w:val="-14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1"/>
          <w:sz w:val="28"/>
        </w:rPr>
        <w:t>гигиеническое</w:t>
      </w:r>
      <w:r w:rsidRPr="007D7D87">
        <w:rPr>
          <w:rFonts w:ascii="Times New Roman" w:hAnsi="Times New Roman" w:cs="Times New Roman"/>
          <w:spacing w:val="-15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значение?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4"/>
        </w:tabs>
        <w:autoSpaceDE w:val="0"/>
        <w:autoSpaceDN w:val="0"/>
        <w:spacing w:before="57" w:after="0" w:line="240" w:lineRule="auto"/>
        <w:ind w:left="1243" w:hanging="277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pacing w:val="-4"/>
          <w:sz w:val="28"/>
        </w:rPr>
        <w:t>Каковы</w:t>
      </w:r>
      <w:r w:rsidRPr="007D7D87">
        <w:rPr>
          <w:rFonts w:ascii="Times New Roman" w:hAnsi="Times New Roman" w:cs="Times New Roman"/>
          <w:spacing w:val="-14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физиологическая</w:t>
      </w:r>
      <w:r w:rsidRPr="007D7D87">
        <w:rPr>
          <w:rFonts w:ascii="Times New Roman" w:hAnsi="Times New Roman" w:cs="Times New Roman"/>
          <w:spacing w:val="-12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роль</w:t>
      </w:r>
      <w:r w:rsidRPr="007D7D87">
        <w:rPr>
          <w:rFonts w:ascii="Times New Roman" w:hAnsi="Times New Roman" w:cs="Times New Roman"/>
          <w:spacing w:val="-12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жиров</w:t>
      </w:r>
      <w:r w:rsidRPr="007D7D87">
        <w:rPr>
          <w:rFonts w:ascii="Times New Roman" w:hAnsi="Times New Roman" w:cs="Times New Roman"/>
          <w:spacing w:val="-14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и</w:t>
      </w:r>
      <w:r w:rsidRPr="007D7D87">
        <w:rPr>
          <w:rFonts w:ascii="Times New Roman" w:hAnsi="Times New Roman" w:cs="Times New Roman"/>
          <w:spacing w:val="-12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их</w:t>
      </w:r>
      <w:r w:rsidRPr="007D7D87">
        <w:rPr>
          <w:rFonts w:ascii="Times New Roman" w:hAnsi="Times New Roman" w:cs="Times New Roman"/>
          <w:spacing w:val="-11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гигиеническое</w:t>
      </w:r>
      <w:r w:rsidRPr="007D7D87">
        <w:rPr>
          <w:rFonts w:ascii="Times New Roman" w:hAnsi="Times New Roman" w:cs="Times New Roman"/>
          <w:spacing w:val="-14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3"/>
          <w:sz w:val="28"/>
        </w:rPr>
        <w:t>значение?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before="59" w:after="0" w:line="240" w:lineRule="auto"/>
        <w:ind w:hanging="281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pacing w:val="-8"/>
          <w:sz w:val="28"/>
        </w:rPr>
        <w:t>Каковы</w:t>
      </w:r>
      <w:r w:rsidRPr="007D7D87">
        <w:rPr>
          <w:rFonts w:ascii="Times New Roman" w:hAnsi="Times New Roman" w:cs="Times New Roman"/>
          <w:spacing w:val="-16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физиологическая</w:t>
      </w:r>
      <w:r w:rsidRPr="007D7D87">
        <w:rPr>
          <w:rFonts w:ascii="Times New Roman" w:hAnsi="Times New Roman" w:cs="Times New Roman"/>
          <w:spacing w:val="-17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7"/>
          <w:sz w:val="28"/>
        </w:rPr>
        <w:t>роль</w:t>
      </w:r>
      <w:r w:rsidRPr="007D7D87">
        <w:rPr>
          <w:rFonts w:ascii="Times New Roman" w:hAnsi="Times New Roman" w:cs="Times New Roman"/>
          <w:spacing w:val="-17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7"/>
          <w:sz w:val="28"/>
        </w:rPr>
        <w:t>углеводов</w:t>
      </w:r>
      <w:r w:rsidRPr="007D7D87">
        <w:rPr>
          <w:rFonts w:ascii="Times New Roman" w:hAnsi="Times New Roman" w:cs="Times New Roman"/>
          <w:spacing w:val="-17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7"/>
          <w:sz w:val="28"/>
        </w:rPr>
        <w:t>и</w:t>
      </w:r>
      <w:r w:rsidRPr="007D7D87">
        <w:rPr>
          <w:rFonts w:ascii="Times New Roman" w:hAnsi="Times New Roman" w:cs="Times New Roman"/>
          <w:spacing w:val="-15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7"/>
          <w:sz w:val="28"/>
        </w:rPr>
        <w:t>их</w:t>
      </w:r>
      <w:r w:rsidRPr="007D7D87">
        <w:rPr>
          <w:rFonts w:ascii="Times New Roman" w:hAnsi="Times New Roman" w:cs="Times New Roman"/>
          <w:spacing w:val="-15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7"/>
          <w:sz w:val="28"/>
        </w:rPr>
        <w:t>гигиеническое</w:t>
      </w:r>
      <w:r w:rsidRPr="007D7D87">
        <w:rPr>
          <w:rFonts w:ascii="Times New Roman" w:hAnsi="Times New Roman" w:cs="Times New Roman"/>
          <w:spacing w:val="-14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7"/>
          <w:sz w:val="28"/>
        </w:rPr>
        <w:t>значение?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21"/>
        </w:tabs>
        <w:autoSpaceDE w:val="0"/>
        <w:autoSpaceDN w:val="0"/>
        <w:spacing w:before="57" w:after="0" w:line="240" w:lineRule="auto"/>
        <w:ind w:left="1220" w:hanging="254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pacing w:val="-9"/>
          <w:sz w:val="28"/>
        </w:rPr>
        <w:t>Каковы</w:t>
      </w:r>
      <w:r w:rsidRPr="007D7D87">
        <w:rPr>
          <w:rFonts w:ascii="Times New Roman" w:hAnsi="Times New Roman" w:cs="Times New Roman"/>
          <w:spacing w:val="-17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физиологическая</w:t>
      </w:r>
      <w:r w:rsidRPr="007D7D87">
        <w:rPr>
          <w:rFonts w:ascii="Times New Roman" w:hAnsi="Times New Roman" w:cs="Times New Roman"/>
          <w:spacing w:val="-19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роль</w:t>
      </w:r>
      <w:r w:rsidRPr="007D7D87">
        <w:rPr>
          <w:rFonts w:ascii="Times New Roman" w:hAnsi="Times New Roman" w:cs="Times New Roman"/>
          <w:spacing w:val="-18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витаминов</w:t>
      </w:r>
      <w:r w:rsidRPr="007D7D87">
        <w:rPr>
          <w:rFonts w:ascii="Times New Roman" w:hAnsi="Times New Roman" w:cs="Times New Roman"/>
          <w:spacing w:val="-18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и</w:t>
      </w:r>
      <w:r w:rsidRPr="007D7D87">
        <w:rPr>
          <w:rFonts w:ascii="Times New Roman" w:hAnsi="Times New Roman" w:cs="Times New Roman"/>
          <w:spacing w:val="-19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их</w:t>
      </w:r>
      <w:r w:rsidRPr="007D7D87">
        <w:rPr>
          <w:rFonts w:ascii="Times New Roman" w:hAnsi="Times New Roman" w:cs="Times New Roman"/>
          <w:spacing w:val="-18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гигиеническое</w:t>
      </w:r>
      <w:r w:rsidRPr="007D7D87">
        <w:rPr>
          <w:rFonts w:ascii="Times New Roman" w:hAnsi="Times New Roman" w:cs="Times New Roman"/>
          <w:spacing w:val="-17"/>
          <w:sz w:val="28"/>
        </w:rPr>
        <w:t xml:space="preserve"> </w:t>
      </w:r>
      <w:r w:rsidRPr="007D7D87">
        <w:rPr>
          <w:rFonts w:ascii="Times New Roman" w:hAnsi="Times New Roman" w:cs="Times New Roman"/>
          <w:spacing w:val="-8"/>
          <w:sz w:val="28"/>
        </w:rPr>
        <w:t>значение?</w:t>
      </w:r>
    </w:p>
    <w:p w:rsidR="00E13E22" w:rsidRPr="007D7D87" w:rsidRDefault="00E13E22" w:rsidP="00E13E22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before="57" w:after="0" w:line="288" w:lineRule="auto"/>
        <w:ind w:left="258" w:right="173" w:firstLine="709"/>
        <w:contextualSpacing w:val="0"/>
        <w:rPr>
          <w:rFonts w:ascii="Times New Roman" w:hAnsi="Times New Roman" w:cs="Times New Roman"/>
          <w:sz w:val="28"/>
        </w:rPr>
      </w:pPr>
      <w:r w:rsidRPr="007D7D87">
        <w:rPr>
          <w:rFonts w:ascii="Times New Roman" w:hAnsi="Times New Roman" w:cs="Times New Roman"/>
          <w:sz w:val="28"/>
        </w:rPr>
        <w:t>Каковы физиологическая роль минеральных веществ и их гигиеническое</w:t>
      </w:r>
      <w:r w:rsidRPr="007D7D87">
        <w:rPr>
          <w:rFonts w:ascii="Times New Roman" w:hAnsi="Times New Roman" w:cs="Times New Roman"/>
          <w:spacing w:val="-2"/>
          <w:sz w:val="28"/>
        </w:rPr>
        <w:t xml:space="preserve"> </w:t>
      </w:r>
      <w:r w:rsidRPr="007D7D87">
        <w:rPr>
          <w:rFonts w:ascii="Times New Roman" w:hAnsi="Times New Roman" w:cs="Times New Roman"/>
          <w:sz w:val="28"/>
        </w:rPr>
        <w:t>значение</w:t>
      </w:r>
    </w:p>
    <w:p w:rsidR="00E13E22" w:rsidRDefault="00E13E22" w:rsidP="00E13E22">
      <w:pPr>
        <w:ind w:left="360"/>
        <w:jc w:val="center"/>
        <w:rPr>
          <w:b/>
          <w:sz w:val="28"/>
          <w:szCs w:val="28"/>
        </w:rPr>
      </w:pPr>
    </w:p>
    <w:p w:rsidR="00E13E22" w:rsidRPr="00E13E22" w:rsidRDefault="00E13E22" w:rsidP="00E13E22">
      <w:pPr>
        <w:ind w:left="360"/>
        <w:jc w:val="center"/>
        <w:rPr>
          <w:b/>
          <w:sz w:val="28"/>
          <w:szCs w:val="28"/>
        </w:rPr>
      </w:pPr>
      <w:r w:rsidRPr="00E13E22">
        <w:rPr>
          <w:b/>
          <w:sz w:val="28"/>
          <w:szCs w:val="28"/>
        </w:rPr>
        <w:lastRenderedPageBreak/>
        <w:t xml:space="preserve">Лабораторная работа. «Установление </w:t>
      </w:r>
      <w:proofErr w:type="gramStart"/>
      <w:r w:rsidRPr="00E13E22">
        <w:rPr>
          <w:b/>
          <w:sz w:val="28"/>
          <w:szCs w:val="28"/>
        </w:rPr>
        <w:t>зависимости  между</w:t>
      </w:r>
      <w:proofErr w:type="gramEnd"/>
      <w:r w:rsidRPr="00E13E22">
        <w:rPr>
          <w:b/>
          <w:sz w:val="28"/>
          <w:szCs w:val="28"/>
        </w:rPr>
        <w:t xml:space="preserve"> нагрузкой и уровнем энергетического обмена по результатам функциональной пробы с задержкой дыхания до и после нагрузки»</w:t>
      </w:r>
    </w:p>
    <w:p w:rsidR="00E13E22" w:rsidRPr="00E13E22" w:rsidRDefault="00E13E22" w:rsidP="00E13E22">
      <w:pPr>
        <w:pStyle w:val="a9"/>
        <w:jc w:val="center"/>
        <w:rPr>
          <w:rFonts w:ascii="Times New Roman" w:eastAsia="MS Mincho" w:hAnsi="Times New Roman" w:cs="Times New Roman"/>
          <w:bCs/>
          <w:iCs/>
          <w:sz w:val="28"/>
          <w:szCs w:val="28"/>
        </w:rPr>
      </w:pP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b/>
          <w:bCs/>
          <w:color w:val="000000"/>
          <w:sz w:val="28"/>
          <w:szCs w:val="28"/>
        </w:rPr>
        <w:t>Оборудование:</w:t>
      </w:r>
      <w:r w:rsidRPr="00E13E22">
        <w:rPr>
          <w:rStyle w:val="apple-converted-space"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</w:rPr>
        <w:t>секундомер или часы с секундной стрелкой.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b/>
          <w:bCs/>
          <w:color w:val="000000"/>
          <w:sz w:val="28"/>
          <w:szCs w:val="28"/>
        </w:rPr>
        <w:t>Предварительные замечания.</w:t>
      </w:r>
      <w:r w:rsidRPr="00E13E22">
        <w:rPr>
          <w:rStyle w:val="apple-converted-space"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</w:rPr>
        <w:t xml:space="preserve">Известно, что на интенсивность дыхания влияют продукты распада, в частности углекислый газ, который образуется в результате биологического окисления. Он является одним из основных гуморальных факторов, влияющих на дыхательный центр. При задержке дыхания обмен веществ в тканях не прекращается и углекислый газ продолжает выделяться. Когда его концентрация в крови достигает определённого критического уровня, происходит непроизвольное восстановление дыхания. Если задержать дыхание после определённой работы, </w:t>
      </w:r>
      <w:proofErr w:type="gramStart"/>
      <w:r w:rsidRPr="00E13E22">
        <w:rPr>
          <w:color w:val="000000"/>
          <w:sz w:val="28"/>
          <w:szCs w:val="28"/>
        </w:rPr>
        <w:t>например</w:t>
      </w:r>
      <w:proofErr w:type="gramEnd"/>
      <w:r w:rsidRPr="00E13E22">
        <w:rPr>
          <w:color w:val="000000"/>
          <w:sz w:val="28"/>
          <w:szCs w:val="28"/>
        </w:rPr>
        <w:t xml:space="preserve"> после 20 приседаний, то оно восстановится скорее, потому что во время приседаний биологическое окисление происходит более интенсивно, и углекислого газа к началу второй задержки дыхания накапливается больше.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Однако у тренированных людей различие между этими результатами будет меньше, чем у нетренированных. Одной из причин является то, что у нетренированных людей обычно наряду с мышцами, обеспечивающими нужное движение, сокращается множество других мышц, которые к нему не имеют отношения. Лишние движения затормаживаются в процессе тренировки благодаря более совершенной регуляции со стороны нервной системы. Таким образом, эта функциональная проба показывает не только состояние дыхательной и сердечно-сосудистой систем человека, но и степень его тренированности.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b/>
          <w:bCs/>
          <w:color w:val="000000"/>
          <w:sz w:val="28"/>
          <w:szCs w:val="28"/>
        </w:rPr>
        <w:t>Протокол опыта</w:t>
      </w:r>
      <w:r w:rsidRPr="00E13E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</w:rPr>
        <w:t>(время измеряется в секундах)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1. Время задержки дыхания в состоянии покоя (А).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2. Время задержки дыхания после 20 приседаний (В).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3. Процентное отношение второго результата к первому:</w:t>
      </w:r>
      <w:r w:rsidRPr="00E13E22">
        <w:rPr>
          <w:rStyle w:val="apple-converted-space"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  <w:vertAlign w:val="superscript"/>
        </w:rPr>
        <w:t>В</w:t>
      </w:r>
      <w:r w:rsidRPr="00E13E22">
        <w:rPr>
          <w:color w:val="000000"/>
          <w:sz w:val="28"/>
          <w:szCs w:val="28"/>
        </w:rPr>
        <w:t>/</w:t>
      </w:r>
      <w:r w:rsidRPr="00E13E22">
        <w:rPr>
          <w:color w:val="000000"/>
          <w:sz w:val="28"/>
          <w:szCs w:val="28"/>
          <w:vertAlign w:val="subscript"/>
        </w:rPr>
        <w:t>А</w:t>
      </w:r>
      <w:r w:rsidRPr="00E13E22">
        <w:rPr>
          <w:rStyle w:val="apple-converted-space"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</w:rPr>
        <w:t>× 100 %.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4. Время задержки дыхания и восстановления дыхания после минутного отдыха (С).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5. Процентное отношение третьего результата к первому:</w:t>
      </w:r>
      <w:r w:rsidRPr="00E13E22">
        <w:rPr>
          <w:rStyle w:val="apple-converted-space"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  <w:vertAlign w:val="superscript"/>
        </w:rPr>
        <w:t>С</w:t>
      </w:r>
      <w:r w:rsidRPr="00E13E22">
        <w:rPr>
          <w:color w:val="000000"/>
          <w:sz w:val="28"/>
          <w:szCs w:val="28"/>
        </w:rPr>
        <w:t>/</w:t>
      </w:r>
      <w:r w:rsidRPr="00E13E22">
        <w:rPr>
          <w:color w:val="000000"/>
          <w:sz w:val="28"/>
          <w:szCs w:val="28"/>
          <w:vertAlign w:val="subscript"/>
        </w:rPr>
        <w:t>А</w:t>
      </w:r>
      <w:r w:rsidRPr="00E13E22">
        <w:rPr>
          <w:rStyle w:val="apple-converted-space"/>
          <w:color w:val="000000"/>
          <w:sz w:val="28"/>
          <w:szCs w:val="28"/>
        </w:rPr>
        <w:t> </w:t>
      </w:r>
      <w:r w:rsidRPr="00E13E22">
        <w:rPr>
          <w:color w:val="000000"/>
          <w:sz w:val="28"/>
          <w:szCs w:val="28"/>
        </w:rPr>
        <w:t>× 100 %.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b/>
          <w:bCs/>
          <w:color w:val="000000"/>
          <w:sz w:val="28"/>
          <w:szCs w:val="28"/>
        </w:rPr>
        <w:t>Ход работы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1. В положении сидя задержите дыхание при вдохе на максимальный срок. Включите секундомер (предварительное глубокое дыхание перед опытом не допускается!).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2. Выключите секундомер в момент восстановления дыхания. Запишите результат. Отдохните 5 мин.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3. Встаньте и сделайте 20 приседаний за 30 с.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4. Вдохните, быстро задержите дыхание и включите секундомер, не дожидаясь, пока дыхание успокоится, сядьте на стул.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5. Выключите секундомер при восстановлении дыхания. Запишите результат.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6. Спустя минуту повторите первую пробу. Результат запишите.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7. Сделайте в тетради расчёты по формулам, приведённым в пунктах 3 и 5 протокола. Сравните свои результаты с таблицей и определите, к какой категории вы смогли бы отнести себя.</w:t>
      </w:r>
    </w:p>
    <w:p w:rsidR="0084459E" w:rsidRDefault="0084459E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</w:rPr>
      </w:pP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b/>
          <w:bCs/>
          <w:color w:val="000000"/>
          <w:sz w:val="28"/>
          <w:szCs w:val="28"/>
        </w:rPr>
        <w:lastRenderedPageBreak/>
        <w:t>Ответьте на вопросы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1. Почему при задержке дыхания в крови накапливается углекислый газ?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2. Почему при определённой концентрации углекислого газа в крови дыхание восстанавливается непроизвольно?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3. Как углекислый газ воздействует на дыхательный центр?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4. Почему эти воздействия называют гуморальными?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5. Почему после работы удаётся задержать дыхание на меньшее время, чем в состоянии покоя?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</w:rPr>
        <w:t>6. Почему у тренированного человека энергетический обмен происходит более экономно, чем у человека нетренированного?</w:t>
      </w: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13E22" w:rsidRPr="00E13E22" w:rsidRDefault="00E13E22" w:rsidP="00E13E22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E13E22">
        <w:rPr>
          <w:b/>
          <w:color w:val="000000"/>
          <w:sz w:val="28"/>
          <w:szCs w:val="28"/>
        </w:rPr>
        <w:t>Результаты функциональной пробы с задержкой дыхания до и после нагрузки для различных по степени тренированности категорий испытуемых</w:t>
      </w:r>
    </w:p>
    <w:p w:rsidR="00E13E22" w:rsidRPr="00E13E22" w:rsidRDefault="00E13E22" w:rsidP="00E13E22">
      <w:pPr>
        <w:shd w:val="clear" w:color="auto" w:fill="FFFFFF"/>
        <w:ind w:firstLine="300"/>
        <w:jc w:val="center"/>
        <w:rPr>
          <w:color w:val="000000"/>
          <w:sz w:val="28"/>
          <w:szCs w:val="28"/>
        </w:rPr>
      </w:pPr>
      <w:r w:rsidRPr="00E13E22">
        <w:rPr>
          <w:noProof/>
          <w:color w:val="000000"/>
          <w:sz w:val="28"/>
          <w:szCs w:val="28"/>
        </w:rPr>
        <w:fldChar w:fldCharType="begin"/>
      </w:r>
      <w:r w:rsidRPr="00E13E22">
        <w:rPr>
          <w:noProof/>
          <w:color w:val="000000"/>
          <w:sz w:val="28"/>
          <w:szCs w:val="28"/>
        </w:rPr>
        <w:instrText xml:space="preserve"> INCLUDEPICTURE  "http://iknigi.net/books_files/online_html/94550/i_115.png" \* MERGEFORMATINET </w:instrText>
      </w:r>
      <w:r w:rsidRPr="00E13E22">
        <w:rPr>
          <w:noProof/>
          <w:color w:val="000000"/>
          <w:sz w:val="28"/>
          <w:szCs w:val="28"/>
        </w:rPr>
        <w:fldChar w:fldCharType="separate"/>
      </w:r>
      <w:r w:rsidRPr="00E13E22">
        <w:rPr>
          <w:noProof/>
          <w:color w:val="000000"/>
          <w:sz w:val="28"/>
          <w:szCs w:val="28"/>
        </w:rPr>
        <w:fldChar w:fldCharType="begin"/>
      </w:r>
      <w:r w:rsidRPr="00E13E22">
        <w:rPr>
          <w:noProof/>
          <w:color w:val="000000"/>
          <w:sz w:val="28"/>
          <w:szCs w:val="28"/>
        </w:rPr>
        <w:instrText xml:space="preserve"> INCLUDEPICTURE  "http://iknigi.net/books_files/online_html/94550/i_115.png" \* MERGEFORMATINET </w:instrText>
      </w:r>
      <w:r w:rsidRPr="00E13E22">
        <w:rPr>
          <w:noProof/>
          <w:color w:val="000000"/>
          <w:sz w:val="28"/>
          <w:szCs w:val="28"/>
        </w:rPr>
        <w:fldChar w:fldCharType="separate"/>
      </w:r>
      <w:r w:rsidRPr="00E13E22">
        <w:rPr>
          <w:noProof/>
          <w:color w:val="000000"/>
          <w:sz w:val="28"/>
          <w:szCs w:val="28"/>
        </w:rPr>
        <w:fldChar w:fldCharType="begin"/>
      </w:r>
      <w:r w:rsidRPr="00E13E22">
        <w:rPr>
          <w:noProof/>
          <w:color w:val="000000"/>
          <w:sz w:val="28"/>
          <w:szCs w:val="28"/>
        </w:rPr>
        <w:instrText xml:space="preserve"> INCLUDEPICTURE  "http://iknigi.net/books_files/online_html/94550/i_115.png" \* MERGEFORMATINET </w:instrText>
      </w:r>
      <w:r w:rsidRPr="00E13E22">
        <w:rPr>
          <w:noProof/>
          <w:color w:val="000000"/>
          <w:sz w:val="28"/>
          <w:szCs w:val="28"/>
        </w:rPr>
        <w:fldChar w:fldCharType="separate"/>
      </w:r>
      <w:r w:rsidR="00E00D71">
        <w:rPr>
          <w:noProof/>
          <w:color w:val="000000"/>
          <w:sz w:val="28"/>
          <w:szCs w:val="28"/>
        </w:rPr>
        <w:fldChar w:fldCharType="begin"/>
      </w:r>
      <w:r w:rsidR="00E00D71">
        <w:rPr>
          <w:noProof/>
          <w:color w:val="000000"/>
          <w:sz w:val="28"/>
          <w:szCs w:val="28"/>
        </w:rPr>
        <w:instrText xml:space="preserve"> </w:instrText>
      </w:r>
      <w:r w:rsidR="00E00D71">
        <w:rPr>
          <w:noProof/>
          <w:color w:val="000000"/>
          <w:sz w:val="28"/>
          <w:szCs w:val="28"/>
        </w:rPr>
        <w:instrText>INCLUDEPICTURE  "http://iknigi.net/books_files/online_html/94550/i_115.png" \* MERGEFORMATINET</w:instrText>
      </w:r>
      <w:r w:rsidR="00E00D71">
        <w:rPr>
          <w:noProof/>
          <w:color w:val="000000"/>
          <w:sz w:val="28"/>
          <w:szCs w:val="28"/>
        </w:rPr>
        <w:instrText xml:space="preserve"> </w:instrText>
      </w:r>
      <w:r w:rsidR="00E00D71">
        <w:rPr>
          <w:noProof/>
          <w:color w:val="000000"/>
          <w:sz w:val="28"/>
          <w:szCs w:val="28"/>
        </w:rPr>
        <w:fldChar w:fldCharType="separate"/>
      </w:r>
      <w:r w:rsidR="00E00D71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95.5pt;visibility:visible">
            <v:imagedata r:id="rId5" r:href="rId6"/>
          </v:shape>
        </w:pict>
      </w:r>
      <w:r w:rsidR="00E00D71">
        <w:rPr>
          <w:noProof/>
          <w:color w:val="000000"/>
          <w:sz w:val="28"/>
          <w:szCs w:val="28"/>
        </w:rPr>
        <w:fldChar w:fldCharType="end"/>
      </w:r>
      <w:r w:rsidRPr="00E13E22">
        <w:rPr>
          <w:noProof/>
          <w:color w:val="000000"/>
          <w:sz w:val="28"/>
          <w:szCs w:val="28"/>
        </w:rPr>
        <w:fldChar w:fldCharType="end"/>
      </w:r>
      <w:r w:rsidRPr="00E13E22">
        <w:rPr>
          <w:noProof/>
          <w:color w:val="000000"/>
          <w:sz w:val="28"/>
          <w:szCs w:val="28"/>
        </w:rPr>
        <w:fldChar w:fldCharType="end"/>
      </w:r>
      <w:r w:rsidRPr="00E13E22">
        <w:rPr>
          <w:noProof/>
          <w:color w:val="000000"/>
          <w:sz w:val="28"/>
          <w:szCs w:val="28"/>
        </w:rPr>
        <w:fldChar w:fldCharType="end"/>
      </w: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rPr>
          <w:sz w:val="28"/>
          <w:szCs w:val="28"/>
        </w:rPr>
      </w:pPr>
    </w:p>
    <w:p w:rsidR="00E13E22" w:rsidRPr="00E13E22" w:rsidRDefault="00E13E22" w:rsidP="00E13E22">
      <w:pPr>
        <w:pStyle w:val="ab"/>
        <w:spacing w:line="360" w:lineRule="auto"/>
        <w:ind w:left="2148" w:right="-107"/>
        <w:rPr>
          <w:rFonts w:ascii="Times New Roman" w:hAnsi="Times New Roman" w:cs="Times New Roman"/>
          <w:b/>
          <w:sz w:val="28"/>
          <w:szCs w:val="28"/>
        </w:rPr>
      </w:pPr>
      <w:r w:rsidRPr="00E13E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питания в разных видах спорта.</w:t>
      </w:r>
    </w:p>
    <w:p w:rsidR="00E13E22" w:rsidRPr="00E13E22" w:rsidRDefault="00E13E22" w:rsidP="00E13E22">
      <w:pPr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13E22">
        <w:rPr>
          <w:color w:val="000000"/>
          <w:sz w:val="28"/>
          <w:szCs w:val="28"/>
          <w:shd w:val="clear" w:color="auto" w:fill="FFFFFF"/>
        </w:rPr>
        <w:t xml:space="preserve">Питание при занятиях различными видами спорта не может и не должно строиться по одному и тому же образцу. Никакая, даже самая полезная маложирная диета с высоким содержанием углеводов, не может быть одинаково приемлемой для всех видов спорта, </w:t>
      </w:r>
      <w:proofErr w:type="gramStart"/>
      <w:r w:rsidRPr="00E13E22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E13E22">
        <w:rPr>
          <w:color w:val="000000"/>
          <w:sz w:val="28"/>
          <w:szCs w:val="28"/>
          <w:shd w:val="clear" w:color="auto" w:fill="FFFFFF"/>
        </w:rPr>
        <w:t xml:space="preserve"> для бега на большие дистанции, где требуется большая выносливость, и для тех видов, где необходимо максимальное напряжение в течение небольших промежутков времени, как, например, в тяжелой атлетике. Жировая прослойка, необходимая для пловца, будет мешать </w:t>
      </w:r>
      <w:proofErr w:type="gramStart"/>
      <w:r w:rsidRPr="00E13E22">
        <w:rPr>
          <w:color w:val="000000"/>
          <w:sz w:val="28"/>
          <w:szCs w:val="28"/>
          <w:shd w:val="clear" w:color="auto" w:fill="FFFFFF"/>
        </w:rPr>
        <w:t>фигуристу .времени</w:t>
      </w:r>
      <w:proofErr w:type="gramEnd"/>
      <w:r w:rsidRPr="00E13E22">
        <w:rPr>
          <w:color w:val="000000"/>
          <w:sz w:val="28"/>
          <w:szCs w:val="28"/>
          <w:shd w:val="clear" w:color="auto" w:fill="FFFFFF"/>
        </w:rPr>
        <w:t>, как, например, в тяжелой атлетике. Жировая прослойка, необходимая для пловца, будет мешать фигуристу.</w:t>
      </w:r>
      <w:r w:rsidRPr="00E13E22">
        <w:rPr>
          <w:color w:val="000000"/>
          <w:sz w:val="28"/>
          <w:szCs w:val="28"/>
        </w:rPr>
        <w:t xml:space="preserve"> 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Традиционно специалисты делят все виды спорта на 4 группы: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1.</w:t>
      </w:r>
      <w:r w:rsidRPr="00E13E22">
        <w:rPr>
          <w:sz w:val="28"/>
          <w:szCs w:val="28"/>
        </w:rPr>
        <w:tab/>
        <w:t>Виды, в которых физическая активность минимальна (шахматы, шашки);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2.</w:t>
      </w:r>
      <w:r w:rsidRPr="00E13E22">
        <w:rPr>
          <w:sz w:val="28"/>
          <w:szCs w:val="28"/>
        </w:rPr>
        <w:tab/>
        <w:t>Виды с кратковременными, но значительными нагрузками (акробатика, гимнастика, конный спорт, стрельба, фехтование, бег до 300 м, тяжелая атлетика);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3.</w:t>
      </w:r>
      <w:r w:rsidRPr="00E13E22">
        <w:rPr>
          <w:sz w:val="28"/>
          <w:szCs w:val="28"/>
        </w:rPr>
        <w:tab/>
        <w:t>Виды с большим объемом и интенсивностью нагрузок (бег на 400-3000 м, борьба, плавание, спортивные игры, многоборье);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4.</w:t>
      </w:r>
      <w:r w:rsidRPr="00E13E22">
        <w:rPr>
          <w:sz w:val="28"/>
          <w:szCs w:val="28"/>
        </w:rPr>
        <w:tab/>
        <w:t>Виды с длительными нагрузками (альпинизм, бег на 10000 м и марафон, велогонки, гребля, лыжи, спортивная ходьба).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С первой группой все понятно. Там затраты питательных веществ и калорий такие же, как у человека умственного труда, но с учетом одной особенности: пища должна усваиваться легко.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Во второй группе затраты энергии в сумме невелики, но внутри нее есть различия по потребности в питательных веществах. Скажем, тяжелоатлету прежде всего нужны белки, а также значительное количество жира для обеспечения организма энергией. Для акробата и конника критично поддержание массы тела, и потому рацион должен быть спланирован так, чтобы предотвратить наращивание массы.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lastRenderedPageBreak/>
        <w:t>В третьей группе важны как силовые качества, так и выносливость, то есть нужно обеспечить материал для роста мышц и одновременно хорошие запасы гликогена. Кроме того, в тех видах, где есть весовые категории, имеются ограничения по набору массы.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 xml:space="preserve">Четвертой группе важна прежде всего выносливость, а значит, потребность в углеводах резко увеличивается. Естественно, необходимо некоторое количество жиров, прежде всего ненасыщенных - как источника энергии </w:t>
      </w: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 xml:space="preserve">Питание при занятиях различными видами спорта не может строиться по одному и тому же образцу, а должно быть специализированным, т.е. учитывающим специфику вида спорта, ее мощность и длительность, половую принадлежность спортсменов, индивидуальные физиологические особенности, режимы и этапы спортивной подготовки, даже собственный вес спортсмена. Поэтому </w:t>
      </w:r>
      <w:proofErr w:type="spellStart"/>
      <w:r w:rsidRPr="00E13E22">
        <w:rPr>
          <w:sz w:val="28"/>
          <w:szCs w:val="28"/>
        </w:rPr>
        <w:t>энергозатраты</w:t>
      </w:r>
      <w:proofErr w:type="spellEnd"/>
      <w:r w:rsidRPr="00E13E22">
        <w:rPr>
          <w:sz w:val="28"/>
          <w:szCs w:val="28"/>
        </w:rPr>
        <w:t xml:space="preserve"> целесообразно рассчитывать в каждом отдельном случае, пользуясь существующими таблицами, где показан расход энергии при различных видах деятельности (табл.1).</w:t>
      </w:r>
    </w:p>
    <w:p w:rsidR="0084459E" w:rsidRDefault="0084459E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13E22">
        <w:rPr>
          <w:b/>
          <w:sz w:val="28"/>
          <w:szCs w:val="28"/>
        </w:rPr>
        <w:t xml:space="preserve">Таблица 1 - Средние величины </w:t>
      </w:r>
      <w:proofErr w:type="spellStart"/>
      <w:r w:rsidRPr="00E13E22">
        <w:rPr>
          <w:b/>
          <w:sz w:val="28"/>
          <w:szCs w:val="28"/>
        </w:rPr>
        <w:t>энергозатрат</w:t>
      </w:r>
      <w:proofErr w:type="spellEnd"/>
      <w:r w:rsidRPr="00E13E22">
        <w:rPr>
          <w:b/>
          <w:sz w:val="28"/>
          <w:szCs w:val="28"/>
        </w:rPr>
        <w:t xml:space="preserve"> спортсменов (ккал в сутки)</w:t>
      </w:r>
    </w:p>
    <w:tbl>
      <w:tblPr>
        <w:tblW w:w="936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977"/>
        <w:gridCol w:w="1699"/>
        <w:gridCol w:w="1700"/>
      </w:tblGrid>
      <w:tr w:rsidR="00E13E22" w:rsidRPr="00E13E22" w:rsidTr="007B54AF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Группа</w:t>
            </w:r>
          </w:p>
        </w:tc>
        <w:tc>
          <w:tcPr>
            <w:tcW w:w="4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Вид спорта</w:t>
            </w:r>
          </w:p>
        </w:tc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13E22">
              <w:rPr>
                <w:sz w:val="28"/>
                <w:szCs w:val="28"/>
              </w:rPr>
              <w:t>Энергозатраты</w:t>
            </w:r>
            <w:proofErr w:type="spellEnd"/>
            <w:r w:rsidRPr="00E13E22">
              <w:rPr>
                <w:sz w:val="28"/>
                <w:szCs w:val="28"/>
              </w:rPr>
              <w:t xml:space="preserve"> (ккал)</w:t>
            </w:r>
          </w:p>
        </w:tc>
      </w:tr>
      <w:tr w:rsidR="00E13E22" w:rsidRPr="00E13E22" w:rsidTr="007B54AF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Мужчины, 70 кг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Женщины, 60 кг</w:t>
            </w:r>
          </w:p>
        </w:tc>
      </w:tr>
      <w:tr w:rsidR="00E13E22" w:rsidRPr="00E13E22" w:rsidTr="007B5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Легкая атлетика (барьерный бег, метание, прыжки, спринт), тяжелая атлетика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3500-4500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3000-4000</w:t>
            </w:r>
          </w:p>
        </w:tc>
      </w:tr>
      <w:tr w:rsidR="00E13E22" w:rsidRPr="00E13E22" w:rsidTr="007B5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Бег на 400, 1500, З000м, многоборье легкая атлетика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4500-5500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4000-5000</w:t>
            </w:r>
          </w:p>
        </w:tc>
      </w:tr>
      <w:tr w:rsidR="00E13E22" w:rsidRPr="00E13E22" w:rsidTr="007B5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3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Бег на 10 км, ходьба спортивная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5500-6500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5000-6000</w:t>
            </w:r>
          </w:p>
        </w:tc>
      </w:tr>
      <w:tr w:rsidR="00E13E22" w:rsidRPr="00E13E22" w:rsidTr="007B54A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4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Марафон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До 8000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До 7000</w:t>
            </w:r>
          </w:p>
        </w:tc>
      </w:tr>
    </w:tbl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По качественному составу правильное питание для спортсмена- легкоатлетов должно быть приближено к формуле: 18% - белки, 14% - жиры, 68% - углеводы (табл. 2).</w:t>
      </w:r>
    </w:p>
    <w:p w:rsid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4459E" w:rsidRDefault="0084459E" w:rsidP="00E13E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4459E" w:rsidRPr="00E13E22" w:rsidRDefault="0084459E" w:rsidP="00E13E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13E22">
        <w:rPr>
          <w:b/>
          <w:sz w:val="28"/>
          <w:szCs w:val="28"/>
        </w:rPr>
        <w:lastRenderedPageBreak/>
        <w:t>Таблица 2 - Показатели суточной потребности в энергии и основных пищевых веществах для различных видов спорта на 1 кг массы тела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1260"/>
        <w:gridCol w:w="1134"/>
        <w:gridCol w:w="1701"/>
        <w:gridCol w:w="1843"/>
      </w:tblGrid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Вид спорта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Белки,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Жиры,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Углеводы,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 xml:space="preserve">Калорийность, </w:t>
            </w:r>
            <w:proofErr w:type="spellStart"/>
            <w:r w:rsidRPr="00E13E22">
              <w:rPr>
                <w:sz w:val="28"/>
                <w:szCs w:val="28"/>
              </w:rPr>
              <w:t>калл</w:t>
            </w:r>
            <w:proofErr w:type="spellEnd"/>
          </w:p>
        </w:tc>
      </w:tr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Гимнастика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9,75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66</w:t>
            </w:r>
          </w:p>
        </w:tc>
      </w:tr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Легкая атлетика (спринт, прыжки)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67</w:t>
            </w:r>
          </w:p>
        </w:tc>
      </w:tr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Марафон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84</w:t>
            </w:r>
          </w:p>
        </w:tc>
      </w:tr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Плавание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72</w:t>
            </w:r>
          </w:p>
        </w:tc>
      </w:tr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Тяжелая атлетика, метания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77</w:t>
            </w:r>
          </w:p>
        </w:tc>
      </w:tr>
      <w:tr w:rsidR="00E13E22" w:rsidRPr="00E13E22" w:rsidTr="007B54AF"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Игровые виды спорта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E22" w:rsidRPr="00E13E22" w:rsidRDefault="00E13E22" w:rsidP="007B5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E22">
              <w:rPr>
                <w:sz w:val="28"/>
                <w:szCs w:val="28"/>
              </w:rPr>
              <w:t>72</w:t>
            </w:r>
          </w:p>
        </w:tc>
      </w:tr>
    </w:tbl>
    <w:p w:rsidR="00E13E22" w:rsidRPr="00E13E22" w:rsidRDefault="00E13E22" w:rsidP="00E13E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.</w:t>
      </w:r>
    </w:p>
    <w:p w:rsidR="00F32E64" w:rsidRDefault="00F32E64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>
      <w:pPr>
        <w:rPr>
          <w:sz w:val="28"/>
          <w:szCs w:val="28"/>
        </w:rPr>
      </w:pPr>
    </w:p>
    <w:p w:rsidR="00E00D71" w:rsidRDefault="00E00D71" w:rsidP="00E00D7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№ _________</w:t>
      </w: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 Анализ Дневника Самоконтроля</w:t>
      </w:r>
    </w:p>
    <w:p w:rsidR="00E00D71" w:rsidRPr="00B44E62" w:rsidRDefault="00E00D71" w:rsidP="00E00D7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практической работы:</w:t>
      </w: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научиться анализировать данные, зафиксированные в дневнике самоконтроля, чтобы оценить эффективность собственных тренировок и определить пути улучшения спортивных результатов.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работы:</w:t>
      </w:r>
    </w:p>
    <w:p w:rsidR="00E00D71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Ознакомьтесь с формой Дневника Самоконтроля.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 в таком дневнике фиксируется следующая информация: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дата и время тренировки;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 и продолжительность тренировки;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число выполненных подходов и повторений;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 используемых снарядов;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 усталости и самооценка проведённой тренировки;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 могут фиксироваться частота пульса, объём съеденного и выпитой жидкости, длительность сна и другое.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Проведите предварительный анализ записей.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Обратите внимание на стабильность посещения тренировок, прогресс в увеличении рабочих весов и числа повторений, динамика восстановления (самочувствие, усталость, длительность восстановления после тяжёлых тренировок).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Определите тенденции и закономерности.</w:t>
      </w: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Попытайтесь обнаружить закономерности в изменениях показателей, проанализируйте, какие факторы положительно влияют на эффективность тренировок, а какие — мешают добиться лучшего результата.</w:t>
      </w:r>
    </w:p>
    <w:p w:rsidR="00E00D71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4E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Сделайте выводы и составьте рекомендации.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4E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проведенного анализа сформулируйте вывод о текущих тенденциях в тренировках и дайте рекомендации по улучшению тренировочного процесса (увеличение объёма тренировок, смена методики, коррекция питания, улучшение условий восстановления и т.п.).</w:t>
      </w:r>
    </w:p>
    <w:p w:rsidR="00E00D71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Пример дневника: </w:t>
      </w:r>
    </w:p>
    <w:p w:rsidR="00E00D71" w:rsidRPr="00C50BFE" w:rsidRDefault="00E00D71" w:rsidP="00E00D71">
      <w:pPr>
        <w:shd w:val="clear" w:color="auto" w:fill="FFFFFF"/>
        <w:ind w:firstLine="708"/>
        <w:jc w:val="center"/>
        <w:outlineLvl w:val="0"/>
        <w:rPr>
          <w:b/>
          <w:bCs/>
          <w:color w:val="000000"/>
          <w:kern w:val="36"/>
        </w:rPr>
      </w:pPr>
      <w:r w:rsidRPr="00C50BFE">
        <w:rPr>
          <w:b/>
          <w:bCs/>
          <w:color w:val="000000"/>
          <w:kern w:val="36"/>
        </w:rPr>
        <w:t>ДНЕВНИК САМОКОНТРОЛЯ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4"/>
        <w:gridCol w:w="5378"/>
      </w:tblGrid>
      <w:tr w:rsidR="00E00D71" w:rsidRPr="00445382" w:rsidTr="006F1D75">
        <w:trPr>
          <w:tblCellSpacing w:w="7" w:type="dxa"/>
        </w:trPr>
        <w:tc>
          <w:tcPr>
            <w:tcW w:w="224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Показатели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Число, месяц, год, время дня</w:t>
            </w: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E00D71" w:rsidRPr="00445382" w:rsidRDefault="00E00D71" w:rsidP="006F1D75">
            <w:pPr>
              <w:rPr>
                <w:sz w:val="28"/>
                <w:szCs w:val="28"/>
              </w:rPr>
            </w:pP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1...        10...        15...        31</w:t>
            </w: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 xml:space="preserve">ЧСС  в покое 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ЧСС после нагрузки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Тип тренировки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Продолжительность тренировки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Тренировочная нагрузка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Масса тела до тренировки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lastRenderedPageBreak/>
              <w:t>Масса тела после тренировки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Настроение 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Жалобы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Сон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Аппетит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Боли в мышцах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Желание тренироваться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Потоотделение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Проба Штанге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Кистевая динамометрия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Спирометрия (ЖЕЛ)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Настроение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Болевые ощущения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Функция желудочно-кишечного тракта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Работоспособность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 xml:space="preserve">Усталость 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 w:rsidRPr="00445382">
              <w:rPr>
                <w:sz w:val="28"/>
                <w:szCs w:val="28"/>
              </w:rPr>
              <w:t>Нарушение спортивного режима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hideMark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контрольного упражнения 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  <w:tr w:rsidR="00E00D71" w:rsidRPr="00445382" w:rsidTr="006F1D75">
        <w:trPr>
          <w:tblCellSpacing w:w="7" w:type="dxa"/>
        </w:trPr>
        <w:tc>
          <w:tcPr>
            <w:tcW w:w="2243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Default="00E00D71" w:rsidP="006F1D75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2735" w:type="pct"/>
            <w:tcBorders>
              <w:top w:val="single" w:sz="6" w:space="0" w:color="999999"/>
              <w:left w:val="single" w:sz="6" w:space="0" w:color="999999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E00D71" w:rsidRPr="00445382" w:rsidRDefault="00E00D71" w:rsidP="006F1D75">
            <w:pPr>
              <w:spacing w:line="312" w:lineRule="atLeast"/>
              <w:rPr>
                <w:sz w:val="28"/>
                <w:szCs w:val="28"/>
              </w:rPr>
            </w:pPr>
          </w:p>
        </w:tc>
      </w:tr>
    </w:tbl>
    <w:p w:rsidR="00E00D71" w:rsidRPr="00445382" w:rsidRDefault="00E00D71" w:rsidP="00E00D71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</w:p>
    <w:p w:rsidR="00E00D71" w:rsidRPr="00445382" w:rsidRDefault="00E00D71" w:rsidP="00E00D71">
      <w:pPr>
        <w:pStyle w:val="a4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sz w:val="28"/>
          <w:szCs w:val="28"/>
        </w:rPr>
      </w:pPr>
    </w:p>
    <w:p w:rsidR="00E00D71" w:rsidRPr="00445382" w:rsidRDefault="00E00D71" w:rsidP="00E00D7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D71" w:rsidRPr="00B44E62" w:rsidRDefault="00E00D71" w:rsidP="00E00D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0D71" w:rsidRDefault="00E00D71">
      <w:pPr>
        <w:rPr>
          <w:sz w:val="28"/>
          <w:szCs w:val="28"/>
        </w:rPr>
      </w:pPr>
      <w:bookmarkStart w:id="0" w:name="_GoBack"/>
      <w:bookmarkEnd w:id="0"/>
    </w:p>
    <w:p w:rsidR="00E00D71" w:rsidRPr="00E13E22" w:rsidRDefault="00E00D71">
      <w:pPr>
        <w:rPr>
          <w:sz w:val="28"/>
          <w:szCs w:val="28"/>
        </w:rPr>
      </w:pPr>
    </w:p>
    <w:sectPr w:rsidR="00E00D71" w:rsidRPr="00E13E22" w:rsidSect="00E13E22"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5C"/>
    <w:multiLevelType w:val="hybridMultilevel"/>
    <w:tmpl w:val="C52CA1FA"/>
    <w:lvl w:ilvl="0" w:tplc="08FAA13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61E55"/>
    <w:multiLevelType w:val="hybridMultilevel"/>
    <w:tmpl w:val="B526FD0C"/>
    <w:lvl w:ilvl="0" w:tplc="67D82D3C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C00A76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D2A2178E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F822F170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D6FAC822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32DA63D8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E7B6B2B6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9B441A80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223A7590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6D692657"/>
    <w:multiLevelType w:val="multilevel"/>
    <w:tmpl w:val="2EB41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10"/>
    <w:rsid w:val="007D7D87"/>
    <w:rsid w:val="0084459E"/>
    <w:rsid w:val="008C3228"/>
    <w:rsid w:val="00C80810"/>
    <w:rsid w:val="00E00D71"/>
    <w:rsid w:val="00E13E22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16A2"/>
  <w15:chartTrackingRefBased/>
  <w15:docId w15:val="{3717836A-2923-41FA-9025-EDDF7F1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E13E22"/>
    <w:pPr>
      <w:widowControl w:val="0"/>
      <w:autoSpaceDE w:val="0"/>
      <w:autoSpaceDN w:val="0"/>
      <w:spacing w:before="4"/>
      <w:ind w:left="967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13E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E1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13E22"/>
  </w:style>
  <w:style w:type="paragraph" w:styleId="a4">
    <w:name w:val="Normal (Web)"/>
    <w:basedOn w:val="a"/>
    <w:uiPriority w:val="99"/>
    <w:rsid w:val="00E13E2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13E22"/>
    <w:rPr>
      <w:b/>
      <w:bCs/>
    </w:rPr>
  </w:style>
  <w:style w:type="character" w:customStyle="1" w:styleId="2">
    <w:name w:val="Основной текст (2)"/>
    <w:basedOn w:val="a0"/>
    <w:rsid w:val="00E13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20"/>
    <w:rsid w:val="00E13E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6"/>
    <w:rsid w:val="00E13E22"/>
    <w:pPr>
      <w:shd w:val="clear" w:color="auto" w:fill="FFFFFF"/>
      <w:spacing w:before="120" w:line="216" w:lineRule="exact"/>
      <w:ind w:hanging="640"/>
      <w:jc w:val="both"/>
    </w:pPr>
    <w:rPr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E13E2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495pt0pt">
    <w:name w:val="Основной текст (4) + 9;5 pt;Интервал 0 pt"/>
    <w:basedOn w:val="4"/>
    <w:rsid w:val="00E13E2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E13E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95pt0pt0">
    <w:name w:val="Основной текст (4) + 9;5 pt;Не курсив;Интервал 0 pt"/>
    <w:basedOn w:val="4"/>
    <w:rsid w:val="00E13E22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E22"/>
    <w:pPr>
      <w:shd w:val="clear" w:color="auto" w:fill="FFFFFF"/>
      <w:spacing w:line="0" w:lineRule="atLeast"/>
    </w:pPr>
    <w:rPr>
      <w:spacing w:val="-10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E13E22"/>
    <w:pPr>
      <w:shd w:val="clear" w:color="auto" w:fill="FFFFFF"/>
      <w:spacing w:line="216" w:lineRule="exact"/>
      <w:jc w:val="center"/>
    </w:pPr>
    <w:rPr>
      <w:sz w:val="19"/>
      <w:szCs w:val="19"/>
      <w:lang w:eastAsia="en-US"/>
    </w:rPr>
  </w:style>
  <w:style w:type="character" w:customStyle="1" w:styleId="21">
    <w:name w:val="Подпись к таблице (2)_"/>
    <w:basedOn w:val="a0"/>
    <w:link w:val="22"/>
    <w:rsid w:val="00E13E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Подпись к таблице (2) + 9;5 pt"/>
    <w:basedOn w:val="21"/>
    <w:rsid w:val="00E13E2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13E22"/>
    <w:pPr>
      <w:shd w:val="clear" w:color="auto" w:fill="FFFFFF"/>
      <w:spacing w:line="216" w:lineRule="exact"/>
    </w:pPr>
    <w:rPr>
      <w:sz w:val="20"/>
      <w:szCs w:val="20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E13E2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E13E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1"/>
    <w:qFormat/>
    <w:rsid w:val="00E13E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rsid w:val="00E13E2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13E2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rsid w:val="00E13E22"/>
    <w:pPr>
      <w:shd w:val="clear" w:color="auto" w:fill="FFFFFF"/>
      <w:spacing w:line="221" w:lineRule="exact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rsid w:val="00E13E22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character" w:customStyle="1" w:styleId="6">
    <w:name w:val="Основной текст (6)_"/>
    <w:basedOn w:val="a0"/>
    <w:link w:val="60"/>
    <w:rsid w:val="00E13E2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3E22"/>
    <w:pPr>
      <w:shd w:val="clear" w:color="auto" w:fill="FFFFFF"/>
      <w:spacing w:before="60" w:line="0" w:lineRule="atLeast"/>
    </w:pPr>
    <w:rPr>
      <w:sz w:val="15"/>
      <w:szCs w:val="15"/>
      <w:lang w:eastAsia="en-US"/>
    </w:rPr>
  </w:style>
  <w:style w:type="character" w:customStyle="1" w:styleId="31">
    <w:name w:val="Подпись к таблице (3)_"/>
    <w:basedOn w:val="a0"/>
    <w:link w:val="32"/>
    <w:rsid w:val="00E13E2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13E22"/>
    <w:pPr>
      <w:shd w:val="clear" w:color="auto" w:fill="FFFFFF"/>
      <w:spacing w:line="216" w:lineRule="exact"/>
    </w:pPr>
    <w:rPr>
      <w:sz w:val="18"/>
      <w:szCs w:val="18"/>
      <w:lang w:eastAsia="en-US"/>
    </w:rPr>
  </w:style>
  <w:style w:type="paragraph" w:styleId="ac">
    <w:name w:val="No Spacing"/>
    <w:uiPriority w:val="1"/>
    <w:qFormat/>
    <w:rsid w:val="00E00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knigi.net/books_files/online_html/94550/i_115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2733</Words>
  <Characters>15582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2025-08-12T15:19:00Z</dcterms:created>
  <dcterms:modified xsi:type="dcterms:W3CDTF">2025-08-12T15:52:00Z</dcterms:modified>
</cp:coreProperties>
</file>