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8F" w:rsidRPr="00EB0D5E" w:rsidRDefault="00EB0D5E" w:rsidP="00EB0D5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5E">
        <w:rPr>
          <w:rFonts w:ascii="Times New Roman" w:hAnsi="Times New Roman" w:cs="Times New Roman"/>
          <w:b/>
          <w:sz w:val="28"/>
          <w:szCs w:val="28"/>
        </w:rPr>
        <w:t xml:space="preserve">Комплекс упражнений для воспитания </w:t>
      </w:r>
      <w:r w:rsidR="00CD7A74">
        <w:rPr>
          <w:rFonts w:ascii="Times New Roman" w:hAnsi="Times New Roman" w:cs="Times New Roman"/>
          <w:b/>
          <w:sz w:val="28"/>
          <w:szCs w:val="28"/>
        </w:rPr>
        <w:t>выносливости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3152"/>
      </w:tblGrid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метода</w:t>
            </w: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5E" w:rsidTr="00EB0D5E">
        <w:tc>
          <w:tcPr>
            <w:tcW w:w="959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</w:tcPr>
          <w:p w:rsidR="00EB0D5E" w:rsidRDefault="00EB0D5E" w:rsidP="00EB0D5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D5E" w:rsidRDefault="00EB0D5E" w:rsidP="00EB0D5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должен содержать не менее 10 упражнений для воспитания разных </w:t>
      </w:r>
      <w:r w:rsidR="00CD7A74">
        <w:rPr>
          <w:rFonts w:ascii="Times New Roman" w:hAnsi="Times New Roman" w:cs="Times New Roman"/>
          <w:sz w:val="28"/>
          <w:szCs w:val="28"/>
        </w:rPr>
        <w:t xml:space="preserve">видов выносливости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D7A74">
        <w:rPr>
          <w:rFonts w:ascii="Times New Roman" w:hAnsi="Times New Roman" w:cs="Times New Roman"/>
          <w:sz w:val="28"/>
          <w:szCs w:val="28"/>
        </w:rPr>
        <w:t xml:space="preserve">общей и специальной, в </w:t>
      </w:r>
      <w:proofErr w:type="spellStart"/>
      <w:r w:rsidR="00CD7A7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D7A74">
        <w:rPr>
          <w:rFonts w:ascii="Times New Roman" w:hAnsi="Times New Roman" w:cs="Times New Roman"/>
          <w:sz w:val="28"/>
          <w:szCs w:val="28"/>
        </w:rPr>
        <w:t>. скоростной, силовой выносливости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названиях упражнений придерживаться спортивной терминологии.</w:t>
      </w:r>
    </w:p>
    <w:p w:rsidR="00EB0D5E" w:rsidRDefault="00EB0D5E" w:rsidP="00EB0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столбце «дозировка» указывается количество повторений, серий, вес отягощений, интенсивность (скорость выполнения), продолжительность отдыха и т.д. в зависимости от упражнения.</w:t>
      </w:r>
      <w:proofErr w:type="gramEnd"/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393"/>
        <w:gridCol w:w="2393"/>
        <w:gridCol w:w="3152"/>
      </w:tblGrid>
      <w:tr w:rsidR="00EB0D5E" w:rsidTr="00520695">
        <w:tc>
          <w:tcPr>
            <w:tcW w:w="959" w:type="dxa"/>
          </w:tcPr>
          <w:p w:rsidR="00EB0D5E" w:rsidRDefault="00EB0D5E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EB0D5E" w:rsidRDefault="00EB0D5E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</w:t>
            </w:r>
          </w:p>
        </w:tc>
        <w:tc>
          <w:tcPr>
            <w:tcW w:w="2393" w:type="dxa"/>
          </w:tcPr>
          <w:p w:rsidR="00EB0D5E" w:rsidRDefault="00EB0D5E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Дозировка </w:t>
            </w:r>
          </w:p>
        </w:tc>
        <w:tc>
          <w:tcPr>
            <w:tcW w:w="3152" w:type="dxa"/>
          </w:tcPr>
          <w:p w:rsidR="00EB0D5E" w:rsidRDefault="00EB0D5E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 метода</w:t>
            </w:r>
          </w:p>
        </w:tc>
      </w:tr>
      <w:tr w:rsidR="00EB0D5E" w:rsidTr="00520695">
        <w:tc>
          <w:tcPr>
            <w:tcW w:w="959" w:type="dxa"/>
          </w:tcPr>
          <w:p w:rsidR="00EB0D5E" w:rsidRDefault="00EB0D5E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B0D5E" w:rsidRDefault="007A5BD5" w:rsidP="00C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CD7A74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2393" w:type="dxa"/>
          </w:tcPr>
          <w:p w:rsidR="00EB0D5E" w:rsidRDefault="00CD7A74" w:rsidP="007A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Интенсивность умеренная (ЧСС 130-150 уд\мин)</w:t>
            </w:r>
          </w:p>
        </w:tc>
        <w:tc>
          <w:tcPr>
            <w:tcW w:w="3152" w:type="dxa"/>
          </w:tcPr>
          <w:p w:rsidR="00EB0D5E" w:rsidRDefault="00CD7A74" w:rsidP="007A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выносливость</w:t>
            </w:r>
          </w:p>
        </w:tc>
      </w:tr>
      <w:tr w:rsidR="007A5BD5" w:rsidTr="00520695">
        <w:tc>
          <w:tcPr>
            <w:tcW w:w="959" w:type="dxa"/>
          </w:tcPr>
          <w:p w:rsidR="007A5BD5" w:rsidRDefault="007A5BD5" w:rsidP="007A5B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7A5BD5" w:rsidRDefault="007A5BD5" w:rsidP="00CD7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Бег </w:t>
            </w:r>
            <w:r w:rsidR="00CD7A74">
              <w:rPr>
                <w:rFonts w:ascii="Times New Roman" w:hAnsi="Times New Roman" w:cs="Times New Roman"/>
                <w:sz w:val="28"/>
                <w:szCs w:val="28"/>
              </w:rPr>
              <w:t>200 м</w:t>
            </w:r>
          </w:p>
        </w:tc>
        <w:tc>
          <w:tcPr>
            <w:tcW w:w="2393" w:type="dxa"/>
          </w:tcPr>
          <w:p w:rsidR="007A5BD5" w:rsidRDefault="00CD7A74" w:rsidP="007A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раз, ЧСС 170-180 уд\мин, </w:t>
            </w:r>
          </w:p>
        </w:tc>
        <w:tc>
          <w:tcPr>
            <w:tcW w:w="3152" w:type="dxa"/>
          </w:tcPr>
          <w:p w:rsidR="007A5BD5" w:rsidRDefault="00CD7A74" w:rsidP="007A5B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Скоростная выносливость</w:t>
            </w:r>
          </w:p>
        </w:tc>
      </w:tr>
    </w:tbl>
    <w:p w:rsidR="00EB0D5E" w:rsidRDefault="00CD7A74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можно брать из любых видов спорта.</w:t>
      </w:r>
      <w:bookmarkStart w:id="0" w:name="_GoBack"/>
      <w:bookmarkEnd w:id="0"/>
    </w:p>
    <w:p w:rsidR="00EB0D5E" w:rsidRDefault="00EB0D5E" w:rsidP="00EB0D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выполнить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EB0D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или в тетради. Комплексы все сохранить, вклеить в тетрадь.</w:t>
      </w:r>
    </w:p>
    <w:sectPr w:rsidR="00EB0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27"/>
    <w:rsid w:val="00684027"/>
    <w:rsid w:val="007A5BD5"/>
    <w:rsid w:val="00933A8F"/>
    <w:rsid w:val="00CD7A74"/>
    <w:rsid w:val="00EB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771</Characters>
  <Application>Microsoft Office Word</Application>
  <DocSecurity>0</DocSecurity>
  <Lines>6</Lines>
  <Paragraphs>1</Paragraphs>
  <ScaleCrop>false</ScaleCrop>
  <Company>Мой Дом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Никитин</dc:creator>
  <cp:keywords/>
  <dc:description/>
  <cp:lastModifiedBy>Павел Никитин</cp:lastModifiedBy>
  <cp:revision>4</cp:revision>
  <dcterms:created xsi:type="dcterms:W3CDTF">2020-04-13T07:47:00Z</dcterms:created>
  <dcterms:modified xsi:type="dcterms:W3CDTF">2020-04-26T12:45:00Z</dcterms:modified>
</cp:coreProperties>
</file>