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116A90" w:rsidRDefault="004B3660" w:rsidP="00535524">
      <w:pPr>
        <w:ind w:firstLine="540"/>
        <w:jc w:val="center"/>
        <w:rPr>
          <w:b/>
        </w:rPr>
      </w:pPr>
      <w:r w:rsidRPr="00116A90">
        <w:rPr>
          <w:b/>
        </w:rPr>
        <w:t xml:space="preserve">Информация </w:t>
      </w:r>
    </w:p>
    <w:p w:rsidR="004B3660" w:rsidRPr="00116A90" w:rsidRDefault="004B3660" w:rsidP="00535524">
      <w:pPr>
        <w:ind w:firstLine="540"/>
        <w:jc w:val="center"/>
        <w:rPr>
          <w:b/>
        </w:rPr>
      </w:pPr>
      <w:r w:rsidRPr="00116A90">
        <w:rPr>
          <w:b/>
        </w:rPr>
        <w:t xml:space="preserve">об итогах работы отдела образования администрации </w:t>
      </w:r>
    </w:p>
    <w:p w:rsidR="004B3660" w:rsidRPr="00116A90" w:rsidRDefault="004B3660" w:rsidP="00535524">
      <w:pPr>
        <w:ind w:firstLine="540"/>
        <w:jc w:val="center"/>
        <w:rPr>
          <w:b/>
        </w:rPr>
      </w:pPr>
      <w:r w:rsidRPr="00116A90">
        <w:rPr>
          <w:b/>
        </w:rPr>
        <w:t xml:space="preserve">Янтиковского района за </w:t>
      </w:r>
      <w:r w:rsidR="005D5A6B" w:rsidRPr="00116A90">
        <w:rPr>
          <w:b/>
        </w:rPr>
        <w:t>9 месяцев</w:t>
      </w:r>
      <w:r w:rsidR="00D15805" w:rsidRPr="00116A90">
        <w:rPr>
          <w:b/>
        </w:rPr>
        <w:t xml:space="preserve"> </w:t>
      </w:r>
      <w:r w:rsidRPr="00116A90">
        <w:rPr>
          <w:b/>
        </w:rPr>
        <w:t>20</w:t>
      </w:r>
      <w:r w:rsidR="00993831" w:rsidRPr="00116A90">
        <w:rPr>
          <w:b/>
        </w:rPr>
        <w:t>2</w:t>
      </w:r>
      <w:r w:rsidR="00D15805" w:rsidRPr="00116A90">
        <w:rPr>
          <w:b/>
        </w:rPr>
        <w:t>2</w:t>
      </w:r>
      <w:r w:rsidRPr="00116A90">
        <w:rPr>
          <w:b/>
        </w:rPr>
        <w:t xml:space="preserve"> год</w:t>
      </w:r>
      <w:r w:rsidR="00D15805" w:rsidRPr="00116A90">
        <w:rPr>
          <w:b/>
        </w:rPr>
        <w:t>а</w:t>
      </w:r>
      <w:r w:rsidRPr="00116A90">
        <w:rPr>
          <w:b/>
        </w:rPr>
        <w:t xml:space="preserve"> </w:t>
      </w:r>
    </w:p>
    <w:p w:rsidR="004B3660" w:rsidRPr="00116A90" w:rsidRDefault="004B3660" w:rsidP="00AC3C13">
      <w:pPr>
        <w:pStyle w:val="a3"/>
        <w:spacing w:before="30" w:beforeAutospacing="0" w:after="0" w:afterAutospacing="0"/>
        <w:ind w:right="-150"/>
        <w:rPr>
          <w:rFonts w:ascii="Times New Roman" w:hAnsi="Times New Roman" w:cs="Times New Roman"/>
          <w:b/>
          <w:sz w:val="24"/>
          <w:szCs w:val="24"/>
        </w:rPr>
      </w:pPr>
    </w:p>
    <w:p w:rsidR="00993831" w:rsidRPr="00116A90" w:rsidRDefault="00993831" w:rsidP="0062433D">
      <w:pPr>
        <w:pStyle w:val="ConsPlusCell"/>
        <w:tabs>
          <w:tab w:val="left" w:pos="567"/>
        </w:tabs>
        <w:ind w:firstLine="567"/>
        <w:jc w:val="both"/>
        <w:rPr>
          <w:rFonts w:ascii="Times New Roman" w:hAnsi="Times New Roman" w:cs="Times New Roman"/>
          <w:sz w:val="24"/>
          <w:szCs w:val="24"/>
        </w:rPr>
      </w:pPr>
      <w:proofErr w:type="gramStart"/>
      <w:r w:rsidRPr="00116A90">
        <w:rPr>
          <w:rFonts w:ascii="Times New Roman" w:hAnsi="Times New Roman" w:cs="Times New Roman"/>
          <w:sz w:val="24"/>
          <w:szCs w:val="24"/>
        </w:rPr>
        <w:t xml:space="preserve">Работа отдела образования администрации Янтиковского </w:t>
      </w:r>
      <w:r w:rsidR="00D15805" w:rsidRPr="00116A90">
        <w:rPr>
          <w:rFonts w:ascii="Times New Roman" w:hAnsi="Times New Roman" w:cs="Times New Roman"/>
          <w:sz w:val="24"/>
          <w:szCs w:val="24"/>
        </w:rPr>
        <w:t xml:space="preserve">в </w:t>
      </w:r>
      <w:r w:rsidR="00291953" w:rsidRPr="00116A90">
        <w:rPr>
          <w:rFonts w:ascii="Times New Roman" w:hAnsi="Times New Roman" w:cs="Times New Roman"/>
          <w:sz w:val="24"/>
          <w:szCs w:val="24"/>
        </w:rPr>
        <w:t>3 квартале</w:t>
      </w:r>
      <w:r w:rsidRPr="00116A90">
        <w:rPr>
          <w:rFonts w:ascii="Times New Roman" w:hAnsi="Times New Roman" w:cs="Times New Roman"/>
          <w:sz w:val="24"/>
          <w:szCs w:val="24"/>
        </w:rPr>
        <w:t xml:space="preserve"> 202</w:t>
      </w:r>
      <w:r w:rsidR="00D15805" w:rsidRPr="00116A90">
        <w:rPr>
          <w:rFonts w:ascii="Times New Roman" w:hAnsi="Times New Roman" w:cs="Times New Roman"/>
          <w:sz w:val="24"/>
          <w:szCs w:val="24"/>
        </w:rPr>
        <w:t>2</w:t>
      </w:r>
      <w:r w:rsidR="002D462B" w:rsidRPr="00116A90">
        <w:rPr>
          <w:rFonts w:ascii="Times New Roman" w:hAnsi="Times New Roman" w:cs="Times New Roman"/>
          <w:sz w:val="24"/>
          <w:szCs w:val="24"/>
        </w:rPr>
        <w:t xml:space="preserve"> год</w:t>
      </w:r>
      <w:r w:rsidR="00D15805" w:rsidRPr="00116A90">
        <w:rPr>
          <w:rFonts w:ascii="Times New Roman" w:hAnsi="Times New Roman" w:cs="Times New Roman"/>
          <w:sz w:val="24"/>
          <w:szCs w:val="24"/>
        </w:rPr>
        <w:t>а</w:t>
      </w:r>
      <w:r w:rsidRPr="00116A90">
        <w:rPr>
          <w:rFonts w:ascii="Times New Roman" w:hAnsi="Times New Roman" w:cs="Times New Roman"/>
          <w:sz w:val="24"/>
          <w:szCs w:val="24"/>
        </w:rPr>
        <w:t xml:space="preserve">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116A90" w:rsidRDefault="004B3660" w:rsidP="0062433D">
      <w:pPr>
        <w:tabs>
          <w:tab w:val="left" w:pos="0"/>
          <w:tab w:val="left" w:pos="567"/>
        </w:tabs>
        <w:ind w:firstLine="567"/>
        <w:jc w:val="both"/>
      </w:pPr>
      <w:r w:rsidRPr="00116A90">
        <w:t>На территории района функционир</w:t>
      </w:r>
      <w:r w:rsidR="00515C16" w:rsidRPr="00116A90">
        <w:t>уют</w:t>
      </w:r>
      <w:r w:rsidRPr="00116A90">
        <w:t xml:space="preserve"> </w:t>
      </w:r>
      <w:r w:rsidR="00D15805" w:rsidRPr="00116A90">
        <w:t>18</w:t>
      </w:r>
      <w:r w:rsidRPr="00116A90">
        <w:t xml:space="preserve"> </w:t>
      </w:r>
      <w:r w:rsidR="00FA6E9F" w:rsidRPr="00116A90">
        <w:t>образовательн</w:t>
      </w:r>
      <w:r w:rsidR="00A3709C" w:rsidRPr="00116A90">
        <w:t>ых</w:t>
      </w:r>
      <w:r w:rsidR="00FA6E9F" w:rsidRPr="00116A90">
        <w:t xml:space="preserve"> организаци</w:t>
      </w:r>
      <w:r w:rsidR="00A3709C" w:rsidRPr="00116A90">
        <w:t>й</w:t>
      </w:r>
      <w:r w:rsidRPr="00116A90">
        <w:t xml:space="preserve">, в том числе 10 общеобразовательных школ, </w:t>
      </w:r>
      <w:r w:rsidR="00D15805" w:rsidRPr="00116A90">
        <w:t>4</w:t>
      </w:r>
      <w:r w:rsidRPr="00116A90">
        <w:t xml:space="preserve"> дошкольны</w:t>
      </w:r>
      <w:r w:rsidR="00D15805" w:rsidRPr="00116A90">
        <w:t>е</w:t>
      </w:r>
      <w:r w:rsidRPr="00116A90">
        <w:t xml:space="preserve"> образовательны</w:t>
      </w:r>
      <w:r w:rsidR="00D15805" w:rsidRPr="00116A90">
        <w:t>е</w:t>
      </w:r>
      <w:r w:rsidRPr="00116A90">
        <w:t xml:space="preserve"> организаци</w:t>
      </w:r>
      <w:r w:rsidR="00D15805" w:rsidRPr="00116A90">
        <w:t>и</w:t>
      </w:r>
      <w:r w:rsidRPr="00116A90">
        <w:t xml:space="preserve">, </w:t>
      </w:r>
      <w:r w:rsidR="00A3709C" w:rsidRPr="00116A90">
        <w:t xml:space="preserve">3 организации </w:t>
      </w:r>
      <w:proofErr w:type="gramStart"/>
      <w:r w:rsidR="00A3709C" w:rsidRPr="00116A90">
        <w:t>дополнительного</w:t>
      </w:r>
      <w:proofErr w:type="gramEnd"/>
      <w:r w:rsidR="00A3709C" w:rsidRPr="00116A90">
        <w:t xml:space="preserve"> образования детей, а также центр психолого-педагогической, медицинской и социальной помощи. </w:t>
      </w:r>
    </w:p>
    <w:p w:rsidR="00065D3E" w:rsidRDefault="00065D3E" w:rsidP="00065D3E">
      <w:pPr>
        <w:ind w:firstLine="708"/>
        <w:jc w:val="both"/>
        <w:rPr>
          <w:rFonts w:eastAsia="Calibri"/>
        </w:rPr>
      </w:pPr>
      <w:r>
        <w:t xml:space="preserve">По состоянию на 01.10.2022 года в </w:t>
      </w:r>
      <w:proofErr w:type="spellStart"/>
      <w:r>
        <w:t>Янтиковском</w:t>
      </w:r>
      <w:proofErr w:type="spellEnd"/>
      <w:r>
        <w:t xml:space="preserve"> районе функционируют </w:t>
      </w:r>
      <w:r>
        <w:rPr>
          <w:bCs/>
        </w:rPr>
        <w:t xml:space="preserve">4 </w:t>
      </w:r>
      <w:r>
        <w:t>дошкольные образовательные организации (18 групп), 11 групп общеразвивающей направленности  при семи общеобразовательных организациях и одна группа кратковременного пребывания в МБОУ «</w:t>
      </w:r>
      <w:proofErr w:type="spellStart"/>
      <w:r>
        <w:t>Чутеевская</w:t>
      </w:r>
      <w:proofErr w:type="spellEnd"/>
      <w:r>
        <w:t xml:space="preserve"> СОШ».</w:t>
      </w:r>
      <w:r>
        <w:rPr>
          <w:rFonts w:eastAsia="Calibri"/>
        </w:rPr>
        <w:t xml:space="preserve"> В них воспитываются 393 ребенка (за 9 месяцев 2021 – 468 детей) в возрасте от 1 до 7 лет. Охват детей дошкольными учреждениями  составляет 52 % (за 9 месяцев 2021 – 54,3%). Актуальная очередность в детские сады отсутствует.</w:t>
      </w:r>
    </w:p>
    <w:p w:rsidR="00065D3E" w:rsidRPr="00E6160B" w:rsidRDefault="00065D3E" w:rsidP="00065D3E">
      <w:pPr>
        <w:ind w:firstLine="567"/>
        <w:jc w:val="both"/>
        <w:rPr>
          <w:rFonts w:eastAsia="Calibri"/>
        </w:rPr>
      </w:pPr>
      <w:proofErr w:type="gramStart"/>
      <w:r w:rsidRPr="00E6160B">
        <w:rPr>
          <w:rFonts w:eastAsia="Calibri"/>
        </w:rPr>
        <w:t xml:space="preserve">На основании постановления администрации Янтиковского района от 13.12.2021 г. № 629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с </w:t>
      </w:r>
      <w:r>
        <w:rPr>
          <w:rFonts w:eastAsia="Calibri"/>
        </w:rPr>
        <w:t>30.09</w:t>
      </w:r>
      <w:r w:rsidRPr="00E6160B">
        <w:rPr>
          <w:rFonts w:eastAsia="Calibri"/>
        </w:rPr>
        <w:t>.2022 года утвержден размер платы родителей за присмотр и уход за детьми в дошкольных образовательных организациях и</w:t>
      </w:r>
      <w:proofErr w:type="gramEnd"/>
      <w:r w:rsidRPr="00E6160B">
        <w:rPr>
          <w:rFonts w:eastAsia="Calibri"/>
        </w:rPr>
        <w:t xml:space="preserve"> в дошкольных группах  при общеобразовательных организациях – </w:t>
      </w:r>
      <w:r>
        <w:rPr>
          <w:rFonts w:eastAsia="Calibri"/>
        </w:rPr>
        <w:t>105</w:t>
      </w:r>
      <w:r w:rsidRPr="00E6160B">
        <w:rPr>
          <w:rFonts w:eastAsia="Calibri"/>
        </w:rPr>
        <w:t xml:space="preserve"> рубл</w:t>
      </w:r>
      <w:r>
        <w:rPr>
          <w:rFonts w:eastAsia="Calibri"/>
        </w:rPr>
        <w:t>ей</w:t>
      </w:r>
      <w:r w:rsidRPr="00E6160B">
        <w:rPr>
          <w:rFonts w:eastAsia="Calibri"/>
        </w:rPr>
        <w:t xml:space="preserve"> за одно посещение. </w:t>
      </w:r>
      <w:r w:rsidRPr="005B7493">
        <w:rPr>
          <w:rFonts w:eastAsia="Calibri"/>
        </w:rPr>
        <w:t xml:space="preserve">Льготами по оплате за услуги в детском саду в размере 75% от родительской платы пользуются 140 человек (в </w:t>
      </w:r>
      <w:r>
        <w:rPr>
          <w:rFonts w:eastAsia="Calibri"/>
        </w:rPr>
        <w:t>1</w:t>
      </w:r>
      <w:r w:rsidRPr="005B7493">
        <w:rPr>
          <w:rFonts w:eastAsia="Calibri"/>
        </w:rPr>
        <w:t xml:space="preserve"> полугодии 2021 - 141), освобождены от платы – 5 (в </w:t>
      </w:r>
      <w:r>
        <w:rPr>
          <w:rFonts w:eastAsia="Calibri"/>
        </w:rPr>
        <w:t>1</w:t>
      </w:r>
      <w:r w:rsidRPr="005B7493">
        <w:rPr>
          <w:rFonts w:eastAsia="Calibri"/>
        </w:rPr>
        <w:t xml:space="preserve"> полугодии 2021 - 9).</w:t>
      </w:r>
    </w:p>
    <w:p w:rsidR="00993831" w:rsidRPr="00116A90" w:rsidRDefault="001E26C9" w:rsidP="0062433D">
      <w:pPr>
        <w:shd w:val="clear" w:color="auto" w:fill="FFFFFF"/>
        <w:tabs>
          <w:tab w:val="left" w:pos="0"/>
        </w:tabs>
        <w:ind w:firstLine="567"/>
        <w:jc w:val="both"/>
      </w:pPr>
      <w:r w:rsidRPr="00116A90">
        <w:t>Система школьного образования района включает 10 средних общеобразовательных организаций, в них в 202</w:t>
      </w:r>
      <w:r w:rsidR="00E13206" w:rsidRPr="00116A90">
        <w:t>2</w:t>
      </w:r>
      <w:r w:rsidRPr="00116A90">
        <w:t>-202</w:t>
      </w:r>
      <w:r w:rsidR="00E13206" w:rsidRPr="00116A90">
        <w:t>3</w:t>
      </w:r>
      <w:r w:rsidRPr="00116A90">
        <w:t xml:space="preserve"> учебном году обуча</w:t>
      </w:r>
      <w:r w:rsidR="00E13206" w:rsidRPr="00116A90">
        <w:t>ется</w:t>
      </w:r>
      <w:r w:rsidRPr="00116A90">
        <w:t xml:space="preserve"> 1</w:t>
      </w:r>
      <w:r w:rsidR="00C13D74" w:rsidRPr="00116A90">
        <w:t>3</w:t>
      </w:r>
      <w:r w:rsidR="00E13206" w:rsidRPr="00116A90">
        <w:t>71</w:t>
      </w:r>
      <w:r w:rsidRPr="00116A90">
        <w:t xml:space="preserve"> уч</w:t>
      </w:r>
      <w:r w:rsidR="002D3986" w:rsidRPr="00116A90">
        <w:t>еник</w:t>
      </w:r>
      <w:r w:rsidRPr="00116A90">
        <w:t xml:space="preserve"> (в 20</w:t>
      </w:r>
      <w:r w:rsidR="00C13D74" w:rsidRPr="00116A90">
        <w:t>2</w:t>
      </w:r>
      <w:r w:rsidR="00E13206" w:rsidRPr="00116A90">
        <w:t>1</w:t>
      </w:r>
      <w:r w:rsidRPr="00116A90">
        <w:t>-202</w:t>
      </w:r>
      <w:r w:rsidR="00E13206" w:rsidRPr="00116A90">
        <w:t>2</w:t>
      </w:r>
      <w:r w:rsidRPr="00116A90">
        <w:t xml:space="preserve"> учебном году – </w:t>
      </w:r>
      <w:r w:rsidR="00C13D74" w:rsidRPr="00116A90">
        <w:t>1</w:t>
      </w:r>
      <w:r w:rsidR="00E13206" w:rsidRPr="00116A90">
        <w:t>394</w:t>
      </w:r>
      <w:r w:rsidRPr="00116A90">
        <w:t>).</w:t>
      </w:r>
    </w:p>
    <w:p w:rsidR="00FB303A" w:rsidRPr="00116A90" w:rsidRDefault="00FB303A" w:rsidP="00FB303A">
      <w:pPr>
        <w:ind w:firstLine="567"/>
        <w:jc w:val="both"/>
      </w:pPr>
      <w:r w:rsidRPr="00116A90">
        <w:t>Наполняемость классов в 2022-2023 учебном году составила 12,5 учащихся (в 2021-2022 учебном году – 12,8), число учащихся на 1 педагогического работника – 9,5 человек (в 2021-2022 учебном году - 9,3).</w:t>
      </w:r>
    </w:p>
    <w:p w:rsidR="008057BD" w:rsidRPr="00116A90" w:rsidRDefault="008057BD" w:rsidP="0062433D">
      <w:pPr>
        <w:pStyle w:val="a4"/>
        <w:tabs>
          <w:tab w:val="left" w:pos="567"/>
        </w:tabs>
        <w:ind w:firstLine="567"/>
        <w:jc w:val="both"/>
        <w:rPr>
          <w:color w:val="000000"/>
        </w:rPr>
      </w:pPr>
      <w:r w:rsidRPr="00116A90">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594070" w:rsidRPr="00116A90" w:rsidRDefault="00A116E8" w:rsidP="0062433D">
      <w:pPr>
        <w:ind w:firstLine="567"/>
        <w:jc w:val="both"/>
      </w:pPr>
      <w:r w:rsidRPr="00116A90">
        <w:t xml:space="preserve">Для получения качественного образования, подготовки к сдаче ЕГЭ для всех старшеклассников организовано профильное </w:t>
      </w:r>
      <w:proofErr w:type="gramStart"/>
      <w:r w:rsidRPr="00116A90">
        <w:t>обучение по моделям</w:t>
      </w:r>
      <w:proofErr w:type="gramEnd"/>
      <w:r w:rsidRPr="00116A90">
        <w:t xml:space="preserve"> </w:t>
      </w:r>
      <w:proofErr w:type="spellStart"/>
      <w:r w:rsidRPr="00116A90">
        <w:t>внутришкольной</w:t>
      </w:r>
      <w:proofErr w:type="spellEnd"/>
      <w:r w:rsidRPr="00116A90">
        <w:t xml:space="preserve"> и </w:t>
      </w:r>
      <w:proofErr w:type="spellStart"/>
      <w:r w:rsidRPr="00116A90">
        <w:t>внутриклассной</w:t>
      </w:r>
      <w:proofErr w:type="spellEnd"/>
      <w:r w:rsidRPr="00116A90">
        <w:t xml:space="preserve"> </w:t>
      </w:r>
      <w:proofErr w:type="spellStart"/>
      <w:r w:rsidRPr="00116A90">
        <w:t>профилизации</w:t>
      </w:r>
      <w:proofErr w:type="spellEnd"/>
      <w:r w:rsidRPr="00116A90">
        <w:t>.</w:t>
      </w:r>
      <w:r w:rsidR="006B6844" w:rsidRPr="00116A90">
        <w:t xml:space="preserve"> Профильным обучением </w:t>
      </w:r>
      <w:proofErr w:type="gramStart"/>
      <w:r w:rsidR="006B6844" w:rsidRPr="00116A90">
        <w:t>охвачены</w:t>
      </w:r>
      <w:proofErr w:type="gramEnd"/>
      <w:r w:rsidR="006B6844" w:rsidRPr="00116A90">
        <w:t xml:space="preserve"> 100% обучающихся 10-11-х классов, в </w:t>
      </w:r>
      <w:proofErr w:type="spellStart"/>
      <w:r w:rsidR="006B6844" w:rsidRPr="00116A90">
        <w:t>т.ч</w:t>
      </w:r>
      <w:proofErr w:type="spellEnd"/>
      <w:r w:rsidR="006B6844" w:rsidRPr="00116A90">
        <w:t>. в социально-экономическом профиле обуча</w:t>
      </w:r>
      <w:r w:rsidR="00406BA5" w:rsidRPr="00116A90">
        <w:t>лось</w:t>
      </w:r>
      <w:r w:rsidR="006B6844" w:rsidRPr="00116A90">
        <w:t xml:space="preserve"> </w:t>
      </w:r>
      <w:r w:rsidR="002201E2" w:rsidRPr="00116A90">
        <w:t>24</w:t>
      </w:r>
      <w:r w:rsidR="00406BA5" w:rsidRPr="00116A90">
        <w:t xml:space="preserve"> </w:t>
      </w:r>
      <w:r w:rsidR="006B6844" w:rsidRPr="00116A90">
        <w:t>(2</w:t>
      </w:r>
      <w:r w:rsidR="002201E2" w:rsidRPr="00116A90">
        <w:t>1,45</w:t>
      </w:r>
      <w:r w:rsidR="006B6844" w:rsidRPr="00116A90">
        <w:t xml:space="preserve">%) учащихся, </w:t>
      </w:r>
      <w:r w:rsidR="00406BA5" w:rsidRPr="00116A90">
        <w:t>технологическом</w:t>
      </w:r>
      <w:r w:rsidR="006B6844" w:rsidRPr="00116A90">
        <w:t xml:space="preserve"> – </w:t>
      </w:r>
      <w:r w:rsidR="002201E2" w:rsidRPr="00116A90">
        <w:t>24</w:t>
      </w:r>
      <w:r w:rsidR="00406BA5" w:rsidRPr="00116A90">
        <w:t xml:space="preserve"> </w:t>
      </w:r>
      <w:r w:rsidR="006B6844" w:rsidRPr="00116A90">
        <w:t>(</w:t>
      </w:r>
      <w:r w:rsidR="002201E2" w:rsidRPr="00116A90">
        <w:t>21,45</w:t>
      </w:r>
      <w:r w:rsidR="006B6844" w:rsidRPr="00116A90">
        <w:t xml:space="preserve">%), естественнонаучном – </w:t>
      </w:r>
      <w:r w:rsidR="002201E2" w:rsidRPr="00116A90">
        <w:t>9</w:t>
      </w:r>
      <w:r w:rsidR="00406BA5" w:rsidRPr="00116A90">
        <w:t xml:space="preserve"> </w:t>
      </w:r>
      <w:r w:rsidR="006B6844" w:rsidRPr="00116A90">
        <w:t>(</w:t>
      </w:r>
      <w:r w:rsidR="002201E2" w:rsidRPr="00116A90">
        <w:t>8,00</w:t>
      </w:r>
      <w:r w:rsidR="006B6844" w:rsidRPr="00116A90">
        <w:t xml:space="preserve">%), универсальном – </w:t>
      </w:r>
      <w:r w:rsidR="002201E2" w:rsidRPr="00116A90">
        <w:t>57</w:t>
      </w:r>
      <w:r w:rsidR="00232A45" w:rsidRPr="00116A90">
        <w:t xml:space="preserve"> </w:t>
      </w:r>
      <w:r w:rsidR="006B6844" w:rsidRPr="00116A90">
        <w:t>(5</w:t>
      </w:r>
      <w:r w:rsidR="002201E2" w:rsidRPr="00116A90">
        <w:t>0,10</w:t>
      </w:r>
      <w:r w:rsidR="006B6844" w:rsidRPr="00116A90">
        <w:t>%).</w:t>
      </w:r>
    </w:p>
    <w:p w:rsidR="006D3C8C" w:rsidRPr="00116A90" w:rsidRDefault="005D5A6B" w:rsidP="0062433D">
      <w:pPr>
        <w:ind w:firstLine="567"/>
        <w:jc w:val="both"/>
      </w:pPr>
      <w:r w:rsidRPr="00116A90">
        <w:rPr>
          <w:iCs/>
        </w:rPr>
        <w:t>В</w:t>
      </w:r>
      <w:r w:rsidR="006E66A8" w:rsidRPr="00116A90">
        <w:rPr>
          <w:iCs/>
        </w:rPr>
        <w:t xml:space="preserve"> 10</w:t>
      </w:r>
      <w:r w:rsidRPr="00116A90">
        <w:rPr>
          <w:iCs/>
        </w:rPr>
        <w:t xml:space="preserve">-11 </w:t>
      </w:r>
      <w:r w:rsidR="006E66A8" w:rsidRPr="00116A90">
        <w:rPr>
          <w:iCs/>
        </w:rPr>
        <w:t>класс</w:t>
      </w:r>
      <w:r w:rsidRPr="00116A90">
        <w:rPr>
          <w:iCs/>
        </w:rPr>
        <w:t>ах</w:t>
      </w:r>
      <w:r w:rsidR="00D15805" w:rsidRPr="00116A90">
        <w:rPr>
          <w:iCs/>
        </w:rPr>
        <w:t xml:space="preserve"> </w:t>
      </w:r>
      <w:proofErr w:type="spellStart"/>
      <w:r w:rsidR="00A73287" w:rsidRPr="00116A90">
        <w:rPr>
          <w:iCs/>
        </w:rPr>
        <w:t>Янтиковской</w:t>
      </w:r>
      <w:proofErr w:type="spellEnd"/>
      <w:r w:rsidR="00A73287" w:rsidRPr="00116A90">
        <w:rPr>
          <w:iCs/>
        </w:rPr>
        <w:t xml:space="preserve"> </w:t>
      </w:r>
      <w:r w:rsidR="00594070" w:rsidRPr="00116A90">
        <w:rPr>
          <w:iCs/>
        </w:rPr>
        <w:t>школ</w:t>
      </w:r>
      <w:r w:rsidR="006E66A8" w:rsidRPr="00116A90">
        <w:rPr>
          <w:iCs/>
        </w:rPr>
        <w:t>ы</w:t>
      </w:r>
      <w:r w:rsidR="00DF00E3" w:rsidRPr="00116A90">
        <w:rPr>
          <w:iCs/>
        </w:rPr>
        <w:t xml:space="preserve"> имени Героя Сове</w:t>
      </w:r>
      <w:r w:rsidR="00D15805" w:rsidRPr="00116A90">
        <w:rPr>
          <w:iCs/>
        </w:rPr>
        <w:t>т</w:t>
      </w:r>
      <w:r w:rsidR="00DF00E3" w:rsidRPr="00116A90">
        <w:rPr>
          <w:iCs/>
        </w:rPr>
        <w:t>с</w:t>
      </w:r>
      <w:r w:rsidR="00D15805" w:rsidRPr="00116A90">
        <w:rPr>
          <w:iCs/>
        </w:rPr>
        <w:t xml:space="preserve">кого Союза П.Х. </w:t>
      </w:r>
      <w:proofErr w:type="spellStart"/>
      <w:r w:rsidR="00D15805" w:rsidRPr="00116A90">
        <w:rPr>
          <w:iCs/>
        </w:rPr>
        <w:t>Бухтулова</w:t>
      </w:r>
      <w:proofErr w:type="spellEnd"/>
      <w:r w:rsidR="00D15805" w:rsidRPr="00116A90">
        <w:rPr>
          <w:iCs/>
        </w:rPr>
        <w:t xml:space="preserve"> организован</w:t>
      </w:r>
      <w:r w:rsidRPr="00116A90">
        <w:rPr>
          <w:iCs/>
        </w:rPr>
        <w:t>ы</w:t>
      </w:r>
      <w:r w:rsidR="00D15805" w:rsidRPr="00116A90">
        <w:rPr>
          <w:iCs/>
        </w:rPr>
        <w:t xml:space="preserve"> педагогическ</w:t>
      </w:r>
      <w:r w:rsidRPr="00116A90">
        <w:rPr>
          <w:iCs/>
        </w:rPr>
        <w:t>ие</w:t>
      </w:r>
      <w:r w:rsidR="00D15805" w:rsidRPr="00116A90">
        <w:rPr>
          <w:iCs/>
        </w:rPr>
        <w:t xml:space="preserve"> групп</w:t>
      </w:r>
      <w:r w:rsidRPr="00116A90">
        <w:rPr>
          <w:iCs/>
        </w:rPr>
        <w:t>ы</w:t>
      </w:r>
      <w:r w:rsidR="00D15805" w:rsidRPr="00116A90">
        <w:rPr>
          <w:iCs/>
        </w:rPr>
        <w:t>, в которой обуча</w:t>
      </w:r>
      <w:r w:rsidRPr="00116A90">
        <w:rPr>
          <w:iCs/>
        </w:rPr>
        <w:t>ется</w:t>
      </w:r>
      <w:r w:rsidR="00D15805" w:rsidRPr="00116A90">
        <w:rPr>
          <w:iCs/>
        </w:rPr>
        <w:t xml:space="preserve"> </w:t>
      </w:r>
      <w:r w:rsidR="00611F32" w:rsidRPr="00116A90">
        <w:rPr>
          <w:iCs/>
        </w:rPr>
        <w:t>18</w:t>
      </w:r>
      <w:r w:rsidR="00594070" w:rsidRPr="00116A90">
        <w:rPr>
          <w:iCs/>
        </w:rPr>
        <w:t xml:space="preserve"> учащихся.</w:t>
      </w:r>
      <w:r w:rsidR="00D15805" w:rsidRPr="00116A90">
        <w:rPr>
          <w:iCs/>
        </w:rPr>
        <w:t xml:space="preserve"> </w:t>
      </w:r>
      <w:r w:rsidR="005961E9" w:rsidRPr="00116A90">
        <w:rPr>
          <w:iCs/>
        </w:rPr>
        <w:t>Группы</w:t>
      </w:r>
      <w:r w:rsidR="00406BA5" w:rsidRPr="00116A90">
        <w:rPr>
          <w:iCs/>
        </w:rPr>
        <w:t xml:space="preserve"> функционир</w:t>
      </w:r>
      <w:r w:rsidR="005961E9" w:rsidRPr="00116A90">
        <w:rPr>
          <w:iCs/>
        </w:rPr>
        <w:t>уют</w:t>
      </w:r>
      <w:r w:rsidR="00D15805" w:rsidRPr="00116A90">
        <w:rPr>
          <w:iCs/>
        </w:rPr>
        <w:t xml:space="preserve"> на основании соглашения о сотрудничестве </w:t>
      </w:r>
      <w:r w:rsidR="005961E9" w:rsidRPr="00116A90">
        <w:rPr>
          <w:iCs/>
        </w:rPr>
        <w:t xml:space="preserve">школы </w:t>
      </w:r>
      <w:r w:rsidR="00D15805" w:rsidRPr="00116A90">
        <w:rPr>
          <w:iCs/>
        </w:rPr>
        <w:t xml:space="preserve">с Чувашским государственным педагогическим университетом им. И.Я. Яковлева. </w:t>
      </w:r>
    </w:p>
    <w:p w:rsidR="00144983" w:rsidRPr="00116A90" w:rsidRDefault="00144983" w:rsidP="00144983">
      <w:pPr>
        <w:shd w:val="clear" w:color="auto" w:fill="FFFFFF"/>
        <w:tabs>
          <w:tab w:val="left" w:pos="0"/>
        </w:tabs>
        <w:ind w:firstLine="539"/>
        <w:jc w:val="both"/>
      </w:pPr>
      <w:r w:rsidRPr="00116A90">
        <w:lastRenderedPageBreak/>
        <w:t xml:space="preserve">Важным показателем качества образования является итоговая аттестация выпускников. В 2022 году успешно со сдачей экзамена по русскому языку справились 100% обучающихся выпускников 11 классов, 55 выпускников получили аттестаты о среднем общем образовании. Успешно прошли государственную итоговую аттестацию по образовательным программам общего образования </w:t>
      </w:r>
      <w:r w:rsidR="005D5A6B" w:rsidRPr="00116A90">
        <w:t>100</w:t>
      </w:r>
      <w:r w:rsidRPr="00116A90">
        <w:t>% выпускников 9-х классов, аттестаты получили 1</w:t>
      </w:r>
      <w:r w:rsidR="005D5A6B" w:rsidRPr="00116A90">
        <w:t>40</w:t>
      </w:r>
      <w:r w:rsidRPr="00116A90">
        <w:t xml:space="preserve"> ученик</w:t>
      </w:r>
      <w:r w:rsidR="005D5A6B" w:rsidRPr="00116A90">
        <w:t>ов</w:t>
      </w:r>
      <w:r w:rsidRPr="00116A90">
        <w:t>. Аттестаты с отличием вручены 13 выпускникам 11 классов, что составляет 23,6% от общего количества выпускников (в 2021 году – 23 (27,7%)) и 8 (5,</w:t>
      </w:r>
      <w:r w:rsidR="00F92689" w:rsidRPr="00116A90">
        <w:t>7</w:t>
      </w:r>
      <w:r w:rsidRPr="00116A90">
        <w:t>%) выпускникам 9 классов (в 2021 году – 17 (11,8%)).</w:t>
      </w:r>
    </w:p>
    <w:p w:rsidR="00346FB0" w:rsidRPr="00116A90" w:rsidRDefault="004B3660" w:rsidP="0062433D">
      <w:pPr>
        <w:shd w:val="clear" w:color="auto" w:fill="FFFFFF"/>
        <w:tabs>
          <w:tab w:val="left" w:pos="0"/>
        </w:tabs>
        <w:ind w:firstLine="567"/>
        <w:jc w:val="both"/>
      </w:pPr>
      <w:r w:rsidRPr="00116A90">
        <w:t>Ведется работа по выявлению и развитию одаренн</w:t>
      </w:r>
      <w:r w:rsidR="00A81A9A" w:rsidRPr="00116A90">
        <w:t>ых</w:t>
      </w:r>
      <w:r w:rsidRPr="00116A90">
        <w:t xml:space="preserve"> детей. </w:t>
      </w:r>
      <w:r w:rsidR="0059360D" w:rsidRPr="00116A90">
        <w:t>В 20</w:t>
      </w:r>
      <w:r w:rsidR="0006572D" w:rsidRPr="00116A90">
        <w:t>2</w:t>
      </w:r>
      <w:r w:rsidR="004E46CA" w:rsidRPr="00116A90">
        <w:t>1</w:t>
      </w:r>
      <w:r w:rsidR="0059360D" w:rsidRPr="00116A90">
        <w:t>-20</w:t>
      </w:r>
      <w:r w:rsidR="0006572D" w:rsidRPr="00116A90">
        <w:t>2</w:t>
      </w:r>
      <w:r w:rsidR="004E46CA" w:rsidRPr="00116A90">
        <w:t>2</w:t>
      </w:r>
      <w:r w:rsidR="0059360D" w:rsidRPr="00116A90">
        <w:t xml:space="preserve"> учебном году н</w:t>
      </w:r>
      <w:r w:rsidR="00815D0A" w:rsidRPr="00116A90">
        <w:t>а региональном этапе все</w:t>
      </w:r>
      <w:r w:rsidRPr="00116A90">
        <w:t xml:space="preserve">российской олимпиады школьников по общеобразовательным предметам </w:t>
      </w:r>
      <w:r w:rsidR="00815D0A" w:rsidRPr="00116A90">
        <w:t xml:space="preserve">завоевано </w:t>
      </w:r>
      <w:r w:rsidR="004E46CA" w:rsidRPr="00116A90">
        <w:t>7</w:t>
      </w:r>
      <w:r w:rsidR="00815D0A" w:rsidRPr="00116A90">
        <w:t xml:space="preserve"> призовых мест </w:t>
      </w:r>
      <w:r w:rsidR="00D97D5F" w:rsidRPr="00116A90">
        <w:t>(</w:t>
      </w:r>
      <w:r w:rsidR="00815D0A" w:rsidRPr="00116A90">
        <w:t>в 20</w:t>
      </w:r>
      <w:r w:rsidR="0006572D" w:rsidRPr="00116A90">
        <w:t>2</w:t>
      </w:r>
      <w:r w:rsidR="004E46CA" w:rsidRPr="00116A90">
        <w:t>1</w:t>
      </w:r>
      <w:r w:rsidR="00815D0A" w:rsidRPr="00116A90">
        <w:t xml:space="preserve"> году – </w:t>
      </w:r>
      <w:r w:rsidR="004E46CA" w:rsidRPr="00116A90">
        <w:t>4</w:t>
      </w:r>
      <w:r w:rsidR="0059360D" w:rsidRPr="00116A90">
        <w:t>)</w:t>
      </w:r>
      <w:r w:rsidR="0006572D" w:rsidRPr="00116A90">
        <w:t xml:space="preserve">. </w:t>
      </w:r>
      <w:proofErr w:type="gramStart"/>
      <w:r w:rsidR="0006572D" w:rsidRPr="00116A90">
        <w:t>Приз</w:t>
      </w:r>
      <w:r w:rsidR="00DC3256" w:rsidRPr="00116A90">
        <w:t>ерами признаны учащиеся МБОУ «Ян</w:t>
      </w:r>
      <w:r w:rsidR="0006572D" w:rsidRPr="00116A90">
        <w:t>тиковская СОШ</w:t>
      </w:r>
      <w:r w:rsidR="004E46CA" w:rsidRPr="00116A90">
        <w:t xml:space="preserve"> имени Героя Советского Союза П.Х. </w:t>
      </w:r>
      <w:proofErr w:type="spellStart"/>
      <w:r w:rsidR="004E46CA" w:rsidRPr="00116A90">
        <w:t>Бухтулова</w:t>
      </w:r>
      <w:proofErr w:type="spellEnd"/>
      <w:r w:rsidR="006E66A8" w:rsidRPr="00116A90">
        <w:t>»</w:t>
      </w:r>
      <w:r w:rsidR="0006572D" w:rsidRPr="00116A90">
        <w:t xml:space="preserve"> Борисова А. </w:t>
      </w:r>
      <w:r w:rsidR="00775B0B" w:rsidRPr="00116A90">
        <w:t xml:space="preserve">по </w:t>
      </w:r>
      <w:r w:rsidR="0006572D" w:rsidRPr="00116A90">
        <w:t xml:space="preserve">литературе (наставники – Терентьева Л.М., Борисова Е.П.), </w:t>
      </w:r>
      <w:r w:rsidR="00775B0B" w:rsidRPr="00116A90">
        <w:t>Зудина</w:t>
      </w:r>
      <w:r w:rsidR="0006572D" w:rsidRPr="00116A90">
        <w:t xml:space="preserve"> Е.</w:t>
      </w:r>
      <w:r w:rsidR="00775B0B" w:rsidRPr="00116A90">
        <w:t xml:space="preserve"> по</w:t>
      </w:r>
      <w:r w:rsidR="0059360D" w:rsidRPr="00116A90">
        <w:t xml:space="preserve"> </w:t>
      </w:r>
      <w:r w:rsidR="00503D9A" w:rsidRPr="00116A90">
        <w:t>технологии</w:t>
      </w:r>
      <w:r w:rsidR="0006572D" w:rsidRPr="00116A90">
        <w:t xml:space="preserve"> (наставник – Захарова С.В.), </w:t>
      </w:r>
      <w:r w:rsidR="004E46CA" w:rsidRPr="00116A90">
        <w:t>Иванова М. по биологии (наставник – Михайлова А.П.) и химии</w:t>
      </w:r>
      <w:r w:rsidR="0006572D" w:rsidRPr="00116A90">
        <w:t xml:space="preserve"> </w:t>
      </w:r>
      <w:r w:rsidR="004E46CA" w:rsidRPr="00116A90">
        <w:t>(наставник – Гаврилова Н.И.), Козлова М. по праву (наставники – Федотова И.Г., Васильев</w:t>
      </w:r>
      <w:r w:rsidR="00406BA5" w:rsidRPr="00116A90">
        <w:t xml:space="preserve"> И.М.) и литературе (наставники</w:t>
      </w:r>
      <w:proofErr w:type="gramEnd"/>
      <w:r w:rsidR="004E46CA" w:rsidRPr="00116A90">
        <w:t xml:space="preserve"> - Осокина Е.Ю., Куракина С.П.), </w:t>
      </w:r>
      <w:r w:rsidR="006E66A8" w:rsidRPr="00116A90">
        <w:t xml:space="preserve">а также </w:t>
      </w:r>
      <w:r w:rsidR="0006572D" w:rsidRPr="00116A90">
        <w:t>учащ</w:t>
      </w:r>
      <w:r w:rsidR="004E46CA" w:rsidRPr="00116A90">
        <w:t>ий</w:t>
      </w:r>
      <w:r w:rsidR="0006572D" w:rsidRPr="00116A90">
        <w:t>ся МБОУ «</w:t>
      </w:r>
      <w:proofErr w:type="spellStart"/>
      <w:r w:rsidR="004E46CA" w:rsidRPr="00116A90">
        <w:t>Шимкус</w:t>
      </w:r>
      <w:r w:rsidR="0006572D" w:rsidRPr="00116A90">
        <w:t>ская</w:t>
      </w:r>
      <w:proofErr w:type="spellEnd"/>
      <w:r w:rsidR="0006572D" w:rsidRPr="00116A90">
        <w:t xml:space="preserve"> СОШ» </w:t>
      </w:r>
      <w:r w:rsidR="005128BC" w:rsidRPr="00116A90">
        <w:t>Храмов А.</w:t>
      </w:r>
      <w:r w:rsidR="0006572D" w:rsidRPr="00116A90">
        <w:t xml:space="preserve"> по </w:t>
      </w:r>
      <w:r w:rsidR="005128BC" w:rsidRPr="00116A90">
        <w:t>технологии</w:t>
      </w:r>
      <w:r w:rsidR="0006572D" w:rsidRPr="00116A90">
        <w:t xml:space="preserve"> (наставник – </w:t>
      </w:r>
      <w:r w:rsidR="005128BC" w:rsidRPr="00116A90">
        <w:t>Петров В.А</w:t>
      </w:r>
      <w:r w:rsidR="0006572D" w:rsidRPr="00116A90">
        <w:t>.)</w:t>
      </w:r>
      <w:r w:rsidR="00503D9A" w:rsidRPr="00116A90">
        <w:t>.</w:t>
      </w:r>
      <w:r w:rsidR="003626E5" w:rsidRPr="00116A90">
        <w:t xml:space="preserve"> Э</w:t>
      </w:r>
      <w:r w:rsidR="0059360D" w:rsidRPr="00116A90">
        <w:t xml:space="preserve">ффективность участия составила </w:t>
      </w:r>
      <w:r w:rsidR="00BA2E9C" w:rsidRPr="00116A90">
        <w:t>43,8%</w:t>
      </w:r>
      <w:r w:rsidR="00775B0B" w:rsidRPr="00116A90">
        <w:t xml:space="preserve"> </w:t>
      </w:r>
      <w:r w:rsidR="0059360D" w:rsidRPr="00116A90">
        <w:t>(в 20</w:t>
      </w:r>
      <w:r w:rsidR="0006572D" w:rsidRPr="00116A90">
        <w:t>2</w:t>
      </w:r>
      <w:r w:rsidR="00BA2E9C" w:rsidRPr="00116A90">
        <w:t>1</w:t>
      </w:r>
      <w:r w:rsidR="0059360D" w:rsidRPr="00116A90">
        <w:t xml:space="preserve"> году – </w:t>
      </w:r>
      <w:r w:rsidR="00BA2E9C" w:rsidRPr="00116A90">
        <w:t>44,44%</w:t>
      </w:r>
      <w:r w:rsidR="0059360D" w:rsidRPr="00116A90">
        <w:t xml:space="preserve">). </w:t>
      </w:r>
    </w:p>
    <w:p w:rsidR="004B3660" w:rsidRPr="00116A90" w:rsidRDefault="0059360D" w:rsidP="0062433D">
      <w:pPr>
        <w:tabs>
          <w:tab w:val="left" w:pos="567"/>
        </w:tabs>
        <w:ind w:firstLine="567"/>
        <w:jc w:val="both"/>
      </w:pPr>
      <w:r w:rsidRPr="00116A90">
        <w:t xml:space="preserve">На региональных олимпиадах школьников занято </w:t>
      </w:r>
      <w:r w:rsidR="00BA2E9C" w:rsidRPr="00116A90">
        <w:t>4</w:t>
      </w:r>
      <w:r w:rsidRPr="00116A90">
        <w:t xml:space="preserve"> призовых мест</w:t>
      </w:r>
      <w:r w:rsidR="00BA2E9C" w:rsidRPr="00116A90">
        <w:t>а</w:t>
      </w:r>
      <w:r w:rsidRPr="00116A90">
        <w:t xml:space="preserve"> (в 20</w:t>
      </w:r>
      <w:r w:rsidR="0006572D" w:rsidRPr="00116A90">
        <w:t>2</w:t>
      </w:r>
      <w:r w:rsidR="00BA2E9C" w:rsidRPr="00116A90">
        <w:t>1</w:t>
      </w:r>
      <w:r w:rsidRPr="00116A90">
        <w:t xml:space="preserve"> году – </w:t>
      </w:r>
      <w:r w:rsidR="00BA2E9C" w:rsidRPr="00116A90">
        <w:t>5</w:t>
      </w:r>
      <w:r w:rsidRPr="00116A90">
        <w:t>)</w:t>
      </w:r>
      <w:r w:rsidR="004B3660" w:rsidRPr="00116A90">
        <w:t xml:space="preserve">, </w:t>
      </w:r>
      <w:r w:rsidRPr="00116A90">
        <w:t>э</w:t>
      </w:r>
      <w:r w:rsidR="00503D9A" w:rsidRPr="00116A90">
        <w:t xml:space="preserve">ффективность участия - </w:t>
      </w:r>
      <w:r w:rsidR="0006572D" w:rsidRPr="00116A90">
        <w:t>5</w:t>
      </w:r>
      <w:r w:rsidR="00BA2E9C" w:rsidRPr="00116A90">
        <w:t>0,0</w:t>
      </w:r>
      <w:r w:rsidR="0006572D" w:rsidRPr="00116A90">
        <w:t>% (</w:t>
      </w:r>
      <w:r w:rsidR="00744BD0" w:rsidRPr="00116A90">
        <w:t>в 20</w:t>
      </w:r>
      <w:r w:rsidR="0006572D" w:rsidRPr="00116A90">
        <w:t>2</w:t>
      </w:r>
      <w:r w:rsidR="00BA2E9C" w:rsidRPr="00116A90">
        <w:t>1</w:t>
      </w:r>
      <w:r w:rsidRPr="00116A90">
        <w:t xml:space="preserve"> году – </w:t>
      </w:r>
      <w:r w:rsidR="00BA2E9C" w:rsidRPr="00116A90">
        <w:t>55,56%</w:t>
      </w:r>
      <w:r w:rsidR="00A81A9A" w:rsidRPr="00116A90">
        <w:t>).</w:t>
      </w:r>
      <w:r w:rsidR="00775B0B" w:rsidRPr="00116A90">
        <w:t xml:space="preserve"> </w:t>
      </w:r>
      <w:proofErr w:type="gramStart"/>
      <w:r w:rsidR="006E66A8" w:rsidRPr="00116A90">
        <w:t xml:space="preserve">В </w:t>
      </w:r>
      <w:r w:rsidR="00346FB0" w:rsidRPr="00116A90">
        <w:t xml:space="preserve">число призеров </w:t>
      </w:r>
      <w:r w:rsidR="006E66A8" w:rsidRPr="00116A90">
        <w:t xml:space="preserve">вошли </w:t>
      </w:r>
      <w:r w:rsidR="00346FB0" w:rsidRPr="00116A90">
        <w:t>по чувашскому языку Козлова М. (МБОУ «</w:t>
      </w:r>
      <w:r w:rsidR="00462198" w:rsidRPr="00116A90">
        <w:t>Янтико</w:t>
      </w:r>
      <w:r w:rsidR="00346FB0" w:rsidRPr="00116A90">
        <w:t>вская СОШ</w:t>
      </w:r>
      <w:r w:rsidR="00462198" w:rsidRPr="00116A90">
        <w:t xml:space="preserve"> имени Героя Советского Союза П.Х. </w:t>
      </w:r>
      <w:proofErr w:type="spellStart"/>
      <w:r w:rsidR="00462198" w:rsidRPr="00116A90">
        <w:t>Бухтулова</w:t>
      </w:r>
      <w:proofErr w:type="spellEnd"/>
      <w:r w:rsidR="00346FB0" w:rsidRPr="00116A90">
        <w:t xml:space="preserve">», наставник – </w:t>
      </w:r>
      <w:r w:rsidR="00462198" w:rsidRPr="00116A90">
        <w:t xml:space="preserve">Николаева И.Н., </w:t>
      </w:r>
      <w:r w:rsidR="00346FB0" w:rsidRPr="00116A90">
        <w:t xml:space="preserve">Филиппова Н.К.), </w:t>
      </w:r>
      <w:r w:rsidR="00462198" w:rsidRPr="00116A90">
        <w:t>Антонова В</w:t>
      </w:r>
      <w:r w:rsidR="00346FB0" w:rsidRPr="00116A90">
        <w:t>.</w:t>
      </w:r>
      <w:r w:rsidR="00462198" w:rsidRPr="00116A90">
        <w:t xml:space="preserve"> </w:t>
      </w:r>
      <w:r w:rsidR="00346FB0" w:rsidRPr="00116A90">
        <w:t>(МБОУ «</w:t>
      </w:r>
      <w:proofErr w:type="spellStart"/>
      <w:r w:rsidR="00462198" w:rsidRPr="00116A90">
        <w:t>Шимкус</w:t>
      </w:r>
      <w:r w:rsidR="00346FB0" w:rsidRPr="00116A90">
        <w:t>ская</w:t>
      </w:r>
      <w:proofErr w:type="spellEnd"/>
      <w:r w:rsidR="00346FB0" w:rsidRPr="00116A90">
        <w:t xml:space="preserve"> СОШ», наставник – </w:t>
      </w:r>
      <w:proofErr w:type="spellStart"/>
      <w:r w:rsidR="00462198" w:rsidRPr="00116A90">
        <w:t>Морякова</w:t>
      </w:r>
      <w:proofErr w:type="spellEnd"/>
      <w:r w:rsidR="00462198" w:rsidRPr="00116A90">
        <w:t xml:space="preserve"> Л.П</w:t>
      </w:r>
      <w:r w:rsidR="00346FB0" w:rsidRPr="00116A90">
        <w:t xml:space="preserve">.), </w:t>
      </w:r>
      <w:r w:rsidR="00462198" w:rsidRPr="00116A90">
        <w:t>Краснова В.</w:t>
      </w:r>
      <w:r w:rsidR="00346FB0" w:rsidRPr="00116A90">
        <w:t xml:space="preserve"> (МБОУ «</w:t>
      </w:r>
      <w:proofErr w:type="spellStart"/>
      <w:r w:rsidR="00462198" w:rsidRPr="00116A90">
        <w:t>Чутее</w:t>
      </w:r>
      <w:r w:rsidR="00346FB0" w:rsidRPr="00116A90">
        <w:t>вская</w:t>
      </w:r>
      <w:proofErr w:type="spellEnd"/>
      <w:r w:rsidR="00346FB0" w:rsidRPr="00116A90">
        <w:t xml:space="preserve"> СОШ», наставник – </w:t>
      </w:r>
      <w:r w:rsidR="00462198" w:rsidRPr="00116A90">
        <w:t>Филиппова Н.К.</w:t>
      </w:r>
      <w:r w:rsidR="00346FB0" w:rsidRPr="00116A90">
        <w:t xml:space="preserve">), по культуре родного края – </w:t>
      </w:r>
      <w:r w:rsidR="00462198" w:rsidRPr="00116A90">
        <w:t>Краснова В.,</w:t>
      </w:r>
      <w:r w:rsidR="003A7328" w:rsidRPr="00116A90">
        <w:t xml:space="preserve"> (МБОУ «</w:t>
      </w:r>
      <w:proofErr w:type="spellStart"/>
      <w:r w:rsidR="003A7328" w:rsidRPr="00116A90">
        <w:t>Чутеевская</w:t>
      </w:r>
      <w:proofErr w:type="spellEnd"/>
      <w:r w:rsidR="003A7328" w:rsidRPr="00116A90">
        <w:t xml:space="preserve"> СОШ», на</w:t>
      </w:r>
      <w:r w:rsidR="00462198" w:rsidRPr="00116A90">
        <w:t>ставник – Филиппова Н.К.)</w:t>
      </w:r>
      <w:r w:rsidR="00346FB0" w:rsidRPr="00116A90">
        <w:t>.</w:t>
      </w:r>
      <w:proofErr w:type="gramEnd"/>
    </w:p>
    <w:p w:rsidR="000F5DAC" w:rsidRPr="00116A90" w:rsidRDefault="000F5DAC" w:rsidP="0062433D">
      <w:pPr>
        <w:pStyle w:val="a4"/>
        <w:ind w:firstLine="567"/>
        <w:jc w:val="both"/>
        <w:rPr>
          <w:color w:val="000000"/>
        </w:rPr>
      </w:pPr>
      <w:r w:rsidRPr="00116A90">
        <w:rPr>
          <w:color w:val="000000"/>
        </w:rPr>
        <w:t>12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Чувашской Республики.</w:t>
      </w:r>
    </w:p>
    <w:p w:rsidR="00AC78C5" w:rsidRPr="00116A90" w:rsidRDefault="0031641B" w:rsidP="00AC78C5">
      <w:pPr>
        <w:pStyle w:val="a4"/>
        <w:tabs>
          <w:tab w:val="left" w:pos="567"/>
        </w:tabs>
        <w:ind w:firstLine="567"/>
        <w:jc w:val="both"/>
      </w:pPr>
      <w:r w:rsidRPr="00116A90">
        <w:t>Воспитанница МАДОУ «Детский сад «Радуга» с. Янтиково Ефимова Е. (руководители Фомина Л.В., Андреева О.В.) стала призером в республиканском конкурсе исследовательских работ и творческих проектов «Я - исследователь».</w:t>
      </w:r>
      <w:r w:rsidR="00AC78C5" w:rsidRPr="00116A90">
        <w:t xml:space="preserve"> Воспитанники МАДОУ «Детский сад «Радуга» с. Янтиково (руководитель Андреева </w:t>
      </w:r>
      <w:proofErr w:type="spellStart"/>
      <w:r w:rsidR="00AC78C5" w:rsidRPr="00116A90">
        <w:t>О.В.,Фомина</w:t>
      </w:r>
      <w:proofErr w:type="spellEnd"/>
      <w:r w:rsidR="00AC78C5" w:rsidRPr="00116A90">
        <w:t xml:space="preserve"> Л.В.) в номинации «Волшебный мир сказок» со сказкой «</w:t>
      </w:r>
      <w:proofErr w:type="spellStart"/>
      <w:r w:rsidR="00AC78C5" w:rsidRPr="00116A90">
        <w:rPr>
          <w:sz w:val="22"/>
          <w:szCs w:val="22"/>
        </w:rPr>
        <w:t>Тилĕ</w:t>
      </w:r>
      <w:proofErr w:type="spellEnd"/>
      <w:r w:rsidR="00AC78C5" w:rsidRPr="00116A90">
        <w:rPr>
          <w:sz w:val="22"/>
          <w:szCs w:val="22"/>
        </w:rPr>
        <w:t xml:space="preserve"> </w:t>
      </w:r>
      <w:proofErr w:type="spellStart"/>
      <w:r w:rsidR="00AC78C5" w:rsidRPr="00116A90">
        <w:rPr>
          <w:sz w:val="22"/>
          <w:szCs w:val="22"/>
        </w:rPr>
        <w:t>тус</w:t>
      </w:r>
      <w:proofErr w:type="spellEnd"/>
      <w:r w:rsidR="00AC78C5" w:rsidRPr="00116A90">
        <w:t>» признаны победителями</w:t>
      </w:r>
      <w:r w:rsidR="00AC78C5" w:rsidRPr="00116A90">
        <w:rPr>
          <w:b/>
        </w:rPr>
        <w:t xml:space="preserve"> </w:t>
      </w:r>
      <w:r w:rsidR="00AC78C5" w:rsidRPr="00116A90">
        <w:t>республиканского конкурса-фестиваля «</w:t>
      </w:r>
      <w:proofErr w:type="spellStart"/>
      <w:r w:rsidR="00AC78C5" w:rsidRPr="00116A90">
        <w:t>Хунав</w:t>
      </w:r>
      <w:proofErr w:type="spellEnd"/>
      <w:r w:rsidR="00AC78C5" w:rsidRPr="00116A90">
        <w:t>». Также воспитанники МАДОУ «Детский сад «Радуга» с. Янтиково (руководитель Андреева О.В. и Фомина Л.В.) признаны призерами в номинации «</w:t>
      </w:r>
      <w:proofErr w:type="gramStart"/>
      <w:r w:rsidR="00AC78C5" w:rsidRPr="00116A90">
        <w:t>Красива и звучна</w:t>
      </w:r>
      <w:proofErr w:type="gramEnd"/>
      <w:r w:rsidR="00AC78C5" w:rsidRPr="00116A90">
        <w:t xml:space="preserve"> чувашская песня» с песней «</w:t>
      </w:r>
      <w:proofErr w:type="spellStart"/>
      <w:r w:rsidR="00AC78C5" w:rsidRPr="00116A90">
        <w:t>Эп-хаваслá</w:t>
      </w:r>
      <w:proofErr w:type="spellEnd"/>
      <w:r w:rsidR="00AC78C5" w:rsidRPr="00116A90">
        <w:t xml:space="preserve"> попугай». В номинации «Звучи, мой стих, сильнее» со стихотворением «</w:t>
      </w:r>
      <w:proofErr w:type="spellStart"/>
      <w:r w:rsidR="00AC78C5" w:rsidRPr="00116A90">
        <w:rPr>
          <w:sz w:val="22"/>
          <w:szCs w:val="22"/>
        </w:rPr>
        <w:t>Йыхрав</w:t>
      </w:r>
      <w:proofErr w:type="spellEnd"/>
      <w:r w:rsidR="00AC78C5" w:rsidRPr="00116A90">
        <w:t>» Валерия Егорова (руководитель Козлова Н.Г.) вошла в число призеров</w:t>
      </w:r>
      <w:r w:rsidR="00AC78C5" w:rsidRPr="00116A90">
        <w:rPr>
          <w:b/>
        </w:rPr>
        <w:t xml:space="preserve"> </w:t>
      </w:r>
      <w:r w:rsidR="00AC78C5" w:rsidRPr="00116A90">
        <w:t>на республиканском конкурсе.</w:t>
      </w:r>
    </w:p>
    <w:p w:rsidR="00871C2D" w:rsidRPr="00116A90" w:rsidRDefault="00871C2D" w:rsidP="0062433D">
      <w:pPr>
        <w:tabs>
          <w:tab w:val="left" w:pos="567"/>
        </w:tabs>
        <w:ind w:firstLine="567"/>
        <w:jc w:val="both"/>
      </w:pPr>
      <w:r w:rsidRPr="00116A90">
        <w:t>В 202</w:t>
      </w:r>
      <w:r w:rsidR="00515C16" w:rsidRPr="00116A90">
        <w:t>2</w:t>
      </w:r>
      <w:r w:rsidRPr="00116A90">
        <w:t>-202</w:t>
      </w:r>
      <w:r w:rsidR="00515C16" w:rsidRPr="00116A90">
        <w:t>3</w:t>
      </w:r>
      <w:r w:rsidRPr="00116A90">
        <w:t xml:space="preserve"> учебном году </w:t>
      </w:r>
      <w:r w:rsidR="00F062B7" w:rsidRPr="00116A90">
        <w:t xml:space="preserve">был </w:t>
      </w:r>
      <w:r w:rsidRPr="00116A90">
        <w:t xml:space="preserve">организован подвоз </w:t>
      </w:r>
      <w:r w:rsidR="0017376F" w:rsidRPr="00116A90">
        <w:t>297</w:t>
      </w:r>
      <w:r w:rsidRPr="00116A90">
        <w:t xml:space="preserve"> учеников (в 20</w:t>
      </w:r>
      <w:r w:rsidR="000E0AFA" w:rsidRPr="00116A90">
        <w:t>2</w:t>
      </w:r>
      <w:r w:rsidR="00515C16" w:rsidRPr="00116A90">
        <w:t>1</w:t>
      </w:r>
      <w:r w:rsidRPr="00116A90">
        <w:t>-202</w:t>
      </w:r>
      <w:r w:rsidR="00515C16" w:rsidRPr="00116A90">
        <w:t>2</w:t>
      </w:r>
      <w:r w:rsidRPr="00116A90">
        <w:t xml:space="preserve"> учебном году – </w:t>
      </w:r>
      <w:r w:rsidR="00515C16" w:rsidRPr="00116A90">
        <w:t>308</w:t>
      </w:r>
      <w:r w:rsidRPr="00116A90">
        <w:t xml:space="preserve">) из 18 населённых пунктов, что составляет </w:t>
      </w:r>
      <w:r w:rsidR="0017376F" w:rsidRPr="00116A90">
        <w:t>21,66</w:t>
      </w:r>
      <w:r w:rsidR="000E0AFA" w:rsidRPr="00116A90">
        <w:t xml:space="preserve">% </w:t>
      </w:r>
      <w:r w:rsidRPr="00116A90">
        <w:t>от общего количества учащихся района (в 20</w:t>
      </w:r>
      <w:r w:rsidR="000E0AFA" w:rsidRPr="00116A90">
        <w:t>2</w:t>
      </w:r>
      <w:r w:rsidR="00515C16" w:rsidRPr="00116A90">
        <w:t>1</w:t>
      </w:r>
      <w:r w:rsidRPr="00116A90">
        <w:t>-202</w:t>
      </w:r>
      <w:r w:rsidR="00515C16" w:rsidRPr="00116A90">
        <w:t>2</w:t>
      </w:r>
      <w:r w:rsidRPr="00116A90">
        <w:t xml:space="preserve"> учебном году – </w:t>
      </w:r>
      <w:r w:rsidR="00515C16" w:rsidRPr="00116A90">
        <w:t>22,09</w:t>
      </w:r>
      <w:r w:rsidR="000E0AFA" w:rsidRPr="00116A90">
        <w:t>%</w:t>
      </w:r>
      <w:r w:rsidRPr="00116A90">
        <w:t xml:space="preserve">).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116A90">
        <w:t>тахографами</w:t>
      </w:r>
      <w:proofErr w:type="spellEnd"/>
      <w:r w:rsidRPr="00116A90">
        <w:t xml:space="preserve"> и системой спутниковой навигации ГЛОНАСС. </w:t>
      </w:r>
    </w:p>
    <w:p w:rsidR="00406BA5" w:rsidRPr="00116A90" w:rsidRDefault="00515C16" w:rsidP="0062433D">
      <w:pPr>
        <w:ind w:firstLine="567"/>
        <w:jc w:val="both"/>
        <w:rPr>
          <w:iCs/>
        </w:rPr>
      </w:pPr>
      <w:r w:rsidRPr="00116A90">
        <w:rPr>
          <w:iCs/>
        </w:rPr>
        <w:t>В</w:t>
      </w:r>
      <w:r w:rsidR="00406BA5" w:rsidRPr="00116A90">
        <w:rPr>
          <w:iCs/>
        </w:rPr>
        <w:t>о всех 10 общеобразовательных учреждениях имеется высокоскоростной интернет. Оператором оптоволоконной линии (ВОЛС) является ПАО «Ростелеком». Скорость подключения составляет 50</w:t>
      </w:r>
      <w:r w:rsidRPr="00116A90">
        <w:rPr>
          <w:iCs/>
        </w:rPr>
        <w:t xml:space="preserve"> </w:t>
      </w:r>
      <w:r w:rsidR="00406BA5" w:rsidRPr="00116A90">
        <w:rPr>
          <w:iCs/>
        </w:rPr>
        <w:t>Мбит/</w:t>
      </w:r>
      <w:proofErr w:type="gramStart"/>
      <w:r w:rsidR="00406BA5" w:rsidRPr="00116A90">
        <w:rPr>
          <w:iCs/>
        </w:rPr>
        <w:t>с</w:t>
      </w:r>
      <w:proofErr w:type="gramEnd"/>
      <w:r w:rsidR="00406BA5" w:rsidRPr="00116A90">
        <w:rPr>
          <w:iCs/>
        </w:rPr>
        <w:t xml:space="preserve">. </w:t>
      </w:r>
    </w:p>
    <w:p w:rsidR="00792BC6" w:rsidRPr="00116A90" w:rsidRDefault="00792BC6" w:rsidP="0062433D">
      <w:pPr>
        <w:ind w:firstLine="567"/>
        <w:jc w:val="both"/>
        <w:rPr>
          <w:rFonts w:eastAsia="Calibri"/>
        </w:rPr>
      </w:pPr>
      <w:r w:rsidRPr="00116A90">
        <w:rPr>
          <w:rFonts w:eastAsia="Calibri"/>
        </w:rPr>
        <w:t>В 1 полугодии 2022 года о</w:t>
      </w:r>
      <w:r w:rsidRPr="00116A90">
        <w:t xml:space="preserve">рганизация дополнительного образования детей в </w:t>
      </w:r>
      <w:proofErr w:type="spellStart"/>
      <w:r w:rsidRPr="00116A90">
        <w:t>Янтиковском</w:t>
      </w:r>
      <w:proofErr w:type="spellEnd"/>
      <w:r w:rsidRPr="00116A90">
        <w:t xml:space="preserve"> районе осуществлялась </w:t>
      </w:r>
      <w:r w:rsidRPr="00116A90">
        <w:rPr>
          <w:rFonts w:eastAsia="Calibri"/>
        </w:rPr>
        <w:t xml:space="preserve">3 учреждениями дополнительного образования, </w:t>
      </w:r>
      <w:r w:rsidRPr="00116A90">
        <w:t>МБУ «Центр психолого-педагогической, медицинской и социальной помощи», 10 общеобразовательными организациями и 4 дошкольными образовательными организациями.</w:t>
      </w:r>
      <w:r w:rsidRPr="00116A90">
        <w:rPr>
          <w:rFonts w:eastAsia="Calibri"/>
        </w:rPr>
        <w:t xml:space="preserve"> </w:t>
      </w:r>
    </w:p>
    <w:p w:rsidR="00FB6577" w:rsidRPr="00116A90" w:rsidRDefault="00FB6577" w:rsidP="00FB6577">
      <w:pPr>
        <w:ind w:firstLine="567"/>
        <w:jc w:val="both"/>
        <w:rPr>
          <w:rFonts w:eastAsia="Calibri"/>
        </w:rPr>
      </w:pPr>
      <w:r w:rsidRPr="00116A90">
        <w:rPr>
          <w:rFonts w:eastAsia="Calibri"/>
        </w:rPr>
        <w:t>Удельный вес числа обучающихся по программам дополнительного образования составлял 81 % (1534 ребенка) от общей численности детей и молодежи от 5–18 лет (</w:t>
      </w:r>
      <w:r w:rsidRPr="00116A90">
        <w:t>за 9 месяцев 2021 года – 84%)</w:t>
      </w:r>
      <w:r w:rsidRPr="00116A90">
        <w:rPr>
          <w:rFonts w:eastAsia="Calibri"/>
        </w:rPr>
        <w:t>.</w:t>
      </w:r>
    </w:p>
    <w:p w:rsidR="00FB6577" w:rsidRPr="00116A90" w:rsidRDefault="00FB6577" w:rsidP="00FB6577">
      <w:pPr>
        <w:pStyle w:val="a4"/>
        <w:ind w:firstLine="567"/>
        <w:jc w:val="both"/>
      </w:pPr>
      <w:r w:rsidRPr="00116A90">
        <w:t xml:space="preserve">В систему Навигатор дополнительного образования детей, который обеспечивает выбор дополнительных общеобразовательных </w:t>
      </w:r>
      <w:proofErr w:type="gramStart"/>
      <w:r w:rsidRPr="00116A90">
        <w:t>программ</w:t>
      </w:r>
      <w:proofErr w:type="gramEnd"/>
      <w:r w:rsidRPr="00116A90">
        <w:t xml:space="preserve"> внесено 156 программ от 18 образовательных организаций района. Все образовательные организации района имеют лицензию на осуществление образовательной деятельности по дополнительному образованию детей.</w:t>
      </w:r>
    </w:p>
    <w:p w:rsidR="00FB6577" w:rsidRPr="00116A90" w:rsidRDefault="00FB6577" w:rsidP="00FB6577">
      <w:pPr>
        <w:pStyle w:val="a4"/>
        <w:ind w:firstLine="567"/>
        <w:jc w:val="both"/>
      </w:pPr>
      <w:r w:rsidRPr="00116A90">
        <w:rPr>
          <w:rFonts w:eastAsia="Calibri"/>
        </w:rPr>
        <w:t xml:space="preserve">Работа строится по следующим направлениям: художественная, физкультурно-спортивная, техническая, </w:t>
      </w:r>
      <w:proofErr w:type="gramStart"/>
      <w:r w:rsidRPr="00116A90">
        <w:rPr>
          <w:rFonts w:eastAsia="Calibri"/>
        </w:rPr>
        <w:t>естественно-научная</w:t>
      </w:r>
      <w:proofErr w:type="gramEnd"/>
      <w:r w:rsidRPr="00116A90">
        <w:rPr>
          <w:rFonts w:eastAsia="Calibri"/>
        </w:rPr>
        <w:t xml:space="preserve">, туристско-краеведческая, социально-педагогическая. </w:t>
      </w:r>
      <w:r w:rsidRPr="00116A90">
        <w:t xml:space="preserve">Наибольший охват дополнительным образованием осуществляет МБОУ </w:t>
      </w:r>
      <w:proofErr w:type="gramStart"/>
      <w:r w:rsidRPr="00116A90">
        <w:t>ДО</w:t>
      </w:r>
      <w:proofErr w:type="gramEnd"/>
      <w:r w:rsidRPr="00116A90">
        <w:t xml:space="preserve"> «</w:t>
      </w:r>
      <w:proofErr w:type="gramStart"/>
      <w:r w:rsidRPr="00116A90">
        <w:t>Детско-юношеский</w:t>
      </w:r>
      <w:proofErr w:type="gramEnd"/>
      <w:r w:rsidRPr="00116A90">
        <w:t xml:space="preserve"> центр» 548 обучающихся, МАУ ДО «ДЮСШ-ФСК «Аль» - 472 обучающихся, МБУ ДО «Янтиковская ДШИ» - 136 детей и МБУ «Центр психолого-педагогической, медицинской и социальной помощи» </w:t>
      </w:r>
      <w:r w:rsidRPr="00116A90">
        <w:rPr>
          <w:rFonts w:eastAsia="Calibri"/>
        </w:rPr>
        <w:t>- 65 детей.</w:t>
      </w:r>
    </w:p>
    <w:p w:rsidR="00AB78CF" w:rsidRPr="00116A90" w:rsidRDefault="00AB78CF" w:rsidP="00AB78CF">
      <w:pPr>
        <w:ind w:firstLine="567"/>
        <w:jc w:val="both"/>
      </w:pPr>
      <w:r w:rsidRPr="00116A90">
        <w:rPr>
          <w:rFonts w:eastAsia="Calibri"/>
          <w:lang w:eastAsia="en-US"/>
        </w:rPr>
        <w:t xml:space="preserve">Имеются достижения в спорте. </w:t>
      </w:r>
      <w:r w:rsidRPr="00116A90">
        <w:rPr>
          <w:color w:val="000000"/>
          <w:shd w:val="clear" w:color="auto" w:fill="F5F5F5"/>
        </w:rPr>
        <w:t xml:space="preserve">В открытом традиционном турнире по волейболу среди команд общеобразовательных учреждений Чувашской Республики команда тренера-преподавателя МАУ ДО «ДЮСШ-ФСК «Аль» Владимира Захарова, состоящая из учащихся </w:t>
      </w:r>
      <w:proofErr w:type="spellStart"/>
      <w:r w:rsidRPr="00116A90">
        <w:rPr>
          <w:color w:val="000000"/>
          <w:shd w:val="clear" w:color="auto" w:fill="F5F5F5"/>
        </w:rPr>
        <w:t>Шимкусской</w:t>
      </w:r>
      <w:proofErr w:type="spellEnd"/>
      <w:r w:rsidRPr="00116A90">
        <w:rPr>
          <w:color w:val="000000"/>
          <w:shd w:val="clear" w:color="auto" w:fill="F5F5F5"/>
        </w:rPr>
        <w:t xml:space="preserve"> школы, заняла 3 место. </w:t>
      </w:r>
      <w:r w:rsidRPr="00116A90">
        <w:t xml:space="preserve">Команда девушек «ДЮСШ-ФСК «Аль», в которую входят учащиеся </w:t>
      </w:r>
      <w:proofErr w:type="spellStart"/>
      <w:r w:rsidRPr="00116A90">
        <w:t>Янтиковской</w:t>
      </w:r>
      <w:proofErr w:type="spellEnd"/>
      <w:r w:rsidRPr="00116A90">
        <w:t xml:space="preserve"> школы имени Героя Советского Союза П.Х. </w:t>
      </w:r>
      <w:proofErr w:type="spellStart"/>
      <w:r w:rsidRPr="00116A90">
        <w:t>Бухтулова</w:t>
      </w:r>
      <w:proofErr w:type="spellEnd"/>
      <w:r w:rsidRPr="00116A90">
        <w:t xml:space="preserve">», </w:t>
      </w:r>
      <w:proofErr w:type="spellStart"/>
      <w:r w:rsidRPr="00116A90">
        <w:t>Алдиаровской</w:t>
      </w:r>
      <w:proofErr w:type="spellEnd"/>
      <w:r w:rsidRPr="00116A90">
        <w:t xml:space="preserve">, </w:t>
      </w:r>
      <w:proofErr w:type="spellStart"/>
      <w:r w:rsidRPr="00116A90">
        <w:t>Шимкусской</w:t>
      </w:r>
      <w:proofErr w:type="spellEnd"/>
      <w:r w:rsidRPr="00116A90">
        <w:t xml:space="preserve"> школ, стала бронзовым призером первенства Чувашии по волейболу среди юношей и девушек 2008-09 </w:t>
      </w:r>
      <w:proofErr w:type="spellStart"/>
      <w:r w:rsidRPr="00116A90">
        <w:t>гг.р</w:t>
      </w:r>
      <w:proofErr w:type="spellEnd"/>
      <w:r w:rsidRPr="00116A90">
        <w:t xml:space="preserve">. (тренеры – преподаватели – Николай Степанов, Алексей Николаев, Николай Давыдов). </w:t>
      </w:r>
      <w:r w:rsidRPr="00116A90">
        <w:rPr>
          <w:color w:val="000000"/>
          <w:shd w:val="clear" w:color="auto" w:fill="F5F5F5"/>
        </w:rPr>
        <w:t xml:space="preserve">Воспитанники тренера-преподавателя Сергея Михайлова принесли району </w:t>
      </w:r>
      <w:r w:rsidR="00CA4A28" w:rsidRPr="00116A90">
        <w:rPr>
          <w:color w:val="000000"/>
          <w:shd w:val="clear" w:color="auto" w:fill="F5F5F5"/>
        </w:rPr>
        <w:t>внушительный</w:t>
      </w:r>
      <w:r w:rsidRPr="00116A90">
        <w:rPr>
          <w:color w:val="000000"/>
          <w:shd w:val="clear" w:color="auto" w:fill="F5F5F5"/>
        </w:rPr>
        <w:t xml:space="preserve"> список достижений: </w:t>
      </w:r>
      <w:r w:rsidRPr="00116A90">
        <w:rPr>
          <w:color w:val="000000"/>
        </w:rPr>
        <w:t xml:space="preserve">2 место команды девочек 2008 г.р. в республиканском фестивале футбола для девочек, 2 место </w:t>
      </w:r>
      <w:r w:rsidRPr="00116A90">
        <w:rPr>
          <w:color w:val="000000"/>
          <w:shd w:val="clear" w:color="auto" w:fill="F5F5F5"/>
        </w:rPr>
        <w:t xml:space="preserve">команды юношей 2008-2009 г.р. в республиканском этапе Всероссийского финала проекта «Мини-футбол - в школу». В финальном этапе республиканского фестиваля юных футболистов «Кожаный мяч» завоевали призовые 3-и места две команды тренера. </w:t>
      </w:r>
      <w:r w:rsidRPr="00116A90">
        <w:t xml:space="preserve">На региональном этапе IV Всероссийского фестиваля детского дворового футбола 6х6. </w:t>
      </w:r>
      <w:r w:rsidR="00CA4A28" w:rsidRPr="00116A90">
        <w:t>команда Янтиковского района «Аль» стала л</w:t>
      </w:r>
      <w:r w:rsidRPr="00116A90">
        <w:t>учш</w:t>
      </w:r>
      <w:r w:rsidR="00CA4A28" w:rsidRPr="00116A90">
        <w:t>ей</w:t>
      </w:r>
      <w:r w:rsidRPr="00116A90">
        <w:t xml:space="preserve"> дворов</w:t>
      </w:r>
      <w:r w:rsidR="00CA4A28" w:rsidRPr="00116A90">
        <w:t>ой</w:t>
      </w:r>
      <w:r w:rsidRPr="00116A90">
        <w:t xml:space="preserve"> команд</w:t>
      </w:r>
      <w:r w:rsidR="00CA4A28" w:rsidRPr="00116A90">
        <w:t>ой</w:t>
      </w:r>
      <w:r w:rsidRPr="00116A90">
        <w:t xml:space="preserve"> Чувашии, </w:t>
      </w:r>
      <w:r w:rsidR="00CA4A28" w:rsidRPr="00116A90">
        <w:t xml:space="preserve">завоевавшей </w:t>
      </w:r>
      <w:r w:rsidRPr="00116A90">
        <w:t>1 место</w:t>
      </w:r>
      <w:r w:rsidR="00CA4A28" w:rsidRPr="00116A90">
        <w:t>.</w:t>
      </w:r>
      <w:r w:rsidRPr="00116A90">
        <w:t xml:space="preserve"> Победител</w:t>
      </w:r>
      <w:r w:rsidR="00CA4A28" w:rsidRPr="00116A90">
        <w:t>ь</w:t>
      </w:r>
      <w:r w:rsidRPr="00116A90">
        <w:t xml:space="preserve"> представ</w:t>
      </w:r>
      <w:r w:rsidR="00CA4A28" w:rsidRPr="00116A90">
        <w:t>и</w:t>
      </w:r>
      <w:r w:rsidRPr="00116A90">
        <w:t>т нашу республик</w:t>
      </w:r>
      <w:r w:rsidR="00CA4A28" w:rsidRPr="00116A90">
        <w:t>у</w:t>
      </w:r>
      <w:r w:rsidRPr="00116A90">
        <w:t xml:space="preserve"> на финале IV Всероссийского фестиваля дворового футбола 6×6 в городе Казань.</w:t>
      </w:r>
    </w:p>
    <w:p w:rsidR="00FB303A" w:rsidRPr="00116A90" w:rsidRDefault="00FB303A" w:rsidP="00FB303A">
      <w:pPr>
        <w:tabs>
          <w:tab w:val="left" w:pos="567"/>
        </w:tabs>
        <w:ind w:firstLine="539"/>
        <w:jc w:val="both"/>
      </w:pPr>
      <w:r w:rsidRPr="00116A90">
        <w:t xml:space="preserve">В школах работают 168 педагогических работников (за 9 месяцев 2021 г.– 170), из них учителей – 144 (за 9 месяцев 2021 г.– 150). </w:t>
      </w:r>
    </w:p>
    <w:p w:rsidR="00FB303A" w:rsidRPr="00116A90" w:rsidRDefault="00FB303A" w:rsidP="00FB303A">
      <w:pPr>
        <w:tabs>
          <w:tab w:val="left" w:pos="567"/>
        </w:tabs>
        <w:ind w:firstLine="539"/>
        <w:jc w:val="both"/>
      </w:pPr>
      <w:r w:rsidRPr="00116A90">
        <w:t xml:space="preserve">91,7% учителей (за 9 месяцев 2021 г.– 93,4%)  имеют высшее образование, 8,3%  (за 9 месяцев 2021 г. – 6,6 %) - среднее специальное. </w:t>
      </w:r>
    </w:p>
    <w:p w:rsidR="00156A90" w:rsidRPr="00116A90" w:rsidRDefault="00156A90" w:rsidP="0062433D">
      <w:pPr>
        <w:tabs>
          <w:tab w:val="left" w:pos="567"/>
        </w:tabs>
        <w:ind w:firstLine="567"/>
        <w:jc w:val="both"/>
      </w:pPr>
      <w:r w:rsidRPr="00116A90">
        <w:t xml:space="preserve">Доля учителей, имеющих квалификационные категории, составляет </w:t>
      </w:r>
      <w:r w:rsidR="00FB303A" w:rsidRPr="00116A90">
        <w:t>87,5% (за 9 месяцев 2021 г. – 89,3%)</w:t>
      </w:r>
      <w:r w:rsidRPr="00116A90">
        <w:t xml:space="preserve">, </w:t>
      </w:r>
      <w:r w:rsidR="004642A9" w:rsidRPr="00116A90">
        <w:t xml:space="preserve">в том числе </w:t>
      </w:r>
      <w:r w:rsidRPr="00116A90">
        <w:t xml:space="preserve">учителя с высшей квалификационной категорией – </w:t>
      </w:r>
      <w:r w:rsidR="00FB303A" w:rsidRPr="00116A90">
        <w:t>32% (за 9 месяцев 2021 г.– 30,6%)</w:t>
      </w:r>
      <w:r w:rsidRPr="00116A90">
        <w:t xml:space="preserve">, с первой квалификационной категорией – </w:t>
      </w:r>
      <w:r w:rsidR="00FB303A" w:rsidRPr="00116A90">
        <w:t>55,5% (за 9 месяцев 2021 г.– 58,7%)</w:t>
      </w:r>
      <w:r w:rsidRPr="00116A90">
        <w:t xml:space="preserve">, без категории – </w:t>
      </w:r>
      <w:r w:rsidR="00FB303A" w:rsidRPr="00116A90">
        <w:t>12,5% (за 9 месяцев 2021 г.– 10,7%)</w:t>
      </w:r>
      <w:r w:rsidRPr="00116A90">
        <w:t xml:space="preserve">. </w:t>
      </w:r>
    </w:p>
    <w:p w:rsidR="00FB303A" w:rsidRPr="00116A90" w:rsidRDefault="00156A90" w:rsidP="00FB303A">
      <w:pPr>
        <w:tabs>
          <w:tab w:val="left" w:pos="567"/>
        </w:tabs>
        <w:ind w:firstLine="567"/>
        <w:jc w:val="both"/>
      </w:pPr>
      <w:r w:rsidRPr="00116A90">
        <w:t xml:space="preserve">Средний возраст учителей составил </w:t>
      </w:r>
      <w:r w:rsidR="00FB303A" w:rsidRPr="00116A90">
        <w:t>49,5 лет (за 9 месяцев 2021 г. – 51,4 года)</w:t>
      </w:r>
      <w:r w:rsidRPr="00116A90">
        <w:t xml:space="preserve">, из них молодых учителей в возрасте до 35 лет – </w:t>
      </w:r>
      <w:r w:rsidR="00FB303A" w:rsidRPr="00116A90">
        <w:t>17, что составляет 11,8% (за 9 месяцев 2021 г.– 12,6%)</w:t>
      </w:r>
      <w:r w:rsidRPr="00116A90">
        <w:t xml:space="preserve">, учителей, имеющих стаж работы до 3 лет, – </w:t>
      </w:r>
      <w:r w:rsidR="00FB303A" w:rsidRPr="00116A90">
        <w:t>7 человек, что составляет 4,8% (за 9 месяцев 2021 г. – 4,0 %).</w:t>
      </w:r>
      <w:r w:rsidRPr="00116A90">
        <w:t xml:space="preserve"> </w:t>
      </w:r>
      <w:r w:rsidR="00FB303A" w:rsidRPr="00116A90">
        <w:t>Впервые приступил к работе учитель начальных классов в МБОУ «</w:t>
      </w:r>
      <w:proofErr w:type="spellStart"/>
      <w:r w:rsidR="00FB303A" w:rsidRPr="00116A90">
        <w:t>Шимкусская</w:t>
      </w:r>
      <w:proofErr w:type="spellEnd"/>
      <w:r w:rsidR="00FB303A" w:rsidRPr="00116A90">
        <w:t xml:space="preserve"> СОШ» (за 9 месяцев 2021 г. не привлечен в школы ни один молодой специалист).</w:t>
      </w:r>
    </w:p>
    <w:p w:rsidR="00FB303A" w:rsidRPr="00116A90" w:rsidRDefault="00FB303A" w:rsidP="00FB303A">
      <w:pPr>
        <w:tabs>
          <w:tab w:val="left" w:pos="567"/>
        </w:tabs>
        <w:ind w:firstLine="539"/>
        <w:jc w:val="both"/>
      </w:pPr>
      <w:r w:rsidRPr="00116A90">
        <w:t>За 9 месяцев 2022 года 10 педагогов (за 9 месяцев 2021 г.– 11) прошли аттестацию на присвоение квалификационной категории, из них на высшую квалификационную категорию – 4 (за 9 месяцев 2021 г.– 5), на первую – 6 (за 9 месяцев 2021 г.– 6).</w:t>
      </w:r>
    </w:p>
    <w:p w:rsidR="00065D3E" w:rsidRPr="00E6160B" w:rsidRDefault="00065D3E" w:rsidP="00065D3E">
      <w:pPr>
        <w:ind w:firstLine="708"/>
        <w:jc w:val="both"/>
      </w:pPr>
      <w:r w:rsidRPr="00E6160B">
        <w:t xml:space="preserve">В дошкольных образовательных организациях и группах при школах работают </w:t>
      </w:r>
      <w:r>
        <w:rPr>
          <w:bCs/>
        </w:rPr>
        <w:t>48 педагогов (</w:t>
      </w:r>
      <w:r>
        <w:rPr>
          <w:rFonts w:eastAsia="Calibri"/>
        </w:rPr>
        <w:t>за 9 месяцев 2021</w:t>
      </w:r>
      <w:r w:rsidRPr="00E6160B">
        <w:rPr>
          <w:bCs/>
        </w:rPr>
        <w:t>– 4</w:t>
      </w:r>
      <w:r>
        <w:rPr>
          <w:bCs/>
        </w:rPr>
        <w:t>9</w:t>
      </w:r>
      <w:r w:rsidRPr="00E6160B">
        <w:rPr>
          <w:bCs/>
        </w:rPr>
        <w:t>),</w:t>
      </w:r>
      <w:r>
        <w:t xml:space="preserve"> в том числе 39</w:t>
      </w:r>
      <w:r w:rsidRPr="00E6160B">
        <w:t xml:space="preserve"> воспитателей, 1 педагог-психолог, 2 логопеда,1 старший воспитатель и 5 музыкальных руководителей.   </w:t>
      </w:r>
    </w:p>
    <w:p w:rsidR="00065D3E" w:rsidRPr="00E6160B" w:rsidRDefault="00065D3E" w:rsidP="00065D3E">
      <w:pPr>
        <w:ind w:firstLine="708"/>
        <w:jc w:val="both"/>
      </w:pPr>
      <w:proofErr w:type="gramStart"/>
      <w:r w:rsidRPr="00E6160B">
        <w:t>Педагогов, имеющих квалификационные кате</w:t>
      </w:r>
      <w:r>
        <w:t>гории – 38 человек (79,2%) (</w:t>
      </w:r>
      <w:r>
        <w:rPr>
          <w:rFonts w:eastAsia="Calibri"/>
        </w:rPr>
        <w:t>за  9 месяцев 2021</w:t>
      </w:r>
      <w:r w:rsidRPr="00E6160B">
        <w:t xml:space="preserve"> – </w:t>
      </w:r>
      <w:r>
        <w:t>39</w:t>
      </w:r>
      <w:r w:rsidRPr="00E6160B">
        <w:t xml:space="preserve"> (</w:t>
      </w:r>
      <w:r>
        <w:t>79,5%),</w:t>
      </w:r>
      <w:r w:rsidRPr="00E6160B">
        <w:t>в том числе с высшей квалификационной кат</w:t>
      </w:r>
      <w:r>
        <w:t>егорией – 4 человека (8,3%) (</w:t>
      </w:r>
      <w:r>
        <w:rPr>
          <w:rFonts w:eastAsia="Calibri"/>
        </w:rPr>
        <w:t>за  9 месяцев 2021</w:t>
      </w:r>
      <w:r w:rsidRPr="00E6160B">
        <w:t xml:space="preserve"> –</w:t>
      </w:r>
      <w:r>
        <w:t>3</w:t>
      </w:r>
      <w:r w:rsidRPr="00E6160B">
        <w:t xml:space="preserve"> (</w:t>
      </w:r>
      <w:r>
        <w:t>6,1%),</w:t>
      </w:r>
      <w:r w:rsidRPr="00E6160B">
        <w:t>с первой квалификационной кате</w:t>
      </w:r>
      <w:r>
        <w:t>горией – 35 человек (72,9%) (</w:t>
      </w:r>
      <w:r>
        <w:rPr>
          <w:rFonts w:eastAsia="Calibri"/>
        </w:rPr>
        <w:t xml:space="preserve">за 9 месяцев 2021 </w:t>
      </w:r>
      <w:r w:rsidRPr="00E6160B">
        <w:t xml:space="preserve">– </w:t>
      </w:r>
      <w:r>
        <w:t>36</w:t>
      </w:r>
      <w:r w:rsidRPr="00E6160B">
        <w:t xml:space="preserve"> (</w:t>
      </w:r>
      <w:r>
        <w:t xml:space="preserve">73,4%), </w:t>
      </w:r>
      <w:r w:rsidRPr="00E6160B">
        <w:t>без кат</w:t>
      </w:r>
      <w:r>
        <w:t>егории – 10 человек (20,8%) (</w:t>
      </w:r>
      <w:r>
        <w:rPr>
          <w:rFonts w:eastAsia="Calibri"/>
        </w:rPr>
        <w:t>за  9 месяцев 2021</w:t>
      </w:r>
      <w:r w:rsidRPr="00E6160B">
        <w:t xml:space="preserve">– </w:t>
      </w:r>
      <w:r>
        <w:t>10</w:t>
      </w:r>
      <w:r w:rsidRPr="00E6160B">
        <w:t xml:space="preserve"> (</w:t>
      </w:r>
      <w:r>
        <w:t>20,4</w:t>
      </w:r>
      <w:r w:rsidRPr="00E6160B">
        <w:t xml:space="preserve">%). </w:t>
      </w:r>
      <w:proofErr w:type="gramEnd"/>
    </w:p>
    <w:p w:rsidR="00065D3E" w:rsidRPr="00E6160B" w:rsidRDefault="00065D3E" w:rsidP="00065D3E">
      <w:pPr>
        <w:ind w:firstLine="708"/>
        <w:jc w:val="both"/>
      </w:pPr>
      <w:r w:rsidRPr="00E6160B">
        <w:t>Средний возраст педаг</w:t>
      </w:r>
      <w:r>
        <w:t>огов составляет – 46,2 года (</w:t>
      </w:r>
      <w:r>
        <w:rPr>
          <w:rFonts w:eastAsia="Calibri"/>
        </w:rPr>
        <w:t>за 9 месяцев 2021</w:t>
      </w:r>
      <w:r w:rsidRPr="00E6160B">
        <w:t xml:space="preserve"> – 45,</w:t>
      </w:r>
      <w:r>
        <w:t>9</w:t>
      </w:r>
      <w:r w:rsidRPr="00E6160B">
        <w:t xml:space="preserve">%). </w:t>
      </w:r>
      <w:proofErr w:type="gramStart"/>
      <w:r w:rsidRPr="00E6160B">
        <w:t>Педагогов до 35 лет – 1</w:t>
      </w:r>
      <w:r>
        <w:t>2</w:t>
      </w:r>
      <w:r w:rsidRPr="00E6160B">
        <w:t xml:space="preserve"> че</w:t>
      </w:r>
      <w:r>
        <w:t>ловек, что составляет 25% (</w:t>
      </w:r>
      <w:r>
        <w:rPr>
          <w:rFonts w:eastAsia="Calibri"/>
        </w:rPr>
        <w:t xml:space="preserve">за 9 месяцев 2021 </w:t>
      </w:r>
      <w:r w:rsidRPr="00E6160B">
        <w:t xml:space="preserve">– </w:t>
      </w:r>
      <w:r>
        <w:t>13</w:t>
      </w:r>
      <w:r w:rsidRPr="00E6160B">
        <w:t xml:space="preserve"> (</w:t>
      </w:r>
      <w:r>
        <w:t xml:space="preserve">26,5%), </w:t>
      </w:r>
      <w:r w:rsidRPr="00E6160B">
        <w:t>педагогов пенсионного во</w:t>
      </w:r>
      <w:r>
        <w:t>зраста – 7 человек  (14,6%) (</w:t>
      </w:r>
      <w:r>
        <w:rPr>
          <w:rFonts w:eastAsia="Calibri"/>
        </w:rPr>
        <w:t xml:space="preserve">за 9 месяцев 2021 </w:t>
      </w:r>
      <w:r w:rsidRPr="00E6160B">
        <w:t xml:space="preserve">– </w:t>
      </w:r>
      <w:r>
        <w:t>7</w:t>
      </w:r>
      <w:r w:rsidRPr="00E6160B">
        <w:t xml:space="preserve"> (</w:t>
      </w:r>
      <w:r>
        <w:t xml:space="preserve">14,2%), </w:t>
      </w:r>
      <w:r w:rsidRPr="00E6160B">
        <w:t>педагогов со стажем работы д</w:t>
      </w:r>
      <w:r>
        <w:t>о 3 лет – 4 человека (8,3%) (</w:t>
      </w:r>
      <w:r>
        <w:rPr>
          <w:rFonts w:eastAsia="Calibri"/>
        </w:rPr>
        <w:t xml:space="preserve">за 9 месяцев 2021 </w:t>
      </w:r>
      <w:r w:rsidRPr="00E6160B">
        <w:t xml:space="preserve">- </w:t>
      </w:r>
      <w:r>
        <w:t>4</w:t>
      </w:r>
      <w:r w:rsidRPr="00E6160B">
        <w:t xml:space="preserve"> (</w:t>
      </w:r>
      <w:r>
        <w:t>8,1</w:t>
      </w:r>
      <w:r w:rsidRPr="00E6160B">
        <w:t>%).</w:t>
      </w:r>
      <w:proofErr w:type="gramEnd"/>
    </w:p>
    <w:p w:rsidR="00065D3E" w:rsidRPr="00E6160B" w:rsidRDefault="00065D3E" w:rsidP="00065D3E">
      <w:pPr>
        <w:ind w:firstLine="708"/>
        <w:jc w:val="both"/>
      </w:pPr>
      <w:r>
        <w:t>За 9 месяцев 2022 года 10 педагогов (</w:t>
      </w:r>
      <w:r>
        <w:rPr>
          <w:rFonts w:eastAsia="Calibri"/>
        </w:rPr>
        <w:t xml:space="preserve">за 9 месяцев 2021 </w:t>
      </w:r>
      <w:r w:rsidRPr="00E6160B">
        <w:t xml:space="preserve">- 1) прошли процедуру аттестации на присвоение квалификационной категории. Из </w:t>
      </w:r>
      <w:r>
        <w:t>них на высшую категорию – 3 (</w:t>
      </w:r>
      <w:r>
        <w:rPr>
          <w:rFonts w:eastAsia="Calibri"/>
        </w:rPr>
        <w:t>за 9 месяцев 2021</w:t>
      </w:r>
      <w:r>
        <w:t>- 0), на первую – 7 (</w:t>
      </w:r>
      <w:r>
        <w:rPr>
          <w:rFonts w:eastAsia="Calibri"/>
        </w:rPr>
        <w:t xml:space="preserve">за 9 месяцев 2021 </w:t>
      </w:r>
      <w:r w:rsidRPr="00E6160B">
        <w:t>- 1).</w:t>
      </w:r>
    </w:p>
    <w:p w:rsidR="00FB6577" w:rsidRPr="00116A90" w:rsidRDefault="009D5FF6" w:rsidP="00FB6577">
      <w:pPr>
        <w:ind w:firstLine="709"/>
        <w:jc w:val="both"/>
      </w:pPr>
      <w:r w:rsidRPr="00116A90">
        <w:t>В</w:t>
      </w:r>
      <w:r w:rsidR="00191E2C" w:rsidRPr="00116A90">
        <w:t xml:space="preserve"> учреждениях дополнительного образования работа</w:t>
      </w:r>
      <w:r w:rsidR="00FB6577" w:rsidRPr="00116A90">
        <w:t>ют</w:t>
      </w:r>
      <w:r w:rsidR="00191E2C" w:rsidRPr="00116A90">
        <w:t xml:space="preserve"> </w:t>
      </w:r>
      <w:r w:rsidR="00FB6577" w:rsidRPr="00116A90">
        <w:t xml:space="preserve">46 педагогов, из них 15 штатных работников (за 9 месяцев 2021 года – 13 штатных работника и 36 совместителей). </w:t>
      </w:r>
    </w:p>
    <w:p w:rsidR="00191E2C" w:rsidRPr="00116A90" w:rsidRDefault="00FB6577" w:rsidP="0062433D">
      <w:pPr>
        <w:ind w:firstLine="567"/>
        <w:jc w:val="both"/>
        <w:rPr>
          <w:i/>
        </w:rPr>
      </w:pPr>
      <w:r w:rsidRPr="00116A90">
        <w:t xml:space="preserve">10 педагогов – 66,6% (за 9 месяцев 2021 года – 77%) имеют высшее образование, 5 педагогов – 33,3% (за 9 месяцев 2021 года – 23,1%) - средне специальное. </w:t>
      </w:r>
      <w:proofErr w:type="gramStart"/>
      <w:r w:rsidRPr="00116A90">
        <w:t>Доля педагогов, имеющих квалификационные категории, составила 66,6% - 10 педагогов (за 9 месяцев 2021 года – 77%), в том числе педагоги с высшей квалификационной категорией – 40% - 6 педагогов (за 9 месяцев 2021 года – 46%); с первой квалификационной категорией – 26,6% - 4 педагога (за 9 месяцев 2021 года – 27,8%); без категории –33,3% - 5 педагогов (за 9 месяцев 2021 года – 23%).</w:t>
      </w:r>
      <w:proofErr w:type="gramEnd"/>
    </w:p>
    <w:p w:rsidR="00FB6577" w:rsidRPr="00116A90" w:rsidRDefault="00FB6577" w:rsidP="00FB6577">
      <w:pPr>
        <w:ind w:firstLine="709"/>
        <w:jc w:val="both"/>
      </w:pPr>
      <w:r w:rsidRPr="00116A90">
        <w:t>Средний возраст педагогов составил 45,1 лет (за 9 месяцев 2021 года – 48,2 лет). Штатных педагогов в возрасте до 35 лет – 2, что составляет 13,3% (за 9 месяцев 2021 года – 23%). В учреждениях дополнительного образования детей района работали 3 педагога пенсионного возраста, что составило 20% (за 9 месяцев 2021 года – 2 педагога – 15,4%). Педагогов, имеющих стаж работы до 3 лет – 2 человека, что составило13,3%, (за 9 месяцев 2021 года – 15,4%).</w:t>
      </w:r>
    </w:p>
    <w:p w:rsidR="00FB6577" w:rsidRPr="00116A90" w:rsidRDefault="00FB6577" w:rsidP="00FB6577">
      <w:pPr>
        <w:tabs>
          <w:tab w:val="left" w:pos="567"/>
        </w:tabs>
        <w:ind w:firstLine="539"/>
        <w:jc w:val="both"/>
      </w:pPr>
      <w:r w:rsidRPr="00116A90">
        <w:t>За 9 месяцев 2022 года 1 педагог (за 9 месяцев 2021 года – 1) прошел аттестацию на присвоение на высшую квалификационную категорию.</w:t>
      </w:r>
    </w:p>
    <w:p w:rsidR="00191E2C" w:rsidRPr="00116A90" w:rsidRDefault="00191E2C" w:rsidP="0062433D">
      <w:pPr>
        <w:ind w:firstLine="567"/>
        <w:jc w:val="both"/>
      </w:pPr>
      <w:r w:rsidRPr="00116A90">
        <w:t xml:space="preserve">15 февраля 2022 года проведен муниципальный этап республиканского конкурса на лучшего классного руководителя 2022 года «Самый классный </w:t>
      </w:r>
      <w:proofErr w:type="spellStart"/>
      <w:proofErr w:type="gramStart"/>
      <w:r w:rsidRPr="00116A90">
        <w:t>классный</w:t>
      </w:r>
      <w:proofErr w:type="spellEnd"/>
      <w:proofErr w:type="gramEnd"/>
      <w:r w:rsidRPr="00116A90">
        <w:t xml:space="preserve">». В конкурсе участвовали 10 классных руководителей. Победителем стала </w:t>
      </w:r>
      <w:r w:rsidR="009D5FF6" w:rsidRPr="00116A90">
        <w:t xml:space="preserve">Наталья </w:t>
      </w:r>
      <w:r w:rsidRPr="00116A90">
        <w:t xml:space="preserve">Потапова, классный руководитель МБОУ «Янтиковская СОШ имени Героя Советского Союза П.Х. </w:t>
      </w:r>
      <w:proofErr w:type="spellStart"/>
      <w:r w:rsidRPr="00116A90">
        <w:t>Бухтулова</w:t>
      </w:r>
      <w:proofErr w:type="spellEnd"/>
      <w:r w:rsidRPr="00116A90">
        <w:t>». Второе место заняла классный руководитель МБОУ «</w:t>
      </w:r>
      <w:proofErr w:type="spellStart"/>
      <w:r w:rsidRPr="00116A90">
        <w:t>Можарская</w:t>
      </w:r>
      <w:proofErr w:type="spellEnd"/>
      <w:r w:rsidRPr="00116A90">
        <w:t xml:space="preserve"> СОШ» </w:t>
      </w:r>
      <w:r w:rsidR="009D5FF6" w:rsidRPr="00116A90">
        <w:t xml:space="preserve">Алина </w:t>
      </w:r>
      <w:proofErr w:type="spellStart"/>
      <w:r w:rsidRPr="00116A90">
        <w:t>Арапова</w:t>
      </w:r>
      <w:proofErr w:type="spellEnd"/>
      <w:r w:rsidRPr="00116A90">
        <w:t>, третье – классный руководитель МБОУ «</w:t>
      </w:r>
      <w:proofErr w:type="spellStart"/>
      <w:r w:rsidRPr="00116A90">
        <w:t>Чутеевская</w:t>
      </w:r>
      <w:proofErr w:type="spellEnd"/>
      <w:r w:rsidRPr="00116A90">
        <w:t xml:space="preserve"> СОШ» </w:t>
      </w:r>
      <w:r w:rsidR="009D5FF6" w:rsidRPr="00116A90">
        <w:t xml:space="preserve">Викторина </w:t>
      </w:r>
      <w:r w:rsidRPr="00116A90">
        <w:t>Иванова.</w:t>
      </w:r>
    </w:p>
    <w:p w:rsidR="0031641B" w:rsidRPr="00116A90" w:rsidRDefault="0031641B" w:rsidP="0062433D">
      <w:pPr>
        <w:ind w:firstLine="567"/>
        <w:jc w:val="both"/>
      </w:pPr>
      <w:r w:rsidRPr="00116A90">
        <w:t xml:space="preserve">17 февраля 2022 года проведен районный этап республиканского конкурса «Воспитатель года - 2022», в котором приняли участие 6 педагогов дошкольных образовательных организаций (в 2021 году – 4). Победителем стала воспитатель МАДОУ «Детский сад «Радуга» с. Янтиково» Наталья </w:t>
      </w:r>
      <w:proofErr w:type="spellStart"/>
      <w:r w:rsidRPr="00116A90">
        <w:t>Колоколова</w:t>
      </w:r>
      <w:proofErr w:type="spellEnd"/>
      <w:r w:rsidRPr="00116A90">
        <w:t xml:space="preserve">. Призерами признаны Ирина Зверева (МБДОУ «Детский сад № 1 с. Янтиково) и Марина </w:t>
      </w:r>
      <w:proofErr w:type="spellStart"/>
      <w:r w:rsidRPr="00116A90">
        <w:t>Буинцева</w:t>
      </w:r>
      <w:proofErr w:type="spellEnd"/>
      <w:r w:rsidRPr="00116A90">
        <w:t xml:space="preserve"> (МБДОУ «Детский сад № 2 с. Янтиково»). </w:t>
      </w:r>
    </w:p>
    <w:p w:rsidR="00156A90" w:rsidRPr="00116A90" w:rsidRDefault="00156A90" w:rsidP="0062433D">
      <w:pPr>
        <w:tabs>
          <w:tab w:val="left" w:pos="567"/>
        </w:tabs>
        <w:ind w:firstLine="567"/>
        <w:jc w:val="both"/>
      </w:pPr>
      <w:r w:rsidRPr="00116A90">
        <w:t xml:space="preserve">С 10 по 11 марта 2022 года в районном конкурсе профессионального мастерства «Учитель года – 2022» приняли участие 10 педагогов. Победителем конкурса признана </w:t>
      </w:r>
      <w:r w:rsidRPr="00116A90">
        <w:rPr>
          <w:color w:val="000000"/>
        </w:rPr>
        <w:t xml:space="preserve">учитель чувашского языка и литературы МБОУ «Янтиковская СОШ имени Героя Советского Союза П.Х. </w:t>
      </w:r>
      <w:proofErr w:type="spellStart"/>
      <w:r w:rsidRPr="00116A90">
        <w:rPr>
          <w:color w:val="000000"/>
        </w:rPr>
        <w:t>Бухтулова</w:t>
      </w:r>
      <w:proofErr w:type="spellEnd"/>
      <w:r w:rsidRPr="00116A90">
        <w:rPr>
          <w:color w:val="000000"/>
        </w:rPr>
        <w:t>» Ираида Николаева</w:t>
      </w:r>
      <w:r w:rsidRPr="00116A90">
        <w:rPr>
          <w:bCs/>
          <w:iCs/>
          <w:color w:val="000000"/>
        </w:rPr>
        <w:t>.</w:t>
      </w:r>
      <w:r w:rsidRPr="00116A90">
        <w:t xml:space="preserve"> Призерами стали Елена Бахмутова, учитель русского языка и литературы  МБОУ «</w:t>
      </w:r>
      <w:proofErr w:type="spellStart"/>
      <w:r w:rsidRPr="00116A90">
        <w:t>Можарская</w:t>
      </w:r>
      <w:proofErr w:type="spellEnd"/>
      <w:r w:rsidRPr="00116A90">
        <w:t xml:space="preserve"> СОШ», Марина Никифорова, учитель начальных классов МБОУ «Янтиковская СОШ имени Героя Советского Союза П.Х. </w:t>
      </w:r>
      <w:proofErr w:type="spellStart"/>
      <w:r w:rsidRPr="00116A90">
        <w:t>Бухтулова</w:t>
      </w:r>
      <w:proofErr w:type="spellEnd"/>
      <w:r w:rsidRPr="00116A90">
        <w:t>».</w:t>
      </w:r>
    </w:p>
    <w:p w:rsidR="00200ADB" w:rsidRPr="00116A90" w:rsidRDefault="001C3524" w:rsidP="0062433D">
      <w:pPr>
        <w:tabs>
          <w:tab w:val="left" w:pos="567"/>
        </w:tabs>
        <w:ind w:firstLine="567"/>
        <w:jc w:val="both"/>
      </w:pPr>
      <w:proofErr w:type="gramStart"/>
      <w:r w:rsidRPr="00116A90">
        <w:t xml:space="preserve">Среднемесячная заработная плата педагогических работников школ </w:t>
      </w:r>
      <w:r w:rsidR="00406BA5" w:rsidRPr="00116A90">
        <w:t xml:space="preserve">в </w:t>
      </w:r>
      <w:r w:rsidR="005961E9" w:rsidRPr="00116A90">
        <w:t>3 квартале</w:t>
      </w:r>
      <w:r w:rsidR="00200ADB" w:rsidRPr="00116A90">
        <w:t xml:space="preserve"> </w:t>
      </w:r>
      <w:r w:rsidR="00965A51" w:rsidRPr="00116A90">
        <w:t>202</w:t>
      </w:r>
      <w:r w:rsidR="00200ADB" w:rsidRPr="00116A90">
        <w:t>2</w:t>
      </w:r>
      <w:r w:rsidR="00965A51" w:rsidRPr="00116A90">
        <w:t xml:space="preserve"> год</w:t>
      </w:r>
      <w:r w:rsidR="00200ADB" w:rsidRPr="00116A90">
        <w:t>а</w:t>
      </w:r>
      <w:r w:rsidRPr="00116A90">
        <w:t xml:space="preserve"> составила </w:t>
      </w:r>
      <w:r w:rsidR="005961E9" w:rsidRPr="00116A90">
        <w:t xml:space="preserve">34389,1 </w:t>
      </w:r>
      <w:r w:rsidRPr="00116A90">
        <w:t>руб. (</w:t>
      </w:r>
      <w:r w:rsidR="00406BA5" w:rsidRPr="00116A90">
        <w:t xml:space="preserve">в </w:t>
      </w:r>
      <w:r w:rsidR="00741CF5" w:rsidRPr="00116A90">
        <w:t xml:space="preserve">3 кв. </w:t>
      </w:r>
      <w:r w:rsidR="00406BA5" w:rsidRPr="00116A90">
        <w:t>2021</w:t>
      </w:r>
      <w:r w:rsidR="00965A51" w:rsidRPr="00116A90">
        <w:t xml:space="preserve"> год</w:t>
      </w:r>
      <w:r w:rsidR="00200ADB" w:rsidRPr="00116A90">
        <w:t>а</w:t>
      </w:r>
      <w:r w:rsidRPr="00116A90">
        <w:t xml:space="preserve"> – </w:t>
      </w:r>
      <w:r w:rsidR="00741CF5" w:rsidRPr="00116A90">
        <w:t>-</w:t>
      </w:r>
      <w:r w:rsidR="005961E9" w:rsidRPr="00116A90">
        <w:t>30549,3</w:t>
      </w:r>
      <w:r w:rsidR="00406BA5" w:rsidRPr="00116A90">
        <w:t xml:space="preserve"> </w:t>
      </w:r>
      <w:r w:rsidR="00200ADB" w:rsidRPr="00116A90">
        <w:t>руб.</w:t>
      </w:r>
      <w:r w:rsidRPr="00116A90">
        <w:t xml:space="preserve">), </w:t>
      </w:r>
      <w:r w:rsidR="00200ADB" w:rsidRPr="00116A90">
        <w:t>из них учителей –</w:t>
      </w:r>
      <w:r w:rsidR="00406BA5" w:rsidRPr="00116A90">
        <w:t xml:space="preserve"> </w:t>
      </w:r>
      <w:r w:rsidR="005961E9" w:rsidRPr="00116A90">
        <w:t>34404,1</w:t>
      </w:r>
      <w:r w:rsidR="00156A90" w:rsidRPr="00116A90">
        <w:t xml:space="preserve"> руб</w:t>
      </w:r>
      <w:r w:rsidR="00200ADB" w:rsidRPr="00116A90">
        <w:t>. (</w:t>
      </w:r>
      <w:r w:rsidR="00741CF5" w:rsidRPr="00116A90">
        <w:t xml:space="preserve">в 3 кв. </w:t>
      </w:r>
      <w:r w:rsidR="00406BA5" w:rsidRPr="00116A90">
        <w:t>2021 года</w:t>
      </w:r>
      <w:r w:rsidR="00200ADB" w:rsidRPr="00116A90">
        <w:t xml:space="preserve"> –</w:t>
      </w:r>
      <w:r w:rsidR="00741CF5" w:rsidRPr="00116A90">
        <w:t xml:space="preserve"> </w:t>
      </w:r>
      <w:r w:rsidR="005961E9" w:rsidRPr="00116A90">
        <w:t xml:space="preserve">30605,8 </w:t>
      </w:r>
      <w:r w:rsidR="00200ADB" w:rsidRPr="00116A90">
        <w:t xml:space="preserve">руб.), педагогических работников дошкольных образовательных организаций – </w:t>
      </w:r>
      <w:r w:rsidR="005961E9" w:rsidRPr="00116A90">
        <w:t>31002,9</w:t>
      </w:r>
      <w:r w:rsidR="00200ADB" w:rsidRPr="00116A90">
        <w:t xml:space="preserve"> руб. (</w:t>
      </w:r>
      <w:r w:rsidR="00741CF5" w:rsidRPr="00116A90">
        <w:t xml:space="preserve">в 3 кв. </w:t>
      </w:r>
      <w:r w:rsidR="00406BA5" w:rsidRPr="00116A90">
        <w:t>2021 года</w:t>
      </w:r>
      <w:r w:rsidR="00200ADB" w:rsidRPr="00116A90">
        <w:t xml:space="preserve"> –</w:t>
      </w:r>
      <w:r w:rsidR="00741CF5" w:rsidRPr="00116A90">
        <w:t xml:space="preserve"> </w:t>
      </w:r>
      <w:r w:rsidR="005961E9" w:rsidRPr="00116A90">
        <w:t xml:space="preserve">26501,8 </w:t>
      </w:r>
      <w:r w:rsidR="00200ADB" w:rsidRPr="00116A90">
        <w:t xml:space="preserve">руб.), педагогов дополнительного образования детей по отрасли «Образование» – </w:t>
      </w:r>
      <w:r w:rsidR="005961E9" w:rsidRPr="00116A90">
        <w:t>30877,6</w:t>
      </w:r>
      <w:r w:rsidR="00200ADB" w:rsidRPr="00116A90">
        <w:t xml:space="preserve"> руб. </w:t>
      </w:r>
      <w:r w:rsidR="00741CF5" w:rsidRPr="00116A90">
        <w:t xml:space="preserve">(в 3 кв. </w:t>
      </w:r>
      <w:r w:rsidR="00406BA5" w:rsidRPr="00116A90">
        <w:t>2021</w:t>
      </w:r>
      <w:proofErr w:type="gramEnd"/>
      <w:r w:rsidR="00406BA5" w:rsidRPr="00116A90">
        <w:t xml:space="preserve"> года</w:t>
      </w:r>
      <w:r w:rsidR="00200ADB" w:rsidRPr="00116A90">
        <w:t xml:space="preserve"> –  </w:t>
      </w:r>
      <w:r w:rsidR="005961E9" w:rsidRPr="00116A90">
        <w:t xml:space="preserve">28694,4 </w:t>
      </w:r>
      <w:r w:rsidR="00200ADB" w:rsidRPr="00116A90">
        <w:t xml:space="preserve">руб.). </w:t>
      </w:r>
    </w:p>
    <w:p w:rsidR="0034533F" w:rsidRPr="00116A90" w:rsidRDefault="00741CF5" w:rsidP="00741CF5">
      <w:pPr>
        <w:ind w:firstLine="567"/>
        <w:jc w:val="both"/>
      </w:pPr>
      <w:r w:rsidRPr="00116A90">
        <w:t xml:space="preserve">Питание в общеобразовательных учреждениях района организовано за счет средств родительской платы. Родительский взнос на питание в месяц составляет от 650 до 950 руб. Предельная стоимость завтрака и обеда в день составляет 81,55 коп. </w:t>
      </w:r>
      <w:r w:rsidR="0034533F" w:rsidRPr="00116A90">
        <w:t xml:space="preserve">В общеобразовательных учреждениях горячим питанием охвачено 100% детей. </w:t>
      </w:r>
      <w:proofErr w:type="gramStart"/>
      <w:r w:rsidR="0034533F" w:rsidRPr="00116A90">
        <w:t>Обучающимся</w:t>
      </w:r>
      <w:proofErr w:type="gramEnd"/>
      <w:r w:rsidR="0034533F" w:rsidRPr="00116A90">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w:t>
      </w:r>
      <w:r w:rsidRPr="00116A90">
        <w:t>уются</w:t>
      </w:r>
      <w:r w:rsidR="0034533F" w:rsidRPr="00116A90">
        <w:t xml:space="preserve"> 3</w:t>
      </w:r>
      <w:r w:rsidRPr="00116A90">
        <w:t>7</w:t>
      </w:r>
      <w:r w:rsidR="0034533F" w:rsidRPr="00116A90">
        <w:t>% школьников.</w:t>
      </w:r>
    </w:p>
    <w:p w:rsidR="007202C3" w:rsidRPr="00116A90" w:rsidRDefault="007202C3" w:rsidP="0062433D">
      <w:pPr>
        <w:tabs>
          <w:tab w:val="left" w:pos="567"/>
        </w:tabs>
        <w:ind w:firstLine="567"/>
        <w:jc w:val="both"/>
      </w:pPr>
      <w:r w:rsidRPr="00116A90">
        <w:t>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31.08.2021 № 455 бесплатным двухразовым питанием обеспечены 3</w:t>
      </w:r>
      <w:r w:rsidR="00741CF5" w:rsidRPr="00116A90">
        <w:t>4</w:t>
      </w:r>
      <w:r w:rsidRPr="00116A90">
        <w:t xml:space="preserve"> ребенка с ОВЗ. </w:t>
      </w:r>
      <w:r w:rsidR="00DF00E3" w:rsidRPr="00116A90">
        <w:t>Льготным</w:t>
      </w:r>
      <w:r w:rsidRPr="00116A90">
        <w:t xml:space="preserve"> бесплатным двухразовым питанием обеспечены </w:t>
      </w:r>
      <w:r w:rsidR="00DF00E3" w:rsidRPr="00116A90">
        <w:t xml:space="preserve">также </w:t>
      </w:r>
      <w:r w:rsidRPr="00116A90">
        <w:t xml:space="preserve">дети из многодетных малоимущих семей, имеющих трех и более детей в возрасте до 18 лет, обучающихся по образовательным программам основного общего и среднего общего образования. </w:t>
      </w:r>
      <w:r w:rsidR="0062433D" w:rsidRPr="00116A90">
        <w:t>В 1 полугодии</w:t>
      </w:r>
      <w:r w:rsidRPr="00116A90">
        <w:t xml:space="preserve"> этим правом воспользовались </w:t>
      </w:r>
      <w:r w:rsidR="00741CF5" w:rsidRPr="00116A90">
        <w:t>36</w:t>
      </w:r>
      <w:r w:rsidRPr="00116A90">
        <w:t xml:space="preserve"> учащихся</w:t>
      </w:r>
      <w:r w:rsidR="00DF00E3" w:rsidRPr="00116A90">
        <w:t xml:space="preserve"> 5-11 классов</w:t>
      </w:r>
      <w:r w:rsidRPr="00116A90">
        <w:t xml:space="preserve">. </w:t>
      </w:r>
      <w:r w:rsidR="00DF00E3" w:rsidRPr="00116A90">
        <w:t>Д</w:t>
      </w:r>
      <w:r w:rsidRPr="00116A90">
        <w:t>ля обучающихся начального звена (7-11 лет) организован бесплатный горячий обед. Этим правом польз</w:t>
      </w:r>
      <w:r w:rsidR="00741CF5" w:rsidRPr="00116A90">
        <w:t>уются</w:t>
      </w:r>
      <w:r w:rsidR="0062433D" w:rsidRPr="00116A90">
        <w:t xml:space="preserve"> </w:t>
      </w:r>
      <w:r w:rsidRPr="00116A90">
        <w:t>5</w:t>
      </w:r>
      <w:r w:rsidR="00741CF5" w:rsidRPr="00116A90">
        <w:t>32</w:t>
      </w:r>
      <w:r w:rsidRPr="00116A90">
        <w:t xml:space="preserve"> </w:t>
      </w:r>
      <w:proofErr w:type="gramStart"/>
      <w:r w:rsidRPr="00116A90">
        <w:t>обучающихся</w:t>
      </w:r>
      <w:proofErr w:type="gramEnd"/>
      <w:r w:rsidRPr="00116A90">
        <w:t>.</w:t>
      </w:r>
    </w:p>
    <w:p w:rsidR="007755A6" w:rsidRPr="00116A90" w:rsidRDefault="007755A6" w:rsidP="007755A6">
      <w:pPr>
        <w:pStyle w:val="msonormalmrcssattr"/>
        <w:shd w:val="clear" w:color="auto" w:fill="FFFFFF"/>
        <w:spacing w:before="0" w:beforeAutospacing="0" w:after="0" w:afterAutospacing="0"/>
        <w:ind w:firstLine="567"/>
        <w:jc w:val="both"/>
        <w:rPr>
          <w:rFonts w:ascii="Arial" w:hAnsi="Arial" w:cs="Arial"/>
          <w:color w:val="2C2D2E"/>
          <w:sz w:val="23"/>
          <w:szCs w:val="23"/>
        </w:rPr>
      </w:pPr>
      <w:r w:rsidRPr="00116A90">
        <w:rPr>
          <w:color w:val="0D0D0D"/>
        </w:rPr>
        <w:t>С 1 по 27 июня при 10 общеобр</w:t>
      </w:r>
      <w:r w:rsidR="00515C16" w:rsidRPr="00116A90">
        <w:rPr>
          <w:color w:val="0D0D0D"/>
        </w:rPr>
        <w:t>азовательных учреждениях района</w:t>
      </w:r>
      <w:r w:rsidRPr="00116A90">
        <w:rPr>
          <w:color w:val="0D0D0D"/>
        </w:rPr>
        <w:t xml:space="preserve"> работали лагеря с дневным пребыванием детей продолжительностью 21 рабочий день: 14 оздоровительных отрядов с охватом 270 детей и 6 профильных отрядов с охватом 85 детей. В лагерях с дневным пребыванием детей организовано двухразовое горячее питание (стоимость продуктов питания на одного ребенка в день – 105 рублей). Для приготовления пищи использовались свежие калорийные продукты. Случаев отравления и приготовления недоброкачественной пищи не зарегистрировано. Все пришкольные оздоровительные и профильные отряды работали по программам, которые созданы с целью организации интересной, творческой, насыщенной мероприятиями жизни летнего лагеря.</w:t>
      </w:r>
    </w:p>
    <w:p w:rsidR="007755A6" w:rsidRPr="00116A90" w:rsidRDefault="007755A6" w:rsidP="007755A6">
      <w:pPr>
        <w:pStyle w:val="msonormalmrcssattr"/>
        <w:shd w:val="clear" w:color="auto" w:fill="FFFFFF"/>
        <w:spacing w:before="0" w:beforeAutospacing="0" w:after="0" w:afterAutospacing="0"/>
        <w:ind w:firstLine="567"/>
        <w:jc w:val="both"/>
        <w:rPr>
          <w:rFonts w:ascii="Arial" w:hAnsi="Arial" w:cs="Arial"/>
          <w:color w:val="2C2D2E"/>
          <w:sz w:val="23"/>
          <w:szCs w:val="23"/>
        </w:rPr>
      </w:pPr>
      <w:r w:rsidRPr="00116A90">
        <w:rPr>
          <w:color w:val="0D0D0D"/>
        </w:rPr>
        <w:t>Всего в летний период в лагерях с дневным пребыванием отдохнули 395 детей школьного возраста, в том числе 40 детей, находящихся в трудной жизненной ситуации, отдохнули через БУ "</w:t>
      </w:r>
      <w:proofErr w:type="spellStart"/>
      <w:r w:rsidRPr="00116A90">
        <w:rPr>
          <w:color w:val="0D0D0D"/>
        </w:rPr>
        <w:t>Янтиковский</w:t>
      </w:r>
      <w:proofErr w:type="spellEnd"/>
      <w:r w:rsidRPr="00116A90">
        <w:rPr>
          <w:color w:val="0D0D0D"/>
        </w:rPr>
        <w:t xml:space="preserve"> ЦСОН" Минтруда Чувашии на базе </w:t>
      </w:r>
      <w:proofErr w:type="spellStart"/>
      <w:r w:rsidRPr="00116A90">
        <w:rPr>
          <w:color w:val="0D0D0D"/>
        </w:rPr>
        <w:t>Шимкусской</w:t>
      </w:r>
      <w:proofErr w:type="spellEnd"/>
      <w:r w:rsidRPr="00116A90">
        <w:rPr>
          <w:color w:val="0D0D0D"/>
        </w:rPr>
        <w:t xml:space="preserve"> и </w:t>
      </w:r>
      <w:proofErr w:type="spellStart"/>
      <w:r w:rsidRPr="00116A90">
        <w:rPr>
          <w:color w:val="0D0D0D"/>
        </w:rPr>
        <w:t>Турмышской</w:t>
      </w:r>
      <w:proofErr w:type="spellEnd"/>
      <w:r w:rsidRPr="00116A90">
        <w:rPr>
          <w:color w:val="0D0D0D"/>
        </w:rPr>
        <w:t xml:space="preserve"> школ – по 20 детей.</w:t>
      </w:r>
      <w:r w:rsidR="00983C96" w:rsidRPr="00116A90">
        <w:rPr>
          <w:color w:val="0D0D0D"/>
        </w:rPr>
        <w:t xml:space="preserve"> Из </w:t>
      </w:r>
      <w:r w:rsidRPr="00116A90">
        <w:rPr>
          <w:color w:val="0D0D0D"/>
        </w:rPr>
        <w:t>395 детей</w:t>
      </w:r>
      <w:r w:rsidR="00983C96" w:rsidRPr="00116A90">
        <w:rPr>
          <w:color w:val="0D0D0D"/>
        </w:rPr>
        <w:t xml:space="preserve">: </w:t>
      </w:r>
      <w:r w:rsidRPr="00116A90">
        <w:rPr>
          <w:color w:val="0D0D0D"/>
        </w:rPr>
        <w:t>105 – дети из многодетных семей, 23 – дети из малообеспеченных семей, 10 – дети, оставшиеся без попечения родителей, 14 – дети-инвалиды и с ОВЗ, 4 – дети-сироты, 5 – дети, состоящие на учете в КДН и ЗП, 9 – дети из социально-опасных семей, 64 – дети из неполных семей.</w:t>
      </w:r>
      <w:r w:rsidR="00983C96" w:rsidRPr="00116A90">
        <w:rPr>
          <w:color w:val="0D0D0D"/>
        </w:rPr>
        <w:t xml:space="preserve"> </w:t>
      </w:r>
      <w:r w:rsidRPr="00116A90">
        <w:rPr>
          <w:color w:val="0D0D0D"/>
        </w:rPr>
        <w:t>На оздоровление детей в лагерях с дневным пребыванием детей с районного бюджета израсходовано 782,8 тыс. руб.</w:t>
      </w:r>
    </w:p>
    <w:p w:rsidR="00291953" w:rsidRPr="00116A90" w:rsidRDefault="00291953" w:rsidP="00291953">
      <w:pPr>
        <w:ind w:firstLine="709"/>
        <w:jc w:val="both"/>
      </w:pPr>
      <w:bookmarkStart w:id="0" w:name="_GoBack"/>
      <w:bookmarkEnd w:id="0"/>
      <w:r w:rsidRPr="00116A90">
        <w:t xml:space="preserve">В 2022 году на укрепление материально-технической базы образовательных организаций направлено финансовых средств из бюджетов всех уровней на общую сумму </w:t>
      </w:r>
      <w:r w:rsidR="00611F32" w:rsidRPr="00116A90">
        <w:t>18099,9</w:t>
      </w:r>
      <w:r w:rsidRPr="00116A90">
        <w:t xml:space="preserve"> тыс. руб. </w:t>
      </w:r>
    </w:p>
    <w:p w:rsidR="00C52AE3" w:rsidRPr="00116A90" w:rsidRDefault="003745A7" w:rsidP="00C52AE3">
      <w:pPr>
        <w:ind w:firstLine="709"/>
        <w:jc w:val="both"/>
      </w:pPr>
      <w:proofErr w:type="gramStart"/>
      <w:r w:rsidRPr="00116A90">
        <w:rPr>
          <w:color w:val="000000" w:themeColor="text1"/>
        </w:rPr>
        <w:t>В</w:t>
      </w:r>
      <w:r w:rsidR="00291953" w:rsidRPr="00116A90">
        <w:rPr>
          <w:color w:val="000000" w:themeColor="text1"/>
        </w:rPr>
        <w:t xml:space="preserve"> образовательных организациях проведен</w:t>
      </w:r>
      <w:r w:rsidR="00486592" w:rsidRPr="00116A90">
        <w:rPr>
          <w:color w:val="000000" w:themeColor="text1"/>
        </w:rPr>
        <w:t>ы</w:t>
      </w:r>
      <w:r w:rsidR="00291953" w:rsidRPr="00116A90">
        <w:rPr>
          <w:color w:val="000000" w:themeColor="text1"/>
        </w:rPr>
        <w:t xml:space="preserve"> ремонт</w:t>
      </w:r>
      <w:r w:rsidR="00486592" w:rsidRPr="00116A90">
        <w:rPr>
          <w:color w:val="000000" w:themeColor="text1"/>
        </w:rPr>
        <w:t>ные работы</w:t>
      </w:r>
      <w:r w:rsidR="00291953" w:rsidRPr="00116A90">
        <w:rPr>
          <w:color w:val="000000" w:themeColor="text1"/>
        </w:rPr>
        <w:t xml:space="preserve"> на сумму </w:t>
      </w:r>
      <w:r w:rsidR="00486592" w:rsidRPr="00116A90">
        <w:rPr>
          <w:color w:val="000000" w:themeColor="text1"/>
        </w:rPr>
        <w:t>11692,6</w:t>
      </w:r>
      <w:r w:rsidR="00291953" w:rsidRPr="00116A90">
        <w:rPr>
          <w:color w:val="000000" w:themeColor="text1"/>
        </w:rPr>
        <w:t xml:space="preserve"> тыс. руб. (РБ – 11114,6 тыс. руб., МБ - 2</w:t>
      </w:r>
      <w:r w:rsidR="00C52AE3" w:rsidRPr="00116A90">
        <w:rPr>
          <w:color w:val="000000" w:themeColor="text1"/>
        </w:rPr>
        <w:t>1</w:t>
      </w:r>
      <w:r w:rsidR="00291953" w:rsidRPr="00116A90">
        <w:rPr>
          <w:color w:val="000000" w:themeColor="text1"/>
        </w:rPr>
        <w:t xml:space="preserve">81,5 тыс. руб., внебюджетные средства </w:t>
      </w:r>
      <w:r w:rsidR="00C52AE3" w:rsidRPr="00116A90">
        <w:rPr>
          <w:color w:val="000000" w:themeColor="text1"/>
        </w:rPr>
        <w:t>–</w:t>
      </w:r>
      <w:r w:rsidR="00291953" w:rsidRPr="00116A90">
        <w:rPr>
          <w:color w:val="000000" w:themeColor="text1"/>
        </w:rPr>
        <w:t xml:space="preserve"> </w:t>
      </w:r>
      <w:r w:rsidR="00C52AE3" w:rsidRPr="00116A90">
        <w:rPr>
          <w:color w:val="000000" w:themeColor="text1"/>
        </w:rPr>
        <w:t>838,5</w:t>
      </w:r>
      <w:r w:rsidR="00291953" w:rsidRPr="00116A90">
        <w:rPr>
          <w:color w:val="000000" w:themeColor="text1"/>
        </w:rPr>
        <w:t xml:space="preserve"> тыс. руб.), в </w:t>
      </w:r>
      <w:proofErr w:type="spellStart"/>
      <w:r w:rsidR="00291953" w:rsidRPr="00116A90">
        <w:rPr>
          <w:color w:val="000000" w:themeColor="text1"/>
        </w:rPr>
        <w:t>т.ч</w:t>
      </w:r>
      <w:proofErr w:type="spellEnd"/>
      <w:r w:rsidR="00291953" w:rsidRPr="00116A90">
        <w:rPr>
          <w:color w:val="000000" w:themeColor="text1"/>
        </w:rPr>
        <w:t>.</w:t>
      </w:r>
      <w:r w:rsidR="00C52AE3" w:rsidRPr="00116A90">
        <w:rPr>
          <w:color w:val="000000" w:themeColor="text1"/>
        </w:rPr>
        <w:t xml:space="preserve"> реализованы  инициативные проекты на сумму 11114,6 тыс. руб.:</w:t>
      </w:r>
      <w:proofErr w:type="gramEnd"/>
    </w:p>
    <w:p w:rsidR="00291953" w:rsidRPr="00116A90" w:rsidRDefault="00486592" w:rsidP="0062433D">
      <w:pPr>
        <w:ind w:firstLine="567"/>
        <w:jc w:val="both"/>
      </w:pPr>
      <w:r w:rsidRPr="00116A90">
        <w:t>в</w:t>
      </w:r>
      <w:r w:rsidR="004B2045" w:rsidRPr="00116A90">
        <w:t xml:space="preserve"> 9 школах на общую сумму 8151,8 тыс. руб.:</w:t>
      </w:r>
    </w:p>
    <w:p w:rsidR="004B2045" w:rsidRPr="00116A90" w:rsidRDefault="004B2045" w:rsidP="0062433D">
      <w:pPr>
        <w:ind w:firstLine="567"/>
        <w:jc w:val="both"/>
      </w:pPr>
      <w:r w:rsidRPr="00116A90">
        <w:t>МАОУ «</w:t>
      </w:r>
      <w:proofErr w:type="spellStart"/>
      <w:r w:rsidRPr="00116A90">
        <w:t>Алдиаровская</w:t>
      </w:r>
      <w:proofErr w:type="spellEnd"/>
      <w:r w:rsidRPr="00116A90">
        <w:t xml:space="preserve"> СОШ» - обустройство детской площадки на сумму 117,5 тыс. руб.;</w:t>
      </w:r>
    </w:p>
    <w:p w:rsidR="004B2045" w:rsidRPr="00116A90" w:rsidRDefault="004B2045" w:rsidP="0062433D">
      <w:pPr>
        <w:ind w:firstLine="567"/>
        <w:jc w:val="both"/>
      </w:pPr>
      <w:r w:rsidRPr="00116A90">
        <w:t>МБОУ «</w:t>
      </w:r>
      <w:proofErr w:type="spellStart"/>
      <w:r w:rsidRPr="00116A90">
        <w:t>Индырчская</w:t>
      </w:r>
      <w:proofErr w:type="spellEnd"/>
      <w:r w:rsidRPr="00116A90">
        <w:t xml:space="preserve"> СОШ» - капитальный ремонт по замене окон дошкольной группы на сумму 508,8 тыс. руб.;</w:t>
      </w:r>
    </w:p>
    <w:p w:rsidR="004B2045" w:rsidRPr="00116A90" w:rsidRDefault="004B2045" w:rsidP="0062433D">
      <w:pPr>
        <w:ind w:firstLine="567"/>
        <w:jc w:val="both"/>
      </w:pPr>
      <w:r w:rsidRPr="00116A90">
        <w:t>МБОУ «</w:t>
      </w:r>
      <w:proofErr w:type="spellStart"/>
      <w:r w:rsidR="00044D22" w:rsidRPr="00116A90">
        <w:t>Можарская</w:t>
      </w:r>
      <w:proofErr w:type="spellEnd"/>
      <w:r w:rsidR="00044D22" w:rsidRPr="00116A90">
        <w:t xml:space="preserve"> СОШ» - установка ограждения на сумму 548,0 тыс. руб.;</w:t>
      </w:r>
    </w:p>
    <w:p w:rsidR="00044D22" w:rsidRPr="00116A90" w:rsidRDefault="003745A7" w:rsidP="0062433D">
      <w:pPr>
        <w:ind w:firstLine="567"/>
        <w:jc w:val="both"/>
      </w:pPr>
      <w:r w:rsidRPr="00116A90">
        <w:t>МБОУ «</w:t>
      </w:r>
      <w:proofErr w:type="spellStart"/>
      <w:r w:rsidRPr="00116A90">
        <w:t>Новобуяновская</w:t>
      </w:r>
      <w:proofErr w:type="spellEnd"/>
      <w:r w:rsidRPr="00116A90">
        <w:t xml:space="preserve"> СОШ» - ремонт крыльца главного входа на сумму 317,0 тыс. руб.;</w:t>
      </w:r>
    </w:p>
    <w:p w:rsidR="003745A7" w:rsidRPr="00116A90" w:rsidRDefault="003745A7" w:rsidP="0062433D">
      <w:pPr>
        <w:ind w:firstLine="567"/>
        <w:jc w:val="both"/>
      </w:pPr>
      <w:r w:rsidRPr="00116A90">
        <w:t xml:space="preserve">МБОУ </w:t>
      </w:r>
      <w:r w:rsidR="00BB76E6" w:rsidRPr="00116A90">
        <w:t>«</w:t>
      </w:r>
      <w:proofErr w:type="spellStart"/>
      <w:r w:rsidRPr="00116A90">
        <w:t>Турмышская</w:t>
      </w:r>
      <w:proofErr w:type="spellEnd"/>
      <w:r w:rsidRPr="00116A90">
        <w:t xml:space="preserve"> СОШ</w:t>
      </w:r>
      <w:r w:rsidR="00BB76E6" w:rsidRPr="00116A90">
        <w:t>»</w:t>
      </w:r>
      <w:r w:rsidRPr="00116A90">
        <w:t xml:space="preserve"> – обустройство музея</w:t>
      </w:r>
      <w:r w:rsidR="0059208D" w:rsidRPr="00116A90">
        <w:t>, установка замков на окна</w:t>
      </w:r>
      <w:r w:rsidRPr="00116A90">
        <w:t xml:space="preserve"> на сумму 789,0 тыс. руб.;</w:t>
      </w:r>
    </w:p>
    <w:p w:rsidR="00291953" w:rsidRPr="00116A90" w:rsidRDefault="003745A7" w:rsidP="0062433D">
      <w:pPr>
        <w:ind w:firstLine="567"/>
        <w:jc w:val="both"/>
      </w:pPr>
      <w:r w:rsidRPr="00116A90">
        <w:t>МБОУ «</w:t>
      </w:r>
      <w:proofErr w:type="spellStart"/>
      <w:r w:rsidRPr="00116A90">
        <w:t>Чутеевская</w:t>
      </w:r>
      <w:proofErr w:type="spellEnd"/>
      <w:r w:rsidRPr="00116A90">
        <w:t xml:space="preserve"> СОШ» - замена оконных блоков на сумму 1300,0 тыс. руб.;</w:t>
      </w:r>
    </w:p>
    <w:p w:rsidR="003745A7" w:rsidRPr="00116A90" w:rsidRDefault="003745A7" w:rsidP="0062433D">
      <w:pPr>
        <w:ind w:firstLine="567"/>
        <w:jc w:val="both"/>
      </w:pPr>
      <w:r w:rsidRPr="00116A90">
        <w:t>МБОУ «</w:t>
      </w:r>
      <w:proofErr w:type="spellStart"/>
      <w:r w:rsidRPr="00116A90">
        <w:t>Шимкусская</w:t>
      </w:r>
      <w:proofErr w:type="spellEnd"/>
      <w:r w:rsidRPr="00116A90">
        <w:t xml:space="preserve"> СОШ» - установка ограждения, обустройство музея на сумму 1528,0 тыс. руб.;</w:t>
      </w:r>
    </w:p>
    <w:p w:rsidR="003745A7" w:rsidRPr="00116A90" w:rsidRDefault="003745A7" w:rsidP="0062433D">
      <w:pPr>
        <w:ind w:firstLine="567"/>
        <w:jc w:val="both"/>
      </w:pPr>
      <w:r w:rsidRPr="00116A90">
        <w:t>МБОУ «Янтиковская СОШ» - установка блокирующих замков на окна, ремонт учебных кабинетов на сумму 1213,0 тыс. руб.;</w:t>
      </w:r>
    </w:p>
    <w:p w:rsidR="003745A7" w:rsidRPr="00116A90" w:rsidRDefault="003745A7" w:rsidP="0062433D">
      <w:pPr>
        <w:ind w:firstLine="567"/>
        <w:jc w:val="both"/>
      </w:pPr>
      <w:r w:rsidRPr="00116A90">
        <w:t>МБОУ «Ян-</w:t>
      </w:r>
      <w:proofErr w:type="spellStart"/>
      <w:r w:rsidRPr="00116A90">
        <w:t>Норвашская</w:t>
      </w:r>
      <w:proofErr w:type="spellEnd"/>
      <w:r w:rsidRPr="00116A90">
        <w:t xml:space="preserve"> СОШ» - благоустройство территории на сумму 1830,5 руб.;</w:t>
      </w:r>
    </w:p>
    <w:p w:rsidR="003745A7" w:rsidRPr="00116A90" w:rsidRDefault="00486592" w:rsidP="0062433D">
      <w:pPr>
        <w:ind w:firstLine="567"/>
        <w:jc w:val="both"/>
      </w:pPr>
      <w:r w:rsidRPr="00116A90">
        <w:t>в</w:t>
      </w:r>
      <w:r w:rsidR="003745A7" w:rsidRPr="00116A90">
        <w:t xml:space="preserve"> 3 детских садах </w:t>
      </w:r>
      <w:r w:rsidR="00BC698F" w:rsidRPr="00116A90">
        <w:t>на общую сумму 2422,8 тыс. руб.:</w:t>
      </w:r>
    </w:p>
    <w:p w:rsidR="00BC698F" w:rsidRPr="00116A90" w:rsidRDefault="00BC698F" w:rsidP="0062433D">
      <w:pPr>
        <w:ind w:firstLine="567"/>
        <w:jc w:val="both"/>
      </w:pPr>
      <w:r w:rsidRPr="00116A90">
        <w:t>МАДОУ «Детский сад «Радуга» - установка малых архитектурных форм на сумму 1193,2 тыс. руб.</w:t>
      </w:r>
      <w:r w:rsidR="00486592" w:rsidRPr="00116A90">
        <w:t>;</w:t>
      </w:r>
    </w:p>
    <w:p w:rsidR="003745A7" w:rsidRPr="00116A90" w:rsidRDefault="00486592" w:rsidP="0062433D">
      <w:pPr>
        <w:ind w:firstLine="567"/>
        <w:jc w:val="both"/>
      </w:pPr>
      <w:r w:rsidRPr="00116A90">
        <w:t>МБДОУ «Детский сад № 2 с. Янтиково» - установка малых архитектурных форм на сумму 489,6 тыс. руб.;</w:t>
      </w:r>
    </w:p>
    <w:p w:rsidR="00486592" w:rsidRPr="00116A90" w:rsidRDefault="00486592" w:rsidP="0062433D">
      <w:pPr>
        <w:ind w:firstLine="567"/>
        <w:jc w:val="both"/>
      </w:pPr>
      <w:r w:rsidRPr="00116A90">
        <w:t xml:space="preserve">МБДОУ </w:t>
      </w:r>
      <w:r w:rsidR="00BB76E6" w:rsidRPr="00116A90">
        <w:t>«</w:t>
      </w:r>
      <w:r w:rsidRPr="00116A90">
        <w:t>Детский сад №1 с. Янтиково</w:t>
      </w:r>
      <w:r w:rsidR="00BB76E6" w:rsidRPr="00116A90">
        <w:t>»</w:t>
      </w:r>
      <w:r w:rsidRPr="00116A90">
        <w:t xml:space="preserve"> – установка теневых веранд на сумму 740,0 тыс. руб.;</w:t>
      </w:r>
    </w:p>
    <w:p w:rsidR="00486592" w:rsidRPr="00116A90" w:rsidRDefault="00486592" w:rsidP="0062433D">
      <w:pPr>
        <w:ind w:firstLine="567"/>
        <w:jc w:val="both"/>
      </w:pPr>
      <w:r w:rsidRPr="00116A90">
        <w:t xml:space="preserve">в 1 учреждении </w:t>
      </w:r>
      <w:proofErr w:type="gramStart"/>
      <w:r w:rsidRPr="00116A90">
        <w:t>дополнительного</w:t>
      </w:r>
      <w:proofErr w:type="gramEnd"/>
      <w:r w:rsidRPr="00116A90">
        <w:t xml:space="preserve"> образования:</w:t>
      </w:r>
    </w:p>
    <w:p w:rsidR="00486592" w:rsidRPr="00116A90" w:rsidRDefault="00486592" w:rsidP="0062433D">
      <w:pPr>
        <w:ind w:firstLine="567"/>
        <w:jc w:val="both"/>
      </w:pPr>
      <w:r w:rsidRPr="00116A90">
        <w:t xml:space="preserve">МБОУ </w:t>
      </w:r>
      <w:proofErr w:type="gramStart"/>
      <w:r w:rsidRPr="00116A90">
        <w:t>ДО</w:t>
      </w:r>
      <w:proofErr w:type="gramEnd"/>
      <w:r w:rsidRPr="00116A90">
        <w:t xml:space="preserve"> «</w:t>
      </w:r>
      <w:proofErr w:type="gramStart"/>
      <w:r w:rsidRPr="00116A90">
        <w:t>Детско-юношеский</w:t>
      </w:r>
      <w:proofErr w:type="gramEnd"/>
      <w:r w:rsidRPr="00116A90">
        <w:t xml:space="preserve"> центр» - ремонт крыльца здания на сумму 740,0 тыс. руб.</w:t>
      </w:r>
    </w:p>
    <w:p w:rsidR="00C52AE3" w:rsidRPr="00116A90" w:rsidRDefault="00C52AE3" w:rsidP="0062433D">
      <w:pPr>
        <w:ind w:firstLine="567"/>
        <w:jc w:val="both"/>
      </w:pPr>
      <w:r w:rsidRPr="00116A90">
        <w:t xml:space="preserve">Всего было реализовано 18 инициативных проектов, в том числе 3 проекта </w:t>
      </w:r>
      <w:proofErr w:type="spellStart"/>
      <w:r w:rsidRPr="00116A90">
        <w:t>Шимкусской</w:t>
      </w:r>
      <w:proofErr w:type="spellEnd"/>
      <w:r w:rsidRPr="00116A90">
        <w:t xml:space="preserve"> школой, по 2 проекта – </w:t>
      </w:r>
      <w:proofErr w:type="spellStart"/>
      <w:r w:rsidRPr="00116A90">
        <w:t>Турмышской</w:t>
      </w:r>
      <w:proofErr w:type="spellEnd"/>
      <w:r w:rsidRPr="00116A90">
        <w:t xml:space="preserve">, </w:t>
      </w:r>
      <w:proofErr w:type="spellStart"/>
      <w:r w:rsidRPr="00116A90">
        <w:t>Янтиковской</w:t>
      </w:r>
      <w:proofErr w:type="spellEnd"/>
      <w:r w:rsidRPr="00116A90">
        <w:t xml:space="preserve"> школами, детским садом «Радуга».</w:t>
      </w:r>
    </w:p>
    <w:p w:rsidR="00C52AE3" w:rsidRPr="00116A90" w:rsidRDefault="00C52AE3" w:rsidP="0062433D">
      <w:pPr>
        <w:ind w:firstLine="567"/>
        <w:jc w:val="both"/>
      </w:pPr>
      <w:r w:rsidRPr="00116A90">
        <w:t>Также на средства местного бюджета отремонтированы учебные кабинеты для «Точки роста» в МБОУ «</w:t>
      </w:r>
      <w:proofErr w:type="spellStart"/>
      <w:r w:rsidRPr="00116A90">
        <w:t>Можарская</w:t>
      </w:r>
      <w:proofErr w:type="spellEnd"/>
      <w:r w:rsidRPr="00116A90">
        <w:t xml:space="preserve"> СОШ» на сумму 578,0 тыс. руб.</w:t>
      </w:r>
    </w:p>
    <w:p w:rsidR="00C52AE3" w:rsidRPr="00116A90" w:rsidRDefault="00C52AE3" w:rsidP="00C52AE3">
      <w:pPr>
        <w:pStyle w:val="a3"/>
        <w:shd w:val="clear" w:color="auto" w:fill="F9F9F9"/>
        <w:spacing w:before="0" w:beforeAutospacing="0" w:after="0" w:afterAutospacing="0"/>
        <w:ind w:firstLine="567"/>
        <w:jc w:val="both"/>
        <w:rPr>
          <w:rFonts w:ascii="Times New Roman" w:hAnsi="Times New Roman" w:cs="Times New Roman"/>
          <w:sz w:val="24"/>
          <w:szCs w:val="24"/>
        </w:rPr>
      </w:pPr>
      <w:r w:rsidRPr="00116A90">
        <w:rPr>
          <w:rFonts w:ascii="Times New Roman" w:hAnsi="Times New Roman" w:cs="Times New Roman"/>
          <w:color w:val="000000"/>
          <w:sz w:val="24"/>
          <w:szCs w:val="24"/>
        </w:rPr>
        <w:t>И</w:t>
      </w:r>
      <w:r w:rsidRPr="00116A90">
        <w:rPr>
          <w:rFonts w:ascii="Times New Roman" w:hAnsi="Times New Roman" w:cs="Times New Roman"/>
          <w:bCs/>
          <w:sz w:val="24"/>
          <w:szCs w:val="24"/>
          <w:shd w:val="clear" w:color="auto" w:fill="FFFFFF"/>
        </w:rPr>
        <w:t>з</w:t>
      </w:r>
      <w:r w:rsidRPr="00116A90">
        <w:rPr>
          <w:rFonts w:ascii="Times New Roman" w:hAnsi="Times New Roman" w:cs="Times New Roman"/>
          <w:iCs/>
          <w:sz w:val="24"/>
          <w:szCs w:val="24"/>
        </w:rPr>
        <w:t xml:space="preserve"> средств республиканского бюджета Чувашской Республики </w:t>
      </w:r>
      <w:r w:rsidRPr="00116A90">
        <w:rPr>
          <w:rFonts w:ascii="Times New Roman" w:hAnsi="Times New Roman" w:cs="Times New Roman"/>
          <w:bCs/>
          <w:sz w:val="24"/>
          <w:szCs w:val="24"/>
          <w:shd w:val="clear" w:color="auto" w:fill="FFFFFF"/>
        </w:rPr>
        <w:t xml:space="preserve">поступило учебное оборудование </w:t>
      </w:r>
      <w:r w:rsidRPr="00116A90">
        <w:rPr>
          <w:rFonts w:ascii="Times New Roman" w:hAnsi="Times New Roman" w:cs="Times New Roman"/>
          <w:sz w:val="24"/>
          <w:szCs w:val="24"/>
        </w:rPr>
        <w:t xml:space="preserve">для трех центров </w:t>
      </w:r>
      <w:r w:rsidRPr="00116A90">
        <w:rPr>
          <w:rFonts w:ascii="Times New Roman" w:hAnsi="Times New Roman" w:cs="Times New Roman"/>
          <w:sz w:val="24"/>
          <w:szCs w:val="24"/>
          <w:shd w:val="clear" w:color="auto" w:fill="FFFFFF"/>
        </w:rPr>
        <w:t>«Точка роста» (МБОУ «</w:t>
      </w:r>
      <w:proofErr w:type="spellStart"/>
      <w:r w:rsidRPr="00116A90">
        <w:rPr>
          <w:rFonts w:ascii="Times New Roman" w:hAnsi="Times New Roman" w:cs="Times New Roman"/>
          <w:sz w:val="24"/>
          <w:szCs w:val="24"/>
          <w:shd w:val="clear" w:color="auto" w:fill="FFFFFF"/>
        </w:rPr>
        <w:t>Можарская</w:t>
      </w:r>
      <w:proofErr w:type="spellEnd"/>
      <w:r w:rsidRPr="00116A90">
        <w:rPr>
          <w:rFonts w:ascii="Times New Roman" w:hAnsi="Times New Roman" w:cs="Times New Roman"/>
          <w:sz w:val="24"/>
          <w:szCs w:val="24"/>
          <w:shd w:val="clear" w:color="auto" w:fill="FFFFFF"/>
        </w:rPr>
        <w:t xml:space="preserve"> СОШ», МБОУ «</w:t>
      </w:r>
      <w:proofErr w:type="spellStart"/>
      <w:r w:rsidR="00B229DA" w:rsidRPr="00116A90">
        <w:rPr>
          <w:rFonts w:ascii="Times New Roman" w:hAnsi="Times New Roman" w:cs="Times New Roman"/>
          <w:sz w:val="24"/>
          <w:szCs w:val="24"/>
          <w:shd w:val="clear" w:color="auto" w:fill="FFFFFF"/>
        </w:rPr>
        <w:t>Новобуяновская</w:t>
      </w:r>
      <w:proofErr w:type="spellEnd"/>
      <w:r w:rsidR="00B229DA" w:rsidRPr="00116A90">
        <w:rPr>
          <w:rFonts w:ascii="Times New Roman" w:hAnsi="Times New Roman" w:cs="Times New Roman"/>
          <w:sz w:val="24"/>
          <w:szCs w:val="24"/>
          <w:shd w:val="clear" w:color="auto" w:fill="FFFFFF"/>
        </w:rPr>
        <w:t xml:space="preserve"> СОШ», МБОУ «Ян-</w:t>
      </w:r>
      <w:proofErr w:type="spellStart"/>
      <w:r w:rsidR="00B229DA" w:rsidRPr="00116A90">
        <w:rPr>
          <w:rFonts w:ascii="Times New Roman" w:hAnsi="Times New Roman" w:cs="Times New Roman"/>
          <w:sz w:val="24"/>
          <w:szCs w:val="24"/>
          <w:shd w:val="clear" w:color="auto" w:fill="FFFFFF"/>
        </w:rPr>
        <w:t>Норвашская</w:t>
      </w:r>
      <w:proofErr w:type="spellEnd"/>
      <w:r w:rsidR="00B229DA" w:rsidRPr="00116A90">
        <w:rPr>
          <w:rFonts w:ascii="Times New Roman" w:hAnsi="Times New Roman" w:cs="Times New Roman"/>
          <w:sz w:val="24"/>
          <w:szCs w:val="24"/>
          <w:shd w:val="clear" w:color="auto" w:fill="FFFFFF"/>
        </w:rPr>
        <w:t xml:space="preserve"> СОШ») </w:t>
      </w:r>
      <w:r w:rsidRPr="00116A90">
        <w:rPr>
          <w:rFonts w:ascii="Times New Roman" w:hAnsi="Times New Roman" w:cs="Times New Roman"/>
          <w:sz w:val="24"/>
          <w:szCs w:val="24"/>
          <w:shd w:val="clear" w:color="auto" w:fill="FFFFFF"/>
        </w:rPr>
        <w:t xml:space="preserve">на сумму 4,5 млн. рублей. </w:t>
      </w:r>
      <w:r w:rsidRPr="00116A90">
        <w:rPr>
          <w:rFonts w:ascii="Times New Roman" w:hAnsi="Times New Roman" w:cs="Times New Roman"/>
          <w:sz w:val="24"/>
          <w:szCs w:val="24"/>
        </w:rPr>
        <w:t xml:space="preserve">Из местного бюджета для подготовки к новому учебному году направлено </w:t>
      </w:r>
      <w:r w:rsidR="00B229DA" w:rsidRPr="00116A90">
        <w:rPr>
          <w:rFonts w:ascii="Times New Roman" w:hAnsi="Times New Roman" w:cs="Times New Roman"/>
          <w:sz w:val="24"/>
          <w:szCs w:val="24"/>
        </w:rPr>
        <w:t>1,7</w:t>
      </w:r>
      <w:r w:rsidRPr="00116A90">
        <w:rPr>
          <w:rFonts w:ascii="Times New Roman" w:hAnsi="Times New Roman" w:cs="Times New Roman"/>
          <w:sz w:val="24"/>
          <w:szCs w:val="24"/>
        </w:rPr>
        <w:t xml:space="preserve"> млн. рублей. </w:t>
      </w:r>
    </w:p>
    <w:p w:rsidR="00FB303A" w:rsidRPr="00116A90" w:rsidRDefault="00FB303A" w:rsidP="00611F32">
      <w:pPr>
        <w:ind w:firstLine="567"/>
        <w:jc w:val="both"/>
        <w:rPr>
          <w:rFonts w:eastAsia="Calibri"/>
        </w:rPr>
      </w:pPr>
      <w:r w:rsidRPr="00116A90">
        <w:rPr>
          <w:rFonts w:eastAsia="Calibri"/>
        </w:rPr>
        <w:t xml:space="preserve">В течение 9 месяцев 2022 года в школы района поступила </w:t>
      </w:r>
      <w:r w:rsidRPr="00116A90">
        <w:t xml:space="preserve">учебная, литература </w:t>
      </w:r>
      <w:r w:rsidRPr="00116A90">
        <w:rPr>
          <w:rFonts w:eastAsia="Calibri"/>
        </w:rPr>
        <w:t>в количестве 493 экземпляра (за 9 месяцев 2021 года 1805 экземпляров на сумму 700,</w:t>
      </w:r>
      <w:r w:rsidR="00611F32" w:rsidRPr="00116A90">
        <w:rPr>
          <w:rFonts w:eastAsia="Calibri"/>
        </w:rPr>
        <w:t>7 тыс.</w:t>
      </w:r>
      <w:r w:rsidRPr="00116A90">
        <w:rPr>
          <w:rFonts w:eastAsia="Calibri"/>
        </w:rPr>
        <w:t xml:space="preserve"> руб.) на сумму 217</w:t>
      </w:r>
      <w:r w:rsidR="00611F32" w:rsidRPr="00116A90">
        <w:rPr>
          <w:rFonts w:eastAsia="Calibri"/>
        </w:rPr>
        <w:t>,</w:t>
      </w:r>
      <w:r w:rsidRPr="00116A90">
        <w:rPr>
          <w:rFonts w:eastAsia="Calibri"/>
        </w:rPr>
        <w:t>7</w:t>
      </w:r>
      <w:r w:rsidR="00611F32" w:rsidRPr="00116A90">
        <w:rPr>
          <w:rFonts w:eastAsia="Calibri"/>
        </w:rPr>
        <w:t xml:space="preserve"> тыс. </w:t>
      </w:r>
      <w:r w:rsidRPr="00116A90">
        <w:rPr>
          <w:rFonts w:eastAsia="Calibri"/>
        </w:rPr>
        <w:t xml:space="preserve">руб. </w:t>
      </w:r>
    </w:p>
    <w:p w:rsidR="00741CF5" w:rsidRPr="00116A90" w:rsidRDefault="00741CF5" w:rsidP="00741CF5">
      <w:pPr>
        <w:ind w:firstLine="567"/>
        <w:jc w:val="both"/>
      </w:pPr>
      <w:r w:rsidRPr="00116A90">
        <w:t>На учете в Комиссии по делам несовершеннолетних и защите их прав по состоянию на 01.10.2022 года состоят 10 несовершеннолетних (на 01.10.2021 года - 9). За 9 месяцев 2022 года зарегистрировано одно преступление, совершенное несовершеннолетними (за аналогичный период прошлого года преступлений, совершенных несовершеннолетними, не зарегистрировано).</w:t>
      </w:r>
    </w:p>
    <w:p w:rsidR="00546B99" w:rsidRPr="00116A90" w:rsidRDefault="00546B99" w:rsidP="00831622">
      <w:pPr>
        <w:ind w:firstLine="539"/>
        <w:jc w:val="both"/>
      </w:pPr>
      <w:proofErr w:type="gramStart"/>
      <w:r w:rsidRPr="00116A90">
        <w:t>На 01.</w:t>
      </w:r>
      <w:r w:rsidR="00BE5712" w:rsidRPr="00116A90">
        <w:t>10</w:t>
      </w:r>
      <w:r w:rsidRPr="00116A90">
        <w:t>.2022</w:t>
      </w:r>
      <w:r w:rsidR="009D5FF6" w:rsidRPr="00116A90">
        <w:t xml:space="preserve"> в </w:t>
      </w:r>
      <w:r w:rsidR="00232A45" w:rsidRPr="00116A90">
        <w:t xml:space="preserve">районе </w:t>
      </w:r>
      <w:r w:rsidRPr="00116A90">
        <w:t>выявлен</w:t>
      </w:r>
      <w:r w:rsidR="00BE5712" w:rsidRPr="00116A90">
        <w:t>ы</w:t>
      </w:r>
      <w:r w:rsidRPr="00116A90">
        <w:t xml:space="preserve"> 3 ребенка-сироты и устроены в семьи (на 01.</w:t>
      </w:r>
      <w:r w:rsidR="00BE5712" w:rsidRPr="00116A90">
        <w:t>10</w:t>
      </w:r>
      <w:r w:rsidRPr="00116A90">
        <w:t>.2021- 1 ребенок-сирота).</w:t>
      </w:r>
      <w:proofErr w:type="gramEnd"/>
      <w:r w:rsidRPr="00116A90">
        <w:t xml:space="preserve"> По состоянию на 1 </w:t>
      </w:r>
      <w:r w:rsidR="00BE5712" w:rsidRPr="00116A90">
        <w:t>октября</w:t>
      </w:r>
      <w:r w:rsidRPr="00116A90">
        <w:t xml:space="preserve"> 2022 года насчитывается 45 подопечных (на 01.</w:t>
      </w:r>
      <w:r w:rsidR="00BE5712" w:rsidRPr="00116A90">
        <w:t>10</w:t>
      </w:r>
      <w:r w:rsidRPr="00116A90">
        <w:t xml:space="preserve">.2021 - </w:t>
      </w:r>
      <w:r w:rsidR="00BE5712" w:rsidRPr="00116A90">
        <w:t>56</w:t>
      </w:r>
      <w:r w:rsidRPr="00116A90">
        <w:t xml:space="preserve"> подопечных).</w:t>
      </w:r>
      <w:r w:rsidR="00BE5712" w:rsidRPr="00116A90">
        <w:t xml:space="preserve"> </w:t>
      </w:r>
      <w:r w:rsidRPr="00116A90">
        <w:t xml:space="preserve">За </w:t>
      </w:r>
      <w:r w:rsidR="00BE5712" w:rsidRPr="00116A90">
        <w:t>9 месяцев</w:t>
      </w:r>
      <w:r w:rsidRPr="00116A90">
        <w:t xml:space="preserve"> 2022 года лишения родительских прав не было (на 01.</w:t>
      </w:r>
      <w:r w:rsidR="00BE5712" w:rsidRPr="00116A90">
        <w:t>10</w:t>
      </w:r>
      <w:r w:rsidRPr="00116A90">
        <w:t xml:space="preserve">.2021 - 0). </w:t>
      </w:r>
    </w:p>
    <w:p w:rsidR="00BE5712" w:rsidRPr="00116A90" w:rsidRDefault="00232A45" w:rsidP="0062433D">
      <w:pPr>
        <w:ind w:firstLine="567"/>
        <w:jc w:val="both"/>
      </w:pPr>
      <w:r w:rsidRPr="00116A90">
        <w:t xml:space="preserve">На </w:t>
      </w:r>
      <w:r w:rsidR="00DF0AE2" w:rsidRPr="00116A90">
        <w:t xml:space="preserve">01 </w:t>
      </w:r>
      <w:r w:rsidR="00546B99" w:rsidRPr="00116A90">
        <w:t>июля</w:t>
      </w:r>
      <w:r w:rsidR="00DF0AE2" w:rsidRPr="00116A90">
        <w:t xml:space="preserve"> 2022 года </w:t>
      </w:r>
      <w:r w:rsidRPr="00116A90">
        <w:t xml:space="preserve">в списке детей-сирот и детей, оставшихся без попечения родителей, состоящих на учете для обеспечения жильем по </w:t>
      </w:r>
      <w:proofErr w:type="spellStart"/>
      <w:r w:rsidRPr="00116A90">
        <w:t>Янтиковскому</w:t>
      </w:r>
      <w:proofErr w:type="spellEnd"/>
      <w:r w:rsidRPr="00116A90">
        <w:t xml:space="preserve"> району, </w:t>
      </w:r>
      <w:r w:rsidR="006E66A8" w:rsidRPr="00116A90">
        <w:t>находится</w:t>
      </w:r>
      <w:r w:rsidRPr="00116A90">
        <w:t xml:space="preserve"> 2</w:t>
      </w:r>
      <w:r w:rsidR="00BE5712" w:rsidRPr="00116A90">
        <w:t>4</w:t>
      </w:r>
      <w:r w:rsidRPr="00116A90">
        <w:t xml:space="preserve"> человек</w:t>
      </w:r>
      <w:r w:rsidR="00BE5712" w:rsidRPr="00116A90">
        <w:t>а</w:t>
      </w:r>
      <w:r w:rsidRPr="00116A90">
        <w:t xml:space="preserve"> (</w:t>
      </w:r>
      <w:r w:rsidR="00BE5712" w:rsidRPr="00116A90">
        <w:t>на 01.10.2021</w:t>
      </w:r>
      <w:r w:rsidRPr="00116A90">
        <w:t xml:space="preserve"> - </w:t>
      </w:r>
      <w:r w:rsidR="007A626F" w:rsidRPr="00116A90">
        <w:t>2</w:t>
      </w:r>
      <w:r w:rsidR="00BE5712" w:rsidRPr="00116A90">
        <w:t>7</w:t>
      </w:r>
      <w:r w:rsidRPr="00116A90">
        <w:t xml:space="preserve">). </w:t>
      </w:r>
      <w:proofErr w:type="gramStart"/>
      <w:r w:rsidR="00BE5712" w:rsidRPr="00116A90">
        <w:t>К 01.10.2022</w:t>
      </w:r>
      <w:r w:rsidR="00DF0AE2" w:rsidRPr="00116A90">
        <w:t xml:space="preserve"> </w:t>
      </w:r>
      <w:r w:rsidR="00546B99" w:rsidRPr="00116A90">
        <w:t>трем</w:t>
      </w:r>
      <w:r w:rsidR="00DF0AE2" w:rsidRPr="00116A90">
        <w:t xml:space="preserve"> </w:t>
      </w:r>
      <w:r w:rsidRPr="00116A90">
        <w:t xml:space="preserve">детям, оставшимся без попечения родителей, </w:t>
      </w:r>
      <w:r w:rsidR="00DF0AE2" w:rsidRPr="00116A90">
        <w:t>выданы</w:t>
      </w:r>
      <w:r w:rsidRPr="00116A90">
        <w:t xml:space="preserve"> жилищные сертификаты о праве на предоставление социальной выплаты на приобретение в собственность жилого помещения на </w:t>
      </w:r>
      <w:r w:rsidR="00BE5712" w:rsidRPr="00116A90">
        <w:t>территории Чувашской Республики,</w:t>
      </w:r>
      <w:r w:rsidRPr="00116A90">
        <w:t xml:space="preserve"> </w:t>
      </w:r>
      <w:r w:rsidR="00C949FC" w:rsidRPr="00116A90">
        <w:t>Детям-сиротам и детям, оставшимся без попечения родителей, лицам из числа детей-сирот, оставшимся без попечения родителей предоставлено два благоустроенные жилые помещения.</w:t>
      </w:r>
      <w:proofErr w:type="gramEnd"/>
    </w:p>
    <w:p w:rsidR="004B3660" w:rsidRPr="00116A90" w:rsidRDefault="004B3660" w:rsidP="0062433D">
      <w:pPr>
        <w:tabs>
          <w:tab w:val="left" w:pos="567"/>
        </w:tabs>
        <w:ind w:firstLine="567"/>
        <w:jc w:val="both"/>
      </w:pPr>
      <w:r w:rsidRPr="00116A90">
        <w:t xml:space="preserve">Приоритетными в деятельности отдела образования остаются вопросы </w:t>
      </w:r>
      <w:r w:rsidR="00D27006" w:rsidRPr="00116A90">
        <w:t xml:space="preserve">увеличения охвата детей дошкольного возраста дошкольным образованием, </w:t>
      </w:r>
      <w:r w:rsidRPr="00116A90">
        <w:t>повышения качества и эффективности обучения школьников,</w:t>
      </w:r>
      <w:r w:rsidR="00A12D1F" w:rsidRPr="00116A90">
        <w:rPr>
          <w:rFonts w:eastAsia="Arial"/>
        </w:rPr>
        <w:t xml:space="preserve"> совершенствования механизмов управления качеством образования, тенденциях его изменения и причинах, влияющих на его уровень,</w:t>
      </w:r>
      <w:r w:rsidRPr="00116A90">
        <w:t xml:space="preserve">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AB4B6B" w:rsidRPr="00116A90" w:rsidRDefault="00AB4B6B" w:rsidP="007C7F3B">
      <w:pPr>
        <w:ind w:firstLine="539"/>
        <w:jc w:val="both"/>
        <w:rPr>
          <w:sz w:val="28"/>
          <w:szCs w:val="28"/>
        </w:rPr>
      </w:pPr>
    </w:p>
    <w:p w:rsidR="00E13206" w:rsidRPr="00116A90" w:rsidRDefault="00E13206" w:rsidP="007C7F3B">
      <w:pPr>
        <w:ind w:firstLine="539"/>
        <w:jc w:val="both"/>
        <w:rPr>
          <w:sz w:val="28"/>
          <w:szCs w:val="28"/>
        </w:rPr>
      </w:pPr>
    </w:p>
    <w:p w:rsidR="004B3660" w:rsidRPr="00116A90" w:rsidRDefault="00E13206" w:rsidP="006F6FF1">
      <w:r w:rsidRPr="00116A90">
        <w:t>Заместитель главы администрации-</w:t>
      </w:r>
    </w:p>
    <w:p w:rsidR="004B3660" w:rsidRPr="0055647C" w:rsidRDefault="004B3660" w:rsidP="00F84C90">
      <w:r w:rsidRPr="00116A90">
        <w:t>начальник отдела</w:t>
      </w:r>
      <w:r w:rsidR="000214DA" w:rsidRPr="00116A90">
        <w:t xml:space="preserve"> образования            </w:t>
      </w:r>
      <w:r w:rsidR="0062433D" w:rsidRPr="00116A90">
        <w:t xml:space="preserve">  </w:t>
      </w:r>
      <w:r w:rsidR="000214DA" w:rsidRPr="00116A90">
        <w:t xml:space="preserve">       </w:t>
      </w:r>
      <w:r w:rsidRPr="00116A90">
        <w:t xml:space="preserve"> </w:t>
      </w:r>
      <w:r w:rsidR="000214DA" w:rsidRPr="00116A90">
        <w:t xml:space="preserve">  </w:t>
      </w:r>
      <w:r w:rsidRPr="00116A90">
        <w:t xml:space="preserve">                         </w:t>
      </w:r>
      <w:r w:rsidR="000214DA" w:rsidRPr="00116A90">
        <w:t xml:space="preserve"> </w:t>
      </w:r>
      <w:r w:rsidR="007C69BF" w:rsidRPr="00116A90">
        <w:t xml:space="preserve"> </w:t>
      </w:r>
      <w:r w:rsidR="00E13206" w:rsidRPr="00116A90">
        <w:t xml:space="preserve">                 </w:t>
      </w:r>
      <w:r w:rsidR="0055647C" w:rsidRPr="00116A90">
        <w:t xml:space="preserve">   </w:t>
      </w:r>
      <w:r w:rsidR="00E13206" w:rsidRPr="00116A90">
        <w:t>О.А. Ломоносов</w:t>
      </w:r>
    </w:p>
    <w:sectPr w:rsidR="004B3660" w:rsidRPr="0055647C"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abstractNum w:abstractNumId="1">
    <w:nsid w:val="4A5C70A6"/>
    <w:multiLevelType w:val="hybridMultilevel"/>
    <w:tmpl w:val="A98AA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214DA"/>
    <w:rsid w:val="00034104"/>
    <w:rsid w:val="00035845"/>
    <w:rsid w:val="00044D22"/>
    <w:rsid w:val="00045A8D"/>
    <w:rsid w:val="00046463"/>
    <w:rsid w:val="00052E1D"/>
    <w:rsid w:val="00056243"/>
    <w:rsid w:val="00057E25"/>
    <w:rsid w:val="00063F13"/>
    <w:rsid w:val="0006572D"/>
    <w:rsid w:val="00065D3E"/>
    <w:rsid w:val="00066C0A"/>
    <w:rsid w:val="00071D6B"/>
    <w:rsid w:val="00091063"/>
    <w:rsid w:val="0009632A"/>
    <w:rsid w:val="000A2C7D"/>
    <w:rsid w:val="000B4840"/>
    <w:rsid w:val="000C4EFF"/>
    <w:rsid w:val="000D07FA"/>
    <w:rsid w:val="000E0AFA"/>
    <w:rsid w:val="000E7233"/>
    <w:rsid w:val="000F0398"/>
    <w:rsid w:val="000F06E2"/>
    <w:rsid w:val="000F1BA0"/>
    <w:rsid w:val="000F5324"/>
    <w:rsid w:val="000F5DAC"/>
    <w:rsid w:val="000F6B8E"/>
    <w:rsid w:val="0010113A"/>
    <w:rsid w:val="00102F6B"/>
    <w:rsid w:val="00107CD4"/>
    <w:rsid w:val="00116A90"/>
    <w:rsid w:val="00117FAC"/>
    <w:rsid w:val="001204CC"/>
    <w:rsid w:val="00124710"/>
    <w:rsid w:val="001266D7"/>
    <w:rsid w:val="0013060D"/>
    <w:rsid w:val="00136CE9"/>
    <w:rsid w:val="00140245"/>
    <w:rsid w:val="00144983"/>
    <w:rsid w:val="001524DA"/>
    <w:rsid w:val="00154E20"/>
    <w:rsid w:val="00156A90"/>
    <w:rsid w:val="00170D92"/>
    <w:rsid w:val="0017376F"/>
    <w:rsid w:val="00180D43"/>
    <w:rsid w:val="00191E2C"/>
    <w:rsid w:val="001A5F3F"/>
    <w:rsid w:val="001B4AF5"/>
    <w:rsid w:val="001B5AC0"/>
    <w:rsid w:val="001B6913"/>
    <w:rsid w:val="001C3524"/>
    <w:rsid w:val="001C48B3"/>
    <w:rsid w:val="001D2767"/>
    <w:rsid w:val="001D4924"/>
    <w:rsid w:val="001D5BB7"/>
    <w:rsid w:val="001E26C9"/>
    <w:rsid w:val="001E3863"/>
    <w:rsid w:val="001E42F6"/>
    <w:rsid w:val="001F250F"/>
    <w:rsid w:val="001F282D"/>
    <w:rsid w:val="001F2B90"/>
    <w:rsid w:val="00200ADB"/>
    <w:rsid w:val="0020294D"/>
    <w:rsid w:val="00215654"/>
    <w:rsid w:val="002201E2"/>
    <w:rsid w:val="0022714F"/>
    <w:rsid w:val="00232A45"/>
    <w:rsid w:val="002354FF"/>
    <w:rsid w:val="00237E81"/>
    <w:rsid w:val="002427A8"/>
    <w:rsid w:val="00245BBA"/>
    <w:rsid w:val="00246799"/>
    <w:rsid w:val="00256339"/>
    <w:rsid w:val="002727D5"/>
    <w:rsid w:val="00274834"/>
    <w:rsid w:val="002751F7"/>
    <w:rsid w:val="00283848"/>
    <w:rsid w:val="00286B8C"/>
    <w:rsid w:val="00291953"/>
    <w:rsid w:val="00296352"/>
    <w:rsid w:val="002B6146"/>
    <w:rsid w:val="002B7419"/>
    <w:rsid w:val="002D3986"/>
    <w:rsid w:val="002D462B"/>
    <w:rsid w:val="002D7F83"/>
    <w:rsid w:val="002E5FCF"/>
    <w:rsid w:val="002E65B7"/>
    <w:rsid w:val="00303FF0"/>
    <w:rsid w:val="00306546"/>
    <w:rsid w:val="0030731C"/>
    <w:rsid w:val="0031641B"/>
    <w:rsid w:val="00316424"/>
    <w:rsid w:val="00317641"/>
    <w:rsid w:val="00320228"/>
    <w:rsid w:val="003322BE"/>
    <w:rsid w:val="00341154"/>
    <w:rsid w:val="003437FB"/>
    <w:rsid w:val="0034533F"/>
    <w:rsid w:val="0034647E"/>
    <w:rsid w:val="00346FB0"/>
    <w:rsid w:val="00352092"/>
    <w:rsid w:val="00355A9B"/>
    <w:rsid w:val="003626E5"/>
    <w:rsid w:val="00363F15"/>
    <w:rsid w:val="003745A7"/>
    <w:rsid w:val="00374C3D"/>
    <w:rsid w:val="00380184"/>
    <w:rsid w:val="0038465A"/>
    <w:rsid w:val="00392283"/>
    <w:rsid w:val="00393DFB"/>
    <w:rsid w:val="00394B3B"/>
    <w:rsid w:val="003A5C61"/>
    <w:rsid w:val="003A6E03"/>
    <w:rsid w:val="003A7328"/>
    <w:rsid w:val="003B2702"/>
    <w:rsid w:val="003B5E75"/>
    <w:rsid w:val="003C6366"/>
    <w:rsid w:val="003E1EC8"/>
    <w:rsid w:val="003E3A06"/>
    <w:rsid w:val="003E5D42"/>
    <w:rsid w:val="00406BA5"/>
    <w:rsid w:val="00411C99"/>
    <w:rsid w:val="00422BB7"/>
    <w:rsid w:val="00424704"/>
    <w:rsid w:val="00436A9F"/>
    <w:rsid w:val="00442EF6"/>
    <w:rsid w:val="0044774D"/>
    <w:rsid w:val="00452475"/>
    <w:rsid w:val="00452B9D"/>
    <w:rsid w:val="00462198"/>
    <w:rsid w:val="00463C2C"/>
    <w:rsid w:val="004642A9"/>
    <w:rsid w:val="004644D4"/>
    <w:rsid w:val="00471864"/>
    <w:rsid w:val="00486592"/>
    <w:rsid w:val="00497C82"/>
    <w:rsid w:val="004A1D98"/>
    <w:rsid w:val="004A608D"/>
    <w:rsid w:val="004B2045"/>
    <w:rsid w:val="004B3660"/>
    <w:rsid w:val="004B3D69"/>
    <w:rsid w:val="004C0BF4"/>
    <w:rsid w:val="004C18A1"/>
    <w:rsid w:val="004C28BF"/>
    <w:rsid w:val="004C5E73"/>
    <w:rsid w:val="004C5E99"/>
    <w:rsid w:val="004D14D4"/>
    <w:rsid w:val="004D736E"/>
    <w:rsid w:val="004E46CA"/>
    <w:rsid w:val="00500A63"/>
    <w:rsid w:val="00502B7A"/>
    <w:rsid w:val="00503D9A"/>
    <w:rsid w:val="005128BC"/>
    <w:rsid w:val="00515C16"/>
    <w:rsid w:val="005209D0"/>
    <w:rsid w:val="00534D26"/>
    <w:rsid w:val="00535524"/>
    <w:rsid w:val="00541FEF"/>
    <w:rsid w:val="00545E38"/>
    <w:rsid w:val="005465DF"/>
    <w:rsid w:val="00546639"/>
    <w:rsid w:val="00546724"/>
    <w:rsid w:val="00546B99"/>
    <w:rsid w:val="00547497"/>
    <w:rsid w:val="005476E2"/>
    <w:rsid w:val="0055647C"/>
    <w:rsid w:val="005645CB"/>
    <w:rsid w:val="00567763"/>
    <w:rsid w:val="00583777"/>
    <w:rsid w:val="005913FA"/>
    <w:rsid w:val="0059208D"/>
    <w:rsid w:val="0059360D"/>
    <w:rsid w:val="00594070"/>
    <w:rsid w:val="0059440D"/>
    <w:rsid w:val="00594B6F"/>
    <w:rsid w:val="005961E9"/>
    <w:rsid w:val="00596CE0"/>
    <w:rsid w:val="005B05E6"/>
    <w:rsid w:val="005D5A6B"/>
    <w:rsid w:val="005D7056"/>
    <w:rsid w:val="005E2230"/>
    <w:rsid w:val="005F2521"/>
    <w:rsid w:val="0060533D"/>
    <w:rsid w:val="00610369"/>
    <w:rsid w:val="00610A52"/>
    <w:rsid w:val="006110AB"/>
    <w:rsid w:val="00611F32"/>
    <w:rsid w:val="0061370F"/>
    <w:rsid w:val="00615D09"/>
    <w:rsid w:val="00617FBD"/>
    <w:rsid w:val="00620F53"/>
    <w:rsid w:val="00623EDE"/>
    <w:rsid w:val="0062433D"/>
    <w:rsid w:val="00624E7F"/>
    <w:rsid w:val="00630DD9"/>
    <w:rsid w:val="00634700"/>
    <w:rsid w:val="00636287"/>
    <w:rsid w:val="00643255"/>
    <w:rsid w:val="00650DD5"/>
    <w:rsid w:val="006516C3"/>
    <w:rsid w:val="00657001"/>
    <w:rsid w:val="00663130"/>
    <w:rsid w:val="006639F2"/>
    <w:rsid w:val="006658CD"/>
    <w:rsid w:val="00671C85"/>
    <w:rsid w:val="00672A83"/>
    <w:rsid w:val="00674AFF"/>
    <w:rsid w:val="00674BAD"/>
    <w:rsid w:val="00680568"/>
    <w:rsid w:val="00684DC1"/>
    <w:rsid w:val="006862CC"/>
    <w:rsid w:val="00686D07"/>
    <w:rsid w:val="006907ED"/>
    <w:rsid w:val="006932C1"/>
    <w:rsid w:val="006B5FD1"/>
    <w:rsid w:val="006B6844"/>
    <w:rsid w:val="006B6936"/>
    <w:rsid w:val="006C4507"/>
    <w:rsid w:val="006D3C8C"/>
    <w:rsid w:val="006D3FC1"/>
    <w:rsid w:val="006D7682"/>
    <w:rsid w:val="006E66A8"/>
    <w:rsid w:val="006F6FF1"/>
    <w:rsid w:val="007040EE"/>
    <w:rsid w:val="007041A4"/>
    <w:rsid w:val="0071723E"/>
    <w:rsid w:val="007202C3"/>
    <w:rsid w:val="00731B75"/>
    <w:rsid w:val="007329A5"/>
    <w:rsid w:val="00733B57"/>
    <w:rsid w:val="00735CB7"/>
    <w:rsid w:val="00741CF5"/>
    <w:rsid w:val="007444D5"/>
    <w:rsid w:val="00744BD0"/>
    <w:rsid w:val="007744E6"/>
    <w:rsid w:val="007755A6"/>
    <w:rsid w:val="00775B0B"/>
    <w:rsid w:val="00783AEA"/>
    <w:rsid w:val="007842A2"/>
    <w:rsid w:val="00790F16"/>
    <w:rsid w:val="00790F26"/>
    <w:rsid w:val="007911FC"/>
    <w:rsid w:val="00792BC6"/>
    <w:rsid w:val="00796689"/>
    <w:rsid w:val="007A0C1F"/>
    <w:rsid w:val="007A404C"/>
    <w:rsid w:val="007A626F"/>
    <w:rsid w:val="007A7D23"/>
    <w:rsid w:val="007B0B61"/>
    <w:rsid w:val="007B0D1E"/>
    <w:rsid w:val="007B2985"/>
    <w:rsid w:val="007B3595"/>
    <w:rsid w:val="007C69BF"/>
    <w:rsid w:val="007C7F3B"/>
    <w:rsid w:val="007D0A1D"/>
    <w:rsid w:val="007D347D"/>
    <w:rsid w:val="007E0D04"/>
    <w:rsid w:val="007E3995"/>
    <w:rsid w:val="007E5217"/>
    <w:rsid w:val="007E6CFD"/>
    <w:rsid w:val="007F04DC"/>
    <w:rsid w:val="00800012"/>
    <w:rsid w:val="00804DE9"/>
    <w:rsid w:val="008057BD"/>
    <w:rsid w:val="008112CF"/>
    <w:rsid w:val="008116AD"/>
    <w:rsid w:val="00814153"/>
    <w:rsid w:val="00815D0A"/>
    <w:rsid w:val="00821BA2"/>
    <w:rsid w:val="0082278B"/>
    <w:rsid w:val="0082353E"/>
    <w:rsid w:val="00823DAA"/>
    <w:rsid w:val="00827DEA"/>
    <w:rsid w:val="00831622"/>
    <w:rsid w:val="00832435"/>
    <w:rsid w:val="00837BF6"/>
    <w:rsid w:val="00840784"/>
    <w:rsid w:val="0084126F"/>
    <w:rsid w:val="008428C9"/>
    <w:rsid w:val="008453AB"/>
    <w:rsid w:val="00857EDB"/>
    <w:rsid w:val="00860FC2"/>
    <w:rsid w:val="00861976"/>
    <w:rsid w:val="00867137"/>
    <w:rsid w:val="00870675"/>
    <w:rsid w:val="00871C2D"/>
    <w:rsid w:val="0088050C"/>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65B3"/>
    <w:rsid w:val="008C7287"/>
    <w:rsid w:val="009121B0"/>
    <w:rsid w:val="00917AB8"/>
    <w:rsid w:val="0092303B"/>
    <w:rsid w:val="0092392D"/>
    <w:rsid w:val="009343AF"/>
    <w:rsid w:val="00942B62"/>
    <w:rsid w:val="00943E33"/>
    <w:rsid w:val="009503D9"/>
    <w:rsid w:val="0096064D"/>
    <w:rsid w:val="009614F3"/>
    <w:rsid w:val="0096444A"/>
    <w:rsid w:val="00965A51"/>
    <w:rsid w:val="00970F68"/>
    <w:rsid w:val="00974D99"/>
    <w:rsid w:val="00983C96"/>
    <w:rsid w:val="00983D71"/>
    <w:rsid w:val="00986D70"/>
    <w:rsid w:val="00991852"/>
    <w:rsid w:val="00992F2B"/>
    <w:rsid w:val="00993831"/>
    <w:rsid w:val="00997CA6"/>
    <w:rsid w:val="009A2626"/>
    <w:rsid w:val="009A71D3"/>
    <w:rsid w:val="009B7074"/>
    <w:rsid w:val="009C0410"/>
    <w:rsid w:val="009C56F3"/>
    <w:rsid w:val="009D5FF6"/>
    <w:rsid w:val="009F3906"/>
    <w:rsid w:val="00A002E8"/>
    <w:rsid w:val="00A00348"/>
    <w:rsid w:val="00A00745"/>
    <w:rsid w:val="00A01691"/>
    <w:rsid w:val="00A045F2"/>
    <w:rsid w:val="00A116E8"/>
    <w:rsid w:val="00A12D1F"/>
    <w:rsid w:val="00A20F90"/>
    <w:rsid w:val="00A21275"/>
    <w:rsid w:val="00A3190B"/>
    <w:rsid w:val="00A34FD0"/>
    <w:rsid w:val="00A36346"/>
    <w:rsid w:val="00A3709C"/>
    <w:rsid w:val="00A627CC"/>
    <w:rsid w:val="00A73287"/>
    <w:rsid w:val="00A76895"/>
    <w:rsid w:val="00A811C9"/>
    <w:rsid w:val="00A81A9A"/>
    <w:rsid w:val="00A843C2"/>
    <w:rsid w:val="00A9055C"/>
    <w:rsid w:val="00A9115A"/>
    <w:rsid w:val="00A914EC"/>
    <w:rsid w:val="00A91FD7"/>
    <w:rsid w:val="00A96E68"/>
    <w:rsid w:val="00A9798B"/>
    <w:rsid w:val="00AA705F"/>
    <w:rsid w:val="00AB4B6B"/>
    <w:rsid w:val="00AB58D6"/>
    <w:rsid w:val="00AB78CF"/>
    <w:rsid w:val="00AC3C13"/>
    <w:rsid w:val="00AC67D0"/>
    <w:rsid w:val="00AC78C5"/>
    <w:rsid w:val="00AD19F9"/>
    <w:rsid w:val="00AD2665"/>
    <w:rsid w:val="00AE4371"/>
    <w:rsid w:val="00AE7D89"/>
    <w:rsid w:val="00B00E1C"/>
    <w:rsid w:val="00B01858"/>
    <w:rsid w:val="00B02440"/>
    <w:rsid w:val="00B1515C"/>
    <w:rsid w:val="00B22490"/>
    <w:rsid w:val="00B229DA"/>
    <w:rsid w:val="00B43A8C"/>
    <w:rsid w:val="00B464CF"/>
    <w:rsid w:val="00B54E73"/>
    <w:rsid w:val="00B73E31"/>
    <w:rsid w:val="00B75B2F"/>
    <w:rsid w:val="00B85B15"/>
    <w:rsid w:val="00B934DF"/>
    <w:rsid w:val="00B962E6"/>
    <w:rsid w:val="00BA2E9C"/>
    <w:rsid w:val="00BA5432"/>
    <w:rsid w:val="00BB08E6"/>
    <w:rsid w:val="00BB2818"/>
    <w:rsid w:val="00BB76E6"/>
    <w:rsid w:val="00BC52E5"/>
    <w:rsid w:val="00BC698F"/>
    <w:rsid w:val="00BC7CB9"/>
    <w:rsid w:val="00BD696C"/>
    <w:rsid w:val="00BE5712"/>
    <w:rsid w:val="00BF0203"/>
    <w:rsid w:val="00BF3A4D"/>
    <w:rsid w:val="00C07241"/>
    <w:rsid w:val="00C12DB9"/>
    <w:rsid w:val="00C13D74"/>
    <w:rsid w:val="00C202FA"/>
    <w:rsid w:val="00C2376F"/>
    <w:rsid w:val="00C25750"/>
    <w:rsid w:val="00C52AE3"/>
    <w:rsid w:val="00C55A1F"/>
    <w:rsid w:val="00C65065"/>
    <w:rsid w:val="00C75016"/>
    <w:rsid w:val="00C77C9C"/>
    <w:rsid w:val="00C84A76"/>
    <w:rsid w:val="00C949FC"/>
    <w:rsid w:val="00C974E1"/>
    <w:rsid w:val="00CA4A28"/>
    <w:rsid w:val="00CA79D5"/>
    <w:rsid w:val="00CB37AE"/>
    <w:rsid w:val="00CB621E"/>
    <w:rsid w:val="00CC3997"/>
    <w:rsid w:val="00CD6AF8"/>
    <w:rsid w:val="00CD70D3"/>
    <w:rsid w:val="00CE15E9"/>
    <w:rsid w:val="00CE7A22"/>
    <w:rsid w:val="00CF312D"/>
    <w:rsid w:val="00CF79BA"/>
    <w:rsid w:val="00D0121A"/>
    <w:rsid w:val="00D02F25"/>
    <w:rsid w:val="00D14C21"/>
    <w:rsid w:val="00D15805"/>
    <w:rsid w:val="00D22270"/>
    <w:rsid w:val="00D22DD0"/>
    <w:rsid w:val="00D27006"/>
    <w:rsid w:val="00D438C0"/>
    <w:rsid w:val="00D51F09"/>
    <w:rsid w:val="00D52F10"/>
    <w:rsid w:val="00D53A02"/>
    <w:rsid w:val="00D56FB7"/>
    <w:rsid w:val="00D60D60"/>
    <w:rsid w:val="00D61BB5"/>
    <w:rsid w:val="00D6211C"/>
    <w:rsid w:val="00D6727F"/>
    <w:rsid w:val="00D6793D"/>
    <w:rsid w:val="00D67EDE"/>
    <w:rsid w:val="00D7076A"/>
    <w:rsid w:val="00D80961"/>
    <w:rsid w:val="00D92D55"/>
    <w:rsid w:val="00D97D5F"/>
    <w:rsid w:val="00DA0D8D"/>
    <w:rsid w:val="00DA6E97"/>
    <w:rsid w:val="00DA7249"/>
    <w:rsid w:val="00DB1792"/>
    <w:rsid w:val="00DB395C"/>
    <w:rsid w:val="00DB708B"/>
    <w:rsid w:val="00DC3256"/>
    <w:rsid w:val="00DC6634"/>
    <w:rsid w:val="00DC6C8C"/>
    <w:rsid w:val="00DD500C"/>
    <w:rsid w:val="00DD7E7D"/>
    <w:rsid w:val="00DF00E3"/>
    <w:rsid w:val="00DF0AE2"/>
    <w:rsid w:val="00DF3D81"/>
    <w:rsid w:val="00E0227C"/>
    <w:rsid w:val="00E038C2"/>
    <w:rsid w:val="00E10863"/>
    <w:rsid w:val="00E13206"/>
    <w:rsid w:val="00E150D0"/>
    <w:rsid w:val="00E151BA"/>
    <w:rsid w:val="00E21F4F"/>
    <w:rsid w:val="00E35416"/>
    <w:rsid w:val="00E45359"/>
    <w:rsid w:val="00E524C0"/>
    <w:rsid w:val="00E54D5E"/>
    <w:rsid w:val="00E55621"/>
    <w:rsid w:val="00E564CC"/>
    <w:rsid w:val="00E56B99"/>
    <w:rsid w:val="00E652D0"/>
    <w:rsid w:val="00E7089F"/>
    <w:rsid w:val="00E71C7B"/>
    <w:rsid w:val="00E71E30"/>
    <w:rsid w:val="00E761A6"/>
    <w:rsid w:val="00E77D5C"/>
    <w:rsid w:val="00E8105B"/>
    <w:rsid w:val="00E82253"/>
    <w:rsid w:val="00E85AFE"/>
    <w:rsid w:val="00E90E04"/>
    <w:rsid w:val="00E931B5"/>
    <w:rsid w:val="00EA01D8"/>
    <w:rsid w:val="00EA79F6"/>
    <w:rsid w:val="00EB0527"/>
    <w:rsid w:val="00EB0F74"/>
    <w:rsid w:val="00EB2E85"/>
    <w:rsid w:val="00EC638A"/>
    <w:rsid w:val="00EC6BD0"/>
    <w:rsid w:val="00ED147A"/>
    <w:rsid w:val="00ED46F9"/>
    <w:rsid w:val="00ED5376"/>
    <w:rsid w:val="00EE31D7"/>
    <w:rsid w:val="00EE397B"/>
    <w:rsid w:val="00EE51F2"/>
    <w:rsid w:val="00EE5DCC"/>
    <w:rsid w:val="00EF2CDE"/>
    <w:rsid w:val="00F061D9"/>
    <w:rsid w:val="00F062B7"/>
    <w:rsid w:val="00F06FD9"/>
    <w:rsid w:val="00F078BA"/>
    <w:rsid w:val="00F13BCB"/>
    <w:rsid w:val="00F17C10"/>
    <w:rsid w:val="00F30564"/>
    <w:rsid w:val="00F406AA"/>
    <w:rsid w:val="00F52250"/>
    <w:rsid w:val="00F52268"/>
    <w:rsid w:val="00F732DE"/>
    <w:rsid w:val="00F81504"/>
    <w:rsid w:val="00F824C6"/>
    <w:rsid w:val="00F8387A"/>
    <w:rsid w:val="00F848E1"/>
    <w:rsid w:val="00F84C90"/>
    <w:rsid w:val="00F8588E"/>
    <w:rsid w:val="00F9106A"/>
    <w:rsid w:val="00F91277"/>
    <w:rsid w:val="00F92689"/>
    <w:rsid w:val="00FA04EA"/>
    <w:rsid w:val="00FA147C"/>
    <w:rsid w:val="00FA20CB"/>
    <w:rsid w:val="00FA27E5"/>
    <w:rsid w:val="00FA6E9F"/>
    <w:rsid w:val="00FB27B4"/>
    <w:rsid w:val="00FB303A"/>
    <w:rsid w:val="00FB42BD"/>
    <w:rsid w:val="00FB6577"/>
    <w:rsid w:val="00FB79CB"/>
    <w:rsid w:val="00FC1F0D"/>
    <w:rsid w:val="00FC723B"/>
    <w:rsid w:val="00FC78DE"/>
    <w:rsid w:val="00FD706F"/>
    <w:rsid w:val="00FE0898"/>
    <w:rsid w:val="00FE4F1C"/>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rmalmrcssattr">
    <w:name w:val="msonormal_mr_css_attr"/>
    <w:basedOn w:val="a"/>
    <w:rsid w:val="007755A6"/>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rmalmrcssattr">
    <w:name w:val="msonormal_mr_css_attr"/>
    <w:basedOn w:val="a"/>
    <w:rsid w:val="007755A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62723277">
      <w:bodyDiv w:val="1"/>
      <w:marLeft w:val="0"/>
      <w:marRight w:val="0"/>
      <w:marTop w:val="0"/>
      <w:marBottom w:val="0"/>
      <w:divBdr>
        <w:top w:val="none" w:sz="0" w:space="0" w:color="auto"/>
        <w:left w:val="none" w:sz="0" w:space="0" w:color="auto"/>
        <w:bottom w:val="none" w:sz="0" w:space="0" w:color="auto"/>
        <w:right w:val="none" w:sz="0" w:space="0" w:color="auto"/>
      </w:divBdr>
    </w:div>
    <w:div w:id="70934551">
      <w:bodyDiv w:val="1"/>
      <w:marLeft w:val="0"/>
      <w:marRight w:val="0"/>
      <w:marTop w:val="0"/>
      <w:marBottom w:val="0"/>
      <w:divBdr>
        <w:top w:val="none" w:sz="0" w:space="0" w:color="auto"/>
        <w:left w:val="none" w:sz="0" w:space="0" w:color="auto"/>
        <w:bottom w:val="none" w:sz="0" w:space="0" w:color="auto"/>
        <w:right w:val="none" w:sz="0" w:space="0" w:color="auto"/>
      </w:divBdr>
    </w:div>
    <w:div w:id="87622520">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114755793">
      <w:bodyDiv w:val="1"/>
      <w:marLeft w:val="0"/>
      <w:marRight w:val="0"/>
      <w:marTop w:val="0"/>
      <w:marBottom w:val="0"/>
      <w:divBdr>
        <w:top w:val="none" w:sz="0" w:space="0" w:color="auto"/>
        <w:left w:val="none" w:sz="0" w:space="0" w:color="auto"/>
        <w:bottom w:val="none" w:sz="0" w:space="0" w:color="auto"/>
        <w:right w:val="none" w:sz="0" w:space="0" w:color="auto"/>
      </w:divBdr>
    </w:div>
    <w:div w:id="164978531">
      <w:bodyDiv w:val="1"/>
      <w:marLeft w:val="0"/>
      <w:marRight w:val="0"/>
      <w:marTop w:val="0"/>
      <w:marBottom w:val="0"/>
      <w:divBdr>
        <w:top w:val="none" w:sz="0" w:space="0" w:color="auto"/>
        <w:left w:val="none" w:sz="0" w:space="0" w:color="auto"/>
        <w:bottom w:val="none" w:sz="0" w:space="0" w:color="auto"/>
        <w:right w:val="none" w:sz="0" w:space="0" w:color="auto"/>
      </w:divBdr>
    </w:div>
    <w:div w:id="169756866">
      <w:bodyDiv w:val="1"/>
      <w:marLeft w:val="0"/>
      <w:marRight w:val="0"/>
      <w:marTop w:val="0"/>
      <w:marBottom w:val="0"/>
      <w:divBdr>
        <w:top w:val="none" w:sz="0" w:space="0" w:color="auto"/>
        <w:left w:val="none" w:sz="0" w:space="0" w:color="auto"/>
        <w:bottom w:val="none" w:sz="0" w:space="0" w:color="auto"/>
        <w:right w:val="none" w:sz="0" w:space="0" w:color="auto"/>
      </w:divBdr>
    </w:div>
    <w:div w:id="235209740">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09481522">
      <w:bodyDiv w:val="1"/>
      <w:marLeft w:val="0"/>
      <w:marRight w:val="0"/>
      <w:marTop w:val="0"/>
      <w:marBottom w:val="0"/>
      <w:divBdr>
        <w:top w:val="none" w:sz="0" w:space="0" w:color="auto"/>
        <w:left w:val="none" w:sz="0" w:space="0" w:color="auto"/>
        <w:bottom w:val="none" w:sz="0" w:space="0" w:color="auto"/>
        <w:right w:val="none" w:sz="0" w:space="0" w:color="auto"/>
      </w:divBdr>
    </w:div>
    <w:div w:id="326783303">
      <w:bodyDiv w:val="1"/>
      <w:marLeft w:val="0"/>
      <w:marRight w:val="0"/>
      <w:marTop w:val="0"/>
      <w:marBottom w:val="0"/>
      <w:divBdr>
        <w:top w:val="none" w:sz="0" w:space="0" w:color="auto"/>
        <w:left w:val="none" w:sz="0" w:space="0" w:color="auto"/>
        <w:bottom w:val="none" w:sz="0" w:space="0" w:color="auto"/>
        <w:right w:val="none" w:sz="0" w:space="0" w:color="auto"/>
      </w:divBdr>
    </w:div>
    <w:div w:id="332874149">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371810071">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36289726">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472925">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599683216">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17487135">
      <w:bodyDiv w:val="1"/>
      <w:marLeft w:val="0"/>
      <w:marRight w:val="0"/>
      <w:marTop w:val="0"/>
      <w:marBottom w:val="0"/>
      <w:divBdr>
        <w:top w:val="none" w:sz="0" w:space="0" w:color="auto"/>
        <w:left w:val="none" w:sz="0" w:space="0" w:color="auto"/>
        <w:bottom w:val="none" w:sz="0" w:space="0" w:color="auto"/>
        <w:right w:val="none" w:sz="0" w:space="0" w:color="auto"/>
      </w:divBdr>
    </w:div>
    <w:div w:id="622856428">
      <w:bodyDiv w:val="1"/>
      <w:marLeft w:val="0"/>
      <w:marRight w:val="0"/>
      <w:marTop w:val="0"/>
      <w:marBottom w:val="0"/>
      <w:divBdr>
        <w:top w:val="none" w:sz="0" w:space="0" w:color="auto"/>
        <w:left w:val="none" w:sz="0" w:space="0" w:color="auto"/>
        <w:bottom w:val="none" w:sz="0" w:space="0" w:color="auto"/>
        <w:right w:val="none" w:sz="0" w:space="0" w:color="auto"/>
      </w:divBdr>
    </w:div>
    <w:div w:id="630791386">
      <w:bodyDiv w:val="1"/>
      <w:marLeft w:val="0"/>
      <w:marRight w:val="0"/>
      <w:marTop w:val="0"/>
      <w:marBottom w:val="0"/>
      <w:divBdr>
        <w:top w:val="none" w:sz="0" w:space="0" w:color="auto"/>
        <w:left w:val="none" w:sz="0" w:space="0" w:color="auto"/>
        <w:bottom w:val="none" w:sz="0" w:space="0" w:color="auto"/>
        <w:right w:val="none" w:sz="0" w:space="0" w:color="auto"/>
      </w:divBdr>
    </w:div>
    <w:div w:id="651178209">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12849095">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30732854">
      <w:bodyDiv w:val="1"/>
      <w:marLeft w:val="0"/>
      <w:marRight w:val="0"/>
      <w:marTop w:val="0"/>
      <w:marBottom w:val="0"/>
      <w:divBdr>
        <w:top w:val="none" w:sz="0" w:space="0" w:color="auto"/>
        <w:left w:val="none" w:sz="0" w:space="0" w:color="auto"/>
        <w:bottom w:val="none" w:sz="0" w:space="0" w:color="auto"/>
        <w:right w:val="none" w:sz="0" w:space="0" w:color="auto"/>
      </w:divBdr>
    </w:div>
    <w:div w:id="749618850">
      <w:bodyDiv w:val="1"/>
      <w:marLeft w:val="0"/>
      <w:marRight w:val="0"/>
      <w:marTop w:val="0"/>
      <w:marBottom w:val="0"/>
      <w:divBdr>
        <w:top w:val="none" w:sz="0" w:space="0" w:color="auto"/>
        <w:left w:val="none" w:sz="0" w:space="0" w:color="auto"/>
        <w:bottom w:val="none" w:sz="0" w:space="0" w:color="auto"/>
        <w:right w:val="none" w:sz="0" w:space="0" w:color="auto"/>
      </w:divBdr>
    </w:div>
    <w:div w:id="751319267">
      <w:bodyDiv w:val="1"/>
      <w:marLeft w:val="0"/>
      <w:marRight w:val="0"/>
      <w:marTop w:val="0"/>
      <w:marBottom w:val="0"/>
      <w:divBdr>
        <w:top w:val="none" w:sz="0" w:space="0" w:color="auto"/>
        <w:left w:val="none" w:sz="0" w:space="0" w:color="auto"/>
        <w:bottom w:val="none" w:sz="0" w:space="0" w:color="auto"/>
        <w:right w:val="none" w:sz="0" w:space="0" w:color="auto"/>
      </w:divBdr>
    </w:div>
    <w:div w:id="75467027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04389884">
      <w:bodyDiv w:val="1"/>
      <w:marLeft w:val="0"/>
      <w:marRight w:val="0"/>
      <w:marTop w:val="0"/>
      <w:marBottom w:val="0"/>
      <w:divBdr>
        <w:top w:val="none" w:sz="0" w:space="0" w:color="auto"/>
        <w:left w:val="none" w:sz="0" w:space="0" w:color="auto"/>
        <w:bottom w:val="none" w:sz="0" w:space="0" w:color="auto"/>
        <w:right w:val="none" w:sz="0" w:space="0" w:color="auto"/>
      </w:divBdr>
    </w:div>
    <w:div w:id="804853381">
      <w:bodyDiv w:val="1"/>
      <w:marLeft w:val="0"/>
      <w:marRight w:val="0"/>
      <w:marTop w:val="0"/>
      <w:marBottom w:val="0"/>
      <w:divBdr>
        <w:top w:val="none" w:sz="0" w:space="0" w:color="auto"/>
        <w:left w:val="none" w:sz="0" w:space="0" w:color="auto"/>
        <w:bottom w:val="none" w:sz="0" w:space="0" w:color="auto"/>
        <w:right w:val="none" w:sz="0" w:space="0" w:color="auto"/>
      </w:divBdr>
    </w:div>
    <w:div w:id="814762203">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75645895">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03581879">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36589023">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58672445">
      <w:bodyDiv w:val="1"/>
      <w:marLeft w:val="0"/>
      <w:marRight w:val="0"/>
      <w:marTop w:val="0"/>
      <w:marBottom w:val="0"/>
      <w:divBdr>
        <w:top w:val="none" w:sz="0" w:space="0" w:color="auto"/>
        <w:left w:val="none" w:sz="0" w:space="0" w:color="auto"/>
        <w:bottom w:val="none" w:sz="0" w:space="0" w:color="auto"/>
        <w:right w:val="none" w:sz="0" w:space="0" w:color="auto"/>
      </w:divBdr>
    </w:div>
    <w:div w:id="1070889609">
      <w:bodyDiv w:val="1"/>
      <w:marLeft w:val="0"/>
      <w:marRight w:val="0"/>
      <w:marTop w:val="0"/>
      <w:marBottom w:val="0"/>
      <w:divBdr>
        <w:top w:val="none" w:sz="0" w:space="0" w:color="auto"/>
        <w:left w:val="none" w:sz="0" w:space="0" w:color="auto"/>
        <w:bottom w:val="none" w:sz="0" w:space="0" w:color="auto"/>
        <w:right w:val="none" w:sz="0" w:space="0" w:color="auto"/>
      </w:divBdr>
    </w:div>
    <w:div w:id="1083070119">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094981936">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558218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5521722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0608095">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28108396">
      <w:bodyDiv w:val="1"/>
      <w:marLeft w:val="0"/>
      <w:marRight w:val="0"/>
      <w:marTop w:val="0"/>
      <w:marBottom w:val="0"/>
      <w:divBdr>
        <w:top w:val="none" w:sz="0" w:space="0" w:color="auto"/>
        <w:left w:val="none" w:sz="0" w:space="0" w:color="auto"/>
        <w:bottom w:val="none" w:sz="0" w:space="0" w:color="auto"/>
        <w:right w:val="none" w:sz="0" w:space="0" w:color="auto"/>
      </w:divBdr>
    </w:div>
    <w:div w:id="125778486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391734785">
      <w:bodyDiv w:val="1"/>
      <w:marLeft w:val="0"/>
      <w:marRight w:val="0"/>
      <w:marTop w:val="0"/>
      <w:marBottom w:val="0"/>
      <w:divBdr>
        <w:top w:val="none" w:sz="0" w:space="0" w:color="auto"/>
        <w:left w:val="none" w:sz="0" w:space="0" w:color="auto"/>
        <w:bottom w:val="none" w:sz="0" w:space="0" w:color="auto"/>
        <w:right w:val="none" w:sz="0" w:space="0" w:color="auto"/>
      </w:divBdr>
    </w:div>
    <w:div w:id="1414399740">
      <w:bodyDiv w:val="1"/>
      <w:marLeft w:val="0"/>
      <w:marRight w:val="0"/>
      <w:marTop w:val="0"/>
      <w:marBottom w:val="0"/>
      <w:divBdr>
        <w:top w:val="none" w:sz="0" w:space="0" w:color="auto"/>
        <w:left w:val="none" w:sz="0" w:space="0" w:color="auto"/>
        <w:bottom w:val="none" w:sz="0" w:space="0" w:color="auto"/>
        <w:right w:val="none" w:sz="0" w:space="0" w:color="auto"/>
      </w:divBdr>
    </w:div>
    <w:div w:id="1476530338">
      <w:bodyDiv w:val="1"/>
      <w:marLeft w:val="0"/>
      <w:marRight w:val="0"/>
      <w:marTop w:val="0"/>
      <w:marBottom w:val="0"/>
      <w:divBdr>
        <w:top w:val="none" w:sz="0" w:space="0" w:color="auto"/>
        <w:left w:val="none" w:sz="0" w:space="0" w:color="auto"/>
        <w:bottom w:val="none" w:sz="0" w:space="0" w:color="auto"/>
        <w:right w:val="none" w:sz="0" w:space="0" w:color="auto"/>
      </w:divBdr>
    </w:div>
    <w:div w:id="1481380161">
      <w:bodyDiv w:val="1"/>
      <w:marLeft w:val="0"/>
      <w:marRight w:val="0"/>
      <w:marTop w:val="0"/>
      <w:marBottom w:val="0"/>
      <w:divBdr>
        <w:top w:val="none" w:sz="0" w:space="0" w:color="auto"/>
        <w:left w:val="none" w:sz="0" w:space="0" w:color="auto"/>
        <w:bottom w:val="none" w:sz="0" w:space="0" w:color="auto"/>
        <w:right w:val="none" w:sz="0" w:space="0" w:color="auto"/>
      </w:divBdr>
    </w:div>
    <w:div w:id="1530266207">
      <w:bodyDiv w:val="1"/>
      <w:marLeft w:val="0"/>
      <w:marRight w:val="0"/>
      <w:marTop w:val="0"/>
      <w:marBottom w:val="0"/>
      <w:divBdr>
        <w:top w:val="none" w:sz="0" w:space="0" w:color="auto"/>
        <w:left w:val="none" w:sz="0" w:space="0" w:color="auto"/>
        <w:bottom w:val="none" w:sz="0" w:space="0" w:color="auto"/>
        <w:right w:val="none" w:sz="0" w:space="0" w:color="auto"/>
      </w:divBdr>
    </w:div>
    <w:div w:id="1547256955">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59247199">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00092588">
      <w:bodyDiv w:val="1"/>
      <w:marLeft w:val="0"/>
      <w:marRight w:val="0"/>
      <w:marTop w:val="0"/>
      <w:marBottom w:val="0"/>
      <w:divBdr>
        <w:top w:val="none" w:sz="0" w:space="0" w:color="auto"/>
        <w:left w:val="none" w:sz="0" w:space="0" w:color="auto"/>
        <w:bottom w:val="none" w:sz="0" w:space="0" w:color="auto"/>
        <w:right w:val="none" w:sz="0" w:space="0" w:color="auto"/>
      </w:divBdr>
    </w:div>
    <w:div w:id="1623002347">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69207915">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672373563">
      <w:bodyDiv w:val="1"/>
      <w:marLeft w:val="0"/>
      <w:marRight w:val="0"/>
      <w:marTop w:val="0"/>
      <w:marBottom w:val="0"/>
      <w:divBdr>
        <w:top w:val="none" w:sz="0" w:space="0" w:color="auto"/>
        <w:left w:val="none" w:sz="0" w:space="0" w:color="auto"/>
        <w:bottom w:val="none" w:sz="0" w:space="0" w:color="auto"/>
        <w:right w:val="none" w:sz="0" w:space="0" w:color="auto"/>
      </w:divBdr>
    </w:div>
    <w:div w:id="1696808692">
      <w:bodyDiv w:val="1"/>
      <w:marLeft w:val="0"/>
      <w:marRight w:val="0"/>
      <w:marTop w:val="0"/>
      <w:marBottom w:val="0"/>
      <w:divBdr>
        <w:top w:val="none" w:sz="0" w:space="0" w:color="auto"/>
        <w:left w:val="none" w:sz="0" w:space="0" w:color="auto"/>
        <w:bottom w:val="none" w:sz="0" w:space="0" w:color="auto"/>
        <w:right w:val="none" w:sz="0" w:space="0" w:color="auto"/>
      </w:divBdr>
    </w:div>
    <w:div w:id="1746997297">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69547099">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48660467">
      <w:bodyDiv w:val="1"/>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12754163">
      <w:bodyDiv w:val="1"/>
      <w:marLeft w:val="0"/>
      <w:marRight w:val="0"/>
      <w:marTop w:val="0"/>
      <w:marBottom w:val="0"/>
      <w:divBdr>
        <w:top w:val="none" w:sz="0" w:space="0" w:color="auto"/>
        <w:left w:val="none" w:sz="0" w:space="0" w:color="auto"/>
        <w:bottom w:val="none" w:sz="0" w:space="0" w:color="auto"/>
        <w:right w:val="none" w:sz="0" w:space="0" w:color="auto"/>
      </w:divBdr>
    </w:div>
    <w:div w:id="2013414165">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 w:id="21093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3184</TotalTime>
  <Pages>7</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55</cp:revision>
  <cp:lastPrinted>2022-10-12T12:37:00Z</cp:lastPrinted>
  <dcterms:created xsi:type="dcterms:W3CDTF">2018-04-16T05:46:00Z</dcterms:created>
  <dcterms:modified xsi:type="dcterms:W3CDTF">2023-01-17T12:33:00Z</dcterms:modified>
</cp:coreProperties>
</file>