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8" w:rsidRDefault="006E4C58" w:rsidP="006E4C58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Утверждено</w:t>
      </w:r>
    </w:p>
    <w:p w:rsidR="006E4C58" w:rsidRDefault="006E4C58" w:rsidP="006E4C58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заседании Президиума </w:t>
      </w:r>
    </w:p>
    <w:p w:rsidR="006E4C58" w:rsidRDefault="006E4C58" w:rsidP="006E4C58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Янтиковской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районной</w:t>
      </w:r>
    </w:p>
    <w:p w:rsidR="006E4C58" w:rsidRDefault="006E4C58" w:rsidP="006E4C58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организации Профсоюза</w:t>
      </w:r>
    </w:p>
    <w:p w:rsidR="006E4C58" w:rsidRDefault="006E4C58" w:rsidP="006E4C58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01.03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.2022 № 9</w:t>
      </w:r>
    </w:p>
    <w:bookmarkEnd w:id="0"/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</w:p>
    <w:p w:rsidR="00DD2C3F" w:rsidRPr="00DD2C3F" w:rsidRDefault="0002461C" w:rsidP="00DD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конкурсе портфолио «Молодой п</w:t>
      </w:r>
      <w:r w:rsidR="00DD2C3F"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рофсоюзный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лидер»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DD2C3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="00F82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</w:t>
      </w:r>
      <w:r w:rsidRPr="00DD2C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портфолио «</w:t>
      </w:r>
      <w:r w:rsidR="000246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Молодой п</w:t>
      </w:r>
      <w:r w:rsidR="0002461C"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рофсоюзный </w:t>
      </w:r>
      <w:r w:rsidR="000246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лидер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(далее – Конкурс) является оной из форм оценивания профессионального, личностного и социального становления члена профсоюза.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</w:t>
      </w:r>
      <w:r w:rsidRPr="00DD2C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Настоящее положение определяет цели, задачи, порядок и сроки проведения Конкурса, условия участия, требования к работам, критерии подведения итогов.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</w:t>
      </w:r>
      <w:r w:rsidRPr="00DD2C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участию в Конкурсе приглашаются члены Профсоюза, работн</w:t>
      </w:r>
      <w:r w:rsidR="00024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ики образовательных организаций Янтиковского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</w:t>
      </w:r>
      <w:r w:rsidR="00024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</w:t>
      </w:r>
      <w:r w:rsidR="00D57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озрасте до 35 лет включительно н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период формирования портфолио.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</w:t>
      </w:r>
      <w:r w:rsidRPr="00DD2C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Конкурс предоставляются портфолио участника конкурса, </w:t>
      </w:r>
      <w:proofErr w:type="gramStart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отражающее</w:t>
      </w:r>
      <w:proofErr w:type="gramEnd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 профессионального, личностного и социального становления члена профсоюза, содержащее сканированные копии дипломов, </w:t>
      </w:r>
      <w:proofErr w:type="gramStart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грамот, сертификатов, свидетельств, благодарностей, удостоверений о личном участии в конкурсах, фестивалях, соревнованиях, мастер – классах, семинарах</w:t>
      </w:r>
      <w:r w:rsidR="00024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связанных с профессиональной или общественной сферами деятельности участника.</w:t>
      </w:r>
      <w:proofErr w:type="gramEnd"/>
    </w:p>
    <w:p w:rsidR="00DD2C3F" w:rsidRPr="00DD2C3F" w:rsidRDefault="00DD2C3F" w:rsidP="00DD2C3F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DD2C3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="00F82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и задачи</w:t>
      </w:r>
    </w:p>
    <w:p w:rsidR="006E164D" w:rsidRDefault="00DD2C3F" w:rsidP="00381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Pr="00DD2C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Конкурса:</w:t>
      </w:r>
      <w:r w:rsidR="006E164D" w:rsidRPr="006E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4D" w:rsidRPr="006E164D" w:rsidRDefault="006E164D" w:rsidP="00685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64D">
        <w:rPr>
          <w:rFonts w:ascii="Times New Roman" w:hAnsi="Times New Roman" w:cs="Times New Roman"/>
          <w:sz w:val="28"/>
          <w:szCs w:val="28"/>
        </w:rPr>
        <w:t>- повышение роли молодежи в развитии профсоюзного движения, выявление инициативных и талантливых молодежных профсоюзных лидеров, привлечение их к активной профсоюзной деятельности и создание условий для профессионального роста.</w:t>
      </w: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 Задачи Конкурса:</w:t>
      </w: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активация деятельности молодых педагогов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членов Профсоюза;</w:t>
      </w: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раскрытие творческого потенциала членов Профсоюза;</w:t>
      </w: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мотивация педагога на дальнейшее развитие и повышение профессиональной компетентности, социальной профсоюзной активности;</w:t>
      </w:r>
    </w:p>
    <w:p w:rsidR="00DD2C3F" w:rsidRPr="00DD2C3F" w:rsidRDefault="00DD2C3F" w:rsidP="00685C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позитивного имиджа современного педагога, члена первичной профсоюзной организации.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3.Организаторы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3.1.Организатором Конкурса является </w:t>
      </w:r>
      <w:proofErr w:type="spellStart"/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Янтиковская</w:t>
      </w:r>
      <w:proofErr w:type="spellEnd"/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районная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Проф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ессионального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союза работников народного образования и науки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РФ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43E47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3.2. Для оценивания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онкурсных материалов участников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создается конкурсная комиссия.</w:t>
      </w:r>
    </w:p>
    <w:p w:rsidR="00C43E47" w:rsidRPr="00C43E47" w:rsidRDefault="00DD2C3F" w:rsidP="00C4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3.3. Информация о Конкурсе размещается на сайте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отдела образования администрации Янтиковского района (баннер «</w:t>
      </w:r>
      <w:proofErr w:type="spellStart"/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Янтиковская</w:t>
      </w:r>
      <w:proofErr w:type="spellEnd"/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3E47" w:rsidRP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районная организация Профессионального союза работников народного образования и науки РФ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</w:t>
      </w:r>
      <w:r w:rsidR="00C43E47" w:rsidRP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Уча</w:t>
      </w:r>
      <w:r w:rsidR="004278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стники</w:t>
      </w:r>
    </w:p>
    <w:p w:rsidR="004278F6" w:rsidRPr="00DD2C3F" w:rsidRDefault="004278F6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2C3F" w:rsidRPr="006E164D" w:rsidRDefault="00DD2C3F" w:rsidP="00C4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4.1. К участию в Конкурсе приглашаются члены Профсоюза, работники образовательных организаций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Янтиковского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возрасте до 35 лет включительно на период формирования портфолио. </w:t>
      </w:r>
      <w:r w:rsidR="006E164D" w:rsidRPr="006E164D">
        <w:rPr>
          <w:rFonts w:ascii="Times New Roman" w:hAnsi="Times New Roman" w:cs="Times New Roman"/>
          <w:sz w:val="28"/>
          <w:szCs w:val="28"/>
        </w:rPr>
        <w:t>Профсоюзный стаж участников должен составлять не менее 1 года.</w:t>
      </w:r>
    </w:p>
    <w:p w:rsidR="00C43E47" w:rsidRPr="00DD2C3F" w:rsidRDefault="00C43E47" w:rsidP="00C4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Сроки и порядок проведения</w:t>
      </w:r>
    </w:p>
    <w:p w:rsidR="004278F6" w:rsidRPr="00DD2C3F" w:rsidRDefault="004278F6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3E47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5.1. Конкурс проводится в период с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марта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декабря 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42C89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Для участия в Кон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курсе необходимо в срок до 1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E16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ноября</w:t>
      </w:r>
      <w:r w:rsid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 года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42C89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адрес электронной почты </w:t>
      </w:r>
      <w:hyperlink r:id="rId6" w:history="1"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profobr</w:t>
        </w:r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yantik</w:t>
        </w:r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42C89" w:rsidRPr="00CB25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42C89" w:rsidRPr="00C43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42C89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 пометкой «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Молодой профсоюзный лидер</w:t>
      </w:r>
      <w:r w:rsidR="00642C89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тправить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D2C3F" w:rsidRDefault="00642C89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D2C3F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заявку на участие в Конкурсе (Приложение №1);</w:t>
      </w:r>
    </w:p>
    <w:p w:rsidR="00F82FF5" w:rsidRPr="00DD2C3F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согласие на обработку пер</w:t>
      </w:r>
      <w:r w:rsidR="00427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сональных данных в отсканированном виде (Приложение № 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6E164D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6E16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портфолио в 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электронном</w:t>
      </w:r>
      <w:r w:rsidR="006E16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виде.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Экспертиза конкурсных материалов проводится комиссией с 15 ноября по 1 декабря 2022 года.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427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6. </w:t>
      </w:r>
      <w:r w:rsidR="00F82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конкурсным работам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Портфолио оформляется в  формате презентации </w:t>
      </w:r>
      <w:proofErr w:type="spellStart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Microsoft</w:t>
      </w:r>
      <w:proofErr w:type="spellEnd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Power</w:t>
      </w:r>
      <w:proofErr w:type="spellEnd"/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Point</w:t>
      </w:r>
      <w:proofErr w:type="spellEnd"/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6.2. В портфолио предоставляется информация о деятельности участника Конкурса  за 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2020-2022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 Конкурсный материал должен иметь выраженную структуру, название разделов, название документов. Дипломы, грамоты, свидетельства и т.д. предоставляются в презентации в сканированном виде с хорошо читаемым содержанием.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6.4. Структура портфолио: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Общие сведения: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слайд: Ф.И.О. участника, дата рождения,  место работы, должность (без сокращений, полностью), педагогический стаж.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слайд: портретное фото участника и краткая характеристика его профессиональной деятельности, увлечения.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слайд: Диплом об образовании и курсы повышения квалификации (переподготовка).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II. Результаты педагогической деятельности 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каждом слайде не более двух документов):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Документы</w:t>
      </w: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сертификаты, грамоты, дипломы, благодарности и т.д.), подтверждающие достижения педагогического работника.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Профсоюзная, общественная (спортивная, творческая) деятельность.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Дипломы, грамоты, сертификаты за спортивную, творческую деятельность, участие в профсоюзных мероприятиях.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Критерии оценивания конкурсных работ.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7.1. </w:t>
      </w:r>
      <w:r w:rsidR="00642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ортфолио оценивается по следующим критериям:</w:t>
      </w:r>
    </w:p>
    <w:tbl>
      <w:tblPr>
        <w:tblW w:w="9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83"/>
        <w:gridCol w:w="936"/>
        <w:gridCol w:w="1971"/>
        <w:gridCol w:w="1310"/>
        <w:gridCol w:w="906"/>
        <w:gridCol w:w="113"/>
        <w:gridCol w:w="1085"/>
        <w:gridCol w:w="1056"/>
        <w:gridCol w:w="27"/>
      </w:tblGrid>
      <w:tr w:rsidR="00DD2C3F" w:rsidRPr="00DD2C3F" w:rsidTr="00F82FF5">
        <w:tc>
          <w:tcPr>
            <w:tcW w:w="96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D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DD2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</w:t>
            </w:r>
            <w:r w:rsidRPr="00DD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DD2C3F" w:rsidRPr="00DD2C3F" w:rsidTr="00F82FF5">
        <w:tc>
          <w:tcPr>
            <w:tcW w:w="967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прохождении повышения квалификации:</w:t>
            </w:r>
          </w:p>
        </w:tc>
      </w:tr>
      <w:tr w:rsidR="00DD2C3F" w:rsidRPr="00DD2C3F" w:rsidTr="002F2AAF"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 18 часов – 1 балл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от 19 до 36 часов – </w:t>
            </w:r>
            <w:r w:rsidR="00F8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 72 часов –</w:t>
            </w:r>
          </w:p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свыше 73 часов –</w:t>
            </w:r>
          </w:p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  <w:p w:rsidR="00DD2C3F" w:rsidRPr="00DD2C3F" w:rsidRDefault="00DD2C3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82FF5" w:rsidRPr="00DD2C3F" w:rsidTr="002F2AAF">
        <w:tc>
          <w:tcPr>
            <w:tcW w:w="32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FF5" w:rsidRPr="00DD2C3F" w:rsidRDefault="00F82FF5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FF5" w:rsidRDefault="00F82FF5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ысшем педагогическом образовании</w:t>
            </w:r>
          </w:p>
          <w:p w:rsidR="00F82FF5" w:rsidRPr="00DD2C3F" w:rsidRDefault="00F82FF5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5баллов</w:t>
            </w:r>
          </w:p>
        </w:tc>
        <w:tc>
          <w:tcPr>
            <w:tcW w:w="318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2FF5" w:rsidRDefault="00F82FF5" w:rsidP="00F8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F82FF5" w:rsidRPr="00DD2C3F" w:rsidRDefault="00F82FF5" w:rsidP="00F8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DD2C3F" w:rsidRPr="00DD2C3F" w:rsidTr="00F82FF5">
        <w:tc>
          <w:tcPr>
            <w:tcW w:w="96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D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Результаты педагогической деятельности</w:t>
            </w:r>
          </w:p>
        </w:tc>
      </w:tr>
      <w:tr w:rsidR="002F2AAF" w:rsidRPr="00DD2C3F" w:rsidTr="002F2AAF">
        <w:trPr>
          <w:gridAfter w:val="1"/>
          <w:wAfter w:w="27" w:type="dxa"/>
        </w:trPr>
        <w:tc>
          <w:tcPr>
            <w:tcW w:w="22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2F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благодарность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сертификат </w:t>
            </w: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(баллы)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(баллы)</w:t>
            </w:r>
          </w:p>
        </w:tc>
      </w:tr>
      <w:tr w:rsidR="002F2AAF" w:rsidRPr="00DD2C3F" w:rsidTr="008A7B6D">
        <w:trPr>
          <w:gridAfter w:val="1"/>
          <w:wAfter w:w="27" w:type="dxa"/>
          <w:trHeight w:val="396"/>
        </w:trPr>
        <w:tc>
          <w:tcPr>
            <w:tcW w:w="22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F2AAF" w:rsidRPr="00DD2C3F" w:rsidTr="002F2AAF">
        <w:trPr>
          <w:gridAfter w:val="1"/>
          <w:wAfter w:w="27" w:type="dxa"/>
          <w:trHeight w:val="974"/>
        </w:trPr>
        <w:tc>
          <w:tcPr>
            <w:tcW w:w="22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AAF" w:rsidRPr="00DD2C3F" w:rsidTr="00467D4D">
        <w:trPr>
          <w:gridAfter w:val="1"/>
          <w:wAfter w:w="27" w:type="dxa"/>
        </w:trPr>
        <w:tc>
          <w:tcPr>
            <w:tcW w:w="22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F2AAF" w:rsidRPr="00DD2C3F" w:rsidRDefault="002F2AAF" w:rsidP="00DD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C3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3F" w:rsidRPr="00DD2C3F" w:rsidRDefault="00DD2C3F" w:rsidP="00F8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Профсоюзная, общественная (спортивная, творческая) деятельность.</w:t>
            </w:r>
            <w:r w:rsidRPr="00D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AF" w:rsidRPr="002F2AAF" w:rsidRDefault="002F2AAF" w:rsidP="002F2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-Участие в  профсоюзных  мероприятиях первичной профсоюзной организации  -   3 балла за каждое мероприятие</w:t>
            </w: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AF" w:rsidRPr="002F2AAF" w:rsidRDefault="002F2AAF" w:rsidP="002F2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- Участие в  профсоюзных  мероприятиях, проводимых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районным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организацией Профсоюза 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-5 баллов за каждое мероприятие</w:t>
            </w: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AF" w:rsidRPr="002F2AAF" w:rsidRDefault="002F2AAF" w:rsidP="002F2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-Участие в организации профсоюзных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районной 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Профсоюза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   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 баллов за мероприятие</w:t>
            </w:r>
          </w:p>
          <w:p w:rsidR="002F2AAF" w:rsidRPr="002F2AAF" w:rsidRDefault="002F2AAF" w:rsidP="002F2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AF" w:rsidRPr="002F2AAF" w:rsidRDefault="002F2AAF" w:rsidP="002F2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-Участие в работе выборных профсоюзных органов:</w:t>
            </w:r>
          </w:p>
          <w:p w:rsidR="002F2AAF" w:rsidRPr="002F2AAF" w:rsidRDefault="00887BC1" w:rsidP="002F2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*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 постоянно действующих комиссиях </w:t>
            </w:r>
            <w:r w:rsid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первичной профсоюзной организации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 балла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;</w:t>
            </w:r>
          </w:p>
          <w:p w:rsidR="002F2AAF" w:rsidRPr="002F2AAF" w:rsidRDefault="00887BC1" w:rsidP="00887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* 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 Совете </w:t>
            </w:r>
            <w:r w:rsid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молодых педагогов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-5 баллов;</w:t>
            </w:r>
          </w:p>
          <w:p w:rsidR="002F2AAF" w:rsidRPr="002F2AAF" w:rsidRDefault="00887BC1" w:rsidP="00887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* 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 </w:t>
            </w:r>
            <w:r w:rsid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Совете районной организации Профсоюза - 7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баллов.</w:t>
            </w:r>
          </w:p>
          <w:p w:rsidR="002F2AAF" w:rsidRPr="002F2AAF" w:rsidRDefault="002F2AAF" w:rsidP="002F2AA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AF" w:rsidRPr="002F2AAF" w:rsidRDefault="002F2AAF" w:rsidP="002F2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-Участие в пропаганде профсоюзного движения:</w:t>
            </w:r>
          </w:p>
          <w:p w:rsidR="002F2AAF" w:rsidRDefault="00887BC1" w:rsidP="00887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* 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подготовка статей о Профсоюзе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для СМИ -3</w:t>
            </w:r>
            <w:r w:rsidR="002F2AAF"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балла</w:t>
            </w:r>
          </w:p>
          <w:p w:rsidR="00887BC1" w:rsidRPr="002F2AAF" w:rsidRDefault="00887BC1" w:rsidP="00887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* п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одготовка 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листовок, буклетов о Профсоюзе- 5 баллов</w:t>
            </w:r>
          </w:p>
        </w:tc>
      </w:tr>
      <w:tr w:rsidR="002F2AAF" w:rsidRPr="00DD2C3F" w:rsidTr="002F2AAF">
        <w:tc>
          <w:tcPr>
            <w:tcW w:w="9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C1" w:rsidRPr="002F2AAF" w:rsidRDefault="00887BC1" w:rsidP="00887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-Участие в    профсоюзных  мероприятиях 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республиканского </w:t>
            </w:r>
            <w:r w:rsidRPr="002F2AA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уровня-10 баллов за наличие  участия в мероприятиях этого уровня.</w:t>
            </w:r>
          </w:p>
          <w:p w:rsidR="002F2AAF" w:rsidRPr="002F2AAF" w:rsidRDefault="002F2AAF" w:rsidP="002F2AA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D2C3F" w:rsidRPr="00DD2C3F" w:rsidRDefault="00DD2C3F" w:rsidP="00DD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FFFFFF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</w:t>
      </w:r>
    </w:p>
    <w:p w:rsidR="004278F6" w:rsidRDefault="004278F6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278F6" w:rsidRDefault="004278F6" w:rsidP="002F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D2C3F" w:rsidRDefault="004278F6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Итоги Конкурса</w:t>
      </w:r>
    </w:p>
    <w:p w:rsidR="004278F6" w:rsidRPr="00DD2C3F" w:rsidRDefault="004278F6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8.1. На основании протокола </w:t>
      </w:r>
      <w:r w:rsidR="00F82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онкурсной комиссии оформляются итоги Конкурса и утверждаются </w:t>
      </w:r>
      <w:r w:rsidR="004C1B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заседании Президиума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2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районной</w:t>
      </w: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организации Профсоюза.</w:t>
      </w:r>
    </w:p>
    <w:p w:rsidR="00F82FF5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8.2. Победители и призёры Конкурса награждаются дипломами, а также денежной премией</w:t>
      </w:r>
      <w:r w:rsidR="00F82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место – 3000 рублей;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место – 2000 рублей;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место – 1000 рублей.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конкурса, не вошедшие в число призеров и победителей, награждаются дипломами участников Конкурса.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Pr="00DD2C3F" w:rsidRDefault="00F82FF5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Приложение №1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к Положению о  конкурсе портфолио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«</w:t>
      </w:r>
      <w:r w:rsidR="00F82FF5" w:rsidRPr="00F82FF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Молодой профсоюзный лидер</w:t>
      </w: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»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ЗАЯВКА</w:t>
      </w:r>
    </w:p>
    <w:p w:rsidR="00DD2C3F" w:rsidRPr="00DD2C3F" w:rsidRDefault="00DD2C3F" w:rsidP="00DD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участие в конкурсе портфолио «</w:t>
      </w:r>
      <w:r w:rsidR="00F82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Молодой профсоюзный лидер</w:t>
      </w:r>
      <w:r w:rsidRPr="00DD2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82FF5" w:rsidRDefault="00F82FF5" w:rsidP="00DD2C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2FF5" w:rsidTr="00F82FF5">
        <w:tc>
          <w:tcPr>
            <w:tcW w:w="4785" w:type="dxa"/>
          </w:tcPr>
          <w:p w:rsidR="00F82FF5" w:rsidRDefault="00F82FF5" w:rsidP="00F82F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первичной профсоюзной организации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82FF5" w:rsidTr="00F82FF5">
        <w:tc>
          <w:tcPr>
            <w:tcW w:w="4785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82FF5" w:rsidTr="00F82FF5">
        <w:tc>
          <w:tcPr>
            <w:tcW w:w="4785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82FF5" w:rsidTr="00F82FF5">
        <w:tc>
          <w:tcPr>
            <w:tcW w:w="4785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4278F6" w:rsidTr="00F82FF5">
        <w:tc>
          <w:tcPr>
            <w:tcW w:w="4785" w:type="dxa"/>
          </w:tcPr>
          <w:p w:rsidR="004278F6" w:rsidRPr="00DD2C3F" w:rsidRDefault="004278F6" w:rsidP="004278F6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278F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Выполняемая профсоюзная работа</w:t>
            </w:r>
          </w:p>
        </w:tc>
        <w:tc>
          <w:tcPr>
            <w:tcW w:w="4786" w:type="dxa"/>
          </w:tcPr>
          <w:p w:rsidR="004278F6" w:rsidRDefault="004278F6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4278F6" w:rsidTr="00F82FF5">
        <w:tc>
          <w:tcPr>
            <w:tcW w:w="4785" w:type="dxa"/>
          </w:tcPr>
          <w:p w:rsidR="004278F6" w:rsidRPr="004278F6" w:rsidRDefault="004278F6" w:rsidP="004278F6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278F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Стаж работы в профсоюзе</w:t>
            </w:r>
          </w:p>
        </w:tc>
        <w:tc>
          <w:tcPr>
            <w:tcW w:w="4786" w:type="dxa"/>
          </w:tcPr>
          <w:p w:rsidR="004278F6" w:rsidRDefault="004278F6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82FF5" w:rsidTr="00F82FF5">
        <w:tc>
          <w:tcPr>
            <w:tcW w:w="4785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82FF5" w:rsidTr="00F82FF5">
        <w:tc>
          <w:tcPr>
            <w:tcW w:w="4785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2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подачи заявки</w:t>
            </w:r>
          </w:p>
        </w:tc>
        <w:tc>
          <w:tcPr>
            <w:tcW w:w="4786" w:type="dxa"/>
          </w:tcPr>
          <w:p w:rsidR="00F82FF5" w:rsidRDefault="00F82FF5" w:rsidP="00F82FF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F82FF5" w:rsidRDefault="00F82FF5" w:rsidP="00F82F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2FF5" w:rsidRDefault="00F82FF5" w:rsidP="00F82F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2C3F" w:rsidRPr="00DD2C3F" w:rsidRDefault="00DD2C3F" w:rsidP="00DD2C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Pr="00DD2C3F" w:rsidRDefault="00F82FF5" w:rsidP="00F82F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2</w:t>
      </w:r>
    </w:p>
    <w:p w:rsidR="00F82FF5" w:rsidRPr="00DD2C3F" w:rsidRDefault="00F82FF5" w:rsidP="00F82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к Положению о  конкурсе портфолио</w:t>
      </w:r>
    </w:p>
    <w:p w:rsidR="00F82FF5" w:rsidRPr="00DD2C3F" w:rsidRDefault="00F82FF5" w:rsidP="00F82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«</w:t>
      </w:r>
      <w:r w:rsidRPr="00F82FF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Молодой профсоюзный лидер</w:t>
      </w:r>
      <w:r w:rsidRPr="00DD2C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»</w:t>
      </w:r>
    </w:p>
    <w:p w:rsidR="00F82FF5" w:rsidRDefault="00F82FF5" w:rsidP="00F82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2FF5" w:rsidRPr="004278F6" w:rsidRDefault="00DD2C3F" w:rsidP="0042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82FF5" w:rsidRPr="004278F6" w:rsidRDefault="004278F6" w:rsidP="0042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8F6">
        <w:rPr>
          <w:rFonts w:ascii="Times New Roman" w:hAnsi="Times New Roman" w:cs="Times New Roman"/>
          <w:sz w:val="28"/>
          <w:szCs w:val="28"/>
        </w:rPr>
        <w:t>С</w:t>
      </w:r>
      <w:r w:rsidR="00F82FF5" w:rsidRPr="004278F6">
        <w:rPr>
          <w:rFonts w:ascii="Times New Roman" w:hAnsi="Times New Roman" w:cs="Times New Roman"/>
          <w:sz w:val="28"/>
          <w:szCs w:val="28"/>
        </w:rPr>
        <w:t>огласи</w:t>
      </w:r>
      <w:r w:rsidRPr="004278F6">
        <w:rPr>
          <w:rFonts w:ascii="Times New Roman" w:hAnsi="Times New Roman" w:cs="Times New Roman"/>
          <w:sz w:val="28"/>
          <w:szCs w:val="28"/>
        </w:rPr>
        <w:t>е</w:t>
      </w:r>
      <w:r w:rsidR="00F82FF5" w:rsidRPr="004278F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4278F6" w:rsidRDefault="004278F6" w:rsidP="004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6" w:rsidRPr="004278F6" w:rsidRDefault="00F82FF5" w:rsidP="004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6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4278F6">
        <w:rPr>
          <w:rFonts w:ascii="Times New Roman" w:hAnsi="Times New Roman" w:cs="Times New Roman"/>
          <w:sz w:val="28"/>
          <w:szCs w:val="28"/>
        </w:rPr>
        <w:t>___</w:t>
      </w:r>
      <w:r w:rsidRPr="004278F6">
        <w:rPr>
          <w:rFonts w:ascii="Times New Roman" w:hAnsi="Times New Roman" w:cs="Times New Roman"/>
          <w:sz w:val="28"/>
          <w:szCs w:val="28"/>
        </w:rPr>
        <w:t>____________________,</w:t>
      </w:r>
    </w:p>
    <w:p w:rsidR="00F82FF5" w:rsidRPr="004278F6" w:rsidRDefault="004278F6" w:rsidP="00427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8F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278F6">
        <w:rPr>
          <w:rFonts w:ascii="Times New Roman" w:hAnsi="Times New Roman" w:cs="Times New Roman"/>
          <w:sz w:val="20"/>
          <w:szCs w:val="20"/>
        </w:rPr>
        <w:t xml:space="preserve">    </w:t>
      </w:r>
      <w:r w:rsidR="00F82FF5" w:rsidRPr="004278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F82FF5" w:rsidRPr="004278F6" w:rsidRDefault="004278F6" w:rsidP="00427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78F6">
        <w:rPr>
          <w:rFonts w:ascii="Times New Roman" w:hAnsi="Times New Roman" w:cs="Times New Roman"/>
          <w:sz w:val="28"/>
          <w:szCs w:val="28"/>
        </w:rPr>
        <w:t>п</w:t>
      </w:r>
      <w:r w:rsidR="00F82FF5" w:rsidRPr="004278F6">
        <w:rPr>
          <w:rFonts w:ascii="Times New Roman" w:hAnsi="Times New Roman" w:cs="Times New Roman"/>
          <w:sz w:val="28"/>
          <w:szCs w:val="28"/>
        </w:rPr>
        <w:t>роживающи</w:t>
      </w:r>
      <w:proofErr w:type="gramStart"/>
      <w:r w:rsidR="00F82FF5" w:rsidRPr="004278F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F82FF5" w:rsidRPr="004278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82FF5" w:rsidRPr="004278F6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278F6">
        <w:rPr>
          <w:rFonts w:ascii="Times New Roman" w:hAnsi="Times New Roman" w:cs="Times New Roman"/>
          <w:sz w:val="28"/>
          <w:szCs w:val="28"/>
        </w:rPr>
        <w:t xml:space="preserve"> </w:t>
      </w:r>
      <w:r w:rsidR="00F82FF5" w:rsidRPr="004278F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82FF5" w:rsidRPr="004278F6">
        <w:rPr>
          <w:rFonts w:ascii="Times New Roman" w:hAnsi="Times New Roman" w:cs="Times New Roman"/>
          <w:sz w:val="28"/>
          <w:szCs w:val="28"/>
        </w:rPr>
        <w:t xml:space="preserve"> </w:t>
      </w:r>
      <w:r w:rsidR="00F82FF5" w:rsidRPr="004278F6">
        <w:rPr>
          <w:rFonts w:ascii="Times New Roman" w:hAnsi="Times New Roman" w:cs="Times New Roman"/>
          <w:sz w:val="20"/>
          <w:szCs w:val="20"/>
        </w:rPr>
        <w:t>(почтовый адрес, контактный телефон)</w:t>
      </w:r>
    </w:p>
    <w:p w:rsidR="00F82FF5" w:rsidRPr="004278F6" w:rsidRDefault="00F82FF5" w:rsidP="00427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6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proofErr w:type="spellStart"/>
      <w:r w:rsidR="004278F6" w:rsidRPr="004278F6">
        <w:rPr>
          <w:rFonts w:ascii="Times New Roman" w:hAnsi="Times New Roman" w:cs="Times New Roman"/>
          <w:sz w:val="28"/>
          <w:szCs w:val="28"/>
        </w:rPr>
        <w:t>Янтиковской</w:t>
      </w:r>
      <w:proofErr w:type="spellEnd"/>
      <w:r w:rsidR="004278F6" w:rsidRPr="004278F6">
        <w:rPr>
          <w:rFonts w:ascii="Times New Roman" w:hAnsi="Times New Roman" w:cs="Times New Roman"/>
          <w:sz w:val="28"/>
          <w:szCs w:val="28"/>
        </w:rPr>
        <w:t xml:space="preserve"> районной организации </w:t>
      </w:r>
      <w:r w:rsidR="004278F6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</w:t>
      </w:r>
      <w:r w:rsidR="004278F6" w:rsidRPr="00427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ессионального </w:t>
      </w:r>
      <w:r w:rsidR="004278F6" w:rsidRPr="00DD2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союза работников народного образования и науки </w:t>
      </w:r>
      <w:r w:rsidR="004278F6" w:rsidRPr="00427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РФ </w:t>
      </w:r>
      <w:r w:rsidRPr="004278F6">
        <w:rPr>
          <w:rFonts w:ascii="Times New Roman" w:hAnsi="Times New Roman" w:cs="Times New Roman"/>
          <w:sz w:val="28"/>
          <w:szCs w:val="28"/>
        </w:rPr>
        <w:t>на обработку и использование персональных данных в целях</w:t>
      </w:r>
      <w:r w:rsidR="004278F6" w:rsidRPr="004278F6">
        <w:rPr>
          <w:rFonts w:ascii="Times New Roman" w:hAnsi="Times New Roman" w:cs="Times New Roman"/>
          <w:sz w:val="28"/>
          <w:szCs w:val="28"/>
        </w:rPr>
        <w:t xml:space="preserve"> </w:t>
      </w:r>
      <w:r w:rsidRPr="004278F6">
        <w:rPr>
          <w:rFonts w:ascii="Times New Roman" w:hAnsi="Times New Roman" w:cs="Times New Roman"/>
          <w:sz w:val="28"/>
          <w:szCs w:val="28"/>
        </w:rPr>
        <w:t xml:space="preserve">участия в конкурсе </w:t>
      </w:r>
      <w:r w:rsidR="004278F6" w:rsidRPr="004278F6">
        <w:rPr>
          <w:rFonts w:ascii="Times New Roman" w:hAnsi="Times New Roman" w:cs="Times New Roman"/>
          <w:sz w:val="28"/>
          <w:szCs w:val="28"/>
        </w:rPr>
        <w:t>портфолио «Молодой профсоюзный лидер</w:t>
      </w:r>
      <w:r w:rsidRPr="004278F6">
        <w:rPr>
          <w:rFonts w:ascii="Times New Roman" w:hAnsi="Times New Roman" w:cs="Times New Roman"/>
          <w:sz w:val="28"/>
          <w:szCs w:val="28"/>
        </w:rPr>
        <w:t>».</w:t>
      </w:r>
    </w:p>
    <w:p w:rsidR="00F82FF5" w:rsidRPr="004278F6" w:rsidRDefault="00F82FF5" w:rsidP="004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8F6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</w:t>
      </w:r>
      <w:r w:rsidR="004278F6">
        <w:rPr>
          <w:rFonts w:ascii="Times New Roman" w:hAnsi="Times New Roman" w:cs="Times New Roman"/>
          <w:sz w:val="28"/>
          <w:szCs w:val="28"/>
        </w:rPr>
        <w:t xml:space="preserve"> </w:t>
      </w:r>
      <w:r w:rsidRPr="004278F6">
        <w:rPr>
          <w:rFonts w:ascii="Times New Roman" w:hAnsi="Times New Roman" w:cs="Times New Roman"/>
          <w:sz w:val="28"/>
          <w:szCs w:val="28"/>
        </w:rPr>
        <w:t>дается согласие: сбор, запись, систематизация, накопление, хранение,</w:t>
      </w:r>
      <w:r w:rsidR="004278F6">
        <w:rPr>
          <w:rFonts w:ascii="Times New Roman" w:hAnsi="Times New Roman" w:cs="Times New Roman"/>
          <w:sz w:val="28"/>
          <w:szCs w:val="28"/>
        </w:rPr>
        <w:t xml:space="preserve"> </w:t>
      </w:r>
      <w:r w:rsidRPr="004278F6"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 передача</w:t>
      </w:r>
      <w:r w:rsidR="004278F6">
        <w:rPr>
          <w:rFonts w:ascii="Times New Roman" w:hAnsi="Times New Roman" w:cs="Times New Roman"/>
          <w:sz w:val="28"/>
          <w:szCs w:val="28"/>
        </w:rPr>
        <w:t xml:space="preserve"> </w:t>
      </w:r>
      <w:r w:rsidRPr="004278F6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proofErr w:type="gramEnd"/>
    </w:p>
    <w:p w:rsidR="00F82FF5" w:rsidRPr="004278F6" w:rsidRDefault="00F82FF5" w:rsidP="004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6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данных.</w:t>
      </w:r>
    </w:p>
    <w:p w:rsidR="004278F6" w:rsidRPr="004278F6" w:rsidRDefault="00F82FF5" w:rsidP="004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6">
        <w:rPr>
          <w:rFonts w:ascii="Times New Roman" w:hAnsi="Times New Roman" w:cs="Times New Roman"/>
          <w:sz w:val="28"/>
          <w:szCs w:val="28"/>
        </w:rPr>
        <w:t>____________________________ __________________</w:t>
      </w:r>
    </w:p>
    <w:p w:rsidR="00F82FF5" w:rsidRPr="004278F6" w:rsidRDefault="00F82FF5" w:rsidP="00427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8F6">
        <w:rPr>
          <w:rFonts w:ascii="Times New Roman" w:hAnsi="Times New Roman" w:cs="Times New Roman"/>
          <w:sz w:val="20"/>
          <w:szCs w:val="20"/>
        </w:rPr>
        <w:t xml:space="preserve"> </w:t>
      </w:r>
      <w:r w:rsidR="004278F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78F6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4278F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278F6">
        <w:rPr>
          <w:rFonts w:ascii="Times New Roman" w:hAnsi="Times New Roman" w:cs="Times New Roman"/>
          <w:sz w:val="20"/>
          <w:szCs w:val="20"/>
        </w:rPr>
        <w:t xml:space="preserve">Ф.И.О. </w:t>
      </w:r>
      <w:r w:rsidR="00427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278F6">
        <w:rPr>
          <w:rFonts w:ascii="Times New Roman" w:hAnsi="Times New Roman" w:cs="Times New Roman"/>
          <w:sz w:val="20"/>
          <w:szCs w:val="20"/>
        </w:rPr>
        <w:t>дата</w:t>
      </w:r>
    </w:p>
    <w:p w:rsidR="004278F6" w:rsidRPr="004278F6" w:rsidRDefault="004278F6" w:rsidP="00427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D79" w:rsidRPr="004278F6" w:rsidRDefault="00BA3D79">
      <w:pPr>
        <w:rPr>
          <w:sz w:val="28"/>
          <w:szCs w:val="28"/>
        </w:rPr>
      </w:pPr>
    </w:p>
    <w:sectPr w:rsidR="00BA3D79" w:rsidRPr="0042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145"/>
    <w:multiLevelType w:val="hybridMultilevel"/>
    <w:tmpl w:val="93FA6BA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EA27ED7"/>
    <w:multiLevelType w:val="hybridMultilevel"/>
    <w:tmpl w:val="C2F6C80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3F"/>
    <w:rsid w:val="0002461C"/>
    <w:rsid w:val="002F2AAF"/>
    <w:rsid w:val="00381FD5"/>
    <w:rsid w:val="004278F6"/>
    <w:rsid w:val="00477C9A"/>
    <w:rsid w:val="004C1B78"/>
    <w:rsid w:val="00642C89"/>
    <w:rsid w:val="00685C80"/>
    <w:rsid w:val="006E164D"/>
    <w:rsid w:val="006E4C58"/>
    <w:rsid w:val="00887BC1"/>
    <w:rsid w:val="00A124C3"/>
    <w:rsid w:val="00BA3D79"/>
    <w:rsid w:val="00C43E47"/>
    <w:rsid w:val="00D573ED"/>
    <w:rsid w:val="00DD2C3F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D2C3F"/>
  </w:style>
  <w:style w:type="character" w:styleId="a4">
    <w:name w:val="Hyperlink"/>
    <w:basedOn w:val="a0"/>
    <w:uiPriority w:val="99"/>
    <w:unhideWhenUsed/>
    <w:rsid w:val="00C43E4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D2C3F"/>
  </w:style>
  <w:style w:type="character" w:styleId="a4">
    <w:name w:val="Hyperlink"/>
    <w:basedOn w:val="a0"/>
    <w:uiPriority w:val="99"/>
    <w:unhideWhenUsed/>
    <w:rsid w:val="00C43E4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obr-yant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2022-03-07T17:51:00Z</dcterms:created>
  <dcterms:modified xsi:type="dcterms:W3CDTF">2022-04-22T06:05:00Z</dcterms:modified>
</cp:coreProperties>
</file>