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D0" w:rsidRDefault="00400DD0" w:rsidP="00400DD0">
      <w:pPr>
        <w:jc w:val="center"/>
        <w:rPr>
          <w:sz w:val="28"/>
          <w:szCs w:val="28"/>
        </w:rPr>
      </w:pPr>
      <w:r w:rsidRPr="00400DD0">
        <w:rPr>
          <w:sz w:val="28"/>
          <w:szCs w:val="28"/>
        </w:rPr>
        <w:t>Введение режима неполного рабочего времени</w:t>
      </w:r>
    </w:p>
    <w:p w:rsidR="00400DD0" w:rsidRDefault="00400DD0" w:rsidP="00C77058">
      <w:pPr>
        <w:jc w:val="both"/>
        <w:rPr>
          <w:sz w:val="28"/>
          <w:szCs w:val="28"/>
        </w:rPr>
      </w:pPr>
    </w:p>
    <w:p w:rsidR="00196CCC" w:rsidRDefault="00400DD0" w:rsidP="00C77058">
      <w:pPr>
        <w:jc w:val="both"/>
        <w:rPr>
          <w:sz w:val="28"/>
          <w:szCs w:val="28"/>
        </w:rPr>
      </w:pPr>
      <w:r w:rsidRPr="00400DD0">
        <w:rPr>
          <w:sz w:val="28"/>
          <w:szCs w:val="28"/>
        </w:rPr>
        <w:t>В силу ст. 93 Трудового кодекса Российской Федерации по соглашению сторон трудового договора работнику как при приеме на работу, так и впоследствии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</w:t>
      </w:r>
      <w:r>
        <w:rPr>
          <w:sz w:val="28"/>
          <w:szCs w:val="28"/>
        </w:rPr>
        <w:t xml:space="preserve"> </w:t>
      </w:r>
      <w:r w:rsidRPr="00400DD0">
        <w:rPr>
          <w:sz w:val="28"/>
          <w:szCs w:val="28"/>
        </w:rPr>
        <w:t>Важно отметить, что введение режима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  <w:r>
        <w:rPr>
          <w:sz w:val="28"/>
          <w:szCs w:val="28"/>
        </w:rPr>
        <w:t xml:space="preserve"> </w:t>
      </w:r>
      <w:r w:rsidRPr="00400DD0">
        <w:rPr>
          <w:sz w:val="28"/>
          <w:szCs w:val="28"/>
        </w:rPr>
        <w:t xml:space="preserve">В некоторых случаях работодатель не вправе отказать работнику в изменении условий трудового договора. Например, работодатель обязан установить неполное рабочее время (неполный рабочий день (смену) и (или) неполную рабочую неделю, в том числе с разделением рабочего дня на части) на основании заявления (ч. 2 ст. 93 ТК РФ, </w:t>
      </w:r>
      <w:proofErr w:type="spellStart"/>
      <w:r w:rsidRPr="00400DD0">
        <w:rPr>
          <w:sz w:val="28"/>
          <w:szCs w:val="28"/>
        </w:rPr>
        <w:t>абз</w:t>
      </w:r>
      <w:proofErr w:type="spellEnd"/>
      <w:r w:rsidRPr="00400DD0">
        <w:rPr>
          <w:sz w:val="28"/>
          <w:szCs w:val="28"/>
        </w:rPr>
        <w:t>. 3 п. 13 Постановления Пленума Верховного Суда РФ от 28.01.2014 N 1):- беременной женщины;- одного из родителей (опекуна, попечителя), имеющего ребенка в возрасте до 14  лет  (ребенка-инвалида  в  возрасте  до  18  лет),  а  также  других  лиц,  которые воспитывают детей в возрасте до четырнадцати лет (ребенка-инвалида в возрасте до восемнадцати лет) без матери;- лица,  осуществляющего  уход  за  больным  членом  семьи  в  соответствии  с медицинским  заключением,  выданным  в  порядке,  установленном  федеральными законами и иными нормативными правовыми актами РФ.</w:t>
      </w:r>
      <w:r>
        <w:rPr>
          <w:sz w:val="28"/>
          <w:szCs w:val="28"/>
        </w:rPr>
        <w:t xml:space="preserve"> </w:t>
      </w:r>
      <w:r w:rsidRPr="00400DD0">
        <w:rPr>
          <w:sz w:val="28"/>
          <w:szCs w:val="28"/>
        </w:rPr>
        <w:t>При этом неполное рабочее время устанавливается</w:t>
      </w:r>
      <w:r>
        <w:rPr>
          <w:sz w:val="28"/>
          <w:szCs w:val="28"/>
        </w:rPr>
        <w:t xml:space="preserve"> </w:t>
      </w:r>
      <w:r w:rsidRPr="00400DD0">
        <w:rPr>
          <w:sz w:val="28"/>
          <w:szCs w:val="28"/>
        </w:rPr>
        <w:t>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(смены),время начала  и  окончания  работы,  время  перерывов  в  работе,  устанавливается  в соответствии с пожеланиями работника с учетом условий производства (работы) у данного работодателя (ч. 2 ст. 93 ТК РФ).</w:t>
      </w:r>
    </w:p>
    <w:p w:rsidR="00400DD0" w:rsidRDefault="00400DD0" w:rsidP="00C77058">
      <w:pPr>
        <w:jc w:val="both"/>
        <w:rPr>
          <w:sz w:val="28"/>
          <w:szCs w:val="28"/>
        </w:rPr>
      </w:pPr>
    </w:p>
    <w:p w:rsidR="00400DD0" w:rsidRDefault="00400DD0" w:rsidP="00C77058">
      <w:pPr>
        <w:jc w:val="both"/>
        <w:rPr>
          <w:sz w:val="28"/>
          <w:szCs w:val="28"/>
        </w:rPr>
      </w:pPr>
    </w:p>
    <w:p w:rsidR="00C77058" w:rsidRPr="00C77058" w:rsidRDefault="00C77058" w:rsidP="00C77058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453B8"/>
    <w:rsid w:val="00196CCC"/>
    <w:rsid w:val="001B125F"/>
    <w:rsid w:val="00380D1C"/>
    <w:rsid w:val="00400DD0"/>
    <w:rsid w:val="004D566D"/>
    <w:rsid w:val="00BA11CB"/>
    <w:rsid w:val="00BB57EE"/>
    <w:rsid w:val="00C77058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BA3AD"/>
  <w15:docId w15:val="{0C82BB2F-25E6-4D88-964A-06C652CB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2022-05-24T13:28:00Z</dcterms:created>
  <dcterms:modified xsi:type="dcterms:W3CDTF">2022-07-15T07:03:00Z</dcterms:modified>
</cp:coreProperties>
</file>