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7F" w:rsidRPr="00DE1B7F" w:rsidRDefault="00DE1B7F" w:rsidP="00DE1B7F">
      <w:pPr>
        <w:jc w:val="center"/>
        <w:rPr>
          <w:sz w:val="28"/>
          <w:szCs w:val="28"/>
        </w:rPr>
      </w:pPr>
      <w:r w:rsidRPr="00DE1B7F">
        <w:rPr>
          <w:sz w:val="28"/>
          <w:szCs w:val="28"/>
        </w:rPr>
        <w:t xml:space="preserve">Внимание </w:t>
      </w:r>
      <w:proofErr w:type="gramStart"/>
      <w:r w:rsidRPr="00DE1B7F">
        <w:rPr>
          <w:sz w:val="28"/>
          <w:szCs w:val="28"/>
        </w:rPr>
        <w:t>мошенники !</w:t>
      </w:r>
      <w:proofErr w:type="gramEnd"/>
    </w:p>
    <w:p w:rsidR="00DE1B7F" w:rsidRPr="00DE1B7F" w:rsidRDefault="00DE1B7F" w:rsidP="00DE1B7F">
      <w:pPr>
        <w:jc w:val="both"/>
        <w:rPr>
          <w:sz w:val="28"/>
          <w:szCs w:val="28"/>
        </w:rPr>
      </w:pP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Мошенники придумали новую схему обмана с помощью портала «</w:t>
      </w:r>
      <w:proofErr w:type="spellStart"/>
      <w:r w:rsidRPr="00DE1B7F">
        <w:rPr>
          <w:sz w:val="28"/>
          <w:szCs w:val="28"/>
        </w:rPr>
        <w:t>Госуслуги</w:t>
      </w:r>
      <w:proofErr w:type="spellEnd"/>
      <w:r w:rsidRPr="00DE1B7F">
        <w:rPr>
          <w:sz w:val="28"/>
          <w:szCs w:val="28"/>
        </w:rPr>
        <w:t>».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Злоумышленники представляются сотрудниками портала «</w:t>
      </w:r>
      <w:proofErr w:type="spellStart"/>
      <w:r w:rsidRPr="00DE1B7F">
        <w:rPr>
          <w:sz w:val="28"/>
          <w:szCs w:val="28"/>
        </w:rPr>
        <w:t>Госуслуги</w:t>
      </w:r>
      <w:proofErr w:type="spellEnd"/>
      <w:r w:rsidRPr="00DE1B7F">
        <w:rPr>
          <w:sz w:val="28"/>
          <w:szCs w:val="28"/>
        </w:rPr>
        <w:t>» и через QR-коды получают доступ к личному кабинету своих жертв. Согласно схеме, злоумышленники просят граждан продиктовать код из СМС-сообщения якобы для активации или привязки QR-кода к странице пользователя. Преступники инициируют по телефону восстановление пароля к учетной записи жертвы, чтобы впоследствии украсть его аккаунт. Затем они могут использовать портал «</w:t>
      </w:r>
      <w:proofErr w:type="spellStart"/>
      <w:r w:rsidRPr="00DE1B7F">
        <w:rPr>
          <w:sz w:val="28"/>
          <w:szCs w:val="28"/>
        </w:rPr>
        <w:t>Госуслуги</w:t>
      </w:r>
      <w:proofErr w:type="spellEnd"/>
      <w:r w:rsidRPr="00DE1B7F">
        <w:rPr>
          <w:sz w:val="28"/>
          <w:szCs w:val="28"/>
        </w:rPr>
        <w:t>» для оформления кредитов или для других противоправных схем.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 xml:space="preserve">Что делать, если вам позвонили и предложили привязать QR-код к странице на </w:t>
      </w:r>
      <w:proofErr w:type="spellStart"/>
      <w:r w:rsidRPr="00DE1B7F">
        <w:rPr>
          <w:sz w:val="28"/>
          <w:szCs w:val="28"/>
        </w:rPr>
        <w:t>Госуслугах</w:t>
      </w:r>
      <w:proofErr w:type="spellEnd"/>
      <w:r w:rsidRPr="00DE1B7F">
        <w:rPr>
          <w:sz w:val="28"/>
          <w:szCs w:val="28"/>
        </w:rPr>
        <w:t>: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- положите трубку и не сообщайте никаких данных;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- не отправляйте SMS с кодами, не меняйте пароль с помощью звонившего;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 xml:space="preserve">- сообщите о звонке в МВД и на горячую линию поддержки портала </w:t>
      </w:r>
      <w:proofErr w:type="spellStart"/>
      <w:r w:rsidRPr="00DE1B7F">
        <w:rPr>
          <w:sz w:val="28"/>
          <w:szCs w:val="28"/>
        </w:rPr>
        <w:t>Госуслуг</w:t>
      </w:r>
      <w:proofErr w:type="spellEnd"/>
      <w:r w:rsidRPr="00DE1B7F">
        <w:rPr>
          <w:sz w:val="28"/>
          <w:szCs w:val="28"/>
        </w:rPr>
        <w:t xml:space="preserve"> или через платформу обратной связи.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Как защитить аккаунт на «</w:t>
      </w:r>
      <w:proofErr w:type="spellStart"/>
      <w:r w:rsidRPr="00DE1B7F">
        <w:rPr>
          <w:sz w:val="28"/>
          <w:szCs w:val="28"/>
        </w:rPr>
        <w:t>Госуслугах</w:t>
      </w:r>
      <w:proofErr w:type="spellEnd"/>
      <w:r w:rsidRPr="00DE1B7F">
        <w:rPr>
          <w:sz w:val="28"/>
          <w:szCs w:val="28"/>
        </w:rPr>
        <w:t>» от мошенников?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- включить двухфакторную аутентификацию, то есть вход на портал не только по логину и паролю, но и одноразовому СМС-коду.</w:t>
      </w: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- удалить банки, МФО и тому подобные организации из числа тех, у которых есть доступ к персональным данным с «</w:t>
      </w:r>
      <w:proofErr w:type="spellStart"/>
      <w:r w:rsidRPr="00DE1B7F">
        <w:rPr>
          <w:sz w:val="28"/>
          <w:szCs w:val="28"/>
        </w:rPr>
        <w:t>Госуслуг</w:t>
      </w:r>
      <w:proofErr w:type="spellEnd"/>
      <w:r w:rsidRPr="00DE1B7F">
        <w:rPr>
          <w:sz w:val="28"/>
          <w:szCs w:val="28"/>
        </w:rPr>
        <w:t>».</w:t>
      </w:r>
    </w:p>
    <w:p w:rsidR="004D566D" w:rsidRPr="00DE1B7F" w:rsidRDefault="00DE1B7F" w:rsidP="00DE1B7F">
      <w:pPr>
        <w:ind w:firstLine="709"/>
        <w:jc w:val="both"/>
        <w:rPr>
          <w:sz w:val="28"/>
          <w:szCs w:val="28"/>
        </w:rPr>
      </w:pPr>
      <w:r w:rsidRPr="00DE1B7F">
        <w:rPr>
          <w:sz w:val="28"/>
          <w:szCs w:val="28"/>
        </w:rPr>
        <w:t>- регулярно, раз в полгода-год, менять пароли. Не только на «</w:t>
      </w:r>
      <w:proofErr w:type="spellStart"/>
      <w:r w:rsidRPr="00DE1B7F">
        <w:rPr>
          <w:sz w:val="28"/>
          <w:szCs w:val="28"/>
        </w:rPr>
        <w:t>Госуслугах</w:t>
      </w:r>
      <w:proofErr w:type="spellEnd"/>
      <w:r w:rsidRPr="00DE1B7F">
        <w:rPr>
          <w:sz w:val="28"/>
          <w:szCs w:val="28"/>
        </w:rPr>
        <w:t>», но и на других сервисах. Ключевой момент в паролях, по мнению эксперта, — это их длина. Нужно устанавливать как можно более длинные пароли — свыше 12–14 знаков. В них необязательно включать множество специальных символов и цифр, главное, чтобы это не было какое-то известное слово или очевидное сочетание имени-фамилии. Такой пароль подобрать практически невозможно.</w:t>
      </w:r>
    </w:p>
    <w:p w:rsidR="00DE1B7F" w:rsidRDefault="00DE1B7F" w:rsidP="00DE1B7F">
      <w:pPr>
        <w:ind w:firstLine="709"/>
        <w:jc w:val="both"/>
        <w:rPr>
          <w:sz w:val="28"/>
          <w:szCs w:val="28"/>
        </w:rPr>
      </w:pPr>
    </w:p>
    <w:p w:rsidR="00DE1B7F" w:rsidRPr="00DE1B7F" w:rsidRDefault="00DE1B7F" w:rsidP="00DE1B7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E1B7F" w:rsidRPr="00DE1B7F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7F"/>
    <w:rsid w:val="001453B8"/>
    <w:rsid w:val="001B125F"/>
    <w:rsid w:val="00396095"/>
    <w:rsid w:val="004D566D"/>
    <w:rsid w:val="00BB57EE"/>
    <w:rsid w:val="00D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8B93F"/>
  <w15:docId w15:val="{DE7E2513-8525-4169-9F21-43581278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2</cp:revision>
  <dcterms:created xsi:type="dcterms:W3CDTF">2022-03-01T07:41:00Z</dcterms:created>
  <dcterms:modified xsi:type="dcterms:W3CDTF">2022-07-15T06:59:00Z</dcterms:modified>
</cp:coreProperties>
</file>