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B29" w:rsidRDefault="00454B29" w:rsidP="00454B29">
      <w:pPr>
        <w:jc w:val="center"/>
        <w:rPr>
          <w:sz w:val="28"/>
          <w:szCs w:val="28"/>
        </w:rPr>
      </w:pPr>
      <w:r w:rsidRPr="00454B29">
        <w:rPr>
          <w:sz w:val="28"/>
          <w:szCs w:val="28"/>
        </w:rPr>
        <w:t>Правительство расширило программу бесплатного переобучения граждан</w:t>
      </w:r>
    </w:p>
    <w:p w:rsidR="00454B29" w:rsidRDefault="00454B29" w:rsidP="00035E85">
      <w:pPr>
        <w:ind w:firstLine="709"/>
        <w:jc w:val="both"/>
        <w:rPr>
          <w:sz w:val="28"/>
          <w:szCs w:val="28"/>
        </w:rPr>
      </w:pPr>
    </w:p>
    <w:p w:rsidR="00454B29" w:rsidRDefault="00454B29" w:rsidP="00035E85">
      <w:pPr>
        <w:ind w:firstLine="709"/>
        <w:jc w:val="both"/>
        <w:rPr>
          <w:sz w:val="28"/>
          <w:szCs w:val="28"/>
        </w:rPr>
      </w:pPr>
      <w:r w:rsidRPr="00454B29">
        <w:rPr>
          <w:sz w:val="28"/>
          <w:szCs w:val="28"/>
        </w:rPr>
        <w:t>Постановлением П</w:t>
      </w:r>
      <w:r>
        <w:rPr>
          <w:sz w:val="28"/>
          <w:szCs w:val="28"/>
        </w:rPr>
        <w:t>равительства РФ от 09.02. 2022 №</w:t>
      </w:r>
      <w:r w:rsidRPr="00454B29">
        <w:rPr>
          <w:sz w:val="28"/>
          <w:szCs w:val="28"/>
        </w:rPr>
        <w:t xml:space="preserve"> 139</w:t>
      </w:r>
      <w:r>
        <w:rPr>
          <w:sz w:val="28"/>
          <w:szCs w:val="28"/>
        </w:rPr>
        <w:t xml:space="preserve"> </w:t>
      </w:r>
      <w:r w:rsidRPr="00454B29">
        <w:rPr>
          <w:sz w:val="28"/>
          <w:szCs w:val="28"/>
        </w:rPr>
        <w:t>внесены</w:t>
      </w:r>
      <w:r w:rsidR="009B084E">
        <w:rPr>
          <w:sz w:val="28"/>
          <w:szCs w:val="28"/>
        </w:rPr>
        <w:t xml:space="preserve"> </w:t>
      </w:r>
      <w:r w:rsidRPr="00454B29">
        <w:rPr>
          <w:sz w:val="28"/>
          <w:szCs w:val="28"/>
        </w:rPr>
        <w:t>изменения</w:t>
      </w:r>
      <w:r w:rsidR="009B084E">
        <w:rPr>
          <w:sz w:val="28"/>
          <w:szCs w:val="28"/>
        </w:rPr>
        <w:t xml:space="preserve"> </w:t>
      </w:r>
      <w:r w:rsidRPr="00454B29">
        <w:rPr>
          <w:sz w:val="28"/>
          <w:szCs w:val="28"/>
        </w:rPr>
        <w:t>в условия предоставления гранта в форме субсидии на реализацию мероприятий по организации профессионального обучения</w:t>
      </w:r>
      <w:r>
        <w:rPr>
          <w:sz w:val="28"/>
          <w:szCs w:val="28"/>
        </w:rPr>
        <w:t xml:space="preserve"> </w:t>
      </w:r>
      <w:r w:rsidRPr="00454B29">
        <w:rPr>
          <w:sz w:val="28"/>
          <w:szCs w:val="28"/>
        </w:rPr>
        <w:t>и дополнительного профобразования отдельных категорий граждан.</w:t>
      </w:r>
      <w:r>
        <w:rPr>
          <w:sz w:val="28"/>
          <w:szCs w:val="28"/>
        </w:rPr>
        <w:t xml:space="preserve"> </w:t>
      </w:r>
      <w:r w:rsidRPr="00454B29">
        <w:rPr>
          <w:sz w:val="28"/>
          <w:szCs w:val="28"/>
        </w:rPr>
        <w:t>Пройти бесплатное обучение по наиболее востребованным профессиям смогут не только граждане старше 50 лет и женщины с маленькими детьми, но и молодые люди в возрасте до 35 лет (включительно).</w:t>
      </w:r>
      <w:r>
        <w:rPr>
          <w:sz w:val="28"/>
          <w:szCs w:val="28"/>
        </w:rPr>
        <w:t xml:space="preserve"> </w:t>
      </w:r>
      <w:r w:rsidRPr="00454B29">
        <w:rPr>
          <w:sz w:val="28"/>
          <w:szCs w:val="28"/>
        </w:rPr>
        <w:t>Стать участниками программы переобучения и дополнительного профессионального образования теперь смогут несколько категорий молодых людей. Среди них – граждане, которые после завершения обучения или службы в армии более четырёх месяцев не являются занятыми,</w:t>
      </w:r>
      <w:r>
        <w:rPr>
          <w:sz w:val="28"/>
          <w:szCs w:val="28"/>
        </w:rPr>
        <w:t xml:space="preserve"> </w:t>
      </w:r>
      <w:r w:rsidRPr="00454B29">
        <w:rPr>
          <w:sz w:val="28"/>
          <w:szCs w:val="28"/>
        </w:rPr>
        <w:t>работники, находящиеся под угрозой увольнения, граждане без среднего профессионального или высшего образования.</w:t>
      </w:r>
      <w:r>
        <w:rPr>
          <w:sz w:val="28"/>
          <w:szCs w:val="28"/>
        </w:rPr>
        <w:t xml:space="preserve"> </w:t>
      </w:r>
      <w:r w:rsidRPr="00454B29">
        <w:rPr>
          <w:sz w:val="28"/>
          <w:szCs w:val="28"/>
        </w:rPr>
        <w:t>Бесплатное обучение организуют АНО «Агентство развития профессионального мастерства (</w:t>
      </w:r>
      <w:proofErr w:type="spellStart"/>
      <w:r w:rsidRPr="00454B29">
        <w:rPr>
          <w:sz w:val="28"/>
          <w:szCs w:val="28"/>
        </w:rPr>
        <w:t>Ворлдскиллс</w:t>
      </w:r>
      <w:proofErr w:type="spellEnd"/>
      <w:r w:rsidRPr="00454B29">
        <w:rPr>
          <w:sz w:val="28"/>
          <w:szCs w:val="28"/>
        </w:rPr>
        <w:t xml:space="preserve"> Россия)», Российская академия народного хозяйства и государственной службы при Президенте Российской Федерации, Томский государственный университет.</w:t>
      </w:r>
    </w:p>
    <w:p w:rsidR="000528FC" w:rsidRDefault="00454B29" w:rsidP="00035E85">
      <w:pPr>
        <w:ind w:firstLine="709"/>
        <w:jc w:val="both"/>
        <w:rPr>
          <w:sz w:val="28"/>
          <w:szCs w:val="28"/>
        </w:rPr>
      </w:pPr>
      <w:r w:rsidRPr="00454B29">
        <w:rPr>
          <w:sz w:val="28"/>
          <w:szCs w:val="28"/>
        </w:rPr>
        <w:t>Заявки на обучение оформляются на портале «Работа в России».</w:t>
      </w:r>
    </w:p>
    <w:p w:rsidR="00454B29" w:rsidRPr="00A00164" w:rsidRDefault="00454B29" w:rsidP="00035E85">
      <w:pPr>
        <w:ind w:firstLine="709"/>
        <w:jc w:val="both"/>
        <w:rPr>
          <w:sz w:val="28"/>
          <w:szCs w:val="28"/>
        </w:rPr>
      </w:pPr>
    </w:p>
    <w:p w:rsidR="004D566D" w:rsidRPr="00A00164" w:rsidRDefault="004D566D" w:rsidP="00035E85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sectPr w:rsidR="004D566D" w:rsidRPr="00A00164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85"/>
    <w:rsid w:val="00035E85"/>
    <w:rsid w:val="000528FC"/>
    <w:rsid w:val="001453B8"/>
    <w:rsid w:val="001B125F"/>
    <w:rsid w:val="002C1949"/>
    <w:rsid w:val="00454B29"/>
    <w:rsid w:val="004D566D"/>
    <w:rsid w:val="009B084E"/>
    <w:rsid w:val="00A00164"/>
    <w:rsid w:val="00BA11CB"/>
    <w:rsid w:val="00B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AFD9E"/>
  <w15:docId w15:val="{B2930175-E01A-4AAF-BD95-5DA01D04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Анисимов Евгений Германович</cp:lastModifiedBy>
  <cp:revision>4</cp:revision>
  <dcterms:created xsi:type="dcterms:W3CDTF">2022-05-24T12:46:00Z</dcterms:created>
  <dcterms:modified xsi:type="dcterms:W3CDTF">2022-07-15T06:58:00Z</dcterms:modified>
</cp:coreProperties>
</file>