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5B" w:rsidRDefault="009A6D39" w:rsidP="009C605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законодательстве</w:t>
      </w:r>
    </w:p>
    <w:p w:rsidR="009C605B" w:rsidRDefault="009C605B" w:rsidP="00D602B6">
      <w:pPr>
        <w:ind w:firstLine="709"/>
        <w:jc w:val="both"/>
        <w:rPr>
          <w:sz w:val="28"/>
          <w:szCs w:val="28"/>
        </w:rPr>
      </w:pPr>
    </w:p>
    <w:p w:rsidR="009A6D39" w:rsidRDefault="009A6D39" w:rsidP="00D602B6">
      <w:pPr>
        <w:ind w:firstLine="709"/>
        <w:jc w:val="both"/>
        <w:rPr>
          <w:sz w:val="28"/>
          <w:szCs w:val="28"/>
        </w:rPr>
      </w:pPr>
      <w:r w:rsidRPr="009A6D39">
        <w:rPr>
          <w:sz w:val="28"/>
          <w:szCs w:val="28"/>
        </w:rPr>
        <w:t xml:space="preserve">В соответствии с приказом Минздрава России от 07.02.2022 года </w:t>
      </w:r>
      <w:r>
        <w:rPr>
          <w:sz w:val="28"/>
          <w:szCs w:val="28"/>
        </w:rPr>
        <w:t>№</w:t>
      </w:r>
      <w:r w:rsidRPr="009A6D39">
        <w:rPr>
          <w:sz w:val="28"/>
          <w:szCs w:val="28"/>
        </w:rPr>
        <w:t xml:space="preserve"> 60н с 21.02.2022 года у граждан, не достигших 18 лет, появилась</w:t>
      </w:r>
      <w:r>
        <w:rPr>
          <w:sz w:val="28"/>
          <w:szCs w:val="28"/>
        </w:rPr>
        <w:t xml:space="preserve"> </w:t>
      </w:r>
      <w:r w:rsidRPr="009A6D39">
        <w:rPr>
          <w:sz w:val="28"/>
          <w:szCs w:val="28"/>
        </w:rPr>
        <w:t>возможность воспользоваться услугой по печати на бумажном носителе сертификата о профилактических прививках против новой коронавирусной инфекции, медицинских противопоказаниях к вакцинации или перенесенном заболевании, вызванном COVID-19. Для этого несовершеннолетнему потребуется посетить МФЦ и предоставить номер СНИЛС либо – в случае его отсутствия– свидетельство о рождении.</w:t>
      </w:r>
      <w:r>
        <w:rPr>
          <w:sz w:val="28"/>
          <w:szCs w:val="28"/>
        </w:rPr>
        <w:t xml:space="preserve"> </w:t>
      </w:r>
      <w:r w:rsidRPr="009A6D39">
        <w:rPr>
          <w:sz w:val="28"/>
          <w:szCs w:val="28"/>
        </w:rPr>
        <w:t>Приказом также предусмотрено, что при отсутствии информации о положительном результате теста на наличие иммуноглобулинов G к возбудителю новой коронавирусной инфекции в информационном ресурсе гражданин может направить соответствующую жалобу:</w:t>
      </w:r>
    </w:p>
    <w:p w:rsidR="009A6D39" w:rsidRDefault="009A6D39" w:rsidP="00D602B6">
      <w:pPr>
        <w:ind w:firstLine="709"/>
        <w:jc w:val="both"/>
        <w:rPr>
          <w:sz w:val="28"/>
          <w:szCs w:val="28"/>
        </w:rPr>
      </w:pPr>
      <w:r w:rsidRPr="009A6D39">
        <w:rPr>
          <w:sz w:val="28"/>
          <w:szCs w:val="28"/>
        </w:rPr>
        <w:t>- в Роспотребнадзор– в письменном виде;</w:t>
      </w:r>
    </w:p>
    <w:p w:rsidR="009C605B" w:rsidRDefault="009A6D39" w:rsidP="00D602B6">
      <w:pPr>
        <w:ind w:firstLine="709"/>
        <w:jc w:val="both"/>
        <w:rPr>
          <w:sz w:val="28"/>
          <w:szCs w:val="28"/>
        </w:rPr>
      </w:pPr>
      <w:r w:rsidRPr="009A6D39">
        <w:rPr>
          <w:sz w:val="28"/>
          <w:szCs w:val="28"/>
        </w:rPr>
        <w:t xml:space="preserve">- посредством платформы обратной связи единого портала </w:t>
      </w:r>
      <w:proofErr w:type="spellStart"/>
      <w:r w:rsidRPr="009A6D39">
        <w:rPr>
          <w:sz w:val="28"/>
          <w:szCs w:val="28"/>
        </w:rPr>
        <w:t>госуслуг</w:t>
      </w:r>
      <w:proofErr w:type="spellEnd"/>
      <w:r w:rsidRPr="009A6D39">
        <w:rPr>
          <w:sz w:val="28"/>
          <w:szCs w:val="28"/>
        </w:rPr>
        <w:t xml:space="preserve"> самостоятельно либо МФЦ - с помощью сотрудника.</w:t>
      </w:r>
    </w:p>
    <w:p w:rsidR="009C605B" w:rsidRDefault="009C605B" w:rsidP="00D602B6">
      <w:pPr>
        <w:ind w:firstLine="709"/>
        <w:jc w:val="both"/>
        <w:rPr>
          <w:sz w:val="28"/>
          <w:szCs w:val="28"/>
        </w:rPr>
      </w:pPr>
    </w:p>
    <w:p w:rsidR="004603BD" w:rsidRPr="004603BD" w:rsidRDefault="004603BD" w:rsidP="004603BD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603BD" w:rsidRPr="004603BD" w:rsidSect="00D602B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BD"/>
    <w:rsid w:val="001453B8"/>
    <w:rsid w:val="001B125F"/>
    <w:rsid w:val="001F5F50"/>
    <w:rsid w:val="002A0306"/>
    <w:rsid w:val="004603BD"/>
    <w:rsid w:val="004D566D"/>
    <w:rsid w:val="00521759"/>
    <w:rsid w:val="007D4881"/>
    <w:rsid w:val="007E05A0"/>
    <w:rsid w:val="009A6D39"/>
    <w:rsid w:val="009C605B"/>
    <w:rsid w:val="00BA11CB"/>
    <w:rsid w:val="00BB57EE"/>
    <w:rsid w:val="00D6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E3C66"/>
  <w15:docId w15:val="{76DEFF08-C7F8-4B27-A159-7A97D617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2022-05-24T13:12:00Z</dcterms:created>
  <dcterms:modified xsi:type="dcterms:W3CDTF">2022-07-15T07:00:00Z</dcterms:modified>
</cp:coreProperties>
</file>