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9166E0" w:rsidRPr="009166E0" w14:paraId="5841674F" w14:textId="77777777" w:rsidTr="00133BB2">
        <w:trPr>
          <w:trHeight w:val="1709"/>
        </w:trPr>
        <w:tc>
          <w:tcPr>
            <w:tcW w:w="1530" w:type="dxa"/>
            <w:hideMark/>
          </w:tcPr>
          <w:p w14:paraId="0CDD2855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noProof/>
                <w:color w:val="000080"/>
                <w:sz w:val="24"/>
                <w:szCs w:val="24"/>
              </w:rPr>
              <w:drawing>
                <wp:inline distT="0" distB="0" distL="0" distR="0" wp14:anchorId="1660EEF9" wp14:editId="1FBC973B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14:paraId="1B610000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Информационный бюллетень</w:t>
            </w:r>
          </w:p>
          <w:p w14:paraId="7349BF89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F45EC2B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166E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Вестник </w:t>
            </w:r>
          </w:p>
          <w:p w14:paraId="68822222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91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Малотаябинского</w:t>
            </w:r>
            <w:proofErr w:type="spellEnd"/>
            <w:r w:rsidRPr="0091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91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Яльчикского</w:t>
            </w:r>
            <w:proofErr w:type="spellEnd"/>
            <w:r w:rsidRPr="0091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района</w:t>
            </w:r>
          </w:p>
          <w:p w14:paraId="63645D92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1C66A779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УТВЕРЖДЕН</w:t>
            </w:r>
          </w:p>
          <w:p w14:paraId="293382FB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Решением Собрания депутатов </w:t>
            </w:r>
            <w:proofErr w:type="spellStart"/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Малотаябинского</w:t>
            </w:r>
            <w:proofErr w:type="spellEnd"/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Яльчикского</w:t>
            </w:r>
            <w:proofErr w:type="spellEnd"/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района</w:t>
            </w:r>
          </w:p>
          <w:p w14:paraId="3834AF9A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2/5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от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“01”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февраля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200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8г.</w:t>
            </w:r>
          </w:p>
        </w:tc>
      </w:tr>
      <w:tr w:rsidR="009166E0" w:rsidRPr="009166E0" w14:paraId="10A14857" w14:textId="77777777" w:rsidTr="00133BB2">
        <w:trPr>
          <w:trHeight w:val="623"/>
        </w:trPr>
        <w:tc>
          <w:tcPr>
            <w:tcW w:w="1530" w:type="dxa"/>
            <w:hideMark/>
          </w:tcPr>
          <w:p w14:paraId="60251CA9" w14:textId="3EADC745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AC20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5289" w:type="dxa"/>
          </w:tcPr>
          <w:p w14:paraId="0AC96CDE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6C624295" w14:textId="27F74FA1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“</w:t>
            </w:r>
            <w:r w:rsidR="00AC20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”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декабря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20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22г.</w:t>
            </w:r>
          </w:p>
        </w:tc>
      </w:tr>
    </w:tbl>
    <w:p w14:paraId="6694C769" w14:textId="77777777" w:rsidR="00AC2011" w:rsidRPr="00AC2011" w:rsidRDefault="00AC2011" w:rsidP="00AC20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2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Прокуратурой </w:t>
      </w:r>
      <w:proofErr w:type="spellStart"/>
      <w:r w:rsidRPr="00AC2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Яльчикского</w:t>
      </w:r>
      <w:proofErr w:type="spellEnd"/>
      <w:r w:rsidRPr="00AC2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выявлены факты неоплаты за негативное воздействие на окружающую среду</w:t>
      </w:r>
    </w:p>
    <w:p w14:paraId="74B3058C" w14:textId="77777777" w:rsidR="00AC2011" w:rsidRPr="00AC2011" w:rsidRDefault="00AC2011" w:rsidP="00AC2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E8B61C" w14:textId="77777777" w:rsidR="00AC2011" w:rsidRPr="00AC2011" w:rsidRDefault="00AC2011" w:rsidP="00AC2011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011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проведенной прокуратурой района проверки </w:t>
      </w:r>
      <w:r w:rsidRPr="00AC2011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законодательства об охране окружающей среды выявлены нарушения законодательства в части охраны атмосферного воздуха.</w:t>
      </w:r>
    </w:p>
    <w:p w14:paraId="049F1988" w14:textId="77777777" w:rsidR="00AC2011" w:rsidRPr="00AC2011" w:rsidRDefault="00AC2011" w:rsidP="00AC2011">
      <w:pPr>
        <w:spacing w:after="0" w:line="240" w:lineRule="auto"/>
        <w:ind w:left="14" w:right="105" w:firstLine="69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требованиям закона об охране окружающей среды, плата за негативное воздействие на окружающую среду взимается за выбросы загрязняющих веществ в атмосферный воздух стационарными источниками, сбросы загрязняющих веществ в водные объекты, хранение, захоронение отходов производства и потребления. </w:t>
      </w:r>
    </w:p>
    <w:p w14:paraId="66A32336" w14:textId="77777777" w:rsidR="00AC2011" w:rsidRPr="00AC2011" w:rsidRDefault="00AC2011" w:rsidP="00AC2011">
      <w:pPr>
        <w:spacing w:after="0" w:line="240" w:lineRule="auto"/>
        <w:ind w:left="14" w:right="105" w:firstLine="69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за негативное воздействие на окружающую среду, исчисленная по итогам отчетного периода, с учетом корректировки ее размера вносится не позднее 1-го марта года, следующего за отчетным периодом. </w:t>
      </w:r>
    </w:p>
    <w:p w14:paraId="1B8AC049" w14:textId="77777777" w:rsidR="00AC2011" w:rsidRPr="00AC2011" w:rsidRDefault="00AC2011" w:rsidP="00AC2011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011">
        <w:rPr>
          <w:rFonts w:ascii="Times New Roman" w:eastAsia="Calibri" w:hAnsi="Times New Roman" w:cs="Times New Roman"/>
          <w:sz w:val="28"/>
          <w:szCs w:val="28"/>
          <w:lang w:eastAsia="en-US"/>
        </w:rPr>
        <w:t>Между тем, в ходе проведенной проверки установлено, что рядом образовательных организаций района указанные требования не соблюдаются.</w:t>
      </w:r>
    </w:p>
    <w:p w14:paraId="34FF790D" w14:textId="77777777" w:rsidR="00AC2011" w:rsidRPr="00AC2011" w:rsidRDefault="00AC2011" w:rsidP="00AC2011">
      <w:pPr>
        <w:spacing w:after="0" w:line="259" w:lineRule="auto"/>
        <w:ind w:left="14" w:right="105" w:firstLine="69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</w:t>
      </w:r>
      <w:r w:rsidRPr="00AC20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МБОУ «</w:t>
      </w:r>
      <w:proofErr w:type="spellStart"/>
      <w:r w:rsidRPr="00AC20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Шемалаковская</w:t>
      </w:r>
      <w:proofErr w:type="spellEnd"/>
      <w:r w:rsidRPr="00AC20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ООШ» </w:t>
      </w:r>
      <w:r w:rsidRPr="00AC2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оплата за негативное воздействие на окружающую среду за 2021 год внесена 16.05.2022, то есть, по истечении установленного срока. </w:t>
      </w:r>
    </w:p>
    <w:p w14:paraId="47D3BAF8" w14:textId="77777777" w:rsidR="00AC2011" w:rsidRPr="00AC2011" w:rsidRDefault="00AC2011" w:rsidP="00AC2011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20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Аналогичные нарушения выявлены в деятельности МБДОУ «ДС «Чебурашка».</w:t>
      </w:r>
    </w:p>
    <w:p w14:paraId="20B88E5E" w14:textId="77777777" w:rsidR="00AC2011" w:rsidRPr="00AC2011" w:rsidRDefault="00AC2011" w:rsidP="00AC2011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0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Ввиду выявленных нарушений в отношении должностных лиц возбуждены дела об административном правонарушении, предусмотренном ст. 8.41 КоАП РФ, которые направлены для рассмотрения в органы </w:t>
      </w:r>
      <w:proofErr w:type="spellStart"/>
      <w:r w:rsidRPr="00AC20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Роспрроднадора</w:t>
      </w:r>
      <w:proofErr w:type="spellEnd"/>
      <w:r w:rsidRPr="00AC20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633A708E" w14:textId="77777777" w:rsidR="00AC2011" w:rsidRPr="00AC2011" w:rsidRDefault="00AC2011" w:rsidP="00AC201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FCF191" w14:textId="77777777" w:rsidR="00AC2011" w:rsidRPr="00AC2011" w:rsidRDefault="00AC2011" w:rsidP="00AC201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130E27" w14:textId="77777777" w:rsidR="00AC2011" w:rsidRDefault="00AC2011" w:rsidP="00AC201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CC3CCA" w14:textId="77777777" w:rsidR="00AC2011" w:rsidRPr="00AC2011" w:rsidRDefault="00AC2011" w:rsidP="00AC201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Прокурор </w:t>
      </w:r>
      <w:proofErr w:type="spellStart"/>
      <w:r w:rsidRPr="00AC2011">
        <w:rPr>
          <w:rFonts w:ascii="Times New Roman" w:eastAsia="Calibri" w:hAnsi="Times New Roman" w:cs="Times New Roman"/>
          <w:sz w:val="28"/>
          <w:szCs w:val="28"/>
          <w:lang w:eastAsia="en-US"/>
        </w:rPr>
        <w:t>Яльчикского</w:t>
      </w:r>
      <w:proofErr w:type="spellEnd"/>
      <w:r w:rsidRPr="00AC2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</w:p>
    <w:p w14:paraId="33B2E3FD" w14:textId="20CDD1E7" w:rsidR="00562D8D" w:rsidRDefault="00AC2011" w:rsidP="00AC201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советник юстиции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</w:t>
      </w:r>
      <w:bookmarkStart w:id="0" w:name="_GoBack"/>
      <w:bookmarkEnd w:id="0"/>
      <w:r w:rsidRPr="00AC2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А.Н. Кудряшов                                                 </w:t>
      </w:r>
    </w:p>
    <w:p w14:paraId="21A70CFD" w14:textId="77777777" w:rsidR="00AC2011" w:rsidRDefault="00AC2011" w:rsidP="00AC201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AA01C8" w14:textId="77777777" w:rsidR="00AC2011" w:rsidRPr="00AE5E98" w:rsidRDefault="00AC2011" w:rsidP="00AC2011">
      <w:pPr>
        <w:rPr>
          <w:rFonts w:ascii="Times New Roman" w:hAnsi="Times New Roman" w:cs="Times New Roman"/>
          <w:sz w:val="26"/>
          <w:szCs w:val="26"/>
        </w:rPr>
      </w:pPr>
    </w:p>
    <w:p w14:paraId="04180369" w14:textId="77777777" w:rsidR="009166E0" w:rsidRPr="009166E0" w:rsidRDefault="009166E0" w:rsidP="009166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Информационный бюллетень «Вестник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Малотаябинского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Яльчикского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района»</w:t>
      </w:r>
    </w:p>
    <w:p w14:paraId="28479409" w14:textId="77777777" w:rsidR="009166E0" w:rsidRPr="009166E0" w:rsidRDefault="009166E0" w:rsidP="009166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166E0">
        <w:rPr>
          <w:rFonts w:ascii="Times New Roman" w:eastAsia="Times New Roman" w:hAnsi="Times New Roman" w:cs="Times New Roman"/>
          <w:sz w:val="18"/>
          <w:szCs w:val="18"/>
        </w:rPr>
        <w:t>отпечатан</w:t>
      </w:r>
      <w:proofErr w:type="gram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в администрации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Малотаябинского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</w:t>
      </w:r>
    </w:p>
    <w:p w14:paraId="5D06DC48" w14:textId="77777777" w:rsidR="009166E0" w:rsidRPr="009166E0" w:rsidRDefault="009166E0" w:rsidP="009166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Яльчикского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района Чувашской Республики</w:t>
      </w:r>
    </w:p>
    <w:p w14:paraId="6B3DAD24" w14:textId="77777777" w:rsidR="009166E0" w:rsidRPr="009166E0" w:rsidRDefault="009166E0" w:rsidP="009166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Адрес: д. Малая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Таяба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>, ул. Новая, д.17                                 Тираж  10 экз.</w:t>
      </w:r>
    </w:p>
    <w:p w14:paraId="354EE587" w14:textId="77777777" w:rsidR="00C7500E" w:rsidRDefault="00C7500E"/>
    <w:sectPr w:rsidR="00C7500E" w:rsidSect="009166E0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0E"/>
    <w:rsid w:val="00562D8D"/>
    <w:rsid w:val="009166E0"/>
    <w:rsid w:val="009366D3"/>
    <w:rsid w:val="00A319F1"/>
    <w:rsid w:val="00AC2011"/>
    <w:rsid w:val="00AE5E98"/>
    <w:rsid w:val="00C7500E"/>
    <w:rsid w:val="00D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62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6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62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6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Сельское поселение</cp:lastModifiedBy>
  <cp:revision>2</cp:revision>
  <dcterms:created xsi:type="dcterms:W3CDTF">2022-12-26T05:17:00Z</dcterms:created>
  <dcterms:modified xsi:type="dcterms:W3CDTF">2022-12-26T05:17:00Z</dcterms:modified>
</cp:coreProperties>
</file>