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6D2AAB" w:rsidRPr="006D2AAB" w:rsidTr="001C225B">
        <w:tc>
          <w:tcPr>
            <w:tcW w:w="4248" w:type="dxa"/>
          </w:tcPr>
          <w:p w:rsidR="006D2AAB" w:rsidRPr="006D2AAB" w:rsidRDefault="006D2AAB" w:rsidP="001C225B">
            <w:pPr>
              <w:rPr>
                <w:rFonts w:ascii="Arial Cyr Chuv" w:hAnsi="Arial Cyr Chuv"/>
              </w:rPr>
            </w:pP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Чёваш Республики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Елч.к район.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К.=.н Таяпа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ял поселений.н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администраций</w:t>
            </w:r>
            <w:r w:rsidRPr="006D2AAB">
              <w:rPr>
                <w:rFonts w:ascii="Arial" w:hAnsi="Arial" w:cs="Arial"/>
              </w:rPr>
              <w:t>ĕ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>ЙЫШĂНУ</w:t>
            </w:r>
          </w:p>
          <w:p w:rsidR="006D2AAB" w:rsidRPr="006D2AAB" w:rsidRDefault="006D2AAB" w:rsidP="001C225B">
            <w:pPr>
              <w:jc w:val="center"/>
            </w:pPr>
            <w:r w:rsidRPr="006D2AAB">
              <w:t xml:space="preserve">2022 </w:t>
            </w:r>
            <w:r w:rsidRPr="006D2AAB">
              <w:rPr>
                <w:rFonts w:ascii="Arial Cyr Chuv" w:hAnsi="Arial Cyr Chuv"/>
              </w:rPr>
              <w:t>=</w:t>
            </w:r>
            <w:r w:rsidR="003A6028">
              <w:t>.  июлӗн  07</w:t>
            </w:r>
            <w:r w:rsidRPr="006D2AAB">
              <w:t>-</w:t>
            </w:r>
            <w:r w:rsidRPr="006D2AAB">
              <w:rPr>
                <w:rFonts w:ascii="Arial Cyr Chuv" w:hAnsi="Arial Cyr Chuv"/>
              </w:rPr>
              <w:t>м.ш.</w:t>
            </w:r>
            <w:r w:rsidR="003A6028">
              <w:t xml:space="preserve"> 42</w:t>
            </w:r>
            <w:r w:rsidRPr="006D2AAB">
              <w:t xml:space="preserve">№ 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</w:p>
          <w:p w:rsidR="006D2AAB" w:rsidRPr="006D2AAB" w:rsidRDefault="006D2AAB" w:rsidP="001C225B">
            <w:pPr>
              <w:rPr>
                <w:rFonts w:ascii="Arial Cyr Chuv" w:hAnsi="Arial Cyr Chuv"/>
                <w:sz w:val="20"/>
                <w:szCs w:val="20"/>
              </w:rPr>
            </w:pPr>
            <w:r w:rsidRPr="006D2AAB">
              <w:rPr>
                <w:rFonts w:ascii="Arial Cyr Chuv" w:hAnsi="Arial Cyr Chuv"/>
                <w:sz w:val="20"/>
                <w:szCs w:val="20"/>
              </w:rPr>
              <w:t xml:space="preserve">                  К.=.н Таяпа ял.</w:t>
            </w:r>
          </w:p>
        </w:tc>
        <w:tc>
          <w:tcPr>
            <w:tcW w:w="1260" w:type="dxa"/>
          </w:tcPr>
          <w:p w:rsidR="006D2AAB" w:rsidRPr="006D2AAB" w:rsidRDefault="006D2AAB" w:rsidP="001C225B">
            <w:pPr>
              <w:rPr>
                <w:noProof/>
                <w:lang w:eastAsia="ru-RU"/>
              </w:rPr>
            </w:pPr>
          </w:p>
          <w:p w:rsidR="006D2AAB" w:rsidRPr="006D2AAB" w:rsidRDefault="006D2AAB" w:rsidP="001C225B">
            <w:pPr>
              <w:jc w:val="center"/>
              <w:rPr>
                <w:noProof/>
                <w:lang w:eastAsia="ru-RU"/>
              </w:rPr>
            </w:pP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D2AAB" w:rsidRPr="006D2AAB" w:rsidRDefault="006D2AAB" w:rsidP="001C225B">
            <w:pPr>
              <w:rPr>
                <w:rFonts w:ascii="Arial Cyr Chuv" w:hAnsi="Arial Cyr Chuv"/>
              </w:rPr>
            </w:pPr>
          </w:p>
          <w:p w:rsidR="006D2AAB" w:rsidRPr="006D2AAB" w:rsidRDefault="006D2AAB" w:rsidP="001C225B">
            <w:pPr>
              <w:rPr>
                <w:rFonts w:ascii="Arial Cyr Chuv" w:hAnsi="Arial Cyr Chuv"/>
              </w:rPr>
            </w:pPr>
          </w:p>
          <w:p w:rsidR="006D2AAB" w:rsidRPr="006D2AAB" w:rsidRDefault="006D2AAB" w:rsidP="001C225B">
            <w:pPr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Яльчикский район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Администрация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Малотаябинского 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сельского поселения</w:t>
            </w:r>
          </w:p>
          <w:p w:rsidR="006D2AAB" w:rsidRPr="006D2AAB" w:rsidRDefault="006D2AAB" w:rsidP="001C225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6D2AAB" w:rsidRPr="006D2AAB" w:rsidRDefault="006D2AAB" w:rsidP="001C225B">
            <w:pPr>
              <w:jc w:val="center"/>
              <w:rPr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>ПОСТАНОВЛЕНИ</w:t>
            </w:r>
          </w:p>
          <w:p w:rsidR="006D2AAB" w:rsidRPr="006D2AAB" w:rsidRDefault="006D2AAB" w:rsidP="001C225B">
            <w:pPr>
              <w:rPr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 xml:space="preserve">              </w:t>
            </w:r>
            <w:r w:rsidR="003A6028">
              <w:t>«07» июля 2022 г. № 42</w:t>
            </w:r>
          </w:p>
          <w:p w:rsidR="006D2AAB" w:rsidRPr="006D2AAB" w:rsidRDefault="006D2AAB" w:rsidP="001C225B">
            <w:pPr>
              <w:jc w:val="center"/>
            </w:pPr>
          </w:p>
          <w:p w:rsidR="006D2AAB" w:rsidRPr="006D2AAB" w:rsidRDefault="006D2AAB" w:rsidP="001C225B">
            <w:pPr>
              <w:jc w:val="center"/>
            </w:pPr>
            <w:r w:rsidRPr="006D2AAB">
              <w:t>деревня Малая Таяба</w:t>
            </w:r>
          </w:p>
          <w:p w:rsidR="006D2AAB" w:rsidRPr="006D2AAB" w:rsidRDefault="006D2AAB" w:rsidP="001C225B">
            <w:pPr>
              <w:jc w:val="center"/>
            </w:pPr>
          </w:p>
          <w:p w:rsidR="006D2AAB" w:rsidRPr="006D2AAB" w:rsidRDefault="006D2AAB" w:rsidP="001C225B">
            <w:pPr>
              <w:jc w:val="center"/>
            </w:pPr>
          </w:p>
          <w:p w:rsidR="006D2AAB" w:rsidRPr="006D2AAB" w:rsidRDefault="006D2AAB" w:rsidP="001C225B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5"/>
        <w:tblW w:w="10360" w:type="dxa"/>
        <w:tblLook w:val="01E0" w:firstRow="1" w:lastRow="1" w:firstColumn="1" w:lastColumn="1" w:noHBand="0" w:noVBand="0"/>
      </w:tblPr>
      <w:tblGrid>
        <w:gridCol w:w="1633"/>
        <w:gridCol w:w="5648"/>
        <w:gridCol w:w="3079"/>
      </w:tblGrid>
      <w:tr w:rsidR="001C225B" w:rsidRPr="001C225B" w:rsidTr="001C225B">
        <w:trPr>
          <w:trHeight w:val="2021"/>
        </w:trPr>
        <w:tc>
          <w:tcPr>
            <w:tcW w:w="1633" w:type="dxa"/>
            <w:hideMark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C225B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C225B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C225B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r w:rsidRPr="001C225B">
              <w:rPr>
                <w:i/>
                <w:sz w:val="32"/>
                <w:szCs w:val="32"/>
                <w:lang w:eastAsia="ru-RU"/>
              </w:rPr>
              <w:t>Малотаябинского сельского поселения Яльчикского района</w:t>
            </w: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C225B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C225B">
              <w:rPr>
                <w:i/>
                <w:sz w:val="20"/>
                <w:szCs w:val="20"/>
                <w:lang w:eastAsia="ru-RU"/>
              </w:rPr>
              <w:t>Решением Собрания депутатов Малотаябинского сельского поселения Яльчикского района</w:t>
            </w:r>
          </w:p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C225B">
              <w:rPr>
                <w:i/>
                <w:sz w:val="20"/>
                <w:szCs w:val="20"/>
                <w:lang w:eastAsia="ru-RU"/>
              </w:rPr>
              <w:t>№</w:t>
            </w:r>
            <w:r w:rsidRPr="001C225B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1C225B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1C225B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1C225B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1C225B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1C225B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1C225B" w:rsidRPr="001C225B" w:rsidTr="001C225B">
        <w:trPr>
          <w:trHeight w:val="699"/>
        </w:trPr>
        <w:tc>
          <w:tcPr>
            <w:tcW w:w="1633" w:type="dxa"/>
            <w:hideMark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5648" w:type="dxa"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hideMark/>
          </w:tcPr>
          <w:p w:rsidR="001C225B" w:rsidRPr="001C225B" w:rsidRDefault="001C225B" w:rsidP="001C225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C225B">
              <w:rPr>
                <w:i/>
                <w:sz w:val="20"/>
                <w:szCs w:val="20"/>
                <w:lang w:val="en-US" w:eastAsia="ru-RU"/>
              </w:rPr>
              <w:t>“</w:t>
            </w:r>
            <w:r>
              <w:rPr>
                <w:i/>
                <w:sz w:val="20"/>
                <w:szCs w:val="20"/>
                <w:lang w:eastAsia="ru-RU"/>
              </w:rPr>
              <w:t>07</w:t>
            </w:r>
            <w:r w:rsidRPr="001C225B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1C225B">
              <w:rPr>
                <w:i/>
                <w:sz w:val="20"/>
                <w:szCs w:val="20"/>
                <w:lang w:eastAsia="ru-RU"/>
              </w:rPr>
              <w:t xml:space="preserve">июля </w:t>
            </w:r>
            <w:r w:rsidRPr="001C225B">
              <w:rPr>
                <w:i/>
                <w:sz w:val="20"/>
                <w:szCs w:val="20"/>
                <w:lang w:val="en-US" w:eastAsia="ru-RU"/>
              </w:rPr>
              <w:t>20</w:t>
            </w:r>
            <w:r w:rsidRPr="001C225B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1C225B" w:rsidRDefault="001C225B" w:rsidP="00BD27A2">
      <w:pPr>
        <w:ind w:right="4981"/>
        <w:jc w:val="both"/>
        <w:rPr>
          <w:sz w:val="26"/>
          <w:szCs w:val="26"/>
        </w:rPr>
      </w:pPr>
    </w:p>
    <w:p w:rsidR="00BD27A2" w:rsidRPr="00C87B99" w:rsidRDefault="00BD27A2" w:rsidP="00BD27A2">
      <w:pPr>
        <w:ind w:right="4981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Малотаябинского сельского поселения Яльчикского района Чувашской Республики</w:t>
      </w:r>
    </w:p>
    <w:p w:rsidR="00BD27A2" w:rsidRPr="00C87B99" w:rsidRDefault="00BD27A2" w:rsidP="00BD27A2">
      <w:pPr>
        <w:ind w:right="4981"/>
        <w:jc w:val="both"/>
        <w:rPr>
          <w:sz w:val="26"/>
          <w:szCs w:val="26"/>
        </w:rPr>
      </w:pPr>
    </w:p>
    <w:p w:rsidR="00BD27A2" w:rsidRPr="00C87B99" w:rsidRDefault="00BD27A2" w:rsidP="00BD27A2">
      <w:pPr>
        <w:jc w:val="both"/>
        <w:rPr>
          <w:sz w:val="26"/>
          <w:szCs w:val="26"/>
        </w:rPr>
      </w:pPr>
    </w:p>
    <w:p w:rsidR="00BD27A2" w:rsidRPr="00C87B99" w:rsidRDefault="00BD27A2" w:rsidP="00BD27A2">
      <w:pPr>
        <w:ind w:firstLine="56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</w:t>
      </w:r>
      <w:r w:rsidRPr="00C87B99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Малотаябинского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C87B99">
        <w:rPr>
          <w:spacing w:val="2"/>
          <w:sz w:val="26"/>
          <w:szCs w:val="26"/>
        </w:rPr>
        <w:t xml:space="preserve">администрация </w:t>
      </w:r>
      <w:r w:rsidRPr="00C87B99">
        <w:rPr>
          <w:bCs/>
          <w:color w:val="000000"/>
          <w:sz w:val="26"/>
          <w:szCs w:val="26"/>
        </w:rPr>
        <w:t>Малотаябинского</w:t>
      </w:r>
      <w:r w:rsidRPr="00C87B99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   1.Утвердить прилагаемый Административный регламент предоставления </w:t>
      </w:r>
      <w:r w:rsidRPr="00C87B99">
        <w:rPr>
          <w:sz w:val="26"/>
          <w:szCs w:val="26"/>
        </w:rPr>
        <w:lastRenderedPageBreak/>
        <w:t>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Малотаябинского сельского поселения Яльчикского района Чувашской Республики».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ab/>
        <w:t xml:space="preserve">  2. Признать утратившими силу: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- Постановление администрации Малотаябинского  сельского поселения от 25 октября 2018 года №58   Об утверждении административного регламента предоставления муниципальной услуги  администрацией Малотаябинского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на земельном участке»</w:t>
      </w:r>
    </w:p>
    <w:p w:rsidR="00BD27A2" w:rsidRPr="00C87B99" w:rsidRDefault="00BD27A2" w:rsidP="00BD27A2">
      <w:pPr>
        <w:ind w:firstLine="709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 4. Контроль за исполнением настоящего постановления оставляю за собой.</w:t>
      </w: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  <w:r w:rsidRPr="00C87B99">
        <w:rPr>
          <w:sz w:val="26"/>
          <w:szCs w:val="26"/>
        </w:rPr>
        <w:t xml:space="preserve"> Глава Малотаябинского </w:t>
      </w:r>
    </w:p>
    <w:p w:rsidR="00BD27A2" w:rsidRPr="00C87B99" w:rsidRDefault="00BD27A2" w:rsidP="00BD27A2">
      <w:pPr>
        <w:rPr>
          <w:sz w:val="26"/>
          <w:szCs w:val="26"/>
        </w:rPr>
      </w:pPr>
      <w:r w:rsidRPr="00C87B99">
        <w:rPr>
          <w:sz w:val="26"/>
          <w:szCs w:val="26"/>
        </w:rPr>
        <w:t xml:space="preserve">сельского поселения </w:t>
      </w:r>
    </w:p>
    <w:p w:rsidR="00BD27A2" w:rsidRPr="00C87B99" w:rsidRDefault="00BD27A2" w:rsidP="00BD27A2">
      <w:pPr>
        <w:rPr>
          <w:sz w:val="26"/>
          <w:szCs w:val="26"/>
        </w:rPr>
      </w:pPr>
      <w:r w:rsidRPr="00C87B99">
        <w:rPr>
          <w:sz w:val="26"/>
          <w:szCs w:val="26"/>
        </w:rPr>
        <w:t xml:space="preserve">Яльчикского района                                                        </w:t>
      </w:r>
      <w:r w:rsidR="006D2AAB" w:rsidRPr="00C87B99">
        <w:rPr>
          <w:sz w:val="26"/>
          <w:szCs w:val="26"/>
        </w:rPr>
        <w:t xml:space="preserve">                           </w:t>
      </w:r>
      <w:r w:rsidRPr="00C87B99">
        <w:rPr>
          <w:sz w:val="26"/>
          <w:szCs w:val="26"/>
        </w:rPr>
        <w:t>В.В. Петров</w:t>
      </w:r>
    </w:p>
    <w:p w:rsidR="00BD27A2" w:rsidRDefault="00BD27A2" w:rsidP="00BD27A2">
      <w:pPr>
        <w:tabs>
          <w:tab w:val="left" w:pos="3960"/>
        </w:tabs>
      </w:pPr>
    </w:p>
    <w:p w:rsidR="000D766A" w:rsidRPr="00BD27A2" w:rsidRDefault="00BD27A2" w:rsidP="00BD27A2">
      <w:pPr>
        <w:tabs>
          <w:tab w:val="left" w:pos="3960"/>
        </w:tabs>
        <w:sectPr w:rsidR="000D766A" w:rsidRPr="00BD27A2" w:rsidSect="006D2AAB">
          <w:pgSz w:w="11910" w:h="16840"/>
          <w:pgMar w:top="1040" w:right="711" w:bottom="993" w:left="1276" w:header="720" w:footer="720" w:gutter="0"/>
          <w:cols w:space="720"/>
        </w:sectPr>
      </w:pPr>
      <w:r>
        <w:tab/>
      </w:r>
    </w:p>
    <w:p w:rsidR="0042454F" w:rsidRDefault="0042454F" w:rsidP="0042454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42454F" w:rsidRDefault="0042454F" w:rsidP="004245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42454F" w:rsidRDefault="0042454F" w:rsidP="004245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Малотаябинского сельского поселения </w:t>
      </w:r>
    </w:p>
    <w:p w:rsidR="0042454F" w:rsidRDefault="0042454F" w:rsidP="0042454F">
      <w:pPr>
        <w:jc w:val="right"/>
        <w:rPr>
          <w:sz w:val="20"/>
          <w:szCs w:val="20"/>
        </w:rPr>
      </w:pPr>
      <w:r>
        <w:rPr>
          <w:sz w:val="20"/>
          <w:szCs w:val="20"/>
        </w:rPr>
        <w:t>Яльчикского района Чувашской Республики</w:t>
      </w:r>
    </w:p>
    <w:p w:rsidR="0042454F" w:rsidRDefault="0042454F" w:rsidP="0042454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07.07.2022 г. №42</w:t>
      </w:r>
    </w:p>
    <w:p w:rsidR="0042454F" w:rsidRDefault="0042454F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Раздел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I.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положения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Предмет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регулирования</w:t>
      </w:r>
      <w:r w:rsidRPr="00C87B99">
        <w:rPr>
          <w:b/>
          <w:spacing w:val="-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Административного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регламента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74" w:firstLine="707"/>
        <w:rPr>
          <w:i/>
          <w:sz w:val="26"/>
          <w:szCs w:val="26"/>
        </w:rPr>
      </w:pPr>
      <w:r w:rsidRPr="00C87B99">
        <w:rPr>
          <w:sz w:val="26"/>
          <w:szCs w:val="26"/>
        </w:rPr>
        <w:t>Административный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«Направление уведомления о соответствии указанных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 параметров объекта индивидуального жилищного строительства или садового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 или садового дома параметров объекта индивидуального жилищного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 размещения объекта индивидуального жилищного 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участке)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разработан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целях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повышения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последовательность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(административных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Малотаябинскому сельскому поселению Яльчикского района Чувашской Республики.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Круг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Заявителями на получение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являются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застройщики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Заявитель).</w:t>
      </w:r>
    </w:p>
    <w:p w:rsidR="000D766A" w:rsidRPr="00C87B99" w:rsidRDefault="00260CB3" w:rsidP="0042454F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ind w:right="227" w:firstLine="707"/>
        <w:rPr>
          <w:sz w:val="26"/>
          <w:szCs w:val="26"/>
        </w:rPr>
      </w:pPr>
      <w:bookmarkStart w:id="0" w:name="_GoBack"/>
      <w:r w:rsidRPr="00C87B99">
        <w:rPr>
          <w:sz w:val="26"/>
          <w:szCs w:val="26"/>
        </w:rPr>
        <w:t>Интересы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могут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обладающие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соответствующими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полномочиями (далее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представитель).</w:t>
      </w:r>
    </w:p>
    <w:p w:rsidR="000D766A" w:rsidRPr="00C87B99" w:rsidRDefault="000D766A" w:rsidP="0042454F">
      <w:pPr>
        <w:pStyle w:val="a3"/>
        <w:tabs>
          <w:tab w:val="left" w:pos="9781"/>
        </w:tabs>
        <w:spacing w:before="5"/>
        <w:ind w:left="0"/>
        <w:jc w:val="left"/>
        <w:rPr>
          <w:sz w:val="26"/>
          <w:szCs w:val="26"/>
        </w:rPr>
      </w:pPr>
    </w:p>
    <w:p w:rsidR="000D766A" w:rsidRPr="00C87B99" w:rsidRDefault="00260CB3" w:rsidP="0042454F">
      <w:pPr>
        <w:pStyle w:val="1"/>
        <w:tabs>
          <w:tab w:val="left" w:pos="9781"/>
        </w:tabs>
        <w:ind w:left="2571" w:right="1148" w:hanging="711"/>
        <w:rPr>
          <w:sz w:val="26"/>
          <w:szCs w:val="26"/>
        </w:rPr>
      </w:pPr>
      <w:r w:rsidRPr="00C87B99">
        <w:rPr>
          <w:sz w:val="26"/>
          <w:szCs w:val="26"/>
        </w:rPr>
        <w:t>Требования к порядку информирования о предоставлении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42454F">
      <w:pPr>
        <w:pStyle w:val="a3"/>
        <w:tabs>
          <w:tab w:val="left" w:pos="9781"/>
        </w:tabs>
        <w:spacing w:before="6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42454F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ind w:left="1711" w:hanging="787"/>
        <w:rPr>
          <w:sz w:val="26"/>
          <w:szCs w:val="26"/>
        </w:rPr>
      </w:pPr>
      <w:r w:rsidRPr="00C87B99">
        <w:rPr>
          <w:sz w:val="26"/>
          <w:szCs w:val="26"/>
        </w:rPr>
        <w:t xml:space="preserve">Информирование   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    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порядке    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  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42454F">
      <w:pPr>
        <w:pStyle w:val="a3"/>
        <w:tabs>
          <w:tab w:val="left" w:pos="9781"/>
        </w:tabs>
        <w:spacing w:before="2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осуществляется:</w:t>
      </w:r>
    </w:p>
    <w:p w:rsidR="000D766A" w:rsidRPr="00C87B99" w:rsidRDefault="00260CB3" w:rsidP="0042454F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непосредственно при личном приеме заявителя в </w:t>
      </w:r>
      <w:r w:rsidR="00BD27A2" w:rsidRPr="00C87B99">
        <w:rPr>
          <w:sz w:val="26"/>
          <w:szCs w:val="26"/>
        </w:rPr>
        <w:t>Ма</w:t>
      </w:r>
      <w:r w:rsidR="00250D2A" w:rsidRPr="00C87B99">
        <w:rPr>
          <w:sz w:val="26"/>
          <w:szCs w:val="26"/>
        </w:rPr>
        <w:t>лотаябинском сельском поселении</w:t>
      </w:r>
      <w:r w:rsidR="00BD27A2" w:rsidRPr="00C87B99">
        <w:rPr>
          <w:sz w:val="26"/>
          <w:szCs w:val="26"/>
        </w:rPr>
        <w:t xml:space="preserve"> Яльчикского  района Чувашской Республики </w:t>
      </w:r>
      <w:r w:rsidRPr="00C87B99">
        <w:rPr>
          <w:sz w:val="26"/>
          <w:szCs w:val="26"/>
        </w:rPr>
        <w:t>(далее-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центр);</w:t>
      </w:r>
    </w:p>
    <w:bookmarkEnd w:id="0"/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20" w:right="570" w:bottom="280" w:left="1276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письменно,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почты,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факсимильной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6"/>
          <w:szCs w:val="26"/>
        </w:rPr>
      </w:pPr>
      <w:r w:rsidRPr="00C87B99">
        <w:rPr>
          <w:sz w:val="26"/>
          <w:szCs w:val="26"/>
        </w:rPr>
        <w:t>посредством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открытой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(https://</w:t>
      </w:r>
      <w:hyperlink r:id="rId10">
        <w:r w:rsidRPr="00C87B99">
          <w:rPr>
            <w:sz w:val="26"/>
            <w:szCs w:val="26"/>
          </w:rPr>
          <w:t>www.gosuslugi.ru/)</w:t>
        </w:r>
      </w:hyperlink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Единый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 (далее –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региональный портал);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pacing w:val="1"/>
          <w:sz w:val="26"/>
          <w:szCs w:val="26"/>
        </w:rPr>
        <w:t>http://gov.cap.ru/default.aspx?gov_id=538;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многофункционального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касающимся: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способов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 планируемого строительства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адресов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справочной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(структурных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 xml:space="preserve">документов,    необходимых     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для     </w:t>
      </w:r>
      <w:r w:rsidRPr="00C87B99">
        <w:rPr>
          <w:spacing w:val="52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   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6"/>
          <w:szCs w:val="26"/>
        </w:rPr>
      </w:pPr>
      <w:r w:rsidRPr="00C87B99">
        <w:rPr>
          <w:sz w:val="26"/>
          <w:szCs w:val="26"/>
        </w:rPr>
        <w:t xml:space="preserve">порядка и сроков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планируемом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принимаемых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 бесплатно.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При устном обращении Заявителя (лично или по телефону) 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информирует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обратившихся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интересующим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вопросам.</w:t>
      </w:r>
    </w:p>
    <w:p w:rsidR="000D766A" w:rsidRPr="00C87B99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6"/>
          <w:szCs w:val="26"/>
        </w:rPr>
      </w:pP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начинаться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специалиста,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принявшего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Если должностное лицо Уполномоченного органа не может самостоятельно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которому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можно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будет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получить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необходимую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один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 следующих вариантов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дальнейших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6"/>
          <w:szCs w:val="26"/>
        </w:rPr>
      </w:pPr>
      <w:r w:rsidRPr="00C87B99">
        <w:rPr>
          <w:sz w:val="26"/>
          <w:szCs w:val="26"/>
        </w:rPr>
        <w:t>изложить обращение в письменной форме;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назначить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другое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консультаций.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информирование,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выходящее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рамки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и влияющее прямо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косвенно на принимаемое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Продолжительность информирования по телефону не должна превышать 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графиком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подробно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разъясняет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гражданину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законом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мая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2006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г.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59-ФЗ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6"/>
          <w:szCs w:val="26"/>
        </w:rPr>
      </w:pPr>
      <w:r w:rsidRPr="00C87B99">
        <w:rPr>
          <w:sz w:val="26"/>
          <w:szCs w:val="26"/>
        </w:rPr>
        <w:t>«О порядке рассмотрения обращений граждан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Федерации» 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 № 59-ФЗ).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Положением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69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6"/>
          <w:szCs w:val="26"/>
        </w:rPr>
      </w:pPr>
      <w:r w:rsidRPr="00C87B99">
        <w:rPr>
          <w:sz w:val="26"/>
          <w:szCs w:val="26"/>
        </w:rPr>
        <w:t>«Федеральный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(функций)»,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24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октября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2011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861.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Доступ к информации о сроках и порядке предоставления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осуществляется без выполнения заявителем каких-либо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правообладателем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программного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предусматривающего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авторизацию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 персональных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данных.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На официальном сайте Уполномоченного органа, на стендах в местах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размещается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справочная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нахождения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 также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 центров;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ответственных за предоставление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телефона-автоинформатора (при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65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адрес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«Интернет».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залах ожидания Уполномоченного органа размещаются нормативные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 числе Административный регламент, которые 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 предоставляются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ему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 ознакомления.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Размещение информации о порядке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 между многофункциональным центром и Уполномоченным 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информированию,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может быть получена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портале, а также в соответствующем структурном подразделении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 почты.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6"/>
          <w:szCs w:val="26"/>
        </w:rPr>
      </w:pPr>
      <w:r w:rsidRPr="00C87B99">
        <w:rPr>
          <w:sz w:val="26"/>
          <w:szCs w:val="26"/>
        </w:rPr>
        <w:t xml:space="preserve">Раздел II. Стандарт предоставления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Наименование</w:t>
      </w:r>
      <w:r w:rsidRPr="00C87B99">
        <w:rPr>
          <w:b/>
          <w:spacing w:val="-5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Наименование государственной и муниципальной услуги - «Направление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 параметров объекта индивидуального жилищного строительства 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 дома установленным параметрам и допустимости размещения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участке» (Направление уведомления о соответствии указанных в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 строительства или садового дома параметров объекта индивидуального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параметров объекта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услуга).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Наименование органа государственной власти, органа местного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9"/>
          <w:sz w:val="26"/>
          <w:szCs w:val="26"/>
        </w:rPr>
        <w:t xml:space="preserve"> </w:t>
      </w:r>
      <w:r w:rsidRPr="00C87B99">
        <w:rPr>
          <w:sz w:val="26"/>
          <w:szCs w:val="26"/>
        </w:rPr>
        <w:t>(организации),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(муниципальную)</w:t>
      </w:r>
      <w:r w:rsidRPr="00C87B99">
        <w:rPr>
          <w:b/>
          <w:spacing w:val="-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услугу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Муниципальная услуга </w:t>
      </w:r>
      <w:r w:rsidR="00260CB3" w:rsidRPr="00C87B99">
        <w:rPr>
          <w:sz w:val="26"/>
          <w:szCs w:val="26"/>
        </w:rPr>
        <w:t>предоставляется Уполномоченным</w:t>
      </w:r>
      <w:r w:rsidR="00260CB3" w:rsidRPr="00C87B99">
        <w:rPr>
          <w:spacing w:val="1"/>
          <w:sz w:val="26"/>
          <w:szCs w:val="26"/>
        </w:rPr>
        <w:t xml:space="preserve"> </w:t>
      </w:r>
      <w:r w:rsidR="00260CB3" w:rsidRPr="00C87B99">
        <w:rPr>
          <w:sz w:val="26"/>
          <w:szCs w:val="26"/>
        </w:rPr>
        <w:t>органом</w:t>
      </w:r>
      <w:r w:rsidRPr="00C87B99">
        <w:rPr>
          <w:sz w:val="26"/>
          <w:szCs w:val="26"/>
        </w:rPr>
        <w:t xml:space="preserve"> администрацией Малотаябинского сельского поселения Яльчикского района Чувашской Республики</w:t>
      </w:r>
      <w:r w:rsidR="00260CB3"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6"/>
          <w:szCs w:val="26"/>
        </w:rPr>
      </w:pPr>
      <w:r w:rsidRPr="00C87B99">
        <w:rPr>
          <w:sz w:val="26"/>
          <w:szCs w:val="26"/>
        </w:rPr>
        <w:t>Состав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6"/>
          <w:szCs w:val="26"/>
        </w:rPr>
      </w:pPr>
      <w:r w:rsidRPr="00C87B99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6"/>
          <w:szCs w:val="26"/>
        </w:rPr>
      </w:pPr>
      <w:r w:rsidRPr="00C87B99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доверенностью,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оформленной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217" w:right="220" w:firstLine="719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Нормативные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Перечень нормативных правовых актов, регулирующих 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(с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реквизитов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источников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опубликования),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 информационной системе «Федеральный реестр государственных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 (функций).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документов и сведений, необходимых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 с нормативными правовыми актами для 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и услуг, которые являются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необходимыми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5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</w:t>
      </w:r>
      <w:r w:rsidRPr="00C87B99">
        <w:rPr>
          <w:sz w:val="26"/>
          <w:szCs w:val="26"/>
        </w:rPr>
        <w:t xml:space="preserve"> услуги, подлежащих представлению заявителем, способы их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 заявителем, в том числе в электронной форме, порядок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выдачу разрешений на строительство федеральные органы исполнительной власти,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 исполнительной власти субъекта Российской Федерации, органы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формам,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выработке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реализации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политики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нормативно-правовому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регулированию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сфере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одним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 способов: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а)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"Единый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(функций)",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4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4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993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8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представитель,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прошедшие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«Единая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инфраструктуре,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заполняют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интерактивной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электронном виде.</w:t>
      </w:r>
    </w:p>
    <w:p w:rsidR="000D766A" w:rsidRPr="00C87B99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вместе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прикрепленными электронными документами, указанными в подпунктах "б" - 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подписывается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подписание таких уведомлений, простой электронной подписью, либо 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z w:val="26"/>
          <w:szCs w:val="26"/>
        </w:rPr>
        <w:tab/>
        <w:t>электронной</w:t>
      </w:r>
      <w:r w:rsidRPr="00C87B99">
        <w:rPr>
          <w:sz w:val="26"/>
          <w:szCs w:val="26"/>
        </w:rPr>
        <w:tab/>
        <w:t>подписью,</w:t>
      </w:r>
      <w:r w:rsidRPr="00C87B99">
        <w:rPr>
          <w:sz w:val="26"/>
          <w:szCs w:val="26"/>
        </w:rPr>
        <w:tab/>
        <w:t>либо</w:t>
      </w:r>
      <w:r w:rsidRPr="00C87B99">
        <w:rPr>
          <w:sz w:val="26"/>
          <w:szCs w:val="26"/>
        </w:rPr>
        <w:tab/>
        <w:t>усиленной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неквалифицированной подписью, сертификат ключа проверки которой создан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инфраструктуре,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государственных и муниципальных услуг в электронной 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которая создается и проверяется с использованием средств электронной подписи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безопасности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 закона "Об электронной подписи", а также при наличии у владельца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сертификата ключа проверки ключа простой электронной подписи, выданного ему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простой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услуг, утвержденными постановлением Правительства Российской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 от 25 января 2013 г. № 33 "Об использовании простой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 при оказании государственных и муниципальных услуг", в соответствии 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 Правительства 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25 июня 2012 г. № 634 "О видах электронной подписи, использование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услуг"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подпись).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22 декабря 2012 г. № 1376 "Об утверждении Правил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услуг".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б)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центром и уполномоченным органом государственной власти, органом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27 сентября 2011 г. № 797 "О взаимодействии 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фондов,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самоуправления",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 посредством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отправления 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уведомлением 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вручении.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Иные требования, в том числе учитывающие особенности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 многофункциональных центрах,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особенности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экстерриториальному принципу и особенности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направляются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форматах: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а) xml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xml;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doc,  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docx,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odt  </w:t>
      </w:r>
      <w:r w:rsidRPr="00C87B99">
        <w:rPr>
          <w:spacing w:val="4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-   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для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документов   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текстовым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содержанием,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включающим формулы;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в) pdf, jpg, jpeg, png, bmp, tiff - для документов с текстовым содержанием,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формулы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 графическим содержанием;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г)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zip,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rar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 сжатых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один файл;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sig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открепленной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 если оригиналы документов, прилагаемых к уведомлению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уведомлению об изменении параметров, выданы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сканирования непосредственно с оригинала документа (использование копий 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ориентации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оригинала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разрешении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300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500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dpi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(масштаб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1:1)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всех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аутентичных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признаков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4F03E1">
      <w:pPr>
        <w:pStyle w:val="a3"/>
        <w:tabs>
          <w:tab w:val="left" w:pos="9781"/>
        </w:tabs>
        <w:spacing w:before="67" w:line="276" w:lineRule="auto"/>
        <w:ind w:right="654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подлинности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(графической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печати,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углового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штампа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бланка),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режимов: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"черно-белый"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отсутствии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графических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текста);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"оттенки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серого"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графических</w:t>
      </w:r>
      <w:r w:rsidRPr="00C87B99">
        <w:rPr>
          <w:spacing w:val="4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отличных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изображения);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"цветной"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"режим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цветопередачи"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цветных графических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 текста).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Количество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файлов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соответствовать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количеству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9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каждый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содержит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текстовую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графическую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идентифицировать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 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листов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подлежащих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представлению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 В случае их представления в электронной форме посредством Единого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указанные уведомления заполняются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 внесения соответствующих сведений в интерактивную форму на 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c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схематичного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 земельном участке;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б) 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личного обращения в уполномоченный орган государственной власти,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 местного самоуправления, в том числе через многофункциональный центр.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представление указанного документа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требуется;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 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заявителя).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юридическим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правомочного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физическим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нотариуса;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65" w:left="1060" w:header="720" w:footer="720" w:gutter="0"/>
          <w:cols w:space="720"/>
        </w:sectPr>
      </w:pPr>
    </w:p>
    <w:p w:rsidR="000D766A" w:rsidRPr="00C87B99" w:rsidRDefault="00260CB3" w:rsidP="004F03E1">
      <w:pPr>
        <w:pStyle w:val="a3"/>
        <w:tabs>
          <w:tab w:val="left" w:pos="9781"/>
        </w:tabs>
        <w:spacing w:before="67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г) правоустанавливающие документы на земельный участок в случае, если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зарегистрированы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недвижимости;</w:t>
      </w:r>
    </w:p>
    <w:p w:rsidR="000D766A" w:rsidRPr="00C87B99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заверенный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перевод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русский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язык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юридического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иностранного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государства в случае, если застройщиком является иностранное юридическое лицо;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е)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z w:val="26"/>
          <w:szCs w:val="26"/>
        </w:rPr>
        <w:tab/>
        <w:t>внешнего</w:t>
      </w:r>
      <w:r w:rsidRPr="00C87B99">
        <w:rPr>
          <w:sz w:val="26"/>
          <w:szCs w:val="26"/>
        </w:rPr>
        <w:tab/>
        <w:t>облика</w:t>
      </w:r>
      <w:r w:rsidRPr="00C87B99">
        <w:rPr>
          <w:sz w:val="26"/>
          <w:szCs w:val="26"/>
        </w:rPr>
        <w:tab/>
        <w:t>объекта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индивидуального</w:t>
      </w:r>
      <w:r w:rsidRPr="00C87B99">
        <w:rPr>
          <w:sz w:val="26"/>
          <w:szCs w:val="26"/>
        </w:rPr>
        <w:tab/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если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строительство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z w:val="26"/>
          <w:szCs w:val="26"/>
        </w:rPr>
        <w:tab/>
        <w:t>индивидуального</w:t>
      </w:r>
      <w:r w:rsidRPr="00C87B99">
        <w:rPr>
          <w:sz w:val="26"/>
          <w:szCs w:val="26"/>
        </w:rPr>
        <w:tab/>
        <w:t>жилищного</w:t>
      </w:r>
      <w:r w:rsidRPr="00C87B99">
        <w:rPr>
          <w:sz w:val="26"/>
          <w:szCs w:val="26"/>
        </w:rPr>
        <w:tab/>
        <w:t>строительства</w:t>
      </w:r>
      <w:r w:rsidRPr="00C87B99">
        <w:rPr>
          <w:sz w:val="26"/>
          <w:szCs w:val="26"/>
        </w:rPr>
        <w:tab/>
        <w:t>или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садового</w:t>
      </w:r>
      <w:r w:rsidRPr="00C87B99">
        <w:rPr>
          <w:sz w:val="26"/>
          <w:szCs w:val="26"/>
        </w:rPr>
        <w:tab/>
        <w:t>дома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планируется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5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границах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</w:t>
      </w:r>
      <w:r w:rsidRPr="00C87B99">
        <w:rPr>
          <w:spacing w:val="55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53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значения,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случая,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предусмотренного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="004F03E1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 или садового дома включает в себя описание в текстовой форме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 строительства или садового дома в текстовой форме включает в себя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 на параметры объекта индивидуального жилищного строительства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цветовое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использованию строительные материалы, определяющие внешний облик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дома, а также 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характеристик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фасады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конфигурацию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садового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документов и сведений, необходимых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</w:p>
    <w:p w:rsidR="000D766A" w:rsidRPr="00C87B99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муниципальной услуги</w:t>
      </w:r>
      <w:r w:rsidR="00260CB3" w:rsidRPr="00C87B99">
        <w:rPr>
          <w:b/>
          <w:sz w:val="26"/>
          <w:szCs w:val="26"/>
        </w:rPr>
        <w:t>, которые находятся в распоряжении</w:t>
      </w:r>
      <w:r w:rsidR="00260CB3" w:rsidRPr="00C87B99">
        <w:rPr>
          <w:b/>
          <w:spacing w:val="-67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государственных органов, органов местного самоуправления и иных органов,</w:t>
      </w:r>
      <w:r w:rsidR="00260CB3" w:rsidRPr="00C87B99">
        <w:rPr>
          <w:b/>
          <w:spacing w:val="-67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участвующих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в</w:t>
      </w:r>
      <w:r w:rsidR="00260CB3" w:rsidRPr="00C87B99">
        <w:rPr>
          <w:b/>
          <w:spacing w:val="-4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предоставлении</w:t>
      </w:r>
      <w:r w:rsidR="00260CB3" w:rsidRPr="00C87B99">
        <w:rPr>
          <w:b/>
          <w:spacing w:val="-3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государственных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или</w:t>
      </w:r>
      <w:r w:rsidR="00260CB3" w:rsidRPr="00C87B99">
        <w:rPr>
          <w:b/>
          <w:spacing w:val="-6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муниципальных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услуг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содержащихся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них),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запрашиваются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подключаемых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организациях,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распоряжении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находятся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собственной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инициативе: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851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сведения из Единого государственного реестра недвижимости об основных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характеристиках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зарегистрированных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правах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участок;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б) 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предпринимателей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застройщика,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 индивидуальным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предпринимателем);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 уполномоченного в области охраны объектов культурного наследия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 или несоответствии указанного описания внешнего облика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регионального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365" w:right="0" w:firstLine="1029"/>
        <w:rPr>
          <w:sz w:val="26"/>
          <w:szCs w:val="26"/>
        </w:rPr>
      </w:pPr>
      <w:r w:rsidRPr="00C87B99">
        <w:rPr>
          <w:sz w:val="26"/>
          <w:szCs w:val="26"/>
        </w:rPr>
        <w:t>Срок и порядок регистрации запроса заявителя о 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Регистрация</w:t>
      </w:r>
      <w:r w:rsidRPr="00C87B99">
        <w:rPr>
          <w:spacing w:val="50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5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5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49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параметров, представленных заявителем указанными в пункте 2.4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способами в уполномоченный 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позднее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одного рабочего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следующего за днем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 поступления.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об изменении параметров в электронной форме посредством 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 регионального 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 рабочего времени уполномоченного 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выходной,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нерабочий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праздничный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 считается первый рабочий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следующий за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указанного уведомления.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считается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581" w:right="384" w:firstLine="513"/>
        <w:rPr>
          <w:sz w:val="26"/>
          <w:szCs w:val="26"/>
        </w:rPr>
      </w:pPr>
      <w:r w:rsidRPr="00C87B99">
        <w:rPr>
          <w:sz w:val="26"/>
          <w:szCs w:val="26"/>
        </w:rPr>
        <w:t xml:space="preserve">Срок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1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 xml:space="preserve">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 срок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приостановления предоставления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3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t>Срок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составляет: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не более семи рабочих дней со дня поступления уведомления о 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 Уполномоченный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исключением случая, предусмотренного частью 8 статьи 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z w:val="26"/>
          <w:szCs w:val="26"/>
        </w:rPr>
        <w:t xml:space="preserve"> Градостроительного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более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двадцати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 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приостановления или отказа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-3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Оснований для приостановления предоставления услуги или отказа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6"/>
          <w:szCs w:val="26"/>
        </w:rPr>
      </w:pPr>
      <w:r w:rsidRPr="00C87B99">
        <w:rPr>
          <w:sz w:val="26"/>
          <w:szCs w:val="26"/>
        </w:rPr>
        <w:t>Основания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(муниципальной)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представленных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 форме: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входит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 представленные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утратили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силу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личность;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 лицом);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содержат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подчистки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содержащиеся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д)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 и документы, указанные в подпунктах "б" - "е" пункта 2.8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представлены в электронной форме с нарушением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2.7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е) выявлено несоблюдение установленных статьей 11 Федерального 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представленных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оформляется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об изменении параметров, не позднее рабочего для, следующего 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 получения таких уведомлений, либо выдается в день личного обращения 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препятствует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повторному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 орган.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 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z w:val="26"/>
          <w:szCs w:val="26"/>
        </w:rPr>
        <w:t xml:space="preserve"> Градостроительного кодекса Российской Федерации, или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"в",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"д"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Уполномоченный орган в течение трех 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 со дня поступления уведомления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 возвращает заявителю такое уведомление и прилагаемые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к нему документы без рассмотрения с указанием причин возврата. В этом 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 о планируемом строительстве, уведомление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считаются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ненаправленными.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250D2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pacing w:val="-7"/>
          <w:sz w:val="26"/>
          <w:szCs w:val="26"/>
        </w:rPr>
      </w:pPr>
      <w:r w:rsidRPr="00C87B99">
        <w:rPr>
          <w:sz w:val="26"/>
          <w:szCs w:val="26"/>
        </w:rPr>
        <w:t>Описание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7"/>
          <w:sz w:val="26"/>
          <w:szCs w:val="26"/>
        </w:rPr>
        <w:t xml:space="preserve"> </w:t>
      </w:r>
    </w:p>
    <w:p w:rsidR="000D766A" w:rsidRPr="00C87B99" w:rsidRDefault="00250D2A" w:rsidP="00C87B99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 xml:space="preserve">муниципальной </w:t>
      </w:r>
      <w:r w:rsidR="00260CB3" w:rsidRPr="00C87B99">
        <w:rPr>
          <w:sz w:val="26"/>
          <w:szCs w:val="26"/>
        </w:rPr>
        <w:t>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t>Результатом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 параметров объекта индивидуального жилищного строительства 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 дома установленным параметрам и допустимости размещения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уведомление о соответствии);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б) уведомление о несоответствии в случае наличия оснований, указанных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6"/>
          <w:szCs w:val="26"/>
        </w:rPr>
      </w:pP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выработке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реализации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политики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регулированию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сфере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градостроительства.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указанные в уведомлении о планируемом строительстве, уведомлении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разрешенного строительства, реконструкции объектов капитального строительства,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землепользования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застройки,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документацией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планировке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Федерации, другими федеральными законами и действующим на дату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б) размещение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 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ограничениями,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в)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параметров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подано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или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направлено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лицом,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 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отсутствием у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него прав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 земельный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участок;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г)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9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поступило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регионального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Результат предоставления услуги, указанный в пункте 2.18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6"/>
          <w:szCs w:val="26"/>
        </w:rPr>
      </w:pP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в личный кабинет на Едином портале, региональном портале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 если такой способ указан в уведомлении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выдается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выбранным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 результата предоставления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19" w:right="0" w:firstLine="825"/>
        <w:rPr>
          <w:sz w:val="26"/>
          <w:szCs w:val="26"/>
        </w:rPr>
      </w:pPr>
      <w:r w:rsidRPr="00C87B99">
        <w:rPr>
          <w:sz w:val="26"/>
          <w:szCs w:val="26"/>
        </w:rPr>
        <w:t>Порядок, размер и основания взимания государственной пошлины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оплаты,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взимаемой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5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4822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67"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Предоставление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платы.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параметров, направленных 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доводятся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об изменении статуса уведомления в личном кабинете заявителя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Сведения о ходе рассмотрения уведомления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«б»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 по телефону в Уполномоченный орган, многофункциональный центр)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письменного запроса, составляемого в произвольной форме, без взимания платы.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подан: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а)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описью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вложения 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уведомлением о вручении;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 доводятся 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 либо в письменной форме, в том числе в электронном виде, если это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двух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Результат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содержащиеся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нем):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подключаемых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 электронного взаимодействия) в уполномоченные на ведение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городских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округов,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районов;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б) предусмотренный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2.18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подлежит направлению в сроки, установленные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 2.11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надзора,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основанию,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 xml:space="preserve">в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федеральный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орган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      власти,     уполномоченный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надзора,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самоуправления,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осуществляющий    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муниципальный    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земельный    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основаниям,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"в"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уполномоченный   </w:t>
      </w:r>
      <w:r w:rsidRPr="00C87B99">
        <w:rPr>
          <w:spacing w:val="3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  </w:t>
      </w:r>
      <w:r w:rsidRPr="00C87B99">
        <w:rPr>
          <w:spacing w:val="3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области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охраны    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объектов    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культурного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наследия,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"г"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45" w:right="0" w:firstLine="15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 исправления допущенных опечаток и ошибок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результате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7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4050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услуги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документах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исправления допущенных опечаток и ошибок в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 несоответствии (далее – заявление об исправлении 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 регламенту в порядке, установленном пунктами 2.4 – 2.7, 2.10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случае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подтверждения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наличия</w:t>
      </w:r>
      <w:r w:rsidRPr="00C87B99">
        <w:rPr>
          <w:sz w:val="26"/>
          <w:szCs w:val="26"/>
        </w:rPr>
        <w:tab/>
        <w:t>допущенных</w:t>
      </w:r>
      <w:r w:rsidRPr="00C87B99">
        <w:rPr>
          <w:sz w:val="26"/>
          <w:szCs w:val="26"/>
        </w:rPr>
        <w:tab/>
        <w:t>опечаток,</w:t>
      </w:r>
      <w:r w:rsidRPr="00C87B99">
        <w:rPr>
          <w:sz w:val="26"/>
          <w:szCs w:val="26"/>
        </w:rPr>
        <w:tab/>
        <w:t>ошибок</w:t>
      </w:r>
      <w:r w:rsidRPr="00C87B99">
        <w:rPr>
          <w:sz w:val="26"/>
          <w:szCs w:val="26"/>
        </w:rPr>
        <w:tab/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2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z w:val="26"/>
          <w:szCs w:val="26"/>
        </w:rPr>
        <w:tab/>
        <w:t>вносит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исправления</w:t>
      </w:r>
      <w:r w:rsidRPr="00C87B99">
        <w:rPr>
          <w:sz w:val="26"/>
          <w:szCs w:val="26"/>
        </w:rPr>
        <w:tab/>
        <w:t>в</w:t>
      </w:r>
      <w:r w:rsidRPr="00C87B99">
        <w:rPr>
          <w:sz w:val="26"/>
          <w:szCs w:val="26"/>
        </w:rPr>
        <w:tab/>
        <w:t>ранее</w:t>
      </w:r>
      <w:r w:rsidRPr="00C87B99">
        <w:rPr>
          <w:sz w:val="26"/>
          <w:szCs w:val="26"/>
        </w:rPr>
        <w:tab/>
        <w:t>выданное</w:t>
      </w:r>
      <w:r w:rsidRPr="00C87B99">
        <w:rPr>
          <w:sz w:val="26"/>
          <w:szCs w:val="26"/>
        </w:rPr>
        <w:tab/>
        <w:t>уведомление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соответствии,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несоответствии.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Дата</w:t>
      </w:r>
      <w:r w:rsidRPr="00C87B99">
        <w:rPr>
          <w:sz w:val="26"/>
          <w:szCs w:val="26"/>
        </w:rPr>
        <w:tab/>
        <w:t>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номер</w:t>
      </w:r>
      <w:r w:rsidRPr="00C87B99">
        <w:rPr>
          <w:sz w:val="26"/>
          <w:szCs w:val="26"/>
        </w:rPr>
        <w:tab/>
        <w:t>выданного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уведомления</w:t>
      </w:r>
      <w:r w:rsidRPr="00C87B99">
        <w:rPr>
          <w:sz w:val="26"/>
          <w:szCs w:val="26"/>
        </w:rPr>
        <w:tab/>
        <w:t>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изменяются,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формы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уведомления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соответствии,</w:t>
      </w:r>
      <w:r w:rsidRPr="00C87B99">
        <w:rPr>
          <w:sz w:val="26"/>
          <w:szCs w:val="26"/>
        </w:rPr>
        <w:tab/>
        <w:t>уведомления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несоответствии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указывается</w:t>
      </w:r>
      <w:r w:rsidRPr="00C87B99">
        <w:rPr>
          <w:sz w:val="26"/>
          <w:szCs w:val="26"/>
        </w:rPr>
        <w:tab/>
        <w:t>основание</w:t>
      </w:r>
      <w:r w:rsidRPr="00C87B99">
        <w:rPr>
          <w:sz w:val="26"/>
          <w:szCs w:val="26"/>
        </w:rPr>
        <w:tab/>
        <w:t>для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внесения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(реквизиты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 допущенных опечаток и ошибок и ссылка на соответствующую норму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 кодекса Российской Федерации) и дата внесения исправлений.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внесенными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исправлениями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во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внесении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pacing w:val="-1"/>
          <w:sz w:val="26"/>
          <w:szCs w:val="26"/>
        </w:rPr>
        <w:t>исправлений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z w:val="26"/>
          <w:szCs w:val="26"/>
        </w:rPr>
        <w:t xml:space="preserve">в   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уведомление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z w:val="26"/>
          <w:szCs w:val="26"/>
        </w:rPr>
        <w:t xml:space="preserve">о   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соответствии,</w:t>
      </w:r>
      <w:r w:rsidRPr="00C87B99">
        <w:rPr>
          <w:spacing w:val="94"/>
          <w:sz w:val="26"/>
          <w:szCs w:val="26"/>
        </w:rPr>
        <w:t xml:space="preserve"> </w:t>
      </w:r>
      <w:r w:rsidRPr="00C87B99">
        <w:rPr>
          <w:spacing w:val="95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уведомление</w:t>
      </w:r>
      <w:r w:rsidRPr="00C87B99">
        <w:rPr>
          <w:spacing w:val="93"/>
          <w:sz w:val="26"/>
          <w:szCs w:val="26"/>
        </w:rPr>
        <w:t xml:space="preserve">  </w:t>
      </w:r>
      <w:r w:rsidRPr="00C87B99">
        <w:rPr>
          <w:sz w:val="26"/>
          <w:szCs w:val="26"/>
        </w:rPr>
        <w:t>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несоответствии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форме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согласно   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3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Административному</w:t>
      </w:r>
      <w:r w:rsidRPr="00C87B99">
        <w:rPr>
          <w:spacing w:val="78"/>
          <w:sz w:val="26"/>
          <w:szCs w:val="26"/>
        </w:rPr>
        <w:t xml:space="preserve">   </w:t>
      </w:r>
      <w:r w:rsidRPr="00C87B99">
        <w:rPr>
          <w:sz w:val="26"/>
          <w:szCs w:val="26"/>
        </w:rPr>
        <w:t xml:space="preserve">регламенту 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направляется</w:t>
      </w:r>
      <w:r w:rsidRPr="00C87B99">
        <w:rPr>
          <w:spacing w:val="81"/>
          <w:sz w:val="26"/>
          <w:szCs w:val="26"/>
        </w:rPr>
        <w:t xml:space="preserve">   </w:t>
      </w:r>
      <w:r w:rsidRPr="00C87B99">
        <w:rPr>
          <w:spacing w:val="-1"/>
          <w:sz w:val="26"/>
          <w:szCs w:val="26"/>
        </w:rPr>
        <w:t>заявителю</w:t>
      </w:r>
      <w:r w:rsidRPr="00C87B99">
        <w:rPr>
          <w:spacing w:val="78"/>
          <w:sz w:val="26"/>
          <w:szCs w:val="26"/>
        </w:rPr>
        <w:t xml:space="preserve">  </w:t>
      </w:r>
      <w:r w:rsidRPr="00C87B99">
        <w:rPr>
          <w:spacing w:val="7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   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2.21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 указанным в заявлении об исправлении допущенных опечаток и ошибок,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пяти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даты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допущенных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 опечаток и ошибок в уведомлении о соответствии,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несоответствие заявителя кругу лиц, указанных в пункте 2.2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б) отсутствие          факта          допущения          опечаток          и          ошибок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 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выдачи дубликата уведомления о соответствии,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заявлением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 – заявление о выдаче дубликата) по форме согласно Приложению № 4 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регламенту,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пунктами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2.4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2.7,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2.10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 уведомления о соответствии, уведомления о несоответствии с тем 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регистрационным номером, который был указан в ранее выданном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 уведомлении о несоответствии. В случае, если ранее заявителю было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 уведомления о соответствии, уведомления о несоответствии 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 представляется указанный документ.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Дубликат уведомления о соответствии, уведомления о несоответствии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 об отказе в выдаче дубликата уведомления о соответствии,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 дней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даты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выдаче дубликата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 несоответствии: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несоответствие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кругу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Максимальный срок ожидания в очереди при подаче запроса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-6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получении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результата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7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Максимальный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ожидания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очереди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2" w:line="276" w:lineRule="auto"/>
        <w:ind w:left="709" w:right="249" w:firstLine="249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Перечень услуг, которые являются необходимыми и обязательными для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951" w:right="960" w:hanging="5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сведения о документе (документах), выдаваемом (выдаваемых)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организациями, участвующими в 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Услуги,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отсутствуют.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запрещается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заявителя: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возникающие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-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 правовыми актами Российской Федерации и</w:t>
      </w:r>
      <w:r w:rsidR="009D484A" w:rsidRPr="00C87B99">
        <w:rPr>
          <w:i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Чувашской Республики</w:t>
      </w:r>
      <w:r w:rsidRPr="00C87B99">
        <w:rPr>
          <w:sz w:val="26"/>
          <w:szCs w:val="26"/>
        </w:rPr>
        <w:t xml:space="preserve">, муниципальными правовыми актами </w:t>
      </w:r>
      <w:r w:rsidR="009D484A" w:rsidRPr="00C87B99">
        <w:rPr>
          <w:sz w:val="26"/>
          <w:szCs w:val="26"/>
        </w:rPr>
        <w:t>администрации Малотаябинского сельского поселения Яльчикского района Чувашской Республики</w:t>
      </w:r>
      <w:r w:rsidR="009D484A"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находятся в распоряжении органов,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подведомственных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 указанных в части 6 статьи 7 Федерального закона от 27 июля 2010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Федеральный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 №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недостоверность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указывались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документов, необходимых для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случаев: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изменение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касающихся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после первоначальной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наличие ошибок в уведомлении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 xml:space="preserve">, либо в предоставлении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комплект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истечение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 xml:space="preserve">, либо в предоставлении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выявление документально подтвержденного факта (признаков) ошибочного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противоправного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1.1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16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необходимых для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приносятся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извинения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доставленные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неудобства.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6"/>
          <w:szCs w:val="26"/>
        </w:rPr>
      </w:pPr>
    </w:p>
    <w:p w:rsidR="009D484A" w:rsidRPr="00C87B99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Требования к помещениям, в которых предоставляется</w:t>
      </w:r>
    </w:p>
    <w:p w:rsidR="000D766A" w:rsidRPr="00C87B99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муниципальная услуга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Местоположение административных зданий, в которых 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удобство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точки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пешеходной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остановок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общественного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транспорта.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организовывается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стоянка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автомобильного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пользование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стоянкой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(парковкой)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плата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взимается.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выделяется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10%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III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группы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детей-инвалидов.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пандусами,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поручнями,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тактильными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(контрастными)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предупреждающими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элементами, иными специальными приспособлениями, позволяющими обеспечить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беспрепятственный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социальной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защите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Центральный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вход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оборудован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(вывеской),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содержащей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наименование;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местонахождение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режим работы;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</w:t>
      </w:r>
      <w:r w:rsidRPr="00C87B99">
        <w:rPr>
          <w:spacing w:val="-1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номера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справок.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Помещения,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санитарно-эпидемиологическим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нормативам.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Помещения,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оснащаются: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противопожарной системой и средствами пожаротушения;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 оповещения о возникновении чрезвычайной ситуации;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средствами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оказания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медицинской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помощи;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туалетными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комнатами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посетителей.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Зал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ожидания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стульями,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скамьями,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помещении,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информационными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стендами.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Тексты материалов, размещенных на информационном стенде, печатаются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полужирным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шрифтом.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бланками заявлений,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принадлежностями.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Места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табличками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(вывесками)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номера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отдела;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ответственного лица за прием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графика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оборудовано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персональным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компьютером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базам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данных,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печатающим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устройством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(принтером)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 копирующим устройством.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Лицо,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настольную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инвалидам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-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расположены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помещения, в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 а также входа в такие объекты и выхода из них, посадки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коляски;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сопровождение инвалидов, имеющих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стойкие расстройства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 xml:space="preserve">надлежащее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размещение    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оборудования 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и    </w:t>
      </w:r>
      <w:r w:rsidRPr="00C87B99">
        <w:rPr>
          <w:spacing w:val="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носителей 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необходимых для обеспечения беспрепятственного доступа инвалидов зданиям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помещениям, в которых предоставляется</w:t>
      </w:r>
      <w:r w:rsidR="009D484A" w:rsidRPr="00C87B99">
        <w:rPr>
          <w:sz w:val="26"/>
          <w:szCs w:val="26"/>
        </w:rPr>
        <w:t xml:space="preserve"> 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ограничений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жизнедеятельности;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дублирование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звуковой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надписей,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знаками,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выполненными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рельефно-точечным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шрифтом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Брайля;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допуск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сурдопереводчика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тифлосурдопереводчика;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допуск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собаки-проводника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обучение,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(здания,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(муниципальная) 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наравне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другими лицами.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Показатели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3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показателями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наличие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понятной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телекоммуникационных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сетях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общего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пользования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(в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57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сети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«Интернет»),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средствах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массовой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помощью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 портала;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возможность получения информации о ходе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коммуникационных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технологий.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показателями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своевременность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минимально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гражданина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некорректное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(невнимательное)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отношение к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заявителям;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оспаривании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итогам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вынесены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удовлетворении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(частичном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удовлетворении)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 заявителей.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(действий),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порядку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выполнения, в том числе особенности выполнения административных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процедур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в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электронной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 процедур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Предоставление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включает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себя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следующие административные процедуры: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прием,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«Единая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взаимодействия»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СМЭВ);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6"/>
          <w:szCs w:val="26"/>
        </w:rPr>
      </w:pPr>
      <w:r w:rsidRPr="00C87B99">
        <w:rPr>
          <w:sz w:val="26"/>
          <w:szCs w:val="26"/>
        </w:rPr>
        <w:t>рассмотрение документов и сведений;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выдача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6"/>
          <w:szCs w:val="26"/>
        </w:rPr>
      </w:pPr>
      <w:r w:rsidRPr="00C87B99">
        <w:rPr>
          <w:sz w:val="26"/>
          <w:szCs w:val="26"/>
        </w:rPr>
        <w:t>Описание административных процедур представлено в Приложении № 6 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регламенту.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6"/>
          <w:szCs w:val="26"/>
        </w:rPr>
      </w:pPr>
      <w:r w:rsidRPr="00C87B99">
        <w:rPr>
          <w:sz w:val="26"/>
          <w:szCs w:val="26"/>
        </w:rPr>
        <w:t>Перечень административных процедур (действий) при предоставлении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                </w:t>
      </w:r>
      <w:r w:rsidRPr="00C87B99">
        <w:rPr>
          <w:sz w:val="26"/>
          <w:szCs w:val="26"/>
        </w:rPr>
        <w:t>услуг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получение информации о порядке и сроках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прием и регистрация Уполномоченным органом уведомления о планируемом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предоставляющего государственную 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 (муниципального)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служащего.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3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Порядок осуществления административных процедур (действий)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дополнительной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 заявления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какой-либо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Форматно-логическая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сформированного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каждого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полей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 При выявлении некорректно заполненного поля электронной 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 планируемом строительстве, уведомления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 уведомляется о характере выявленной ошибки и порядке ее устранения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информационного сообщения непосредственно в электронной 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При формировании уведомления о планируемом строительстве, уведомления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копирования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б) возможность печати на бумажном носителе копии электронной 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введенных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значений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возврате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электронную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г)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 до начала ввода 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опубликованных на Едином портале, региональном портале, в части, касающейся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вернуться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этапов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потери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 введенной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е)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36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к ранее поданным им уведомлениям о планируемом строительстве, уведомлениям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 течение не менее одного года, а также к частично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сформированным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 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3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месяцев.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Сформированное и подписанное уведомление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Уполномоченный орган обеспечивает в срок не позднее 1 рабочего дня 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 на Единый портал, региональный портал, а в случае 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 в выходной, нерабочий праздничный день, – в следующий за 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рабочий день: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сообщения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б) регистрацию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 планируемом строительстве, уведомления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Электронное уведомление о планируемом строительстве, уведомление об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становится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ответственного за прием и регистрацию уведомления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(далее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ГИС).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Ответственное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проверяет наличие электронных уведомлений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 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периодичностью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 реже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рассматривает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образы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(документы);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производит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3.4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6"/>
          <w:szCs w:val="26"/>
        </w:rPr>
      </w:pPr>
      <w:r w:rsidRPr="00C87B99">
        <w:rPr>
          <w:sz w:val="26"/>
          <w:szCs w:val="26"/>
        </w:rPr>
        <w:t>Заявителю</w:t>
      </w:r>
      <w:r w:rsidRPr="00C87B99">
        <w:rPr>
          <w:spacing w:val="7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качестве  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результата  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который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получает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многофункциональном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 и о результате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производится в 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 портале, региональном портале, 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условии авторизации.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 имеет возможность просматривать статус электронного уведомления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дальнейших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инициативе,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любое время.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 направляется: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содержащее сведения о факте приема уведомления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а также сведения о дате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окончания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мотивированный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содержащее сведения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получить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мотивированный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предоставлении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6"/>
          <w:szCs w:val="26"/>
        </w:rPr>
      </w:pPr>
      <w:r w:rsidRPr="00C87B99">
        <w:rPr>
          <w:sz w:val="26"/>
          <w:szCs w:val="26"/>
        </w:rPr>
        <w:t>Оценка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Оценка качества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и муниципальных услуг, 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применении 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указанной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как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досрочном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прекращении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0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исполнения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обязанностей».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11.2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20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ноября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2012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6"/>
          <w:szCs w:val="26"/>
        </w:rPr>
      </w:pPr>
      <w:r w:rsidRPr="00C87B99">
        <w:rPr>
          <w:sz w:val="26"/>
          <w:szCs w:val="26"/>
        </w:rPr>
        <w:t>№ 1198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услуг.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6"/>
          <w:szCs w:val="26"/>
        </w:rPr>
      </w:pPr>
      <w:bookmarkStart w:id="1" w:name="_TOC_250001"/>
      <w:r w:rsidRPr="00C87B99">
        <w:rPr>
          <w:sz w:val="26"/>
          <w:szCs w:val="26"/>
        </w:rPr>
        <w:t>Раздел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IV.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исполнением</w:t>
      </w:r>
      <w:r w:rsidRPr="00C87B99">
        <w:rPr>
          <w:spacing w:val="-1"/>
          <w:sz w:val="26"/>
          <w:szCs w:val="26"/>
        </w:rPr>
        <w:t xml:space="preserve"> </w:t>
      </w:r>
      <w:bookmarkEnd w:id="1"/>
      <w:r w:rsidRPr="00C87B99">
        <w:rPr>
          <w:sz w:val="26"/>
          <w:szCs w:val="26"/>
        </w:rPr>
        <w:t>административного</w:t>
      </w:r>
    </w:p>
    <w:p w:rsidR="000D766A" w:rsidRPr="00C87B99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6"/>
          <w:szCs w:val="26"/>
        </w:rPr>
      </w:pPr>
      <w:bookmarkStart w:id="2" w:name="_TOC_250000"/>
      <w:bookmarkEnd w:id="2"/>
      <w:r w:rsidRPr="00C87B99">
        <w:rPr>
          <w:sz w:val="26"/>
          <w:szCs w:val="26"/>
        </w:rPr>
        <w:t>регламента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текущего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соблюдением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регламента и иных нормативных правовых актов,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устанавливающих требования к предоставлению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также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принятием ими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решений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6"/>
          <w:szCs w:val="26"/>
        </w:rPr>
      </w:pPr>
      <w:r w:rsidRPr="00C87B99">
        <w:rPr>
          <w:sz w:val="26"/>
          <w:szCs w:val="26"/>
        </w:rPr>
        <w:t>Текущий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устанавливающих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постоянной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 услуги.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6"/>
          <w:szCs w:val="26"/>
        </w:rPr>
      </w:pPr>
      <w:r w:rsidRPr="00C87B99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специалистов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Текущий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решений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8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87"/>
          <w:sz w:val="26"/>
          <w:szCs w:val="26"/>
        </w:rPr>
        <w:t xml:space="preserve"> </w:t>
      </w:r>
      <w:r w:rsidRPr="00C87B99">
        <w:rPr>
          <w:sz w:val="26"/>
          <w:szCs w:val="26"/>
        </w:rPr>
        <w:t>(об</w:t>
      </w:r>
      <w:r w:rsidRPr="00C87B99">
        <w:rPr>
          <w:spacing w:val="85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8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8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предоставлении)</w:t>
      </w:r>
      <w:r w:rsidRPr="00C87B99">
        <w:rPr>
          <w:spacing w:val="9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выявления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устранения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рассмотрения,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подготовки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ответов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 и периодичность осуществления плановых и внеплановых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полноты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 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(муниципальной) услуги, в том числе порядок и формы контроля за полнотой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и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качеством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3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center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Контроль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в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ключает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себя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внеплановых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проверок.</w:t>
      </w: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контролю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подлежат:</w:t>
      </w:r>
    </w:p>
    <w:p w:rsidR="000D766A" w:rsidRPr="00C87B99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6"/>
          <w:szCs w:val="26"/>
        </w:rPr>
      </w:pPr>
      <w:r w:rsidRPr="00C87B99">
        <w:rPr>
          <w:sz w:val="26"/>
          <w:szCs w:val="26"/>
        </w:rPr>
        <w:t xml:space="preserve">соблюдение сроков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 положений настоящего Административного регламента;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правильность</w:t>
      </w:r>
      <w:r w:rsidRPr="00C87B99">
        <w:rPr>
          <w:sz w:val="26"/>
          <w:szCs w:val="26"/>
        </w:rPr>
        <w:tab/>
        <w:t>и</w:t>
      </w:r>
      <w:r w:rsidRPr="00C87B99">
        <w:rPr>
          <w:sz w:val="26"/>
          <w:szCs w:val="26"/>
        </w:rPr>
        <w:tab/>
        <w:t>обоснованность</w:t>
      </w:r>
      <w:r w:rsidRPr="00C87B99">
        <w:rPr>
          <w:sz w:val="26"/>
          <w:szCs w:val="26"/>
        </w:rPr>
        <w:tab/>
        <w:t>принятого</w:t>
      </w:r>
      <w:r w:rsidRPr="00C87B99">
        <w:rPr>
          <w:sz w:val="26"/>
          <w:szCs w:val="26"/>
        </w:rPr>
        <w:tab/>
        <w:t>решения</w:t>
      </w:r>
      <w:r w:rsidRPr="00C87B99">
        <w:rPr>
          <w:sz w:val="26"/>
          <w:szCs w:val="26"/>
        </w:rPr>
        <w:tab/>
        <w:t>об</w:t>
      </w:r>
      <w:r w:rsidRPr="00C87B99">
        <w:rPr>
          <w:sz w:val="26"/>
          <w:szCs w:val="26"/>
        </w:rPr>
        <w:tab/>
        <w:t>отказе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в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предоставлении</w:t>
      </w:r>
      <w:r w:rsidRPr="00C87B99">
        <w:rPr>
          <w:spacing w:val="-6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Основанием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внеплановых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предполагаемых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выявленных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 актов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 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="00250D2A" w:rsidRPr="00C87B99">
        <w:rPr>
          <w:i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Чувашской  Республики</w:t>
      </w:r>
      <w:r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и нормативных 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 органов местного самоуправления</w:t>
      </w:r>
      <w:r w:rsidR="00250D2A" w:rsidRPr="00C87B99">
        <w:rPr>
          <w:i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Малотаябинского сельского поселения Яльчикского района Чувашской Республики</w:t>
      </w:r>
      <w:r w:rsidRPr="00C87B99">
        <w:rPr>
          <w:i/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6"/>
          <w:szCs w:val="26"/>
        </w:rPr>
      </w:pPr>
      <w:r w:rsidRPr="00C87B99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Ответственность должностных лиц за решения и действия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(бездействие), принимаемые (осуществляемые) ими в ходе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9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6"/>
          <w:szCs w:val="26"/>
        </w:rPr>
      </w:pPr>
      <w:r w:rsidRPr="00C87B99">
        <w:rPr>
          <w:sz w:val="26"/>
          <w:szCs w:val="26"/>
        </w:rPr>
        <w:t>По результатам проведенных проверок в случае выявления нарушений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="00057714" w:rsidRPr="00C87B99">
        <w:rPr>
          <w:sz w:val="26"/>
          <w:szCs w:val="26"/>
        </w:rPr>
        <w:t xml:space="preserve"> Чувашской Республики</w:t>
      </w:r>
      <w:r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="00057714" w:rsidRPr="00C87B99">
        <w:rPr>
          <w:i/>
          <w:sz w:val="26"/>
          <w:szCs w:val="26"/>
        </w:rPr>
        <w:t xml:space="preserve"> </w:t>
      </w:r>
      <w:r w:rsidR="00057714" w:rsidRPr="00C87B99">
        <w:rPr>
          <w:sz w:val="26"/>
          <w:szCs w:val="26"/>
        </w:rPr>
        <w:t>Малотаябинского сельского поселения Яльчик</w:t>
      </w:r>
      <w:r w:rsidR="00AD4A60" w:rsidRPr="00C87B99">
        <w:rPr>
          <w:sz w:val="26"/>
          <w:szCs w:val="26"/>
        </w:rPr>
        <w:t xml:space="preserve">ского района Чувашской Республики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привлечение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виновных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ответственности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6"/>
          <w:szCs w:val="26"/>
        </w:rPr>
      </w:pPr>
      <w:r w:rsidRPr="00C87B99">
        <w:rPr>
          <w:sz w:val="26"/>
          <w:szCs w:val="26"/>
        </w:rPr>
        <w:t>Персональная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правильность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своевременность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предоставлении)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AD4A60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закрепляется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регламентах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требованиями законодательства.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Требования к порядку и формам контроля за предоставлением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 числе со стороны граждан,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1" w:line="276" w:lineRule="auto"/>
        <w:ind w:right="226" w:firstLine="539"/>
        <w:rPr>
          <w:sz w:val="26"/>
          <w:szCs w:val="26"/>
        </w:rPr>
      </w:pPr>
      <w:r w:rsidRPr="00C87B99">
        <w:rPr>
          <w:sz w:val="26"/>
          <w:szCs w:val="26"/>
        </w:rPr>
        <w:t>Граждане,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32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AD4A60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получения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32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сроках завершения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(действий).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Граждане,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имеют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направлять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замечания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предложения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улучшению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вносить</w:t>
      </w:r>
      <w:r w:rsidRPr="00C87B99">
        <w:rPr>
          <w:sz w:val="26"/>
          <w:szCs w:val="26"/>
        </w:rPr>
        <w:tab/>
        <w:t>предложения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  <w:t>мерах</w:t>
      </w:r>
      <w:r w:rsidRPr="00C87B99">
        <w:rPr>
          <w:sz w:val="26"/>
          <w:szCs w:val="26"/>
        </w:rPr>
        <w:tab/>
        <w:t>по</w:t>
      </w:r>
      <w:r w:rsidRPr="00C87B99">
        <w:rPr>
          <w:sz w:val="26"/>
          <w:szCs w:val="26"/>
        </w:rPr>
        <w:tab/>
        <w:t>устранению</w:t>
      </w:r>
      <w:r w:rsidRPr="00C87B99">
        <w:rPr>
          <w:sz w:val="26"/>
          <w:szCs w:val="26"/>
        </w:rPr>
        <w:tab/>
        <w:t>нарушений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Должностные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принимают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прекращению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устраняют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причины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способствующие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совершению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6"/>
          <w:szCs w:val="26"/>
        </w:rPr>
      </w:pPr>
      <w:r w:rsidRPr="00C87B99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доводится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направивших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замечания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 предложения.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Досудебный (внесудебный) порядок обжалования решений и действий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услугу,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также</w:t>
      </w:r>
      <w:r w:rsidRPr="00C87B99">
        <w:rPr>
          <w:b/>
          <w:spacing w:val="-2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их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должностных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лиц,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государственных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(муниципальных)</w:t>
      </w: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служащих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(муниципальных)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служащих,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жалоба).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Органы местного самоуправления, организации и уполномоченные на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рассмотрение жалобы лица, которым может быть направлена жалоба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досудебном (внесудебном)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В досудебном (внесудебном) порядке заявитель (представитель) 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вышестоящий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 многофункционального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учредителю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учредителя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 должностные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6"/>
          <w:szCs w:val="26"/>
        </w:rPr>
      </w:pPr>
      <w:r w:rsidRPr="00C87B99">
        <w:rPr>
          <w:sz w:val="26"/>
          <w:szCs w:val="26"/>
        </w:rPr>
        <w:t>Способы информирования заявителей о порядке подачи и рассмотрения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жалобы,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муниципальных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услуг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(функций)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Информация о порядке подачи и рассмотрения жалобы размещается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адресу, указанному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(представителем).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6"/>
          <w:szCs w:val="26"/>
        </w:rPr>
      </w:pPr>
      <w:r w:rsidRPr="00C87B99">
        <w:rPr>
          <w:sz w:val="26"/>
          <w:szCs w:val="26"/>
        </w:rPr>
        <w:t>Перечень нормативных правовых актов, регулирующих порядок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решений, принятых (осуществленных) в ходе предоставления</w:t>
      </w:r>
      <w:r w:rsidRPr="00C87B99">
        <w:rPr>
          <w:b/>
          <w:spacing w:val="-67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досудебного (внесудебного) обжалования решений и 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его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услуг»;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6"/>
          <w:szCs w:val="26"/>
        </w:rPr>
      </w:pPr>
      <w:r w:rsidRPr="00C87B99">
        <w:rPr>
          <w:sz w:val="26"/>
          <w:szCs w:val="26"/>
        </w:rPr>
        <w:t>постановлением</w:t>
      </w:r>
      <w:r w:rsidR="00A40103" w:rsidRPr="00C87B99">
        <w:rPr>
          <w:i/>
          <w:sz w:val="26"/>
          <w:szCs w:val="26"/>
        </w:rPr>
        <w:t xml:space="preserve"> </w:t>
      </w:r>
      <w:r w:rsidR="00A40103" w:rsidRPr="00C87B99">
        <w:rPr>
          <w:sz w:val="26"/>
          <w:szCs w:val="26"/>
        </w:rPr>
        <w:t>администрации Малотаябинского сельского поселения Яльчикского района Чувашской Республики</w:t>
      </w:r>
      <w:r w:rsidRPr="00C87B99">
        <w:rPr>
          <w:i/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ноября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2012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1198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Особенности выполнения административных процедур (действий)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 выполняемых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многофункциональными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центрами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6.1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связанным с предоставлением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а 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выдачу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составление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выписок из информационных систем органов, предоставляющих 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(муниципальных)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иные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 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предусмотренные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210-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ФЗ.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6"/>
          <w:szCs w:val="26"/>
        </w:rPr>
      </w:pPr>
      <w:r w:rsidRPr="00C87B99">
        <w:rPr>
          <w:sz w:val="26"/>
          <w:szCs w:val="26"/>
        </w:rPr>
        <w:br w:type="column"/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1.1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16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type w:val="continuous"/>
          <w:pgSz w:w="11910" w:h="16840"/>
          <w:pgMar w:top="680" w:right="57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реализации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своих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центры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привлекать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9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способами: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 центров;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отправлений,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 личном обращении работник многофункционального центра подробно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превышать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15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начинаться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 более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подготовки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более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продолжительное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телефону,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предложить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 в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назначить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консультаций.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type w:val="continuous"/>
          <w:pgSz w:w="11910" w:h="16840"/>
          <w:pgMar w:top="68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6"/>
          <w:szCs w:val="26"/>
        </w:rPr>
      </w:pPr>
    </w:p>
    <w:p w:rsidR="00250D2A" w:rsidRPr="00C87B99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Выдача заявителю результата предоставления</w:t>
      </w:r>
    </w:p>
    <w:p w:rsidR="000D766A" w:rsidRPr="00C87B99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При наличии в уведомлении о планируемом строительстве, 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 указания о выдаче результатов оказания услуги 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последующей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(представителю) способом, согласно заключенным соглашениям о взаимодействии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 между Уполномоченным органом и многофункциональным центром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утвержденном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27 сентября 2011 г. № 797 "О взаимодействии между 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самоуправления".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и сроки передачи Уполномоченным органом таких документов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27 сентября 2011 г. № 797 "О взаимодействии 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фондов,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 самоуправления".</w:t>
      </w: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являющихся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результатом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порядке очередности при получении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талона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терминала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очереди,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предварительной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записи.</w:t>
      </w:r>
    </w:p>
    <w:p w:rsidR="000D766A" w:rsidRPr="00C87B99" w:rsidRDefault="00260CB3" w:rsidP="00C87B99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jc w:val="right"/>
        <w:rPr>
          <w:sz w:val="26"/>
          <w:szCs w:val="26"/>
        </w:rPr>
      </w:pPr>
      <w:r w:rsidRPr="00C87B99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устанавливает</w:t>
      </w:r>
      <w:r w:rsidRPr="00C87B99">
        <w:rPr>
          <w:sz w:val="26"/>
          <w:szCs w:val="26"/>
        </w:rPr>
        <w:tab/>
        <w:t>личность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заявителя</w:t>
      </w:r>
      <w:r w:rsidRPr="00C87B99">
        <w:rPr>
          <w:sz w:val="26"/>
          <w:szCs w:val="26"/>
        </w:rPr>
        <w:tab/>
        <w:t>на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основании</w:t>
      </w:r>
      <w:r w:rsidRPr="00C87B99">
        <w:rPr>
          <w:sz w:val="26"/>
          <w:szCs w:val="26"/>
        </w:rPr>
        <w:tab/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удостоверяющего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личность</w:t>
      </w:r>
      <w:r w:rsidRPr="00C87B99">
        <w:rPr>
          <w:sz w:val="26"/>
          <w:szCs w:val="26"/>
        </w:rPr>
        <w:tab/>
        <w:t>в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соответствии</w:t>
      </w:r>
      <w:r w:rsidRPr="00C87B99">
        <w:rPr>
          <w:sz w:val="26"/>
          <w:szCs w:val="26"/>
        </w:rPr>
        <w:tab/>
        <w:t>с</w:t>
      </w:r>
      <w:r w:rsidRPr="00C87B99">
        <w:rPr>
          <w:sz w:val="26"/>
          <w:szCs w:val="26"/>
        </w:rPr>
        <w:tab/>
        <w:t>законодательством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Российской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Федерации;</w:t>
      </w:r>
    </w:p>
    <w:p w:rsidR="000D766A" w:rsidRPr="00C87B99" w:rsidRDefault="00260CB3" w:rsidP="00C87B99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проверяет</w:t>
      </w:r>
      <w:r w:rsidRPr="00C87B99">
        <w:rPr>
          <w:sz w:val="26"/>
          <w:szCs w:val="26"/>
        </w:rPr>
        <w:tab/>
        <w:t>полномочия</w:t>
      </w:r>
      <w:r w:rsidRPr="00C87B99">
        <w:rPr>
          <w:sz w:val="26"/>
          <w:szCs w:val="26"/>
        </w:rPr>
        <w:tab/>
        <w:t>представителя</w:t>
      </w:r>
      <w:r w:rsidRPr="00C87B99">
        <w:rPr>
          <w:sz w:val="26"/>
          <w:szCs w:val="26"/>
        </w:rPr>
        <w:tab/>
        <w:t>заявителя</w:t>
      </w:r>
      <w:r w:rsidRPr="00C87B99">
        <w:rPr>
          <w:sz w:val="26"/>
          <w:szCs w:val="26"/>
        </w:rPr>
        <w:tab/>
        <w:t>(в</w:t>
      </w:r>
      <w:r w:rsidRPr="00C87B99">
        <w:rPr>
          <w:sz w:val="26"/>
          <w:szCs w:val="26"/>
        </w:rPr>
        <w:tab/>
        <w:t>случае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обращения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определяет</w:t>
      </w:r>
      <w:r w:rsidRPr="00C87B99">
        <w:rPr>
          <w:spacing w:val="5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статус</w:t>
      </w:r>
      <w:r w:rsidRPr="00C87B99">
        <w:rPr>
          <w:spacing w:val="6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исполнения</w:t>
      </w:r>
      <w:r w:rsidRPr="00C87B99">
        <w:rPr>
          <w:spacing w:val="6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ГИС;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распечатывает</w:t>
      </w:r>
      <w:r w:rsidRPr="00C87B99">
        <w:rPr>
          <w:spacing w:val="40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4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виде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экземпляра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2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9781"/>
          <w:tab w:val="left" w:pos="10050"/>
        </w:tabs>
        <w:spacing w:before="67" w:line="276" w:lineRule="auto"/>
        <w:ind w:right="221"/>
        <w:jc w:val="righ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заверяет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его</w:t>
      </w:r>
      <w:r w:rsidRPr="00C87B99">
        <w:rPr>
          <w:sz w:val="26"/>
          <w:szCs w:val="26"/>
        </w:rPr>
        <w:tab/>
        <w:t>с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использованием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печати</w:t>
      </w:r>
      <w:r w:rsidRPr="00C87B99">
        <w:rPr>
          <w:sz w:val="26"/>
          <w:szCs w:val="26"/>
        </w:rPr>
        <w:tab/>
        <w:t>многофункционального</w:t>
      </w:r>
      <w:r w:rsidRPr="00C87B99">
        <w:rPr>
          <w:sz w:val="26"/>
          <w:szCs w:val="26"/>
        </w:rPr>
        <w:tab/>
        <w:t>центра</w:t>
      </w:r>
      <w:r w:rsidRPr="00C87B99">
        <w:rPr>
          <w:sz w:val="26"/>
          <w:szCs w:val="26"/>
        </w:rPr>
        <w:tab/>
        <w:t>(в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нормативными</w:t>
      </w:r>
      <w:r w:rsidRPr="00C87B99">
        <w:rPr>
          <w:sz w:val="26"/>
          <w:szCs w:val="26"/>
        </w:rPr>
        <w:tab/>
        <w:t>правовыми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актами</w:t>
      </w:r>
      <w:r w:rsidRPr="00C87B99">
        <w:rPr>
          <w:sz w:val="26"/>
          <w:szCs w:val="26"/>
        </w:rPr>
        <w:tab/>
        <w:t>Российской</w:t>
      </w:r>
      <w:r w:rsidRPr="00C87B99">
        <w:rPr>
          <w:sz w:val="26"/>
          <w:szCs w:val="26"/>
        </w:rPr>
        <w:tab/>
        <w:t>Федерации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случаях – печати с изображением Государственного герба Российской Федерации);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заверяет</w:t>
      </w:r>
      <w:r w:rsidRPr="00C87B99">
        <w:rPr>
          <w:sz w:val="26"/>
          <w:szCs w:val="26"/>
        </w:rPr>
        <w:tab/>
        <w:t>экземпляр</w:t>
      </w:r>
      <w:r w:rsidRPr="00C87B99">
        <w:rPr>
          <w:sz w:val="26"/>
          <w:szCs w:val="26"/>
        </w:rPr>
        <w:tab/>
        <w:t>электронного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документа</w:t>
      </w:r>
      <w:r w:rsidRPr="00C87B99">
        <w:rPr>
          <w:sz w:val="26"/>
          <w:szCs w:val="26"/>
        </w:rPr>
        <w:tab/>
        <w:t>на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бумажном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носителе</w:t>
      </w:r>
      <w:r w:rsidRPr="00C87B99">
        <w:rPr>
          <w:sz w:val="26"/>
          <w:szCs w:val="26"/>
        </w:rPr>
        <w:tab/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z w:val="26"/>
          <w:szCs w:val="26"/>
        </w:rPr>
        <w:tab/>
        <w:t>печати</w:t>
      </w:r>
      <w:r w:rsidRPr="00C87B99">
        <w:rPr>
          <w:sz w:val="26"/>
          <w:szCs w:val="26"/>
        </w:rPr>
        <w:tab/>
        <w:t>многофункционального</w:t>
      </w:r>
      <w:r w:rsidRPr="00C87B99">
        <w:rPr>
          <w:sz w:val="26"/>
          <w:szCs w:val="26"/>
        </w:rPr>
        <w:tab/>
        <w:t>центра</w:t>
      </w:r>
      <w:r w:rsidRPr="00C87B99">
        <w:rPr>
          <w:sz w:val="26"/>
          <w:szCs w:val="26"/>
        </w:rPr>
        <w:tab/>
        <w:t>(в</w:t>
      </w:r>
      <w:r w:rsidRPr="00C87B99">
        <w:rPr>
          <w:sz w:val="26"/>
          <w:szCs w:val="26"/>
        </w:rPr>
        <w:tab/>
        <w:t>предусмотренных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</w:t>
      </w:r>
      <w:r w:rsidRPr="00C87B99">
        <w:rPr>
          <w:spacing w:val="25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случаях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печати</w:t>
      </w:r>
      <w:r w:rsidRPr="00C87B99">
        <w:rPr>
          <w:spacing w:val="25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изображением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герба</w:t>
      </w:r>
      <w:r w:rsidRPr="00C87B99">
        <w:rPr>
          <w:spacing w:val="-8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выдает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заявителю,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40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запрашивает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у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 каждый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выданный документ;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запрашивает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согласие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участие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смс-опросе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предоставленных услуг многофункциональным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6D2AAB" w:rsidRDefault="00260CB3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1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0D766A" w:rsidRPr="006D2AAB" w:rsidRDefault="00260CB3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0D766A" w:rsidRPr="006D2AAB" w:rsidRDefault="000D766A">
      <w:pPr>
        <w:pStyle w:val="a3"/>
        <w:spacing w:before="1"/>
        <w:ind w:left="0"/>
        <w:jc w:val="left"/>
        <w:rPr>
          <w:sz w:val="24"/>
          <w:szCs w:val="24"/>
        </w:rPr>
      </w:pPr>
    </w:p>
    <w:p w:rsidR="000D766A" w:rsidRPr="006D2AAB" w:rsidRDefault="00260CB3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E054"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B22F"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2D57"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2BAD"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9674"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4F03E1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4F03E1" w:rsidRDefault="004F03E1" w:rsidP="004F03E1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1F16714" wp14:editId="450C31BF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E39A" id="Rectangle 36" o:spid="_x0000_s1026" style="position:absolute;margin-left:67.6pt;margin-top:15.55pt;width:495.6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1067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516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1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4F03E1" w:rsidRDefault="004F03E1" w:rsidP="003A7A5D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22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398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51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79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1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3A7A5D">
        <w:trPr>
          <w:trHeight w:val="554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03E1" w:rsidTr="003A7A5D">
        <w:trPr>
          <w:trHeight w:val="1104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3A7A5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3A7A5D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3A7A5D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3A7A5D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3A7A5D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3A7A5D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(-ов),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03E1" w:rsidTr="003A7A5D">
        <w:trPr>
          <w:trHeight w:val="1223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500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8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FDD5129" wp14:editId="687F9DDC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176D" id="Rectangle 35" o:spid="_x0000_s1026" style="position:absolute;margin-left:234.05pt;margin-top:16.1pt;width:101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2D7E674" wp14:editId="2FB0A857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18DC" id="Rectangle 34" o:spid="_x0000_s1026" style="position:absolute;margin-left:361.6pt;margin-top:16.1pt;width:157.2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4F03E1" w:rsidRDefault="004F03E1" w:rsidP="004F03E1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2736CDED" wp14:editId="7C86D00A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45CFE" id="Line 33" o:spid="_x0000_s1026" style="position:absolute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5AE812C2" wp14:editId="14247186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0570" id="Line 32" o:spid="_x0000_s1026" style="position:absolute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4F03E1" w:rsidRPr="006D2AAB" w:rsidRDefault="004F03E1" w:rsidP="004F03E1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3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pStyle w:val="a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4F03E1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523DB60" wp14:editId="5BA3C678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2ED5" id="Freeform 31" o:spid="_x0000_s1026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spacing w:before="4"/>
        <w:ind w:left="0"/>
        <w:jc w:val="left"/>
      </w:pP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4F03E1" w:rsidRDefault="004F03E1" w:rsidP="004F03E1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4F03E1" w:rsidRDefault="004F03E1" w:rsidP="004F03E1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4F03E1" w:rsidRDefault="004F03E1" w:rsidP="004F03E1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4F03E1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501C635" wp14:editId="201DA637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0240" id="Freeform 30" o:spid="_x0000_s1026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3A7A5D">
        <w:trPr>
          <w:trHeight w:val="1103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4F03E1" w:rsidTr="003A7A5D">
        <w:trPr>
          <w:trHeight w:val="1022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F03E1" w:rsidTr="003A7A5D">
        <w:trPr>
          <w:trHeight w:val="1072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rPr>
          <w:sz w:val="24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C7E3FFB" wp14:editId="02695C46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403B" id="Freeform 29" o:spid="_x0000_s1026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4F03E1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05A5F9" wp14:editId="36BD124F">
                <wp:extent cx="1981835" cy="6350"/>
                <wp:effectExtent l="1905" t="635" r="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E6496"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742ACF" wp14:editId="199AECF7">
                <wp:extent cx="1080770" cy="6350"/>
                <wp:effectExtent l="0" t="63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BEDC"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81882F" wp14:editId="6F5265B6">
                <wp:extent cx="2124710" cy="6350"/>
                <wp:effectExtent l="0" t="635" r="3810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7550B"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pStyle w:val="a3"/>
        <w:spacing w:before="2"/>
        <w:ind w:left="0"/>
        <w:jc w:val="left"/>
        <w:rPr>
          <w:sz w:val="16"/>
        </w:rPr>
      </w:pPr>
    </w:p>
    <w:p w:rsidR="004F03E1" w:rsidRDefault="004F03E1" w:rsidP="004F03E1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6D2AAB" w:rsidRDefault="004F03E1" w:rsidP="004F03E1">
      <w:pPr>
        <w:pStyle w:val="a3"/>
        <w:spacing w:before="219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Приложение № 4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4F03E1" w:rsidRDefault="004F03E1" w:rsidP="004F03E1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4714F3DF" wp14:editId="09DC9C7D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0394" id="Group 20" o:spid="_x0000_s1026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95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49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4F03E1" w:rsidRDefault="004F03E1" w:rsidP="003A7A5D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50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sectPr w:rsidR="004F03E1" w:rsidSect="00C87B99">
          <w:pgSz w:w="11910" w:h="16840"/>
          <w:pgMar w:top="142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95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49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6F6C1F27" wp14:editId="21F420C4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036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E61F" id="Line 19" o:spid="_x0000_s1026" style="position:absolute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2D99D3F3" wp14:editId="0164D577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8395" id="Line 18" o:spid="_x0000_s1026" style="position:absolute;z-index:-15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3A7A5D">
        <w:trPr>
          <w:trHeight w:val="278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03E1" w:rsidTr="003A7A5D">
        <w:trPr>
          <w:trHeight w:val="1224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775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2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145DF4F3" wp14:editId="738AC306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C757" id="Freeform 17" o:spid="_x0000_s1026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D68C417" wp14:editId="27376ED0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D208" id="Freeform 16" o:spid="_x0000_s1026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4F03E1" w:rsidRPr="006D2AAB" w:rsidRDefault="004F03E1" w:rsidP="004F03E1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5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6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4F03E1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4A2EDD8" wp14:editId="498B277F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86DC" id="Freeform 15" o:spid="_x0000_s1026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spacing w:before="3"/>
        <w:ind w:left="0"/>
        <w:jc w:val="left"/>
      </w:pP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4F03E1" w:rsidRDefault="004F03E1" w:rsidP="004F03E1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4F03E1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A771D88" wp14:editId="46B4E7E9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83EE" id="Freeform 14" o:spid="_x0000_s102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3A7A5D">
        <w:trPr>
          <w:trHeight w:val="1168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spacing w:before="4"/>
              <w:rPr>
                <w:sz w:val="26"/>
              </w:rPr>
            </w:pPr>
          </w:p>
          <w:p w:rsidR="004F03E1" w:rsidRDefault="004F03E1" w:rsidP="003A7A5D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3A7A5D">
        <w:trPr>
          <w:trHeight w:val="1021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F03E1" w:rsidRDefault="004F03E1" w:rsidP="004F03E1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531B914" wp14:editId="7F95E929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A17C" id="Freeform 13" o:spid="_x0000_s1026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spacing w:line="271" w:lineRule="auto"/>
        <w:rPr>
          <w:sz w:val="24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51ED33D" wp14:editId="7A9AA30C">
                <wp:extent cx="1981835" cy="6350"/>
                <wp:effectExtent l="1905" t="3175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E49EF"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3Kzg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96E0609" wp14:editId="2CEA58B8">
                <wp:extent cx="1080770" cy="6350"/>
                <wp:effectExtent l="0" t="3175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965C"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g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03RH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ToE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BL4WDHAgAASAYAAA4AAAAAAAAAAAAAAAAALgIAAGRycy9lMm9Eb2MueG1sUEsBAi0AFAAG&#10;AAgAAAAhACYp76naAAAAAwEAAA8AAAAAAAAAAAAAAAAAIQUAAGRycy9kb3ducmV2LnhtbFBLBQYA&#10;AAAABAAEAPMAAAAoBgAAAAA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55A4F54" wp14:editId="64A2241A">
                <wp:extent cx="2124710" cy="6350"/>
                <wp:effectExtent l="0" t="3175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52CB0"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bFzAIAAEc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Cqt2xcwCAABHBgAADgAAAAAAAAAAAAAAAAAuAgAAZHJzL2Uyb0RvYy54bWxQSwEC&#10;LQAUAAYACAAAACEAgZLiItoAAAADAQAADwAAAAAAAAAAAAAAAAAmBQAAZHJzL2Rvd25yZXYueG1s&#10;UEsFBgAAAAAEAAQA8wAAAC0GAAAAAA=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6D2AAB" w:rsidRDefault="004F03E1" w:rsidP="004F03E1">
      <w:pPr>
        <w:pStyle w:val="a3"/>
        <w:spacing w:before="256" w:line="322" w:lineRule="exact"/>
        <w:ind w:left="8676" w:right="815"/>
        <w:jc w:val="center"/>
        <w:rPr>
          <w:sz w:val="24"/>
          <w:szCs w:val="24"/>
        </w:rPr>
      </w:pPr>
      <w:r w:rsidRPr="006D2AAB">
        <w:rPr>
          <w:sz w:val="24"/>
          <w:szCs w:val="24"/>
        </w:rPr>
        <w:t>Приложение</w:t>
      </w:r>
      <w:r w:rsidRPr="006D2AAB">
        <w:rPr>
          <w:spacing w:val="-4"/>
          <w:sz w:val="24"/>
          <w:szCs w:val="24"/>
        </w:rPr>
        <w:t xml:space="preserve"> </w:t>
      </w:r>
      <w:r w:rsidRPr="006D2AAB">
        <w:rPr>
          <w:sz w:val="24"/>
          <w:szCs w:val="24"/>
        </w:rPr>
        <w:t>№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6</w:t>
      </w:r>
    </w:p>
    <w:p w:rsidR="004F03E1" w:rsidRPr="006D2AAB" w:rsidRDefault="004F03E1" w:rsidP="004F03E1">
      <w:pPr>
        <w:pStyle w:val="a3"/>
        <w:ind w:left="9649" w:right="1787" w:firstLine="3"/>
        <w:jc w:val="center"/>
        <w:rPr>
          <w:sz w:val="24"/>
          <w:szCs w:val="24"/>
        </w:rPr>
      </w:pPr>
      <w:r w:rsidRPr="006D2AAB">
        <w:rPr>
          <w:sz w:val="24"/>
          <w:szCs w:val="24"/>
        </w:rPr>
        <w:t>к</w:t>
      </w:r>
      <w:r w:rsidRPr="006D2AAB">
        <w:rPr>
          <w:spacing w:val="4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 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 предоставлению муниципальной услуги</w:t>
      </w:r>
    </w:p>
    <w:p w:rsidR="004F03E1" w:rsidRDefault="004F03E1" w:rsidP="004F03E1">
      <w:pPr>
        <w:pStyle w:val="a3"/>
        <w:spacing w:before="7"/>
        <w:ind w:left="0"/>
        <w:jc w:val="left"/>
      </w:pPr>
    </w:p>
    <w:p w:rsidR="004F03E1" w:rsidRDefault="004F03E1" w:rsidP="004F03E1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4F03E1" w:rsidRDefault="004F03E1" w:rsidP="004F03E1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F03E1" w:rsidRDefault="004F03E1" w:rsidP="004F03E1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Tr="003A7A5D">
        <w:trPr>
          <w:trHeight w:val="250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F03E1" w:rsidRDefault="004F03E1" w:rsidP="003A7A5D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F03E1" w:rsidRDefault="004F03E1" w:rsidP="003A7A5D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F03E1" w:rsidRDefault="004F03E1" w:rsidP="003A7A5D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4F03E1" w:rsidRDefault="004F03E1" w:rsidP="003A7A5D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4F03E1" w:rsidRDefault="004F03E1" w:rsidP="003A7A5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03E1" w:rsidRDefault="004F03E1" w:rsidP="003A7A5D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F03E1" w:rsidRDefault="004F03E1" w:rsidP="003A7A5D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4F03E1" w:rsidRDefault="004F03E1" w:rsidP="003A7A5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4F03E1" w:rsidRDefault="004F03E1" w:rsidP="003A7A5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F03E1" w:rsidRDefault="004F03E1" w:rsidP="003A7A5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4F03E1" w:rsidRDefault="004F03E1" w:rsidP="003A7A5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277"/>
        </w:trPr>
        <w:tc>
          <w:tcPr>
            <w:tcW w:w="15628" w:type="dxa"/>
            <w:gridSpan w:val="7"/>
          </w:tcPr>
          <w:p w:rsidR="004F03E1" w:rsidRDefault="004F03E1" w:rsidP="003A7A5D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F03E1" w:rsidTr="003A7A5D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F03E1" w:rsidTr="003A7A5D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F03E1" w:rsidTr="003A7A5D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F03E1" w:rsidTr="003A7A5D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F03E1" w:rsidRDefault="004F03E1" w:rsidP="004F03E1">
      <w:pPr>
        <w:spacing w:line="271" w:lineRule="exact"/>
        <w:rPr>
          <w:sz w:val="24"/>
        </w:rPr>
        <w:sectPr w:rsidR="004F03E1" w:rsidSect="006D2AAB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3374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</w:tr>
      <w:tr w:rsidR="004F03E1" w:rsidTr="003A7A5D">
        <w:trPr>
          <w:trHeight w:val="299"/>
        </w:trPr>
        <w:tc>
          <w:tcPr>
            <w:tcW w:w="15603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F03E1" w:rsidTr="003A7A5D">
        <w:trPr>
          <w:trHeight w:val="3864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4F03E1" w:rsidRDefault="004F03E1" w:rsidP="003A7A5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F03E1" w:rsidTr="003A7A5D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4F03E1" w:rsidRDefault="004F03E1" w:rsidP="004F03E1">
      <w:pPr>
        <w:spacing w:line="261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F03E1" w:rsidRDefault="004F03E1" w:rsidP="003A7A5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4F03E1" w:rsidRDefault="004F03E1" w:rsidP="003A7A5D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4F03E1" w:rsidRDefault="004F03E1" w:rsidP="003A7A5D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F03E1" w:rsidRDefault="004F03E1" w:rsidP="003A7A5D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4F03E1" w:rsidRDefault="004F03E1" w:rsidP="003A7A5D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270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7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</w:tr>
      <w:tr w:rsidR="004F03E1" w:rsidTr="003A7A5D">
        <w:trPr>
          <w:trHeight w:val="522"/>
        </w:trPr>
        <w:tc>
          <w:tcPr>
            <w:tcW w:w="15601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F03E1" w:rsidRDefault="004F03E1" w:rsidP="004F03E1">
      <w:pPr>
        <w:spacing w:line="270" w:lineRule="exact"/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Default="004F03E1" w:rsidP="004F03E1">
      <w:pPr>
        <w:tabs>
          <w:tab w:val="left" w:pos="7065"/>
        </w:tabs>
        <w:rPr>
          <w:sz w:val="24"/>
        </w:rPr>
      </w:pPr>
      <w:r>
        <w:rPr>
          <w:sz w:val="24"/>
        </w:rPr>
        <w:tab/>
      </w:r>
    </w:p>
    <w:p w:rsidR="004F03E1" w:rsidRPr="006D2AAB" w:rsidRDefault="004F03E1" w:rsidP="004F03E1">
      <w:pPr>
        <w:tabs>
          <w:tab w:val="left" w:pos="7065"/>
        </w:tabs>
        <w:rPr>
          <w:sz w:val="24"/>
        </w:rPr>
        <w:sectPr w:rsidR="004F03E1" w:rsidRPr="006D2AAB" w:rsidSect="006D2AAB">
          <w:pgSz w:w="16840" w:h="11910" w:orient="landscape"/>
          <w:pgMar w:top="1100" w:right="380" w:bottom="2269" w:left="600" w:header="720" w:footer="720" w:gutter="0"/>
          <w:cols w:space="720"/>
        </w:sectPr>
      </w:pPr>
      <w:r>
        <w:rPr>
          <w:sz w:val="24"/>
        </w:rPr>
        <w:tab/>
      </w: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10044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4F03E1" w:rsidRDefault="004F03E1" w:rsidP="003A7A5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</w:tbl>
    <w:p w:rsidR="004F03E1" w:rsidRDefault="004F03E1" w:rsidP="004F03E1">
      <w:pPr>
        <w:rPr>
          <w:sz w:val="24"/>
        </w:rPr>
        <w:sectPr w:rsidR="004F03E1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457"/>
        </w:trPr>
        <w:tc>
          <w:tcPr>
            <w:tcW w:w="15642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F03E1" w:rsidTr="003A7A5D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F03E1" w:rsidRDefault="004F03E1" w:rsidP="003A7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4F03E1" w:rsidRDefault="004F03E1" w:rsidP="003A7A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4F03E1" w:rsidRDefault="004F03E1" w:rsidP="003A7A5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F03E1" w:rsidTr="003A7A5D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</w:tbl>
    <w:p w:rsidR="004F03E1" w:rsidRDefault="004F03E1" w:rsidP="004F03E1">
      <w:pPr>
        <w:rPr>
          <w:sz w:val="2"/>
          <w:szCs w:val="2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4394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4F03E1" w:rsidRDefault="004F03E1" w:rsidP="003A7A5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F03E1" w:rsidTr="003A7A5D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  <w:tr w:rsidR="004F03E1" w:rsidTr="003A7A5D">
        <w:trPr>
          <w:trHeight w:val="419"/>
        </w:trPr>
        <w:tc>
          <w:tcPr>
            <w:tcW w:w="15642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F03E1" w:rsidRDefault="004F03E1" w:rsidP="004F03E1">
      <w:pPr>
        <w:spacing w:line="270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3899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37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F03E1" w:rsidTr="003A7A5D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F03E1" w:rsidTr="003A7A5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4F03E1" w:rsidRDefault="004F03E1" w:rsidP="004F03E1">
      <w:pPr>
        <w:spacing w:line="261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pPr w:leftFromText="180" w:rightFromText="180" w:vertAnchor="page" w:horzAnchor="margin" w:tblpY="1531"/>
        <w:tblW w:w="10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52"/>
        <w:gridCol w:w="1559"/>
        <w:gridCol w:w="905"/>
        <w:gridCol w:w="1481"/>
        <w:gridCol w:w="1240"/>
        <w:gridCol w:w="1715"/>
      </w:tblGrid>
      <w:tr w:rsidR="004F03E1" w:rsidTr="00C41BFB">
        <w:trPr>
          <w:trHeight w:val="179"/>
        </w:trPr>
        <w:tc>
          <w:tcPr>
            <w:tcW w:w="1529" w:type="dxa"/>
          </w:tcPr>
          <w:p w:rsidR="004F03E1" w:rsidRDefault="004F03E1" w:rsidP="004F03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2" w:type="dxa"/>
          </w:tcPr>
          <w:p w:rsidR="004F03E1" w:rsidRDefault="004F03E1" w:rsidP="004F03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4F03E1" w:rsidRDefault="004F03E1" w:rsidP="004F03E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4F03E1" w:rsidRDefault="004F03E1" w:rsidP="004F03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1" w:type="dxa"/>
          </w:tcPr>
          <w:p w:rsidR="004F03E1" w:rsidRDefault="004F03E1" w:rsidP="004F03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</w:tcPr>
          <w:p w:rsidR="004F03E1" w:rsidRDefault="004F03E1" w:rsidP="004F03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5" w:type="dxa"/>
          </w:tcPr>
          <w:p w:rsidR="004F03E1" w:rsidRDefault="004F03E1" w:rsidP="004F03E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C41BFB">
        <w:trPr>
          <w:trHeight w:val="1987"/>
        </w:trPr>
        <w:tc>
          <w:tcPr>
            <w:tcW w:w="1529" w:type="dxa"/>
          </w:tcPr>
          <w:p w:rsidR="004F03E1" w:rsidRDefault="004F03E1" w:rsidP="004F03E1">
            <w:pPr>
              <w:pStyle w:val="TableParagraph"/>
              <w:rPr>
                <w:sz w:val="24"/>
              </w:rPr>
            </w:pPr>
          </w:p>
        </w:tc>
        <w:tc>
          <w:tcPr>
            <w:tcW w:w="2152" w:type="dxa"/>
          </w:tcPr>
          <w:p w:rsidR="004F03E1" w:rsidRDefault="004F03E1" w:rsidP="00C41BFB">
            <w:r>
              <w:t>муниципальной услугив</w:t>
            </w:r>
            <w:r>
              <w:rPr>
                <w:spacing w:val="1"/>
              </w:rPr>
              <w:t xml:space="preserve"> </w:t>
            </w:r>
            <w:r>
              <w:t>личный кабинет на Едином</w:t>
            </w:r>
            <w:r>
              <w:rPr>
                <w:spacing w:val="-57"/>
              </w:rPr>
              <w:t xml:space="preserve"> </w:t>
            </w:r>
            <w:r>
              <w:t>портале</w:t>
            </w:r>
          </w:p>
        </w:tc>
        <w:tc>
          <w:tcPr>
            <w:tcW w:w="1559" w:type="dxa"/>
          </w:tcPr>
          <w:p w:rsidR="004F03E1" w:rsidRDefault="004F03E1" w:rsidP="00C41BFB"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(муниципальн</w:t>
            </w:r>
            <w:r>
              <w:rPr>
                <w:spacing w:val="-57"/>
              </w:rPr>
              <w:t xml:space="preserve"> </w:t>
            </w:r>
            <w:r>
              <w:t>ой)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905" w:type="dxa"/>
          </w:tcPr>
          <w:p w:rsidR="004F03E1" w:rsidRDefault="004F03E1" w:rsidP="00C41BFB">
            <w:r>
              <w:t>Уполномо</w:t>
            </w:r>
            <w:r>
              <w:rPr>
                <w:spacing w:val="-57"/>
              </w:rPr>
              <w:t xml:space="preserve"> </w:t>
            </w:r>
            <w:r>
              <w:t>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</w:t>
            </w:r>
            <w:r>
              <w:rPr>
                <w:spacing w:val="1"/>
              </w:rPr>
              <w:t xml:space="preserve"> </w:t>
            </w:r>
            <w:r>
              <w:t>нное за</w:t>
            </w:r>
            <w:r>
              <w:rPr>
                <w:spacing w:val="1"/>
              </w:rPr>
              <w:t xml:space="preserve"> </w:t>
            </w:r>
            <w:r>
              <w:t>предостав</w:t>
            </w:r>
            <w:r>
              <w:rPr>
                <w:spacing w:val="-57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государст</w:t>
            </w:r>
            <w:r>
              <w:rPr>
                <w:spacing w:val="-57"/>
              </w:rPr>
              <w:t xml:space="preserve"> </w:t>
            </w:r>
            <w:r>
              <w:t>венно</w:t>
            </w:r>
            <w:r>
              <w:rPr>
                <w:spacing w:val="1"/>
              </w:rPr>
              <w:t xml:space="preserve"> </w:t>
            </w:r>
            <w:r>
              <w:t>(муницип</w:t>
            </w:r>
          </w:p>
          <w:p w:rsidR="004F03E1" w:rsidRDefault="004F03E1" w:rsidP="00C41BFB">
            <w:r>
              <w:t>альной)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  <w:tc>
          <w:tcPr>
            <w:tcW w:w="1481" w:type="dxa"/>
          </w:tcPr>
          <w:p w:rsidR="004F03E1" w:rsidRDefault="004F03E1" w:rsidP="00C41BFB"/>
        </w:tc>
        <w:tc>
          <w:tcPr>
            <w:tcW w:w="1240" w:type="dxa"/>
          </w:tcPr>
          <w:p w:rsidR="004F03E1" w:rsidRDefault="004F03E1" w:rsidP="00C41BFB"/>
        </w:tc>
        <w:tc>
          <w:tcPr>
            <w:tcW w:w="1715" w:type="dxa"/>
          </w:tcPr>
          <w:p w:rsidR="00C41BFB" w:rsidRDefault="004F03E1" w:rsidP="00C41BFB"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29"/>
              </w:rPr>
              <w:t xml:space="preserve"> </w:t>
            </w:r>
            <w:r>
              <w:t>направленный</w:t>
            </w:r>
            <w:r>
              <w:rPr>
                <w:spacing w:val="-57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 w:rsidR="00C41BFB">
              <w:t xml:space="preserve"> </w:t>
            </w:r>
            <w:r>
              <w:rPr>
                <w:spacing w:val="-57"/>
              </w:rPr>
              <w:t xml:space="preserve"> </w:t>
            </w:r>
            <w:r>
              <w:t>кабинет</w:t>
            </w:r>
            <w:r w:rsidR="00C41BFB">
              <w:t xml:space="preserve"> </w:t>
            </w:r>
            <w:r>
              <w:t>на</w:t>
            </w:r>
          </w:p>
          <w:p w:rsidR="00C41BFB" w:rsidRDefault="004F03E1" w:rsidP="00C41BFB">
            <w:pPr>
              <w:rPr>
                <w:spacing w:val="-57"/>
              </w:rPr>
            </w:pPr>
            <w:r>
              <w:rPr>
                <w:spacing w:val="-1"/>
              </w:rPr>
              <w:t>Единый</w:t>
            </w:r>
            <w:r>
              <w:rPr>
                <w:spacing w:val="-57"/>
              </w:rPr>
              <w:t xml:space="preserve"> </w:t>
            </w:r>
          </w:p>
          <w:p w:rsidR="004F03E1" w:rsidRDefault="004F03E1" w:rsidP="00C41BFB">
            <w:r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p w:rsidR="001C225B" w:rsidRDefault="001C225B" w:rsidP="003A6028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widowControl/>
        <w:autoSpaceDE/>
        <w:autoSpaceDN/>
        <w:jc w:val="both"/>
        <w:rPr>
          <w:sz w:val="26"/>
          <w:szCs w:val="26"/>
        </w:rPr>
      </w:pPr>
    </w:p>
    <w:p w:rsidR="001C225B" w:rsidRPr="001C225B" w:rsidRDefault="001C225B" w:rsidP="001C225B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1C225B">
        <w:rPr>
          <w:sz w:val="18"/>
          <w:szCs w:val="18"/>
          <w:lang w:eastAsia="ru-RU"/>
        </w:rPr>
        <w:t>Информационный бюллетень «Вестник Малотаябинского сельского поселения Яльчикского района»</w:t>
      </w:r>
    </w:p>
    <w:p w:rsidR="001C225B" w:rsidRPr="001C225B" w:rsidRDefault="001C225B" w:rsidP="001C225B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1C225B">
        <w:rPr>
          <w:sz w:val="18"/>
          <w:szCs w:val="18"/>
          <w:lang w:eastAsia="ru-RU"/>
        </w:rPr>
        <w:t>отпечатан в администрации Малотаябинского сельского поселения</w:t>
      </w:r>
    </w:p>
    <w:p w:rsidR="001C225B" w:rsidRPr="001C225B" w:rsidRDefault="001C225B" w:rsidP="001C225B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1C225B">
        <w:rPr>
          <w:sz w:val="18"/>
          <w:szCs w:val="18"/>
          <w:lang w:eastAsia="ru-RU"/>
        </w:rPr>
        <w:t xml:space="preserve"> Яльчикского района Чувашской Республики</w:t>
      </w:r>
    </w:p>
    <w:p w:rsidR="001C225B" w:rsidRPr="001C225B" w:rsidRDefault="001C225B" w:rsidP="001C225B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1C225B">
        <w:rPr>
          <w:sz w:val="18"/>
          <w:szCs w:val="18"/>
          <w:lang w:eastAsia="ru-RU"/>
        </w:rPr>
        <w:t>Адрес: д. Малая Таяба, ул. Новая, д.17                                 Тираж  10 экз.</w:t>
      </w: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tabs>
          <w:tab w:val="left" w:pos="3150"/>
        </w:tabs>
        <w:rPr>
          <w:sz w:val="20"/>
        </w:rPr>
      </w:pPr>
      <w:r>
        <w:rPr>
          <w:sz w:val="20"/>
        </w:rPr>
        <w:tab/>
      </w: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1C225B" w:rsidRPr="001C225B" w:rsidRDefault="001C225B" w:rsidP="001C225B">
      <w:pPr>
        <w:rPr>
          <w:sz w:val="20"/>
        </w:rPr>
      </w:pPr>
    </w:p>
    <w:p w:rsidR="004F03E1" w:rsidRPr="001C225B" w:rsidRDefault="004F03E1" w:rsidP="001C225B">
      <w:pPr>
        <w:rPr>
          <w:sz w:val="20"/>
        </w:rPr>
        <w:sectPr w:rsidR="004F03E1" w:rsidRPr="001C225B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60CB3" w:rsidRDefault="00260CB3" w:rsidP="006D2AAB">
      <w:pPr>
        <w:pStyle w:val="a3"/>
        <w:spacing w:before="67"/>
        <w:ind w:right="221"/>
        <w:jc w:val="right"/>
      </w:pPr>
    </w:p>
    <w:sectPr w:rsidR="00260CB3" w:rsidSect="006D2AAB"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5F" w:rsidRDefault="0039775F" w:rsidP="004F03E1">
      <w:r>
        <w:separator/>
      </w:r>
    </w:p>
  </w:endnote>
  <w:endnote w:type="continuationSeparator" w:id="0">
    <w:p w:rsidR="0039775F" w:rsidRDefault="0039775F" w:rsidP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5F" w:rsidRDefault="0039775F" w:rsidP="004F03E1">
      <w:r>
        <w:separator/>
      </w:r>
    </w:p>
  </w:footnote>
  <w:footnote w:type="continuationSeparator" w:id="0">
    <w:p w:rsidR="0039775F" w:rsidRDefault="0039775F" w:rsidP="004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C416190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00B225E8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40487E30"/>
    <w:lvl w:ilvl="0" w:tplc="991E8B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B19C409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F164398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78D29F98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6B8669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57714"/>
    <w:rsid w:val="000D766A"/>
    <w:rsid w:val="001C225B"/>
    <w:rsid w:val="00250D2A"/>
    <w:rsid w:val="00260CB3"/>
    <w:rsid w:val="0039775F"/>
    <w:rsid w:val="003A6028"/>
    <w:rsid w:val="0042454F"/>
    <w:rsid w:val="004F03E1"/>
    <w:rsid w:val="004F7490"/>
    <w:rsid w:val="006D2AAB"/>
    <w:rsid w:val="009D484A"/>
    <w:rsid w:val="00A40103"/>
    <w:rsid w:val="00AD4A60"/>
    <w:rsid w:val="00BD27A2"/>
    <w:rsid w:val="00C41BFB"/>
    <w:rsid w:val="00C87B99"/>
    <w:rsid w:val="00C901BD"/>
    <w:rsid w:val="00D07104"/>
    <w:rsid w:val="00E60E40"/>
    <w:rsid w:val="00E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6130-1855-49DD-A1B3-EC0B6E8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F5CE-EA87-48A3-84BA-A2EA178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15207</Words>
  <Characters>86682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4</cp:revision>
  <cp:lastPrinted>2022-07-06T13:10:00Z</cp:lastPrinted>
  <dcterms:created xsi:type="dcterms:W3CDTF">2022-07-08T10:46:00Z</dcterms:created>
  <dcterms:modified xsi:type="dcterms:W3CDTF">2022-07-08T11:00:00Z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