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EC62FB" w:rsidRPr="00EC62FB" w:rsidTr="001C3BAB">
        <w:tc>
          <w:tcPr>
            <w:tcW w:w="1530" w:type="dxa"/>
            <w:shd w:val="clear" w:color="auto" w:fill="auto"/>
          </w:tcPr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FB">
              <w:rPr>
                <w:rFonts w:ascii="Times New Roman" w:eastAsia="Times New Roman" w:hAnsi="Times New Roman" w:cs="Times New Roman"/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</w:tcPr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C62F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EC62F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EC62F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EC62F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EC62F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района</w:t>
            </w:r>
          </w:p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УТВЕРЖДЕН</w:t>
            </w:r>
          </w:p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</w:t>
            </w:r>
          </w:p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2/5</w:t>
            </w: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</w:t>
            </w: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EC62FB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01”</w:t>
              </w:r>
            </w:smartTag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февраля </w:t>
            </w: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200</w:t>
            </w: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EC62FB" w:rsidRPr="00EC62FB" w:rsidTr="001C3BAB">
        <w:tc>
          <w:tcPr>
            <w:tcW w:w="1530" w:type="dxa"/>
            <w:shd w:val="clear" w:color="auto" w:fill="auto"/>
          </w:tcPr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5289" w:type="dxa"/>
            <w:shd w:val="clear" w:color="auto" w:fill="auto"/>
          </w:tcPr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“</w:t>
            </w: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” </w:t>
            </w: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апреля </w:t>
            </w: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</w:t>
            </w:r>
            <w:r w:rsidRPr="00EC6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22г.</w:t>
            </w:r>
          </w:p>
        </w:tc>
      </w:tr>
    </w:tbl>
    <w:p w:rsidR="00EC62FB" w:rsidRPr="00EC62FB" w:rsidRDefault="00EC62FB" w:rsidP="00EC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2FB" w:rsidRPr="00EC62FB" w:rsidRDefault="00EC62FB" w:rsidP="00EC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2FB" w:rsidRPr="00EC62FB" w:rsidRDefault="00EC62FB" w:rsidP="00EC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73"/>
        <w:gridCol w:w="1389"/>
        <w:gridCol w:w="3974"/>
      </w:tblGrid>
      <w:tr w:rsidR="00EC62FB" w:rsidRPr="00EC62FB" w:rsidTr="001C3BAB">
        <w:trPr>
          <w:trHeight w:val="4486"/>
        </w:trPr>
        <w:tc>
          <w:tcPr>
            <w:tcW w:w="4273" w:type="dxa"/>
            <w:shd w:val="clear" w:color="auto" w:fill="auto"/>
          </w:tcPr>
          <w:p w:rsidR="00EC62FB" w:rsidRPr="00EC62FB" w:rsidRDefault="00EC62FB" w:rsidP="00EC62FB">
            <w:pPr>
              <w:keepNext/>
              <w:numPr>
                <w:ilvl w:val="1"/>
                <w:numId w:val="1"/>
              </w:numPr>
              <w:snapToGrid w:val="0"/>
              <w:spacing w:before="240" w:after="6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 Cyr Chuv"/>
                <w:lang w:eastAsia="zh-CN"/>
              </w:rPr>
            </w:pPr>
          </w:p>
          <w:p w:rsidR="00EC62FB" w:rsidRPr="00EC62FB" w:rsidRDefault="00EC62FB" w:rsidP="00EC62FB">
            <w:pPr>
              <w:spacing w:after="0" w:line="240" w:lineRule="auto"/>
              <w:rPr>
                <w:rFonts w:ascii="Arial Cyr Chuv" w:eastAsia="Times New Roman" w:hAnsi="Arial Cyr Chuv" w:cs="Arial Cyr Chuv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:rsidR="00EC62FB" w:rsidRPr="00EC62FB" w:rsidRDefault="00EC62FB" w:rsidP="00EC62FB">
            <w:pPr>
              <w:keepNext/>
              <w:numPr>
                <w:ilvl w:val="1"/>
                <w:numId w:val="1"/>
              </w:numPr>
              <w:spacing w:before="240" w:after="60" w:line="36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EC62FB" w:rsidRPr="00EC62FB" w:rsidRDefault="00EC62FB" w:rsidP="00EC62FB">
            <w:pPr>
              <w:keepNext/>
              <w:numPr>
                <w:ilvl w:val="0"/>
                <w:numId w:val="1"/>
              </w:numPr>
              <w:spacing w:after="0" w:line="36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</w:t>
            </w:r>
            <w:proofErr w:type="gramStart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</w:t>
            </w:r>
            <w:proofErr w:type="spellEnd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</w:t>
            </w:r>
            <w:proofErr w:type="gramEnd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</w:t>
            </w:r>
          </w:p>
          <w:p w:rsidR="00EC62FB" w:rsidRPr="00EC62FB" w:rsidRDefault="00EC62FB" w:rsidP="00EC62FB">
            <w:pPr>
              <w:keepNext/>
              <w:numPr>
                <w:ilvl w:val="0"/>
                <w:numId w:val="1"/>
              </w:numPr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К.</w:t>
            </w:r>
            <w:proofErr w:type="gramStart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=.н</w:t>
            </w:r>
            <w:proofErr w:type="gramEnd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Таяпа</w:t>
            </w:r>
            <w:proofErr w:type="spellEnd"/>
          </w:p>
          <w:p w:rsidR="00EC62FB" w:rsidRPr="00EC62FB" w:rsidRDefault="00EC62FB" w:rsidP="00EC62FB">
            <w:pPr>
              <w:keepNext/>
              <w:numPr>
                <w:ilvl w:val="0"/>
                <w:numId w:val="1"/>
              </w:numPr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поселений.н</w:t>
            </w:r>
            <w:proofErr w:type="spellEnd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EC62FB" w:rsidRPr="00EC62FB" w:rsidRDefault="00EC62FB" w:rsidP="00EC62FB">
            <w:pPr>
              <w:keepNext/>
              <w:numPr>
                <w:ilvl w:val="0"/>
                <w:numId w:val="1"/>
              </w:numPr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EC62FB" w:rsidRPr="00EC62FB" w:rsidRDefault="00EC62FB" w:rsidP="00EC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C62FB" w:rsidRPr="00EC62FB" w:rsidRDefault="00EC62FB" w:rsidP="00EC62FB">
            <w:pPr>
              <w:keepNext/>
              <w:numPr>
                <w:ilvl w:val="2"/>
                <w:numId w:val="1"/>
              </w:numPr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EC62FB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EC62FB" w:rsidRPr="00EC62FB" w:rsidRDefault="00EC62FB" w:rsidP="00EC62FB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16"/>
                <w:lang w:eastAsia="zh-CN"/>
              </w:rPr>
            </w:pPr>
          </w:p>
          <w:p w:rsidR="00EC62FB" w:rsidRPr="00EC62FB" w:rsidRDefault="00EC62FB" w:rsidP="00EC62F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2022 =</w:t>
            </w:r>
            <w:r w:rsidRPr="00EC62F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апрел.н</w:t>
            </w:r>
            <w:proofErr w:type="spellEnd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 22</w:t>
            </w:r>
            <w:proofErr w:type="gramEnd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-</w:t>
            </w:r>
            <w:proofErr w:type="spellStart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м.ш</w:t>
            </w:r>
            <w:proofErr w:type="spellEnd"/>
            <w:r w:rsidRPr="00EC62F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 19 №</w:t>
            </w:r>
          </w:p>
          <w:p w:rsidR="00EC62FB" w:rsidRPr="00EC62FB" w:rsidRDefault="00EC62FB" w:rsidP="00EC62FB">
            <w:pPr>
              <w:keepNext/>
              <w:numPr>
                <w:ilvl w:val="0"/>
                <w:numId w:val="1"/>
              </w:numPr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16"/>
                <w:szCs w:val="16"/>
                <w:lang w:eastAsia="zh-CN"/>
              </w:rPr>
            </w:pPr>
          </w:p>
          <w:p w:rsidR="00EC62FB" w:rsidRPr="00EC62FB" w:rsidRDefault="00EC62FB" w:rsidP="00EC62FB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C62FB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</w:t>
            </w:r>
            <w:proofErr w:type="gramStart"/>
            <w:r w:rsidRPr="00EC62FB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=.н</w:t>
            </w:r>
            <w:proofErr w:type="gramEnd"/>
            <w:r w:rsidRPr="00EC62FB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 </w:t>
            </w:r>
            <w:proofErr w:type="spellStart"/>
            <w:r w:rsidRPr="00EC62FB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Таяпа</w:t>
            </w:r>
            <w:proofErr w:type="spellEnd"/>
            <w:r w:rsidRPr="00EC62FB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  <w:p w:rsidR="00EC62FB" w:rsidRPr="00EC62FB" w:rsidRDefault="00EC62FB" w:rsidP="00EC62FB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Arial Cyr Chv FVI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:rsidR="00EC62FB" w:rsidRPr="00EC62FB" w:rsidRDefault="00EC62FB" w:rsidP="00EC62F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C62FB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70" r="-6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shd w:val="clear" w:color="auto" w:fill="auto"/>
          </w:tcPr>
          <w:p w:rsidR="00EC62FB" w:rsidRPr="00EC62FB" w:rsidRDefault="00EC62FB" w:rsidP="00EC62FB">
            <w:pPr>
              <w:snapToGrid w:val="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C62FB" w:rsidRPr="00EC62FB" w:rsidRDefault="00EC62FB" w:rsidP="00EC62F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16"/>
                <w:lang w:eastAsia="zh-CN"/>
              </w:rPr>
            </w:pPr>
          </w:p>
          <w:p w:rsidR="00EC62FB" w:rsidRPr="00EC62FB" w:rsidRDefault="00EC62FB" w:rsidP="00EC62F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16"/>
                <w:lang w:eastAsia="zh-CN"/>
              </w:rPr>
            </w:pPr>
          </w:p>
          <w:p w:rsidR="00EC62FB" w:rsidRPr="00EC62FB" w:rsidRDefault="00EC62FB" w:rsidP="00EC62F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C62FB" w:rsidRPr="00EC62FB" w:rsidRDefault="00EC62FB" w:rsidP="00EC62F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62F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Чувашская Республика</w:t>
            </w:r>
          </w:p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C62F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EC62F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</w:t>
            </w:r>
          </w:p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62F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</w:t>
            </w:r>
          </w:p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C62F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Малотаябинского</w:t>
            </w:r>
            <w:proofErr w:type="spellEnd"/>
          </w:p>
          <w:p w:rsidR="00EC62FB" w:rsidRPr="00EC62FB" w:rsidRDefault="00EC62FB" w:rsidP="00EC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62F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сельского поселения</w:t>
            </w:r>
          </w:p>
          <w:p w:rsidR="00EC62FB" w:rsidRPr="00EC62FB" w:rsidRDefault="00EC62FB" w:rsidP="00EC62F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EC62FB" w:rsidRPr="00EC62FB" w:rsidRDefault="00EC62FB" w:rsidP="00EC62F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C62FB" w:rsidRPr="00EC62FB" w:rsidRDefault="00EC62FB" w:rsidP="00EC62FB">
            <w:pPr>
              <w:keepNext/>
              <w:numPr>
                <w:ilvl w:val="2"/>
                <w:numId w:val="1"/>
              </w:numPr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EC62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EC62FB" w:rsidRPr="00EC62FB" w:rsidRDefault="00EC62FB" w:rsidP="00EC62FB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6"/>
                <w:lang w:eastAsia="zh-CN"/>
              </w:rPr>
            </w:pPr>
          </w:p>
          <w:p w:rsidR="00EC62FB" w:rsidRPr="00EC62FB" w:rsidRDefault="00EC62FB" w:rsidP="00EC62F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62F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«22» апреля </w:t>
            </w:r>
            <w:r w:rsidRPr="00EC62FB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2022 г.  №19</w:t>
            </w:r>
          </w:p>
          <w:p w:rsidR="00EC62FB" w:rsidRPr="00EC62FB" w:rsidRDefault="00EC62FB" w:rsidP="00EC62FB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C62FB" w:rsidRPr="00EC62FB" w:rsidRDefault="00EC62FB" w:rsidP="00EC62FB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62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д. Малая </w:t>
            </w:r>
            <w:proofErr w:type="spellStart"/>
            <w:r w:rsidRPr="00EC62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Таяба</w:t>
            </w:r>
            <w:proofErr w:type="spellEnd"/>
            <w:r w:rsidRPr="00EC62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EC62FB" w:rsidRPr="00EC62FB" w:rsidRDefault="00EC62FB" w:rsidP="00EC6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2FB" w:rsidRPr="00EC62FB" w:rsidRDefault="00EC62FB" w:rsidP="00EC62FB">
      <w:pPr>
        <w:keepNext/>
        <w:numPr>
          <w:ilvl w:val="0"/>
          <w:numId w:val="1"/>
        </w:numPr>
        <w:tabs>
          <w:tab w:val="left" w:pos="4806"/>
          <w:tab w:val="left" w:pos="4860"/>
          <w:tab w:val="left" w:pos="5304"/>
        </w:tabs>
        <w:spacing w:after="0" w:line="240" w:lineRule="auto"/>
        <w:ind w:right="4438"/>
        <w:jc w:val="both"/>
        <w:outlineLvl w:val="0"/>
        <w:rPr>
          <w:rFonts w:ascii="Arial Cyr Chuv" w:eastAsia="Times New Roman" w:hAnsi="Arial Cyr Chuv" w:cs="Arial Cyr Chuv"/>
          <w:sz w:val="28"/>
          <w:szCs w:val="24"/>
          <w:lang w:eastAsia="zh-CN"/>
        </w:rPr>
      </w:pPr>
    </w:p>
    <w:p w:rsidR="00EC62FB" w:rsidRPr="00EC62FB" w:rsidRDefault="00EC62FB" w:rsidP="00EC62FB">
      <w:pPr>
        <w:keepNext/>
        <w:numPr>
          <w:ilvl w:val="0"/>
          <w:numId w:val="1"/>
        </w:numPr>
        <w:tabs>
          <w:tab w:val="left" w:pos="4806"/>
          <w:tab w:val="left" w:pos="4860"/>
          <w:tab w:val="left" w:pos="5304"/>
        </w:tabs>
        <w:spacing w:after="0" w:line="240" w:lineRule="auto"/>
        <w:ind w:right="4438"/>
        <w:jc w:val="both"/>
        <w:outlineLvl w:val="0"/>
        <w:rPr>
          <w:rFonts w:ascii="Arial Cyr Chuv" w:eastAsia="Times New Roman" w:hAnsi="Arial Cyr Chuv" w:cs="Arial Cyr Chuv"/>
          <w:sz w:val="28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Об утверждении положений о порядке и сроках внесения изменений в перечень главных администраторов доходов бюджета </w:t>
      </w:r>
      <w:proofErr w:type="spellStart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района Чувашской Республики и перечень главных администраторов источников финансирования дефицита бюджета </w:t>
      </w:r>
      <w:proofErr w:type="spellStart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района Чувашской Республики</w:t>
      </w:r>
    </w:p>
    <w:p w:rsidR="00EC62FB" w:rsidRPr="00EC62FB" w:rsidRDefault="00EC62FB" w:rsidP="00EC62FB">
      <w:pPr>
        <w:autoSpaceDE w:val="0"/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                                    </w:t>
      </w:r>
    </w:p>
    <w:p w:rsidR="00EC62FB" w:rsidRPr="00EC62FB" w:rsidRDefault="00EC62FB" w:rsidP="00EC62FB">
      <w:pPr>
        <w:suppressAutoHyphens/>
        <w:autoSpaceDE w:val="0"/>
        <w:spacing w:after="0" w:line="240" w:lineRule="auto"/>
        <w:ind w:firstLine="77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постановлениями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от 16 сентября 2021 г. № 1569 «Об утверждении общих требований к закреплению за органами государственной власти </w:t>
      </w: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proofErr w:type="spellStart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 п о с т а н о в л я е т:</w:t>
      </w:r>
    </w:p>
    <w:p w:rsidR="00EC62FB" w:rsidRPr="00EC62FB" w:rsidRDefault="00EC62FB" w:rsidP="00EC62FB">
      <w:pPr>
        <w:suppressAutoHyphens/>
        <w:autoSpaceDE w:val="0"/>
        <w:spacing w:after="0" w:line="240" w:lineRule="auto"/>
        <w:ind w:firstLine="77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1. Утвердить:</w:t>
      </w:r>
    </w:p>
    <w:p w:rsidR="00EC62FB" w:rsidRPr="00EC62FB" w:rsidRDefault="00EC62FB" w:rsidP="00EC62FB">
      <w:pPr>
        <w:suppressAutoHyphens/>
        <w:autoSpaceDE w:val="0"/>
        <w:spacing w:after="0" w:line="240" w:lineRule="auto"/>
        <w:ind w:firstLine="77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Положение о порядке и сроках внесения изменений в перечень главных администраторов доходов бюджета </w:t>
      </w:r>
      <w:proofErr w:type="spellStart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(приложение № 1);</w:t>
      </w:r>
    </w:p>
    <w:p w:rsidR="00EC62FB" w:rsidRPr="00EC62FB" w:rsidRDefault="00EC62FB" w:rsidP="00EC62FB">
      <w:pPr>
        <w:suppressAutoHyphens/>
        <w:autoSpaceDE w:val="0"/>
        <w:spacing w:after="0" w:line="240" w:lineRule="auto"/>
        <w:ind w:firstLine="77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Положение о порядке и сроках внесения изменений в перечень главных администраторов источников финансирования дефицита бюджета </w:t>
      </w:r>
      <w:proofErr w:type="spellStart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(приложение № 2).</w:t>
      </w:r>
    </w:p>
    <w:p w:rsidR="00EC62FB" w:rsidRPr="00EC62FB" w:rsidRDefault="00EC62FB" w:rsidP="00EC62FB">
      <w:pPr>
        <w:suppressAutoHyphens/>
        <w:autoSpaceDE w:val="0"/>
        <w:spacing w:after="0" w:line="240" w:lineRule="auto"/>
        <w:ind w:firstLine="77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2. Настоящее постановление вступает в силу со дня его официального опубликования и применяется к правоотношениям, возникающим при исполнении бюджета </w:t>
      </w:r>
      <w:proofErr w:type="spellStart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района Чувашской Республики, начиная с бюджета на 2022 год и на плановый период 2023 и 2024 годов.</w:t>
      </w:r>
    </w:p>
    <w:p w:rsidR="00EC62FB" w:rsidRPr="00EC62FB" w:rsidRDefault="00EC62FB" w:rsidP="00EC6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6"/>
          <w:szCs w:val="28"/>
          <w:lang w:eastAsia="zh-CN"/>
        </w:rPr>
      </w:pPr>
    </w:p>
    <w:p w:rsidR="00EC62FB" w:rsidRPr="00EC62FB" w:rsidRDefault="00EC62FB" w:rsidP="00EC6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6"/>
          <w:szCs w:val="28"/>
          <w:lang w:eastAsia="zh-CN"/>
        </w:rPr>
      </w:pPr>
    </w:p>
    <w:p w:rsidR="00EC62FB" w:rsidRPr="00EC62FB" w:rsidRDefault="00EC62FB" w:rsidP="00EC62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Глава </w:t>
      </w:r>
      <w:proofErr w:type="spellStart"/>
      <w:r w:rsidRPr="00EC62F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сельского </w:t>
      </w:r>
    </w:p>
    <w:p w:rsidR="00EC62FB" w:rsidRPr="00EC62FB" w:rsidRDefault="00EC62FB" w:rsidP="00EC62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                                                              В.В.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Петров     </w:t>
      </w:r>
    </w:p>
    <w:p w:rsidR="00EC62FB" w:rsidRPr="00EC62FB" w:rsidRDefault="00EC62FB" w:rsidP="00EC62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ind w:left="451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Default="00EC62FB" w:rsidP="00EC62F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</w:t>
      </w: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УТВЕРЖДЕНО</w:t>
      </w:r>
    </w:p>
    <w:p w:rsidR="00EC62FB" w:rsidRPr="00EC62FB" w:rsidRDefault="00EC62FB" w:rsidP="00EC62FB">
      <w:pPr>
        <w:widowControl w:val="0"/>
        <w:autoSpaceDE w:val="0"/>
        <w:spacing w:after="0" w:line="240" w:lineRule="auto"/>
        <w:ind w:left="419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постановлением администрации  </w:t>
      </w:r>
    </w:p>
    <w:p w:rsidR="00EC62FB" w:rsidRPr="00EC62FB" w:rsidRDefault="00EC62FB" w:rsidP="00EC62FB">
      <w:pPr>
        <w:widowControl w:val="0"/>
        <w:autoSpaceDE w:val="0"/>
        <w:spacing w:after="0" w:line="240" w:lineRule="auto"/>
        <w:ind w:left="419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</w:t>
      </w:r>
    </w:p>
    <w:p w:rsidR="00EC62FB" w:rsidRPr="00EC62FB" w:rsidRDefault="00EC62FB" w:rsidP="00EC62FB">
      <w:pPr>
        <w:widowControl w:val="0"/>
        <w:autoSpaceDE w:val="0"/>
        <w:spacing w:after="0" w:line="240" w:lineRule="auto"/>
        <w:ind w:left="419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</w:t>
      </w:r>
    </w:p>
    <w:p w:rsidR="00EC62FB" w:rsidRPr="00EC62FB" w:rsidRDefault="00EC62FB" w:rsidP="00EC62FB">
      <w:pPr>
        <w:widowControl w:val="0"/>
        <w:autoSpaceDE w:val="0"/>
        <w:spacing w:after="0" w:line="240" w:lineRule="auto"/>
        <w:ind w:left="419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от 22.04.2022   № 19</w:t>
      </w:r>
    </w:p>
    <w:p w:rsidR="00EC62FB" w:rsidRPr="00EC62FB" w:rsidRDefault="00EC62FB" w:rsidP="00EC62FB">
      <w:pPr>
        <w:widowControl w:val="0"/>
        <w:autoSpaceDE w:val="0"/>
        <w:spacing w:after="0" w:line="240" w:lineRule="auto"/>
        <w:ind w:left="4195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widowControl w:val="0"/>
        <w:autoSpaceDE w:val="0"/>
        <w:spacing w:after="0" w:line="240" w:lineRule="auto"/>
        <w:ind w:left="419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(приложение</w:t>
      </w:r>
      <w:r w:rsidRPr="00EC62FB"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 xml:space="preserve"> № 1)</w:t>
      </w:r>
    </w:p>
    <w:p w:rsidR="00EC62FB" w:rsidRPr="00EC62FB" w:rsidRDefault="00EC62FB" w:rsidP="00EC62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 О Л О Ж Е Н И Е </w:t>
      </w: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 порядке и сроках внесения изменений в перечень главных </w:t>
      </w: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администраторов доходов бюджета </w:t>
      </w:r>
      <w:proofErr w:type="spellStart"/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района Чувашской Республики</w:t>
      </w: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C62FB" w:rsidRPr="00EC62FB" w:rsidRDefault="00EC62FB" w:rsidP="00EC62FB">
      <w:pPr>
        <w:numPr>
          <w:ilvl w:val="0"/>
          <w:numId w:val="2"/>
        </w:numPr>
        <w:tabs>
          <w:tab w:val="left" w:pos="567"/>
          <w:tab w:val="left" w:pos="851"/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Настоящее Положение определяет порядок и сроки внесения изменений в перечень главных администраторов доходов бюджета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района Чувашской Республики, утвержденный постановлением администрации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района Чувашской Республики (далее – перечень).</w:t>
      </w:r>
    </w:p>
    <w:p w:rsidR="00EC62FB" w:rsidRPr="00EC62FB" w:rsidRDefault="00EC62FB" w:rsidP="00EC62FB">
      <w:pPr>
        <w:numPr>
          <w:ilvl w:val="0"/>
          <w:numId w:val="2"/>
        </w:numPr>
        <w:tabs>
          <w:tab w:val="left" w:pos="851"/>
          <w:tab w:val="left" w:pos="10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Основаниями для внесения изменений в перечень являются:</w:t>
      </w:r>
    </w:p>
    <w:p w:rsidR="00EC62FB" w:rsidRPr="00EC62FB" w:rsidRDefault="00EC62FB" w:rsidP="00EC62FB">
      <w:pPr>
        <w:tabs>
          <w:tab w:val="left" w:pos="851"/>
          <w:tab w:val="left" w:pos="10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изменение состава и (или) функций главных администраторов </w:t>
      </w:r>
      <w:proofErr w:type="gram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доходов  бюджета</w:t>
      </w:r>
      <w:proofErr w:type="gram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района Чувашской Республики (далее – главный администратор доходов);</w:t>
      </w: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изменение кода вида (подвида) и (или) наименования кода вида (подвида) доходов бюджета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района Чувашской Республики;</w:t>
      </w: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изменение принципов назначения и присвоения структуры кодов классификации </w:t>
      </w:r>
      <w:proofErr w:type="gram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доходов  бюджета</w:t>
      </w:r>
      <w:proofErr w:type="gram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района Чувашской Республики;</w:t>
      </w: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необходимость включения в перечень кода вида (подвида) </w:t>
      </w:r>
      <w:proofErr w:type="gram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доходов  бюджета</w:t>
      </w:r>
      <w:proofErr w:type="gram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района Чувашской Республики.</w:t>
      </w: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3. При необходимости внесения изменений в перечень главные администраторы доходов в течение 10 рабочих дней с даты возникновения оснований, предусмотренных пунктом 2 настоящего Положения, направляют в финансовый отдел администрации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района Чувашской Республики (далее – финансовый отдел) предложения о внесении изменений в перечень с указанием следующих данных: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основание для внесения изменения в перечень;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наименование и код главного администратора доходов;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код вида (подвида) </w:t>
      </w:r>
      <w:proofErr w:type="gram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доходов  бюджета</w:t>
      </w:r>
      <w:proofErr w:type="gram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района Чувашской Республики;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наименование кода вида (подвида) доходов бюджета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района Чувашской Республики.</w:t>
      </w: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4. Финансовый отдел рассматривает предложения, указанные в пункте 3 настоящего Положения, в течение 10 рабочих дней со дня их поступления.</w:t>
      </w: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lastRenderedPageBreak/>
        <w:t xml:space="preserve">При наличии оснований для внесения изменений в перечень финансовый отдел разрабатывает в установленном порядке соответствующий проект постановления администрации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района Чувашской Республики.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При отсутствии оснований для внесения изменений в перечень финансовый отдел в письменном виде </w:t>
      </w: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срок, установленный абзацем первым настоящего пункта, </w:t>
      </w: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информирует главного администратора доходов об отказе во внесении изменений в перечень с указанием оснований отказа.</w:t>
      </w: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5. Основаниями для отказа во внесении изменений в перечень являются:</w:t>
      </w:r>
    </w:p>
    <w:p w:rsidR="00EC62FB" w:rsidRPr="00EC62FB" w:rsidRDefault="00EC62FB" w:rsidP="00EC62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отсутствие в нормативном правовом акте Министерства финансов Российской Федерации, которым утверждены коды видов доходов бюджетов и соответствующие им коды аналитической группы подвидов доходов, кода вида (подвида) доходов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Республики, предлагаемого главным администратором доходов к включению в перечень;</w:t>
      </w:r>
    </w:p>
    <w:p w:rsidR="00EC62FB" w:rsidRPr="00EC62FB" w:rsidRDefault="00EC62FB" w:rsidP="00EC62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несоответствие наименования кода вида (подвида) дохода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Республики, предлагаемого главным администратором доходов к включению в перечень, коду вида (подвида) </w:t>
      </w:r>
      <w:proofErr w:type="gram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дохода  бюджета</w:t>
      </w:r>
      <w:proofErr w:type="gram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Республики;</w:t>
      </w:r>
    </w:p>
    <w:p w:rsidR="00EC62FB" w:rsidRPr="00EC62FB" w:rsidRDefault="00EC62FB" w:rsidP="00EC62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отсутствие у главного администратора доходов бюджетных полномочий по администрированию дохода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Республики, предлагаемого к включению в перечень.</w:t>
      </w:r>
    </w:p>
    <w:p w:rsidR="00EC62FB" w:rsidRPr="00EC62FB" w:rsidRDefault="00EC62FB" w:rsidP="00EC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6. Перечень ежегодно актуализируется </w:t>
      </w:r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администрацией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района</w:t>
      </w:r>
      <w:r w:rsidRPr="00EC62FB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 Чувашской Республики при формировании проекта </w:t>
      </w:r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решения Собрания депутатов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района</w:t>
      </w:r>
      <w:r w:rsidRPr="00EC62FB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 Чувашской Республики </w:t>
      </w:r>
      <w:proofErr w:type="gramStart"/>
      <w:r w:rsidRPr="00EC62FB">
        <w:rPr>
          <w:rFonts w:ascii="Times New Roman" w:eastAsia="Times New Roman" w:hAnsi="Times New Roman" w:cs="Times New Roman"/>
          <w:sz w:val="26"/>
          <w:szCs w:val="24"/>
          <w:lang w:eastAsia="zh-CN"/>
        </w:rPr>
        <w:t>о  бюджете</w:t>
      </w:r>
      <w:proofErr w:type="gramEnd"/>
      <w:r w:rsidRPr="00EC62FB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4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 района Чувашской Республики на очередной финансовый год и плановый период до 15 ноября текущего финансового года.</w:t>
      </w: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7. В целях оперативного исполнения  бюджета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района Чувашской Республики финансовый отдел на основании нормативных правовых актов </w:t>
      </w: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главного администратора доходов о закреплении полномочий администратора доходов 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в </w:t>
      </w: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течение трех рабочих дней актуализирует справочник кодов бюджетной классификации в электронном виде с применением электронной подписи в прикладном программном обеспечении Федерального казначейства «Система удаленного финансового документооборота». </w:t>
      </w:r>
    </w:p>
    <w:p w:rsidR="00EC62FB" w:rsidRPr="00EC62FB" w:rsidRDefault="00EC62FB" w:rsidP="00EC62F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C62FB" w:rsidRPr="00EC62FB" w:rsidRDefault="00EC62FB" w:rsidP="00EC62F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4"/>
          <w:lang w:eastAsia="zh-CN"/>
        </w:rPr>
        <w:t>_____________</w:t>
      </w: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</w:p>
    <w:p w:rsidR="00EC62FB" w:rsidRDefault="00EC62FB" w:rsidP="00EC62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</w:p>
    <w:p w:rsidR="00EC62FB" w:rsidRPr="00EC62FB" w:rsidRDefault="00EC62FB" w:rsidP="00EC62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</w:p>
    <w:p w:rsidR="00EC62FB" w:rsidRPr="00EC62FB" w:rsidRDefault="00EC62FB" w:rsidP="00EC62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</w:p>
    <w:p w:rsidR="00EC62FB" w:rsidRPr="00EC62FB" w:rsidRDefault="00EC62FB" w:rsidP="00EC62FB">
      <w:pPr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УТВЕРЖДЕНО</w:t>
      </w:r>
    </w:p>
    <w:p w:rsidR="00EC62FB" w:rsidRPr="00EC62FB" w:rsidRDefault="00EC62FB" w:rsidP="00EC62FB">
      <w:pPr>
        <w:widowControl w:val="0"/>
        <w:autoSpaceDE w:val="0"/>
        <w:spacing w:after="0" w:line="240" w:lineRule="auto"/>
        <w:ind w:left="419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постановлением администрации </w:t>
      </w:r>
    </w:p>
    <w:p w:rsidR="00EC62FB" w:rsidRPr="00EC62FB" w:rsidRDefault="00EC62FB" w:rsidP="00EC62FB">
      <w:pPr>
        <w:widowControl w:val="0"/>
        <w:autoSpaceDE w:val="0"/>
        <w:spacing w:after="0" w:line="240" w:lineRule="auto"/>
        <w:ind w:left="419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</w:t>
      </w:r>
    </w:p>
    <w:p w:rsidR="00EC62FB" w:rsidRPr="00EC62FB" w:rsidRDefault="00EC62FB" w:rsidP="00EC62FB">
      <w:pPr>
        <w:widowControl w:val="0"/>
        <w:autoSpaceDE w:val="0"/>
        <w:spacing w:after="0" w:line="240" w:lineRule="auto"/>
        <w:ind w:left="419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</w:t>
      </w:r>
    </w:p>
    <w:p w:rsidR="00EC62FB" w:rsidRPr="00EC62FB" w:rsidRDefault="00EC62FB" w:rsidP="00EC62FB">
      <w:pPr>
        <w:widowControl w:val="0"/>
        <w:autoSpaceDE w:val="0"/>
        <w:spacing w:after="0" w:line="240" w:lineRule="auto"/>
        <w:ind w:left="419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от 22.04.2022   № 19</w:t>
      </w:r>
    </w:p>
    <w:p w:rsidR="00EC62FB" w:rsidRPr="00EC62FB" w:rsidRDefault="00EC62FB" w:rsidP="00EC62FB">
      <w:pPr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(приложение</w:t>
      </w:r>
      <w:r w:rsidRPr="00EC62FB"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 xml:space="preserve"> № 2)</w:t>
      </w:r>
    </w:p>
    <w:p w:rsidR="00EC62FB" w:rsidRPr="00EC62FB" w:rsidRDefault="00EC62FB" w:rsidP="00EC62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 О Л О Ж Е Н И Е </w:t>
      </w:r>
    </w:p>
    <w:p w:rsidR="00EC62FB" w:rsidRPr="00EC62FB" w:rsidRDefault="00EC62FB" w:rsidP="00EC6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 порядке и сроках внесения изменений в перечень главных </w:t>
      </w:r>
    </w:p>
    <w:p w:rsidR="00EC62FB" w:rsidRPr="00EC62FB" w:rsidRDefault="00EC62FB" w:rsidP="00EC6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администраторов источников финансирования дефицита </w:t>
      </w:r>
    </w:p>
    <w:p w:rsidR="00EC62FB" w:rsidRPr="00EC62FB" w:rsidRDefault="00EC62FB" w:rsidP="00EC6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бюджета </w:t>
      </w:r>
      <w:proofErr w:type="spellStart"/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сельского поселения </w:t>
      </w:r>
    </w:p>
    <w:p w:rsidR="00EC62FB" w:rsidRPr="00EC62FB" w:rsidRDefault="00EC62FB" w:rsidP="00EC6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района Чувашской Республики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C62FB" w:rsidRPr="00EC62FB" w:rsidRDefault="00EC62FB" w:rsidP="00EC62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Настоящее Положение определяет порядок и сроки внесения изменений в перечень главных администраторов источников финансирования дефицита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(далее – перечень).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2. Основаниями для внесения изменений в перечень являются: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изменение состава и (или) функций главных администраторов источников финансирования </w:t>
      </w:r>
      <w:proofErr w:type="gram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дефицита  бюджета</w:t>
      </w:r>
      <w:proofErr w:type="gram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Республики;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изменение принципов назначения и присвоения структуры кодов классификации источников финансирования дефицита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Республики.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</w:t>
      </w: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 необходимости внесения изменений в перечень  главные администраторы</w:t>
      </w: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источников финансирования дефицита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(далее – заявитель), в течение 10 рабочих дней с даты возникновения оснований, предусмотренных пунктом 2 настоящего Положения, направляют в финансовый отдел администрации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(далее – финансовый отдел) предложения о </w:t>
      </w: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внесении изменений в перечень</w:t>
      </w: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указанием следующих данных: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основание для внесения изменения в перечень;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наименование и код главного администратора источников финансирования дефицита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Республики;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код группы, подгруппы, статьи и вида источников финансирования дефицита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Республики;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наименование группы, подгруппы, статьи и вида источников финансирования дефицита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Республики.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4. Финансовый отдел рассматривает предложения, указанные в пункте 3 настоящего Положения, в течение 10 рабочих дней со дня их поступления.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При наличии оснований для внесения изменений в перечень финансовый отдел разрабатывает в установленном порядке проект постановления администрации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Республики.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отсутствии оснований для внесения изменений в перечень финансовый отдел в письменном виде в срок, установленный абзацем первым настоящего пункта,</w:t>
      </w: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информирует заявителя</w:t>
      </w: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 отказе во </w:t>
      </w: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внесении изменений в перечень</w:t>
      </w: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указанием оснований отказа.</w:t>
      </w:r>
    </w:p>
    <w:p w:rsidR="00EC62FB" w:rsidRPr="00EC62FB" w:rsidRDefault="00EC62FB" w:rsidP="00EC6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5. Основаниями для отказа во внесении изменений в перечень являются:</w:t>
      </w:r>
    </w:p>
    <w:p w:rsidR="00EC62FB" w:rsidRPr="00EC62FB" w:rsidRDefault="00EC62FB" w:rsidP="00EC62F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отсутствие в нормативном правовом акте Министерства финансов Российской Федерации, которым утверждены коды классификации источников финансирования дефицитов </w:t>
      </w:r>
      <w:proofErr w:type="gram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бюджетов  и</w:t>
      </w:r>
      <w:proofErr w:type="gram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соответствующие им коды аналитической группы вида источников финансирования дефицитов, кода группы, подгруппы, статьи источников финансирования дефицита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Республики, предлагаемого заявителем к включению в перечень;</w:t>
      </w:r>
    </w:p>
    <w:p w:rsidR="00EC62FB" w:rsidRPr="00EC62FB" w:rsidRDefault="00EC62FB" w:rsidP="00EC62F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несоответствие наименования кода группы, подгруппы, статьи или вида источников финансирования дефицита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Республики, предлагаемого заявителем к включению в перечень, коду группы, подгруппы, статьи или вида источников финансирования </w:t>
      </w:r>
      <w:proofErr w:type="gram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дефицита  бюджета</w:t>
      </w:r>
      <w:proofErr w:type="gram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Республики;</w:t>
      </w:r>
    </w:p>
    <w:p w:rsidR="00EC62FB" w:rsidRPr="00EC62FB" w:rsidRDefault="00EC62FB" w:rsidP="00EC62F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отсутствие у заявителя бюджетных полномочий по администрированию источника финансирования дефицита бюджета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Республики, предлагаемого к включению в перечень.</w:t>
      </w:r>
    </w:p>
    <w:p w:rsidR="00EC62FB" w:rsidRPr="00EC62FB" w:rsidRDefault="00EC62FB" w:rsidP="00EC62F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6. Перечень ежегодно актуализируется администрацией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района Чувашской Республики при формировании проекта решения Собрания депутатов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района Чувашской Республики </w:t>
      </w:r>
      <w:proofErr w:type="gramStart"/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>о  бюджете</w:t>
      </w:r>
      <w:proofErr w:type="gramEnd"/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</w:t>
      </w:r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</w:t>
      </w:r>
      <w:proofErr w:type="spellStart"/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района Чувашской Республики на очередной финансовый год и плановый период до 15 ноября текущего финансового года.</w:t>
      </w:r>
    </w:p>
    <w:p w:rsidR="00EC62FB" w:rsidRPr="00EC62FB" w:rsidRDefault="00EC62FB" w:rsidP="00EC62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</w:p>
    <w:p w:rsidR="00EC62FB" w:rsidRPr="00EC62FB" w:rsidRDefault="00EC62FB" w:rsidP="00EC62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62FB">
        <w:rPr>
          <w:rFonts w:ascii="Times New Roman" w:eastAsia="Times New Roman" w:hAnsi="Times New Roman" w:cs="Times New Roman"/>
          <w:sz w:val="26"/>
          <w:szCs w:val="24"/>
          <w:lang w:eastAsia="zh-CN"/>
        </w:rPr>
        <w:t>_____________</w:t>
      </w:r>
    </w:p>
    <w:p w:rsidR="00EC62FB" w:rsidRPr="00EC62FB" w:rsidRDefault="00EC62FB" w:rsidP="00EC62FB">
      <w:pPr>
        <w:tabs>
          <w:tab w:val="left" w:pos="851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C62FB" w:rsidRPr="00EC62FB" w:rsidRDefault="00EC62FB" w:rsidP="00EC6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458" w:rsidRPr="00EC62FB" w:rsidRDefault="00747458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63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747458" w:rsidRPr="00747458" w:rsidTr="004A65A5">
        <w:tc>
          <w:tcPr>
            <w:tcW w:w="4248" w:type="dxa"/>
          </w:tcPr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  <w:proofErr w:type="spellStart"/>
            <w:r w:rsidRPr="00747458">
              <w:rPr>
                <w:rFonts w:ascii="Arial Cyr Chuv" w:eastAsia="Times New Roman" w:hAnsi="Arial Cyr Chuv" w:cs="Times New Roman"/>
              </w:rPr>
              <w:t>Чёваш</w:t>
            </w:r>
            <w:proofErr w:type="spellEnd"/>
            <w:r w:rsidRPr="00747458">
              <w:rPr>
                <w:rFonts w:ascii="Arial Cyr Chuv" w:eastAsia="Times New Roman" w:hAnsi="Arial Cyr Chuv" w:cs="Times New Roman"/>
              </w:rPr>
              <w:t xml:space="preserve"> Республики 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  <w:proofErr w:type="spellStart"/>
            <w:r w:rsidRPr="00747458">
              <w:rPr>
                <w:rFonts w:ascii="Arial Cyr Chuv" w:eastAsia="Times New Roman" w:hAnsi="Arial Cyr Chuv" w:cs="Times New Roman"/>
              </w:rPr>
              <w:t>Елч.</w:t>
            </w:r>
            <w:proofErr w:type="gramStart"/>
            <w:r w:rsidRPr="00747458">
              <w:rPr>
                <w:rFonts w:ascii="Arial Cyr Chuv" w:eastAsia="Times New Roman" w:hAnsi="Arial Cyr Chuv" w:cs="Times New Roman"/>
              </w:rPr>
              <w:t>к</w:t>
            </w:r>
            <w:proofErr w:type="spellEnd"/>
            <w:r w:rsidRPr="00747458">
              <w:rPr>
                <w:rFonts w:ascii="Arial Cyr Chuv" w:eastAsia="Times New Roman" w:hAnsi="Arial Cyr Chuv" w:cs="Times New Roman"/>
              </w:rPr>
              <w:t xml:space="preserve"> район</w:t>
            </w:r>
            <w:proofErr w:type="gramEnd"/>
            <w:r w:rsidRPr="00747458">
              <w:rPr>
                <w:rFonts w:ascii="Arial Cyr Chuv" w:eastAsia="Times New Roman" w:hAnsi="Arial Cyr Chuv" w:cs="Times New Roman"/>
              </w:rPr>
              <w:t>.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  <w:r w:rsidRPr="00747458">
              <w:rPr>
                <w:rFonts w:ascii="Arial Cyr Chuv" w:eastAsia="Times New Roman" w:hAnsi="Arial Cyr Chuv" w:cs="Times New Roman"/>
              </w:rPr>
              <w:t>К.</w:t>
            </w:r>
            <w:proofErr w:type="gramStart"/>
            <w:r w:rsidRPr="00747458">
              <w:rPr>
                <w:rFonts w:ascii="Arial Cyr Chuv" w:eastAsia="Times New Roman" w:hAnsi="Arial Cyr Chuv" w:cs="Times New Roman"/>
              </w:rPr>
              <w:t>=.н</w:t>
            </w:r>
            <w:proofErr w:type="gramEnd"/>
            <w:r w:rsidRPr="00747458">
              <w:rPr>
                <w:rFonts w:ascii="Arial Cyr Chuv" w:eastAsia="Times New Roman" w:hAnsi="Arial Cyr Chuv" w:cs="Times New Roman"/>
              </w:rPr>
              <w:t xml:space="preserve"> </w:t>
            </w:r>
            <w:proofErr w:type="spellStart"/>
            <w:r w:rsidRPr="00747458">
              <w:rPr>
                <w:rFonts w:ascii="Arial Cyr Chuv" w:eastAsia="Times New Roman" w:hAnsi="Arial Cyr Chuv" w:cs="Times New Roman"/>
              </w:rPr>
              <w:t>Таяпа</w:t>
            </w:r>
            <w:proofErr w:type="spellEnd"/>
            <w:r w:rsidRPr="00747458">
              <w:rPr>
                <w:rFonts w:ascii="Arial Cyr Chuv" w:eastAsia="Times New Roman" w:hAnsi="Arial Cyr Chuv" w:cs="Times New Roman"/>
              </w:rPr>
              <w:t xml:space="preserve"> 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  <w:r w:rsidRPr="00747458">
              <w:rPr>
                <w:rFonts w:ascii="Arial Cyr Chuv" w:eastAsia="Times New Roman" w:hAnsi="Arial Cyr Chuv" w:cs="Times New Roman"/>
              </w:rPr>
              <w:t xml:space="preserve">ял </w:t>
            </w:r>
            <w:proofErr w:type="spellStart"/>
            <w:r w:rsidRPr="00747458">
              <w:rPr>
                <w:rFonts w:ascii="Arial Cyr Chuv" w:eastAsia="Times New Roman" w:hAnsi="Arial Cyr Chuv" w:cs="Times New Roman"/>
              </w:rPr>
              <w:t>поселений.н</w:t>
            </w:r>
            <w:proofErr w:type="spellEnd"/>
            <w:r w:rsidRPr="00747458">
              <w:rPr>
                <w:rFonts w:ascii="Arial Cyr Chuv" w:eastAsia="Times New Roman" w:hAnsi="Arial Cyr Chuv" w:cs="Times New Roman"/>
              </w:rPr>
              <w:t xml:space="preserve"> 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  <w:proofErr w:type="spellStart"/>
            <w:r w:rsidRPr="00747458">
              <w:rPr>
                <w:rFonts w:ascii="Arial Cyr Chuv" w:eastAsia="Times New Roman" w:hAnsi="Arial Cyr Chuv" w:cs="Times New Roman"/>
              </w:rPr>
              <w:t>администраций</w:t>
            </w:r>
            <w:r w:rsidRPr="00747458">
              <w:rPr>
                <w:rFonts w:ascii="Arial" w:eastAsia="Times New Roman" w:hAnsi="Arial" w:cs="Arial"/>
              </w:rPr>
              <w:t>ĕ</w:t>
            </w:r>
            <w:proofErr w:type="spellEnd"/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ЙЫШĂНУ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458">
              <w:rPr>
                <w:rFonts w:ascii="Times New Roman" w:eastAsia="Times New Roman" w:hAnsi="Times New Roman" w:cs="Times New Roman"/>
              </w:rPr>
              <w:t xml:space="preserve">2022 </w:t>
            </w:r>
            <w:r w:rsidRPr="00747458">
              <w:rPr>
                <w:rFonts w:ascii="Arial Cyr Chuv" w:eastAsia="Times New Roman" w:hAnsi="Arial Cyr Chuv" w:cs="Times New Roman"/>
              </w:rPr>
              <w:t>=</w:t>
            </w:r>
            <w:r w:rsidRPr="0074745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</w:rPr>
              <w:t>апрелӗн</w:t>
            </w:r>
            <w:proofErr w:type="spellEnd"/>
            <w:r w:rsidRPr="00747458">
              <w:rPr>
                <w:rFonts w:ascii="Times New Roman" w:eastAsia="Times New Roman" w:hAnsi="Times New Roman" w:cs="Times New Roman"/>
              </w:rPr>
              <w:t xml:space="preserve">   22-</w:t>
            </w:r>
            <w:r w:rsidRPr="00747458">
              <w:rPr>
                <w:rFonts w:ascii="Arial Cyr Chuv" w:eastAsia="Times New Roman" w:hAnsi="Arial Cyr Chuv" w:cs="Times New Roman"/>
              </w:rPr>
              <w:t>м.ш.</w:t>
            </w:r>
            <w:r w:rsidRPr="00747458">
              <w:rPr>
                <w:rFonts w:ascii="Times New Roman" w:eastAsia="Times New Roman" w:hAnsi="Times New Roman" w:cs="Times New Roman"/>
              </w:rPr>
              <w:t xml:space="preserve"> 19/1 №  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  <w:r w:rsidRPr="00747458">
              <w:rPr>
                <w:rFonts w:ascii="Arial Cyr Chuv" w:eastAsia="Times New Roman" w:hAnsi="Arial Cyr Chuv" w:cs="Times New Roman"/>
                <w:sz w:val="20"/>
                <w:szCs w:val="20"/>
              </w:rPr>
              <w:t xml:space="preserve">                  К.</w:t>
            </w:r>
            <w:proofErr w:type="gramStart"/>
            <w:r w:rsidRPr="00747458">
              <w:rPr>
                <w:rFonts w:ascii="Arial Cyr Chuv" w:eastAsia="Times New Roman" w:hAnsi="Arial Cyr Chuv" w:cs="Times New Roman"/>
                <w:sz w:val="20"/>
                <w:szCs w:val="20"/>
              </w:rPr>
              <w:t>=.н</w:t>
            </w:r>
            <w:proofErr w:type="gramEnd"/>
            <w:r w:rsidRPr="00747458">
              <w:rPr>
                <w:rFonts w:ascii="Arial Cyr Chuv" w:eastAsia="Times New Roman" w:hAnsi="Arial Cyr Chuv" w:cs="Times New Roman"/>
                <w:sz w:val="20"/>
                <w:szCs w:val="20"/>
              </w:rPr>
              <w:t xml:space="preserve"> </w:t>
            </w:r>
            <w:proofErr w:type="spellStart"/>
            <w:r w:rsidRPr="00747458">
              <w:rPr>
                <w:rFonts w:ascii="Arial Cyr Chuv" w:eastAsia="Times New Roman" w:hAnsi="Arial Cyr Chuv" w:cs="Times New Roman"/>
                <w:sz w:val="20"/>
                <w:szCs w:val="20"/>
              </w:rPr>
              <w:t>Таяпа</w:t>
            </w:r>
            <w:proofErr w:type="spellEnd"/>
            <w:r w:rsidRPr="00747458">
              <w:rPr>
                <w:rFonts w:ascii="Arial Cyr Chuv" w:eastAsia="Times New Roman" w:hAnsi="Arial Cyr Chuv" w:cs="Times New Roman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  <w:r w:rsidRPr="0074745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Cyr Chuv" w:eastAsia="Times New Roman" w:hAnsi="Arial Cyr Chuv" w:cs="Times New Roman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Cyr Chuv" w:eastAsia="Times New Roman" w:hAnsi="Arial Cyr Chuv" w:cs="Times New Roman"/>
              </w:rPr>
            </w:pPr>
            <w:r w:rsidRPr="00747458">
              <w:rPr>
                <w:rFonts w:ascii="Arial Cyr Chuv" w:eastAsia="Times New Roman" w:hAnsi="Arial Cyr Chuv" w:cs="Times New Roman"/>
              </w:rPr>
              <w:t xml:space="preserve">          Чувашская Республика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  <w:proofErr w:type="spellStart"/>
            <w:r w:rsidRPr="00747458">
              <w:rPr>
                <w:rFonts w:ascii="Arial Cyr Chuv" w:eastAsia="Times New Roman" w:hAnsi="Arial Cyr Chuv" w:cs="Times New Roman"/>
              </w:rPr>
              <w:t>Яльчикский</w:t>
            </w:r>
            <w:proofErr w:type="spellEnd"/>
            <w:r w:rsidRPr="00747458">
              <w:rPr>
                <w:rFonts w:ascii="Arial Cyr Chuv" w:eastAsia="Times New Roman" w:hAnsi="Arial Cyr Chuv" w:cs="Times New Roman"/>
              </w:rPr>
              <w:t xml:space="preserve"> район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  <w:r w:rsidRPr="00747458">
              <w:rPr>
                <w:rFonts w:ascii="Arial Cyr Chuv" w:eastAsia="Times New Roman" w:hAnsi="Arial Cyr Chuv" w:cs="Times New Roman"/>
              </w:rPr>
              <w:t xml:space="preserve">Администрация 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  <w:proofErr w:type="spellStart"/>
            <w:r w:rsidRPr="00747458">
              <w:rPr>
                <w:rFonts w:ascii="Arial Cyr Chuv" w:eastAsia="Times New Roman" w:hAnsi="Arial Cyr Chuv" w:cs="Times New Roman"/>
              </w:rPr>
              <w:t>Малотаябинского</w:t>
            </w:r>
            <w:proofErr w:type="spellEnd"/>
            <w:r w:rsidRPr="00747458">
              <w:rPr>
                <w:rFonts w:ascii="Arial Cyr Chuv" w:eastAsia="Times New Roman" w:hAnsi="Arial Cyr Chuv" w:cs="Times New Roman"/>
              </w:rPr>
              <w:t xml:space="preserve"> 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</w:rPr>
            </w:pPr>
            <w:r w:rsidRPr="00747458">
              <w:rPr>
                <w:rFonts w:ascii="Arial Cyr Chuv" w:eastAsia="Times New Roman" w:hAnsi="Arial Cyr Chuv" w:cs="Times New Roman"/>
              </w:rPr>
              <w:t>сельского поселения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747458">
              <w:rPr>
                <w:rFonts w:ascii="Times New Roman" w:eastAsia="Times New Roman" w:hAnsi="Times New Roman" w:cs="Times New Roman"/>
              </w:rPr>
              <w:t>«22» апреля 2022 г. № 19/1</w:t>
            </w: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458">
              <w:rPr>
                <w:rFonts w:ascii="Times New Roman" w:eastAsia="Times New Roman" w:hAnsi="Times New Roman" w:cs="Times New Roman"/>
              </w:rPr>
              <w:t xml:space="preserve">деревня Малая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</w:rPr>
              <w:t>Таяба</w:t>
            </w:r>
            <w:proofErr w:type="spellEnd"/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7458" w:rsidRPr="00747458" w:rsidRDefault="00747458" w:rsidP="00747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«Рабочей программы</w:t>
      </w: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производственного контроля качеств</w:t>
      </w: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питьевой воды из артезианских скважин</w:t>
      </w: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разводящей сети»</w:t>
      </w: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458" w:rsidRPr="00747458" w:rsidRDefault="00747458" w:rsidP="0074745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«Рабочую программу производственного контроля качеств питьевой воды из артезианских скважин и разводящей сети».</w:t>
      </w:r>
    </w:p>
    <w:p w:rsidR="00747458" w:rsidRPr="00747458" w:rsidRDefault="00747458" w:rsidP="0074745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№148 от 30.12.2016г.</w:t>
      </w:r>
    </w:p>
    <w:p w:rsidR="00747458" w:rsidRPr="00747458" w:rsidRDefault="00747458" w:rsidP="00747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подписания.</w:t>
      </w:r>
    </w:p>
    <w:p w:rsidR="00747458" w:rsidRPr="00747458" w:rsidRDefault="00747458" w:rsidP="00747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747458" w:rsidRPr="00747458" w:rsidRDefault="00747458" w:rsidP="00747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458" w:rsidRPr="00747458" w:rsidRDefault="00747458" w:rsidP="00747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Глава   </w:t>
      </w:r>
      <w:proofErr w:type="spellStart"/>
      <w:r w:rsidRPr="0074745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Малотаябинского</w:t>
      </w:r>
      <w:proofErr w:type="spellEnd"/>
      <w:r w:rsidRPr="0074745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сельского </w:t>
      </w:r>
    </w:p>
    <w:p w:rsidR="00747458" w:rsidRPr="00747458" w:rsidRDefault="00747458" w:rsidP="0074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поселения </w:t>
      </w:r>
      <w:proofErr w:type="spellStart"/>
      <w:r w:rsidRPr="0074745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Яльчикского</w:t>
      </w:r>
      <w:proofErr w:type="spellEnd"/>
      <w:r w:rsidRPr="0074745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района                                                                           В.В. Петров</w:t>
      </w: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58" w:rsidRPr="00747458" w:rsidRDefault="00747458" w:rsidP="0074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58" w:rsidRPr="00747458" w:rsidRDefault="00747458" w:rsidP="00747458">
      <w:pPr>
        <w:tabs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color w:val="FF0000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FF0000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FF0000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FF0000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FF0000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FF0000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FF0000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FF0000"/>
          <w:sz w:val="26"/>
          <w:szCs w:val="26"/>
          <w:lang w:eastAsia="ar-SA"/>
        </w:rPr>
      </w:pPr>
    </w:p>
    <w:tbl>
      <w:tblPr>
        <w:tblpPr w:leftFromText="180" w:rightFromText="180" w:vertAnchor="page" w:horzAnchor="margin" w:tblpY="2071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47458" w:rsidRPr="00747458" w:rsidTr="004A65A5">
        <w:tc>
          <w:tcPr>
            <w:tcW w:w="4785" w:type="dxa"/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6"/>
                <w:szCs w:val="26"/>
                <w:lang w:eastAsia="ar-SA"/>
              </w:rPr>
              <w:lastRenderedPageBreak/>
              <w:t xml:space="preserve">Утверждаю:                                                                                                             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Глава </w:t>
            </w:r>
            <w:proofErr w:type="spellStart"/>
            <w:r w:rsidRPr="00747458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Малотаябинского</w:t>
            </w:r>
            <w:proofErr w:type="spellEnd"/>
            <w:r w:rsidRPr="00747458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сельского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поселения </w:t>
            </w:r>
            <w:proofErr w:type="spellStart"/>
            <w:r w:rsidRPr="00747458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Яльчикского</w:t>
            </w:r>
            <w:proofErr w:type="spellEnd"/>
            <w:r w:rsidRPr="00747458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района 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Чувашской Республики       </w:t>
            </w:r>
            <w:r w:rsidRPr="0074745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 xml:space="preserve">__________________ </w:t>
            </w: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В.В. Петров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 ___ »  ________________  2022 г.</w:t>
            </w:r>
          </w:p>
        </w:tc>
        <w:tc>
          <w:tcPr>
            <w:tcW w:w="4786" w:type="dxa"/>
            <w:shd w:val="clear" w:color="auto" w:fill="auto"/>
          </w:tcPr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</w:t>
            </w:r>
            <w:r w:rsidRPr="00747458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6"/>
                <w:szCs w:val="26"/>
                <w:lang w:val="en-US" w:eastAsia="ar-SA"/>
              </w:rPr>
              <w:t>C</w:t>
            </w:r>
            <w:r w:rsidRPr="00747458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6"/>
                <w:szCs w:val="26"/>
                <w:lang w:eastAsia="ar-SA"/>
              </w:rPr>
              <w:t>ОГЛАСОВАНО: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sz w:val="26"/>
                <w:szCs w:val="26"/>
                <w:lang w:eastAsia="ar-SA"/>
              </w:rPr>
            </w:pP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Чувашской Республике –Чувашии в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Батыревском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 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___________________С.Е. Петрянкина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______________________2022г.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52"/>
          <w:szCs w:val="52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52"/>
          <w:szCs w:val="52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52"/>
          <w:szCs w:val="52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52"/>
          <w:szCs w:val="52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52"/>
          <w:szCs w:val="52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52"/>
          <w:szCs w:val="52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bCs/>
          <w:iCs/>
          <w:caps/>
          <w:sz w:val="52"/>
          <w:szCs w:val="52"/>
          <w:lang w:eastAsia="ar-SA"/>
        </w:rPr>
        <w:t>рабочая программа</w:t>
      </w: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32"/>
          <w:szCs w:val="32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bCs/>
          <w:iCs/>
          <w:caps/>
          <w:sz w:val="32"/>
          <w:szCs w:val="32"/>
          <w:lang w:eastAsia="ar-SA"/>
        </w:rPr>
        <w:t>производственного контроля</w:t>
      </w: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32"/>
          <w:szCs w:val="32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bCs/>
          <w:iCs/>
          <w:caps/>
          <w:sz w:val="32"/>
          <w:szCs w:val="32"/>
          <w:lang w:eastAsia="ar-SA"/>
        </w:rPr>
        <w:t>качества питьевой воды</w:t>
      </w: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 xml:space="preserve">ИЗ АРТЕЗИАНСКИХ СКВАЖИН И РАЗВОДЯЩЕЙ СЕТИ </w:t>
      </w: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32"/>
          <w:szCs w:val="32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proofErr w:type="spellStart"/>
      <w:r w:rsidRPr="007474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Малотаябинское</w:t>
      </w:r>
      <w:proofErr w:type="spellEnd"/>
      <w:r w:rsidRPr="007474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сельское поселение</w:t>
      </w: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429387, Чувашская Республика, </w:t>
      </w:r>
      <w:proofErr w:type="spellStart"/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Яльчикский</w:t>
      </w:r>
      <w:proofErr w:type="spellEnd"/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район, </w:t>
      </w: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д. Малая </w:t>
      </w:r>
      <w:proofErr w:type="spellStart"/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Таяба</w:t>
      </w:r>
      <w:proofErr w:type="spellEnd"/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ул. Новая, дом17 </w:t>
      </w: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д. Малая </w:t>
      </w:r>
      <w:proofErr w:type="spellStart"/>
      <w:r w:rsidRPr="0074745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Таяба</w:t>
      </w:r>
      <w:proofErr w:type="spellEnd"/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ar-SA"/>
        </w:rPr>
        <w:t xml:space="preserve">2022 </w:t>
      </w:r>
      <w:r w:rsidRPr="0074745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г</w:t>
      </w:r>
      <w:r w:rsidRPr="00747458"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ar-SA"/>
        </w:rPr>
        <w:t>.</w:t>
      </w: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СОДЕРЖАНИЕ</w:t>
      </w: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8197"/>
        <w:gridCol w:w="509"/>
      </w:tblGrid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№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п.п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стр.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Реквизиты водопользователя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3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Пояснительная записка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Гигиенические требования и нормативы качества питьевой воды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5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1.1.1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Микробиологические и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паразитологические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показатели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5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1.1.2.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Органолептические показатели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6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1.1.3.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Радиологические показатели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6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1.1.4.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Обобщенные показатели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6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1.2.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Методики определения контролируемых показателей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7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1.3.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Пункт отбора проб воды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8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1.4.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контролируемых проб воды и периодичность их отбора для лабораторных исследований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9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1.5.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Календарные графики отбора проб воды и проведения их исследования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10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1.6.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ежеквартального анализа результатов контроля качества воды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10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1.7.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Предусмотренные мероприятия в целях поддержания высокого качества питьевой воды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11</w:t>
            </w:r>
          </w:p>
        </w:tc>
      </w:tr>
      <w:tr w:rsidR="00747458" w:rsidRPr="00747458" w:rsidTr="004A65A5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1.8.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форм учета и отчетности, установленных действующим законодательством по вопросам, связанным с осуществлением производственного контроля: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12</w:t>
            </w: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t>Реквизиты водопользователя</w:t>
      </w: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348"/>
        <w:gridCol w:w="6263"/>
      </w:tblGrid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Сведения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Полное и сокращенное наименование предприятия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Малотаябинского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Юридический адрес предприятия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429387, Чувашская Республика, </w:t>
            </w:r>
            <w:proofErr w:type="spellStart"/>
            <w:proofErr w:type="gram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Яльчикский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район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д.Малая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Таяба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ул.Новая,17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Фактический адрес предприятия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429387, Чувашская Республика, </w:t>
            </w:r>
            <w:proofErr w:type="spellStart"/>
            <w:proofErr w:type="gram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Яльчикский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район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д.Малая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Таяба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ул.Новая,17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ОГРН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Свидетельство о государственной регистрации юридического лица выдано Межрайонной инспекцией Федеральной налоговой службы №2 по Чувашской Республике за основным государственным регистрационным номером 1052132012063</w:t>
            </w: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24.11.2005 г. Серия 21 №000498833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ИНН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2120002941</w:t>
            </w: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 Свидетельство о постановке на учет юридического лица в налоговом органе по месту нахождения на территории Российской Федерации выдано Межрайонной ИФНС России №2 по Чувашской Республике 24.11.2005г. Серия 21 №002275429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ОКПО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04319559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ОКТМО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97655425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ОКВЭД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75.11.32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ОКАТО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97255825000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КПП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212001001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к/с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40102810945370000084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казн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/с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03231643976554251500 в Отделе №20 УФК по Чувашской Республике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019706900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банка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Отделение –НБ Чувашская Республика г. Чебоксары Сбербанка России г. Чебоксары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malotayab@cap.ru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Должность руководителя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сельского поселения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ФИО руководителя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Петров Валерий Владимирович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Ответственный за эксплуатацию и обслуживания скважин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Глава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Малотаябинского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 деятельности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Водоснабжение холодное</w:t>
            </w:r>
          </w:p>
        </w:tc>
      </w:tr>
      <w:tr w:rsidR="00747458" w:rsidRPr="00747458" w:rsidTr="004A65A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Основной вид деятельности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Водоснабжение холодное</w:t>
            </w:r>
          </w:p>
        </w:tc>
      </w:tr>
      <w:tr w:rsidR="00747458" w:rsidRPr="00747458" w:rsidTr="004A65A5">
        <w:trPr>
          <w:trHeight w:val="11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Место расположения скважин и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географические  координаты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водозаборного участка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Скважина №1 –</w:t>
            </w:r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Водопровод по улице Садовая и Верхняя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д.Малая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Таяба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Яльчикского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района Чувашской Республики, расположенный по адресу: Чувашская Республика,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Яльчикский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д.Малая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Таяба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начало трассы: насосная станция в 19,0 м к юго-востоку от дома №32 по улице Садовая; проходит: по улице Садовая и Верхняя; конец трассы: водопроводный колодец около дома №3 по улице Восточная.</w:t>
            </w:r>
          </w:p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u w:val="single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Скважина №2 –</w:t>
            </w:r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Водопровод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Тукас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д. Старое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Янашево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Яльчикского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района Чувашской Республики, расположенный по адресу: Чувашская Республика,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Яльчикский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д.Старое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Янашево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начало трассы: насосная станция в 58,0 м к северо-востоку от дома №1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Тукас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; проходит: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Тукас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; конец трассы: водопроводный колодец около дома №66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Тукас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.</w:t>
            </w:r>
          </w:p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Скважина №3 –</w:t>
            </w:r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Водопровод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Анаткас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и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Майракасси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д. Старое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Янашево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Яльчикского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района Чувашской Республики, расположенный по адресу: Чувашская Республика,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Яльчикский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д.Старое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Янашево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начало трассы: насосная станция в 305,0 м к югу от дома №1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Анаткас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; проходит: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Анаткас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и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Майракасси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; конец трассы: водопроводный колодец около дома №62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Анаткас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.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Скважина №4 –</w:t>
            </w:r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Водопровод по улице Центральная и Передовая д.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Новопоселенная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Таяба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Яльчикского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района Чувашской Республики, расположенный по адресу: Чувашская Республика,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Яльчикский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д.Новопоселенная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Таяба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начало трассы: насосная станция в 60,0 м к юго-западу от дома №13 по улице Садовая; проходит: по улице Центральная и Передовая; конец трассы: водопроводный колодец около дома №11 по улице Центральная.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Скважина №5 -</w:t>
            </w:r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 в по ул.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Йаламкас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д. Старое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Янашево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Яльчикского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Чувашской Республики, расположенный по адресу: Чувашская Республика,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Яльчикский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Старое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Янашево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, начало трассы: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расположенная в 250 м к северо-востоку от дома №1 по ул.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Йаламкас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; конец трассы: водопроводный колодец расположенный около дома №33 по ул.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Йаламкас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Скважина №6 - </w:t>
            </w:r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в по ул. Березовая и Зеленая д. Малая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Таяба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Республики, расположенный по адресу:</w:t>
            </w:r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Чувашская Республика,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Яльчикский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район д. Малая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Таяба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начало трассы:</w:t>
            </w:r>
            <w:r w:rsidRPr="0074745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расположенная в 135 м к юго-западу от дома №18 по ул. Березовая; конец трассы: водопроводный колодец расположенный около дома.</w:t>
            </w:r>
          </w:p>
          <w:p w:rsidR="00747458" w:rsidRPr="00747458" w:rsidRDefault="00747458" w:rsidP="0074745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Скважина №7 - </w:t>
            </w:r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в по ул. Пятигорская д. Малая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Таяба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Республики, расположенный по адресу: </w:t>
            </w:r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Чувашская Республика,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Яльчикский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Малая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Таяба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начало трассы: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расположенная в 245 м к северо-востоку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отдома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№13 по ул. Пятигорская; конец трассы: водопроводный колодец расположенный около дома №4 по ул. Пятигорская.</w:t>
            </w: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t>1. пояснительная записка</w:t>
      </w: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Перечень нормативных документов:</w:t>
      </w: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Законы: </w:t>
      </w: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1. Федеральный закон от 30.03.1999г. №52-ФЗ «О санитарно-эпидемиологическом благополучии населения»;</w:t>
      </w: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2. Федеральный закон от 7 декабря 2011г. №416-ФЗ «О водоснабжении и водоотведении»;</w:t>
      </w: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3. Федеральный закон «О защите прав потребителей» №2300/1-1 от -7.02.1992г;</w:t>
      </w: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4. Федеральный закон №7-ФЗ от 10.01.2002г. «Об охране окружающей среды».</w:t>
      </w: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Стандарты, санитарные нормы и правила, гигиенические нормативы, методические указания и рекомендации:</w:t>
      </w:r>
    </w:p>
    <w:p w:rsidR="00747458" w:rsidRPr="00747458" w:rsidRDefault="00747458" w:rsidP="00747458">
      <w:pPr>
        <w:widowControl w:val="0"/>
        <w:numPr>
          <w:ilvl w:val="0"/>
          <w:numId w:val="3"/>
        </w:numPr>
        <w:tabs>
          <w:tab w:val="left" w:pos="295"/>
        </w:tabs>
        <w:suppressAutoHyphens/>
        <w:spacing w:after="176" w:line="245" w:lineRule="exact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</w:t>
      </w:r>
    </w:p>
    <w:p w:rsidR="00747458" w:rsidRPr="00747458" w:rsidRDefault="00747458" w:rsidP="00747458">
      <w:pPr>
        <w:widowControl w:val="0"/>
        <w:numPr>
          <w:ilvl w:val="0"/>
          <w:numId w:val="3"/>
        </w:numPr>
        <w:tabs>
          <w:tab w:val="left" w:pos="295"/>
        </w:tabs>
        <w:suppressAutoHyphens/>
        <w:spacing w:after="0" w:line="250" w:lineRule="exact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747458" w:rsidRPr="00747458" w:rsidRDefault="00747458" w:rsidP="00747458">
      <w:pPr>
        <w:widowControl w:val="0"/>
        <w:numPr>
          <w:ilvl w:val="0"/>
          <w:numId w:val="3"/>
        </w:numPr>
        <w:tabs>
          <w:tab w:val="left" w:pos="300"/>
        </w:tabs>
        <w:suppressAutoHyphens/>
        <w:spacing w:after="0" w:line="250" w:lineRule="exact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2.14.1110-02 «Зоны санитарной охраны источников водоснабжения и водопроводов питьевого назначения»;</w:t>
      </w:r>
    </w:p>
    <w:p w:rsidR="00747458" w:rsidRPr="00747458" w:rsidRDefault="00747458" w:rsidP="00747458">
      <w:pPr>
        <w:widowControl w:val="0"/>
        <w:numPr>
          <w:ilvl w:val="0"/>
          <w:numId w:val="3"/>
        </w:numPr>
        <w:tabs>
          <w:tab w:val="left" w:pos="295"/>
        </w:tabs>
        <w:suppressAutoHyphens/>
        <w:spacing w:after="124" w:line="245" w:lineRule="exact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здравоохранения РФ от 28 января 2021 г. </w:t>
      </w:r>
      <w:r w:rsidRPr="00747458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N</w:t>
      </w:r>
      <w:r w:rsidRPr="0074745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747458">
        <w:rPr>
          <w:rFonts w:ascii="Times New Roman" w:eastAsia="Times New Roman" w:hAnsi="Times New Roman" w:cs="Times New Roman"/>
          <w:sz w:val="26"/>
          <w:szCs w:val="26"/>
          <w:lang w:eastAsia="ru-RU"/>
        </w:rPr>
        <w:t>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Перечень должностных лиц, на которых возложены функции по осуществлению производственного контроля: </w:t>
      </w: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Петров Валерий Владимирович.</w:t>
      </w: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</w:p>
    <w:p w:rsidR="00747458" w:rsidRPr="00747458" w:rsidRDefault="00747458" w:rsidP="00747458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ar-SA"/>
        </w:rPr>
        <w:t xml:space="preserve">             Водоснабжение осуществляется по водопроводам хозяйственно-питьевого </w:t>
      </w:r>
      <w:r w:rsidRPr="0074745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водоснабжения. Водозабор производится из артезианских </w:t>
      </w:r>
      <w:proofErr w:type="gramStart"/>
      <w:r w:rsidRPr="0074745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скважин  </w:t>
      </w:r>
      <w:r w:rsidRPr="0074745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путем</w:t>
      </w:r>
      <w:proofErr w:type="gramEnd"/>
      <w:r w:rsidRPr="0074745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 w:rsidRPr="0074745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подъема воды из запасов подземных вод глубинным наосом. Поднимаемая вода закачивается в водонапорные башни (емкости), оттуда по водопроводам поступает к потребителям.</w:t>
      </w:r>
    </w:p>
    <w:p w:rsidR="00747458" w:rsidRPr="00747458" w:rsidRDefault="00747458" w:rsidP="00747458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t>1.1. Г</w:t>
      </w: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игиенические требования и нормативы качества питьевой воды</w:t>
      </w:r>
    </w:p>
    <w:p w:rsidR="00747458" w:rsidRPr="00747458" w:rsidRDefault="00747458" w:rsidP="0074745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1.1.1. Микробиологические и </w:t>
      </w:r>
      <w:proofErr w:type="spellStart"/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паразитологические</w:t>
      </w:r>
      <w:proofErr w:type="spellEnd"/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показатели</w:t>
      </w: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31"/>
      </w:tblGrid>
      <w:tr w:rsidR="00747458" w:rsidRPr="00747458" w:rsidTr="004A6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Единицы измерения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Нормативы</w:t>
            </w:r>
          </w:p>
        </w:tc>
      </w:tr>
      <w:tr w:rsidR="00747458" w:rsidRPr="00747458" w:rsidTr="004A6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Термотлерантные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колиформные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бактерии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Число бактерий в 100 мл*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Отсутствие</w:t>
            </w:r>
          </w:p>
        </w:tc>
      </w:tr>
      <w:tr w:rsidR="00747458" w:rsidRPr="00747458" w:rsidTr="004A6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Общие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колиформные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бактерии**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Число бактерий в 100 мл*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Отсутствие</w:t>
            </w:r>
          </w:p>
        </w:tc>
      </w:tr>
      <w:tr w:rsidR="00747458" w:rsidRPr="00747458" w:rsidTr="004A6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Общее микробное число**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Число образующих колонии бактерий в 1 мл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более 50 мл</w:t>
            </w: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lang w:eastAsia="ar-SA"/>
        </w:rPr>
      </w:pPr>
      <w:r w:rsidRPr="00747458">
        <w:rPr>
          <w:rFonts w:ascii="Times New Roman" w:eastAsia="Times New Roman" w:hAnsi="Times New Roman" w:cs="Times New Roman"/>
          <w:b/>
          <w:i/>
          <w:lang w:eastAsia="ar-SA"/>
        </w:rPr>
        <w:t>Примечания:</w:t>
      </w: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47458">
        <w:rPr>
          <w:rFonts w:ascii="Times New Roman" w:eastAsia="Times New Roman" w:hAnsi="Times New Roman" w:cs="Times New Roman"/>
          <w:lang w:eastAsia="ar-SA"/>
        </w:rPr>
        <w:t>* При определении проводится трехкратное исследование по 100 мл</w:t>
      </w:r>
      <w:r w:rsidRPr="0074745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47458">
        <w:rPr>
          <w:rFonts w:ascii="Times New Roman" w:eastAsia="Times New Roman" w:hAnsi="Times New Roman" w:cs="Times New Roman"/>
          <w:lang w:eastAsia="ar-SA"/>
        </w:rPr>
        <w:t>отобранной пробы воды.</w:t>
      </w: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47458">
        <w:rPr>
          <w:rFonts w:ascii="Times New Roman" w:eastAsia="Times New Roman" w:hAnsi="Times New Roman" w:cs="Times New Roman"/>
          <w:lang w:eastAsia="ar-SA"/>
        </w:rPr>
        <w:lastRenderedPageBreak/>
        <w:t xml:space="preserve">** Превышение норматива не допускается в 95% проб, отбираемых в точках водозабора наружной и внутренней водопроводной сети в течение 12 месяцев, при количестве исследуемых проб не менее 100 за год. </w:t>
      </w: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1.1.2. Органолептические показатели</w:t>
      </w: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90"/>
        <w:gridCol w:w="3459"/>
        <w:gridCol w:w="2962"/>
      </w:tblGrid>
      <w:tr w:rsidR="00747458" w:rsidRPr="00747458" w:rsidTr="004A6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Единицы измерения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Нормативы, не более</w:t>
            </w:r>
          </w:p>
        </w:tc>
      </w:tr>
      <w:tr w:rsidR="00747458" w:rsidRPr="00747458" w:rsidTr="004A6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Запах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Баллы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747458" w:rsidRPr="00747458" w:rsidTr="004A6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Привкус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Баллы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747458" w:rsidRPr="00747458" w:rsidTr="004A6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Цветность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Градусы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</w:tr>
      <w:tr w:rsidR="00747458" w:rsidRPr="00747458" w:rsidTr="004A6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Мутность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ЕМФ (единицы мутности по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формазину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 или мг/л (по каолину)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2,6 (3,5)</w:t>
            </w:r>
          </w:p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71,5 (2)</w:t>
            </w: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Примечания:</w:t>
      </w: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водоподготовке.</w:t>
      </w: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1.1.3. Радиологические показатели</w:t>
      </w: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33"/>
      </w:tblGrid>
      <w:tr w:rsidR="00747458" w:rsidRPr="00747458" w:rsidTr="004A65A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Единицы измерения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Нормативы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 вредности</w:t>
            </w:r>
          </w:p>
        </w:tc>
      </w:tr>
      <w:tr w:rsidR="00747458" w:rsidRPr="00747458" w:rsidTr="004A65A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Удельная суммарная – альфа активность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 к/л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Радиац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47458" w:rsidRPr="00747458" w:rsidTr="004A65A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Удельная суммарная – бета активность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 к/л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Радиац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47458" w:rsidRPr="00747458" w:rsidTr="004A65A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 к/л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Радиац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47458" w:rsidRPr="00747458" w:rsidRDefault="00747458" w:rsidP="00747458">
      <w:pPr>
        <w:numPr>
          <w:ilvl w:val="2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1.1.4. Обобщенные показатели</w:t>
      </w: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84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2160"/>
        <w:gridCol w:w="1620"/>
        <w:gridCol w:w="1099"/>
      </w:tblGrid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Нормативы предельно допустимые концентрации (ПДК), не более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Показатель вредности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Класс 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опасно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ст</w:t>
            </w:r>
            <w:proofErr w:type="spellEnd"/>
          </w:p>
        </w:tc>
      </w:tr>
      <w:tr w:rsidR="00747458" w:rsidRPr="00747458" w:rsidTr="004A65A5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proofErr w:type="gramStart"/>
            <w:r w:rsidRPr="007474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Обобщенные  показатели</w:t>
            </w:r>
            <w:proofErr w:type="gramEnd"/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Водородный показатель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Единицы рН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пределах 6-9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Общая минерализация (сухой остаток)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Жесткость общая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Мг-</w:t>
            </w:r>
            <w:proofErr w:type="spellStart"/>
            <w:proofErr w:type="gram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экв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./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Окисляемость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перманганатная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Нефтепродукты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Поверхностно-активные вещества (ПАВ), анионактивные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Аммиак и соли аммония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Неорганические вещества</w:t>
            </w: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Алюминий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Цинк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Магний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Железо (</w:t>
            </w: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Fe</w:t>
            </w: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 (1,0)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Кальций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Марганец (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Mn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Медь (</w:t>
            </w: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Cu</w:t>
            </w: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Мышьяк (</w:t>
            </w: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As</w:t>
            </w: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Нитраты (по </w:t>
            </w: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No3-)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Свинец (</w:t>
            </w: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P</w:t>
            </w: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Ь,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Нитриты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Сульфаты (8о42-)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747458" w:rsidRPr="00747458" w:rsidTr="004A65A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Хлориды (</w:t>
            </w: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Cl-)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lang w:eastAsia="ar-SA"/>
        </w:rPr>
      </w:pPr>
      <w:r w:rsidRPr="00747458">
        <w:rPr>
          <w:rFonts w:ascii="Times New Roman" w:eastAsia="Times New Roman" w:hAnsi="Times New Roman" w:cs="Times New Roman"/>
          <w:b/>
          <w:i/>
          <w:lang w:eastAsia="ar-SA"/>
        </w:rPr>
        <w:t>Примечания:</w:t>
      </w: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47458">
        <w:rPr>
          <w:rFonts w:ascii="Times New Roman" w:eastAsia="Times New Roman" w:hAnsi="Times New Roman" w:cs="Times New Roman"/>
          <w:lang w:eastAsia="ar-SA"/>
        </w:rPr>
        <w:t xml:space="preserve">Лимитирующий признак вредности вещества, по которому установлен норматив: «С. –т.» - </w:t>
      </w:r>
      <w:proofErr w:type="spellStart"/>
      <w:r w:rsidRPr="00747458">
        <w:rPr>
          <w:rFonts w:ascii="Times New Roman" w:eastAsia="Times New Roman" w:hAnsi="Times New Roman" w:cs="Times New Roman"/>
          <w:lang w:eastAsia="ar-SA"/>
        </w:rPr>
        <w:t>санитарно</w:t>
      </w:r>
      <w:proofErr w:type="spellEnd"/>
      <w:r w:rsidRPr="00747458">
        <w:rPr>
          <w:rFonts w:ascii="Times New Roman" w:eastAsia="Times New Roman" w:hAnsi="Times New Roman" w:cs="Times New Roman"/>
          <w:lang w:eastAsia="ar-SA"/>
        </w:rPr>
        <w:t xml:space="preserve"> – токсикологический, «орг.» - органолептический.</w:t>
      </w: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47458">
        <w:rPr>
          <w:rFonts w:ascii="Times New Roman" w:eastAsia="Times New Roman" w:hAnsi="Times New Roman" w:cs="Times New Roman"/>
          <w:lang w:eastAsia="ar-SA"/>
        </w:rPr>
        <w:t xml:space="preserve">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</w:t>
      </w:r>
      <w:proofErr w:type="spellStart"/>
      <w:r w:rsidRPr="00747458">
        <w:rPr>
          <w:rFonts w:ascii="Times New Roman" w:eastAsia="Times New Roman" w:hAnsi="Times New Roman" w:cs="Times New Roman"/>
          <w:lang w:eastAsia="ar-SA"/>
        </w:rPr>
        <w:t>санитарно</w:t>
      </w:r>
      <w:proofErr w:type="spellEnd"/>
      <w:r w:rsidRPr="00747458">
        <w:rPr>
          <w:rFonts w:ascii="Times New Roman" w:eastAsia="Times New Roman" w:hAnsi="Times New Roman" w:cs="Times New Roman"/>
          <w:lang w:eastAsia="ar-SA"/>
        </w:rPr>
        <w:t xml:space="preserve"> – эпидемиологической обстановки в населенном пункте и применяемой технологии водоподготовки.</w:t>
      </w: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1.2. Методики определения контролируемых показателей</w:t>
      </w: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Метод определения контролируемых показателей осуществляется аккредитованным испытательным лабораторным центром филиала Федерального бюджетного учреждения здравоохранения «Центр гигиены эпидемиологии в Чувашской Республике –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Чувашияв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Канаш», ФБУЗ «Центр гигиены и эпидемиологии в Чувашской Республике» и другими аккредитованными лабораториями.</w:t>
      </w: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1.3. Пункты отбора проб воды</w:t>
      </w: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Отбор проб воды осуществлять:</w:t>
      </w: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</w:t>
      </w:r>
      <w:proofErr w:type="spellStart"/>
      <w:proofErr w:type="gram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артскважин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-</w:t>
      </w:r>
      <w:proofErr w:type="gram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артскважин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в распределительной водопроводной сети в нижеследующем:</w:t>
      </w: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15"/>
        <w:gridCol w:w="2893"/>
        <w:gridCol w:w="4140"/>
        <w:gridCol w:w="1763"/>
      </w:tblGrid>
      <w:tr w:rsidR="00747458" w:rsidRPr="00747458" w:rsidTr="004A65A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№п/п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Наименование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арт.скважины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Местонахождение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Примечание</w:t>
            </w:r>
          </w:p>
        </w:tc>
      </w:tr>
      <w:tr w:rsidR="00747458" w:rsidRPr="00747458" w:rsidTr="004A65A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Скважина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 1</w:t>
            </w:r>
            <w:proofErr w:type="gram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Водопровод по улице Садовая и Верхняя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д.Малая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Таяба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Яльчикского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района Чувашской Республики, расположенный по адресу: Чувашская Республика,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Яльчикский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д.Малая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Таяба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начало </w:t>
            </w:r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lastRenderedPageBreak/>
              <w:t>трассы: насосная станция в 19,0 м к юго-востоку от дома №32 по улице Садовая; проходит: по улице Садовая и Верхняя; конец трассы: водопроводный колодец около дома №3 по улице Восточная.</w:t>
            </w:r>
          </w:p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Скважина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 2</w:t>
            </w:r>
            <w:proofErr w:type="gram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u w:val="single"/>
                <w:lang w:eastAsia="ar-SA"/>
              </w:rPr>
            </w:pPr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Водопровод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Тукас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д. Старое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Янашево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Яльчикского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района Чувашской Республики, расположенный по адресу: Чувашская Республика,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Яльчикский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д.Старое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Янашево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начало трассы: насосная станция в 58,0 м к северо-востоку от дома №1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Тукас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; проходит: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Тукас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; конец трассы: водопроводный колодец около дома №66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Тукас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.</w:t>
            </w:r>
          </w:p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Скважина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 3</w:t>
            </w:r>
            <w:proofErr w:type="gram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ar-SA"/>
              </w:rPr>
            </w:pPr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Водопровод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Анаткас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и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Майракасси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д. Старое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Янашево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Яльчикского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района Чувашской Республики, расположенный по адресу: Чувашская Республика,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Яльчикский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д.Старое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Янашево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начало трассы: насосная станция в 305,0 м к югу от дома №1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Анаткас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; проходит: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Анаткас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и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Майракасси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; конец трассы: водопроводный колодец около дома №62 по улице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Анаткас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.</w:t>
            </w:r>
          </w:p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Скважина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 4</w:t>
            </w:r>
            <w:proofErr w:type="gram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Водопровод по улице Центральная и Передовая д.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Новопоселенная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Таяба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Яльчикского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района Чувашской Республики, расположенный по адресу: Чувашская Республика,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Яльчикский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район,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д.Новопоселенная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Таяба</w:t>
            </w:r>
            <w:proofErr w:type="spellEnd"/>
            <w:r w:rsidRPr="00747458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 начало трассы: насосная станция в 60,0 м к юго-западу от дома №13 по улице Садовая; проходит: по улице Центральная и Передовая; конец трассы: водопроводный колодец около дома №11 по улице Центральная.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Скважина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 5</w:t>
            </w:r>
            <w:proofErr w:type="gram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в по ул.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Йаламкас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д. Старое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Янашево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Яльчикского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Чувашской Республики, расположенный по адресу: Чувашская Республика,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Яльчикский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Старое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Янашево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, начало трассы: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расположенная в 250 м к северо-востоку от дома №1 по ул.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Йаламкас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; конец трассы: водопроводный колодец расположенный около дома №33 по ул.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Йаламкас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Скважина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 6</w:t>
            </w:r>
            <w:proofErr w:type="gram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в по ул. Березовая и Зеленая д. Малая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Таяба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Республики, расположенный по адресу:</w:t>
            </w:r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Чувашская Республика,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Яльчикский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район д. Малая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Таяба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начало трассы:</w:t>
            </w:r>
            <w:r w:rsidRPr="0074745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расположенная в 135 м </w:t>
            </w:r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юго-западу от дома №18 по ул. Березовая; конец трассы: водопроводный колодец расположенный около дома.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Скважина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 7</w:t>
            </w:r>
            <w:proofErr w:type="gram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в по ул. Пятигорская д. Малая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Таяба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Республики, расположенный по адресу: Водопровод в по ул. Пятигорская д. Малая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Таяба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Республики, расположенный по адресу: </w:t>
            </w:r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Чувашская Республика,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Яльчикский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Малая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Таяба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начало трассы: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насосная станция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расположенная в 245 м к северо-востоку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>отдома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lang w:eastAsia="ru-RU"/>
              </w:rPr>
              <w:t xml:space="preserve"> №13 по ул. Пятигорская; конец трассы: водопроводный колодец расположенный около дома №4 по ул. Пятигорская.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1.4. Количество контролируемых проб воды и периодичность их отбора для лабораторных исследований</w:t>
      </w:r>
    </w:p>
    <w:p w:rsidR="00747458" w:rsidRPr="00747458" w:rsidRDefault="00747458" w:rsidP="0074745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785"/>
        <w:gridCol w:w="4826"/>
      </w:tblGrid>
      <w:tr w:rsidR="00747458" w:rsidRPr="00747458" w:rsidTr="004A65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Виды показателей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Количество проб в течение одного года, не менее</w:t>
            </w:r>
          </w:p>
        </w:tc>
      </w:tr>
      <w:tr w:rsidR="00747458" w:rsidRPr="00747458" w:rsidTr="004A65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Микробиологические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(по сезонам года)</w:t>
            </w:r>
          </w:p>
        </w:tc>
      </w:tr>
      <w:tr w:rsidR="00747458" w:rsidRPr="00747458" w:rsidTr="004A65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Органолептические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(по сезонам года)</w:t>
            </w:r>
          </w:p>
        </w:tc>
      </w:tr>
      <w:tr w:rsidR="00747458" w:rsidRPr="00747458" w:rsidTr="004A65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Обобщенные показатели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(по сезонам года)</w:t>
            </w:r>
          </w:p>
        </w:tc>
      </w:tr>
      <w:tr w:rsidR="00747458" w:rsidRPr="00747458" w:rsidTr="004A65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Неорганические и органические вещества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(по графику)</w:t>
            </w:r>
          </w:p>
        </w:tc>
      </w:tr>
      <w:tr w:rsidR="00747458" w:rsidRPr="00747458" w:rsidTr="004A65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Радиологические показатели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1.5. Календарные графики отбора проб воды и проведения их исследования</w:t>
      </w: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местах водозабора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артскважины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№1/76</w:t>
      </w: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88"/>
        <w:gridCol w:w="3923"/>
      </w:tblGrid>
      <w:tr w:rsidR="00747458" w:rsidRPr="00747458" w:rsidTr="004A65A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Виды показателей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Месяцы</w:t>
            </w:r>
          </w:p>
        </w:tc>
      </w:tr>
      <w:tr w:rsidR="00747458" w:rsidRPr="00747458" w:rsidTr="004A65A5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Микробиологические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Март</w:t>
            </w:r>
          </w:p>
        </w:tc>
      </w:tr>
      <w:tr w:rsidR="00747458" w:rsidRPr="00747458" w:rsidTr="004A65A5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Май</w:t>
            </w:r>
          </w:p>
        </w:tc>
      </w:tr>
      <w:tr w:rsidR="00747458" w:rsidRPr="00747458" w:rsidTr="004A65A5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Август</w:t>
            </w:r>
          </w:p>
        </w:tc>
      </w:tr>
      <w:tr w:rsidR="00747458" w:rsidRPr="00747458" w:rsidTr="004A65A5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</w:tr>
      <w:tr w:rsidR="00747458" w:rsidRPr="00747458" w:rsidTr="004A65A5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Органолептические, обобщенные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Март</w:t>
            </w:r>
          </w:p>
        </w:tc>
      </w:tr>
      <w:tr w:rsidR="00747458" w:rsidRPr="00747458" w:rsidTr="004A65A5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Май</w:t>
            </w:r>
          </w:p>
        </w:tc>
      </w:tr>
      <w:tr w:rsidR="00747458" w:rsidRPr="00747458" w:rsidTr="004A65A5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Август</w:t>
            </w:r>
          </w:p>
        </w:tc>
      </w:tr>
      <w:tr w:rsidR="00747458" w:rsidRPr="00747458" w:rsidTr="004A65A5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</w:tr>
      <w:tr w:rsidR="00747458" w:rsidRPr="00747458" w:rsidTr="004A65A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Неорганические и органические вещества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Август</w:t>
            </w:r>
          </w:p>
        </w:tc>
      </w:tr>
      <w:tr w:rsidR="00747458" w:rsidRPr="00747458" w:rsidTr="004A65A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Радиологические показатели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Август</w:t>
            </w: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firstLine="709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распределительной сети:</w:t>
      </w: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88"/>
        <w:gridCol w:w="3923"/>
      </w:tblGrid>
      <w:tr w:rsidR="00747458" w:rsidRPr="00747458" w:rsidTr="004A65A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Микробиологические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Ежемесячно</w:t>
            </w:r>
          </w:p>
        </w:tc>
      </w:tr>
      <w:tr w:rsidR="00747458" w:rsidRPr="00747458" w:rsidTr="004A65A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Органолептические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Ежемесячно</w:t>
            </w: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1.6. Проведение анализа результатов контроля качества воды</w:t>
      </w: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результатам лабораторных исследований филиалом ФБУЗ «Центр гигиены и эпидемиологии в Чувашской Республике - Чувашии в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г.Канаш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ФБУЗ «Центр гигиены и эпидемиологии в Чувашской Республике - Чувашии» выдаются заключения о качестве исследованных проб питьевой воды. При неудовлетворительных результатах анализа питьевой воды на территории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Яльчикского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Чувашской Республики принимает срочные меры по обеззараживанию воды в системе водоснабжения с проведением повторных исследований в соответствии </w:t>
      </w:r>
      <w:proofErr w:type="gram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с .</w:t>
      </w:r>
      <w:proofErr w:type="gram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СанПиН 2.1.3684-21 "Санитарно-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747458" w:rsidRPr="00747458" w:rsidRDefault="00747458" w:rsidP="00747458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747458" w:rsidRPr="00747458" w:rsidRDefault="00747458" w:rsidP="00747458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47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2. СанПиН 1.2.3685-21 </w:t>
      </w:r>
      <w:r w:rsidRPr="00747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"Гигиенические нормативы и требования к обеспечению </w:t>
      </w:r>
      <w:r w:rsidRPr="00747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безопасности и (или) </w:t>
      </w:r>
      <w:r w:rsidRPr="00747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безвредности для человека факторов среды обитания"</w:t>
      </w: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47458" w:rsidRPr="00747458" w:rsidRDefault="00747458" w:rsidP="00747458">
      <w:pPr>
        <w:numPr>
          <w:ilvl w:val="1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1.7. Предусмотренные мероприятия в целях поддержания высокого качества питьевой воды</w:t>
      </w:r>
    </w:p>
    <w:p w:rsidR="00747458" w:rsidRPr="00747458" w:rsidRDefault="00747458" w:rsidP="00747458">
      <w:pPr>
        <w:suppressAutoHyphens/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течение года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10"/>
        <w:gridCol w:w="6186"/>
        <w:gridCol w:w="2548"/>
      </w:tblGrid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Сроки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исполнения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Очистка от снега вокруг сооружений водозабора на ширину не менее 0,8 метра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начала весны (март-апрель)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Очистка отводных каналов паводковых вод от водозаборного сооружения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начала таяния снега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Ежедневный обход водозаборных сооружений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 время весеннего паводка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Капитальная уборка зон санитарной охраны 1 пояса от растительных остатков и мусора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01.05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Обрезка и уборка засохших веток и деревьев в ЗСО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Весна-лето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водоотводных каналов вокруг водозаборных сооружений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Май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забора ЗСО 1 пояса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лета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Ревизия (ремонт) задвижек, обратных клапанов водозаборов и водопроводной сети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Май-июнь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Госповерка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манометров и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водосчетчиков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графику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Ревизия глубинного насоса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Август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Очистка колодцев водопроводной сети от мусора и хлама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Сентябрь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Ревизия (ремонт) водонапорных башен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Август-сентябрь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Очистка территории ЗСО от мусора и опавших листьев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Октябрь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Ревизия освещения водозаборных сооружений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Октябрь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допускать на территории ЗСО пастьбу скота и размещения мусора и свалок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</w:tr>
      <w:tr w:rsidR="00747458" w:rsidRPr="00747458" w:rsidTr="004A65A5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периодических медицинских осмотров работников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режиме аварийных ситуаций:</w:t>
      </w: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2115"/>
        <w:gridCol w:w="5085"/>
        <w:gridCol w:w="1583"/>
      </w:tblGrid>
      <w:tr w:rsidR="00747458" w:rsidRPr="00747458" w:rsidTr="004A65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Наименование мероприятий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Необходимые действия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Испол</w:t>
            </w:r>
            <w:proofErr w:type="spellEnd"/>
          </w:p>
          <w:p w:rsidR="00747458" w:rsidRPr="00747458" w:rsidRDefault="00747458" w:rsidP="00747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74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нители</w:t>
            </w:r>
            <w:proofErr w:type="spellEnd"/>
          </w:p>
        </w:tc>
      </w:tr>
      <w:tr w:rsidR="00747458" w:rsidRPr="00747458" w:rsidTr="004A65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Отключение глубинного насоса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1. Сообщить начальнику ТО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Роспотребнадзора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Батыревском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районе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Вызвать аварийную бригаду (электрик, слесарь-сантехник)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 Поставить в известность главу сельского поселения 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Охрана, сантехник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Охрана 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Слесарь-сантехник</w:t>
            </w:r>
          </w:p>
        </w:tc>
      </w:tr>
      <w:tr w:rsidR="00747458" w:rsidRPr="00747458" w:rsidTr="004A65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7458" w:rsidRPr="00747458" w:rsidTr="004A65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Неисправность в водопроводной сети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1. Сообщить начальнику ТО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Роспотребнадзора</w:t>
            </w:r>
            <w:proofErr w:type="spellEnd"/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Вызвать аварийную бригаду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 Отключить неисправную ветку водопровода от остальной сети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4. Поставить в известность главу сельского поселения 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5. После устранения неисправности в сети заправить емкость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водобашни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раствором гипохлорита натрия и сливать воду с ветки в течение 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Охрана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Охрана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Слесарь-сантехник</w:t>
            </w:r>
          </w:p>
        </w:tc>
      </w:tr>
      <w:tr w:rsidR="00747458" w:rsidRPr="00747458" w:rsidTr="004A65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 угрозе заражения местности ядохимикатами и другими веществами вредными для здоровья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 Поставить в известность главу сельского поселения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Закрыть оголовки скважины непроницаемым материалом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 Перекрыть главную задвижку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водобашни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чтобы чистая вода поступала непосредственно в водопроводную сеть минуя емкость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водобашни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 Установить постоянное дежурство по водозабору и распределительным сетям до отмены угрозы заражения местности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Слесарь-сантехник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Охрана</w:t>
            </w: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745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      </w:t>
      </w: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Информацию о результатах лабораторного контроля качества воды предоставляется ежегодно до 20 декабря текущего года в территориальный отдел Управления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Роспотребнадзора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Чувашской Республике –Чувашии в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Батыревском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районе,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с.Батырево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пр.Ленина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дом 13 (88353261423; 88353250345).</w:t>
      </w: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1.8. Перечень форм учета и отчетности, установленных действующим законодательством по вопросам, связанным с осуществлением производственного контроля:</w:t>
      </w:r>
    </w:p>
    <w:p w:rsidR="00747458" w:rsidRPr="00747458" w:rsidRDefault="00747458" w:rsidP="00747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1.Акты отбора проб.</w:t>
      </w: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2.Протоколы по результатам исследований проб   воды</w:t>
      </w: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3.Журнал регистрации аварийных ситуаций или технических нарушений.</w:t>
      </w: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4.Журнал учета проведения профилактических мероприятий на системах водоснабжения.</w:t>
      </w: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5.Личные медицинские книжки, установленного образца с отметкой прохождения медицинского осмотра и гигиенического обучения.</w:t>
      </w: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</w:t>
      </w: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747458" w:rsidRPr="00747458" w:rsidRDefault="00747458" w:rsidP="00747458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458" w:rsidRPr="00747458" w:rsidRDefault="00747458" w:rsidP="00747458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реализации рабочей программы </w:t>
      </w:r>
    </w:p>
    <w:p w:rsidR="00747458" w:rsidRPr="00747458" w:rsidRDefault="00747458" w:rsidP="00747458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69"/>
        <w:gridCol w:w="1567"/>
        <w:gridCol w:w="2075"/>
      </w:tblGrid>
      <w:tr w:rsidR="00747458" w:rsidRPr="00747458" w:rsidTr="004A65A5">
        <w:tc>
          <w:tcPr>
            <w:tcW w:w="674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243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71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  <w:proofErr w:type="gramEnd"/>
          </w:p>
        </w:tc>
        <w:tc>
          <w:tcPr>
            <w:tcW w:w="2083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747458" w:rsidRPr="00747458" w:rsidTr="004A65A5">
        <w:tc>
          <w:tcPr>
            <w:tcW w:w="674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 на проведение анализов питьевой воды с филиалом ФБУЗ «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 гигиены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эпидемиологии  в  Чувашской  Республике – Чувашия в г. Канаш» и др. аккредитованными лабораториями</w:t>
            </w: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</w:t>
            </w:r>
          </w:p>
        </w:tc>
      </w:tr>
      <w:tr w:rsidR="00747458" w:rsidRPr="00747458" w:rsidTr="004A65A5">
        <w:tc>
          <w:tcPr>
            <w:tcW w:w="674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Содержать в образцовом состоянии территории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Шалимов В.П.</w:t>
            </w:r>
          </w:p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Шепилова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Журавлев В.А.</w:t>
            </w:r>
          </w:p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 А.И.</w:t>
            </w:r>
          </w:p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Прокопьев А.А. Миронова В.С.</w:t>
            </w:r>
          </w:p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Муллин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</w:tr>
      <w:tr w:rsidR="00747458" w:rsidRPr="00747458" w:rsidTr="004A65A5">
        <w:tc>
          <w:tcPr>
            <w:tcW w:w="674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и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 проводить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планово- предупредительные ремонты </w:t>
            </w: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 и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водосистемы</w:t>
            </w:r>
            <w:proofErr w:type="spellEnd"/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</w:t>
            </w:r>
          </w:p>
        </w:tc>
      </w:tr>
      <w:tr w:rsidR="00747458" w:rsidRPr="00747458" w:rsidTr="004A65A5">
        <w:tc>
          <w:tcPr>
            <w:tcW w:w="674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питьевой воды проводить в указанные сроки согласно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1.2.3685-21</w:t>
            </w:r>
          </w:p>
          <w:p w:rsidR="00747458" w:rsidRPr="00747458" w:rsidRDefault="00747458" w:rsidP="00747458">
            <w:pPr>
              <w:tabs>
                <w:tab w:val="left" w:pos="735"/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случаях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неудовлетворительных  проб  информировать  в ТО  Управления</w:t>
            </w: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ЧР в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Батыревском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</w:t>
            </w:r>
          </w:p>
        </w:tc>
      </w:tr>
      <w:tr w:rsidR="00747458" w:rsidRPr="00747458" w:rsidTr="004A65A5">
        <w:tc>
          <w:tcPr>
            <w:tcW w:w="674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</w:tcPr>
          <w:p w:rsidR="00747458" w:rsidRPr="00747458" w:rsidRDefault="00747458" w:rsidP="00747458">
            <w:pPr>
              <w:tabs>
                <w:tab w:val="left" w:pos="735"/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предоставлять отчет о выполнении мероприятий по производственному контролю в срок до 20 декабря текущего года. </w:t>
            </w: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сельского поселения</w:t>
            </w:r>
          </w:p>
        </w:tc>
      </w:tr>
      <w:tr w:rsidR="00747458" w:rsidRPr="00747458" w:rsidTr="004A65A5">
        <w:tc>
          <w:tcPr>
            <w:tcW w:w="674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</w:tcPr>
          <w:p w:rsidR="00747458" w:rsidRPr="00747458" w:rsidRDefault="00747458" w:rsidP="00747458">
            <w:pPr>
              <w:tabs>
                <w:tab w:val="left" w:pos="735"/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регистрацию аварийных ситуаций, плановых ремонтных работ и своевременно информировать ТО </w:t>
            </w:r>
            <w:proofErr w:type="gram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proofErr w:type="gram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Чувашской  Республике  в </w:t>
            </w:r>
          </w:p>
          <w:p w:rsidR="00747458" w:rsidRPr="00747458" w:rsidRDefault="00747458" w:rsidP="00747458">
            <w:pPr>
              <w:tabs>
                <w:tab w:val="left" w:pos="735"/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Батыревском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районе</w:t>
            </w:r>
            <w:proofErr w:type="gramEnd"/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случаях  и проводимых  мероприятиях  (последующей профилактической дезинфекции и контрольными исследованиями проб воды).</w:t>
            </w:r>
          </w:p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47458" w:rsidRPr="00747458" w:rsidRDefault="00747458" w:rsidP="007474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администрации сельского поселения</w:t>
            </w: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УТВЕРЖДАЮ:</w:t>
      </w:r>
    </w:p>
    <w:p w:rsidR="00747458" w:rsidRPr="00747458" w:rsidRDefault="00747458" w:rsidP="007474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Глава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Малотаябинского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Яльчикского</w:t>
      </w:r>
      <w:proofErr w:type="spell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</w:t>
      </w: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Чувашской Республики</w:t>
      </w:r>
    </w:p>
    <w:p w:rsidR="00747458" w:rsidRPr="00747458" w:rsidRDefault="00747458" w:rsidP="00747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__________________ Петров В.В.</w:t>
      </w: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«_</w:t>
      </w:r>
      <w:proofErr w:type="gram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____________2022 год</w:t>
      </w: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ПЛАН-ГРАФИК</w:t>
      </w: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Промывки и дезинфекции </w:t>
      </w:r>
      <w:proofErr w:type="spell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артскважин</w:t>
      </w:r>
      <w:proofErr w:type="spellEnd"/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31"/>
      </w:tblGrid>
      <w:tr w:rsidR="00747458" w:rsidRPr="00747458" w:rsidTr="004A6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Проводимые операции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Сроки проведения</w:t>
            </w:r>
          </w:p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Ответственное лицо</w:t>
            </w:r>
          </w:p>
        </w:tc>
      </w:tr>
      <w:tr w:rsidR="00747458" w:rsidRPr="00747458" w:rsidTr="004A6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Чистка, промывка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артскважин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резервуара и разводящей сети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Апрель-май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сельского поселения</w:t>
            </w:r>
          </w:p>
        </w:tc>
      </w:tr>
      <w:tr w:rsidR="00747458" w:rsidRPr="00747458" w:rsidTr="004A6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Дезинфекция </w:t>
            </w:r>
            <w:proofErr w:type="spellStart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артскважин</w:t>
            </w:r>
            <w:proofErr w:type="spellEnd"/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резервуара и разводящей сети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  <w:p w:rsidR="00747458" w:rsidRPr="00747458" w:rsidRDefault="00747458" w:rsidP="00747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Апрель-май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58" w:rsidRPr="00747458" w:rsidRDefault="00747458" w:rsidP="0074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74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сельского поселения</w:t>
            </w:r>
          </w:p>
        </w:tc>
      </w:tr>
    </w:tbl>
    <w:p w:rsidR="00747458" w:rsidRPr="00747458" w:rsidRDefault="00747458" w:rsidP="00747458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дезинфекции используется </w:t>
      </w:r>
      <w:proofErr w:type="gramStart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>гипохлорит  натрия</w:t>
      </w:r>
      <w:proofErr w:type="gramEnd"/>
      <w:r w:rsidRPr="007474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(обеззараживающий хлор)</w:t>
      </w:r>
    </w:p>
    <w:p w:rsidR="00747458" w:rsidRPr="00747458" w:rsidRDefault="00747458" w:rsidP="00747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 в администрации </w:t>
      </w:r>
      <w:proofErr w:type="spellStart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EC62FB" w:rsidRPr="00EC62FB" w:rsidRDefault="00EC62FB" w:rsidP="00EC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C62FB" w:rsidRPr="00EC62FB" w:rsidSect="00EC62FB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                  </w:t>
      </w:r>
      <w:proofErr w:type="gramStart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Pr="00EC6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</w:t>
      </w:r>
    </w:p>
    <w:p w:rsidR="003D6B16" w:rsidRDefault="003D6B16">
      <w:bookmarkStart w:id="0" w:name="_GoBack"/>
      <w:bookmarkEnd w:id="0"/>
    </w:p>
    <w:sectPr w:rsidR="003D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</w:abstractNum>
  <w:abstractNum w:abstractNumId="2" w15:restartNumberingAfterBreak="0">
    <w:nsid w:val="1B8E3CB3"/>
    <w:multiLevelType w:val="hybridMultilevel"/>
    <w:tmpl w:val="61EE48FA"/>
    <w:lvl w:ilvl="0" w:tplc="AB987F8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4A0779C"/>
    <w:multiLevelType w:val="multilevel"/>
    <w:tmpl w:val="F7761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FB"/>
    <w:rsid w:val="000A21FB"/>
    <w:rsid w:val="003D6B16"/>
    <w:rsid w:val="00747458"/>
    <w:rsid w:val="00E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649EE-4AF1-4AAD-8D92-B539A8E7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458"/>
  </w:style>
  <w:style w:type="character" w:customStyle="1" w:styleId="Absatz-Standardschriftart">
    <w:name w:val="Absatz-Standardschriftart"/>
    <w:rsid w:val="00747458"/>
  </w:style>
  <w:style w:type="character" w:customStyle="1" w:styleId="WW-Absatz-Standardschriftart">
    <w:name w:val="WW-Absatz-Standardschriftart"/>
    <w:rsid w:val="00747458"/>
  </w:style>
  <w:style w:type="character" w:customStyle="1" w:styleId="WW-Absatz-Standardschriftart1">
    <w:name w:val="WW-Absatz-Standardschriftart1"/>
    <w:rsid w:val="00747458"/>
  </w:style>
  <w:style w:type="character" w:customStyle="1" w:styleId="10">
    <w:name w:val="Основной шрифт абзаца1"/>
    <w:rsid w:val="00747458"/>
  </w:style>
  <w:style w:type="character" w:styleId="a3">
    <w:name w:val="page number"/>
    <w:basedOn w:val="10"/>
    <w:rsid w:val="00747458"/>
  </w:style>
  <w:style w:type="character" w:customStyle="1" w:styleId="a4">
    <w:name w:val="Верхний колонтитул Знак"/>
    <w:rsid w:val="00747458"/>
    <w:rPr>
      <w:rFonts w:ascii="Calibri" w:hAnsi="Calibri"/>
      <w:sz w:val="22"/>
      <w:szCs w:val="22"/>
    </w:rPr>
  </w:style>
  <w:style w:type="character" w:styleId="a5">
    <w:name w:val="Strong"/>
    <w:qFormat/>
    <w:rsid w:val="00747458"/>
    <w:rPr>
      <w:b/>
      <w:bCs/>
    </w:rPr>
  </w:style>
  <w:style w:type="character" w:customStyle="1" w:styleId="apple-converted-space">
    <w:name w:val="apple-converted-space"/>
    <w:basedOn w:val="10"/>
    <w:rsid w:val="00747458"/>
  </w:style>
  <w:style w:type="character" w:customStyle="1" w:styleId="a6">
    <w:name w:val="Текст выноски Знак"/>
    <w:rsid w:val="00747458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747458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747458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747458"/>
    <w:rPr>
      <w:rFonts w:ascii="Calibri" w:eastAsia="Times New Roman" w:hAnsi="Calibri" w:cs="Times New Roman"/>
      <w:lang w:eastAsia="ar-SA"/>
    </w:rPr>
  </w:style>
  <w:style w:type="paragraph" w:styleId="aa">
    <w:name w:val="List"/>
    <w:basedOn w:val="a8"/>
    <w:rsid w:val="00747458"/>
    <w:rPr>
      <w:rFonts w:cs="Mangal"/>
    </w:rPr>
  </w:style>
  <w:style w:type="paragraph" w:customStyle="1" w:styleId="11">
    <w:name w:val="Название1"/>
    <w:basedOn w:val="a"/>
    <w:rsid w:val="00747458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47458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styleId="ab">
    <w:name w:val="footer"/>
    <w:basedOn w:val="a"/>
    <w:link w:val="ac"/>
    <w:uiPriority w:val="99"/>
    <w:rsid w:val="0074745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747458"/>
    <w:rPr>
      <w:rFonts w:ascii="Calibri" w:eastAsia="Times New Roman" w:hAnsi="Calibri" w:cs="Times New Roman"/>
      <w:lang w:eastAsia="ar-SA"/>
    </w:rPr>
  </w:style>
  <w:style w:type="paragraph" w:styleId="ad">
    <w:name w:val="header"/>
    <w:basedOn w:val="a"/>
    <w:link w:val="13"/>
    <w:rsid w:val="0074745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13">
    <w:name w:val="Верхний колонтитул Знак1"/>
    <w:basedOn w:val="a0"/>
    <w:link w:val="ad"/>
    <w:rsid w:val="00747458"/>
    <w:rPr>
      <w:rFonts w:ascii="Calibri" w:eastAsia="Times New Roman" w:hAnsi="Calibri" w:cs="Times New Roman"/>
      <w:lang w:eastAsia="ar-SA"/>
    </w:rPr>
  </w:style>
  <w:style w:type="paragraph" w:customStyle="1" w:styleId="14">
    <w:name w:val="Схема документа1"/>
    <w:basedOn w:val="a"/>
    <w:rsid w:val="00747458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e">
    <w:name w:val="Balloon Text"/>
    <w:basedOn w:val="a"/>
    <w:link w:val="15"/>
    <w:rsid w:val="0074745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e"/>
    <w:rsid w:val="007474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747458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af0">
    <w:name w:val="Заголовок таблицы"/>
    <w:basedOn w:val="af"/>
    <w:rsid w:val="00747458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747458"/>
  </w:style>
  <w:style w:type="character" w:styleId="af2">
    <w:name w:val="Hyperlink"/>
    <w:rsid w:val="00747458"/>
    <w:rPr>
      <w:color w:val="000080"/>
      <w:u w:val="single"/>
    </w:rPr>
  </w:style>
  <w:style w:type="character" w:customStyle="1" w:styleId="9">
    <w:name w:val="Основной текст (9)_"/>
    <w:link w:val="90"/>
    <w:rsid w:val="00747458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47458"/>
    <w:pPr>
      <w:widowControl w:val="0"/>
      <w:shd w:val="clear" w:color="auto" w:fill="FFFFFF"/>
      <w:spacing w:after="0" w:line="307" w:lineRule="exact"/>
      <w:ind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5329</Words>
  <Characters>30379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2022-04-29T12:50:00Z</dcterms:created>
  <dcterms:modified xsi:type="dcterms:W3CDTF">2022-07-14T09:46:00Z</dcterms:modified>
</cp:coreProperties>
</file>