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X="-1168" w:tblpY="82"/>
        <w:tblW w:w="1138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38"/>
        <w:gridCol w:w="283"/>
        <w:gridCol w:w="3761"/>
      </w:tblGrid>
      <w:tr w:rsidR="00B81BF5" w:rsidTr="00B81BF5">
        <w:trPr>
          <w:trHeight w:val="4186"/>
        </w:trPr>
        <w:tc>
          <w:tcPr>
            <w:tcW w:w="7338" w:type="dxa"/>
            <w:tcBorders>
              <w:top w:val="thickThinSmallGap" w:sz="24" w:space="0" w:color="auto"/>
              <w:left w:val="thickThinSmallGap" w:sz="24" w:space="0" w:color="auto"/>
              <w:bottom w:val="thickThinSmallGap" w:sz="24" w:space="0" w:color="auto"/>
              <w:right w:val="thickThinSmallGap" w:sz="24" w:space="0" w:color="auto"/>
            </w:tcBorders>
            <w:hideMark/>
          </w:tcPr>
          <w:p w:rsidR="00B81BF5" w:rsidRDefault="00B81BF5">
            <w:pPr>
              <w:jc w:val="both"/>
              <w:rPr>
                <w:sz w:val="6"/>
                <w:szCs w:val="6"/>
                <w:lang w:eastAsia="en-US"/>
              </w:rPr>
            </w:pPr>
            <w:r>
              <w:rPr>
                <w:rFonts w:ascii="Arial" w:hAnsi="Arial" w:cs="Arial"/>
                <w:sz w:val="16"/>
                <w:szCs w:val="16"/>
                <w:lang w:eastAsia="en-US"/>
              </w:rPr>
              <w:t xml:space="preserve">  </w:t>
            </w:r>
          </w:p>
          <w:p w:rsidR="00B81BF5" w:rsidRDefault="00B81BF5">
            <w:pPr>
              <w:jc w:val="both"/>
              <w:rPr>
                <w:rFonts w:ascii="Arial Black" w:hAnsi="Arial Black"/>
                <w:i/>
                <w:shadow/>
                <w:sz w:val="96"/>
                <w:szCs w:val="96"/>
                <w:lang w:eastAsia="en-US"/>
              </w:rPr>
            </w:pPr>
            <w:r>
              <w:rPr>
                <w:noProof/>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rPr>
                <w:lang w:eastAsia="en-US"/>
              </w:rPr>
              <w:t xml:space="preserve">                              </w:t>
            </w:r>
            <w:r>
              <w:rPr>
                <w:rFonts w:ascii="Arial Black" w:hAnsi="Arial Black"/>
                <w:i/>
                <w:shadow/>
                <w:sz w:val="96"/>
                <w:szCs w:val="96"/>
                <w:lang w:eastAsia="en-US"/>
              </w:rPr>
              <w:t>ВЕСТИ</w:t>
            </w:r>
          </w:p>
          <w:p w:rsidR="00B81BF5" w:rsidRDefault="00B81BF5">
            <w:pPr>
              <w:jc w:val="both"/>
              <w:rPr>
                <w:rFonts w:ascii="Arial Black" w:hAnsi="Arial Black"/>
                <w:i/>
                <w:shadow/>
                <w:sz w:val="48"/>
                <w:szCs w:val="48"/>
                <w:lang w:eastAsia="en-US"/>
              </w:rPr>
            </w:pPr>
            <w:r>
              <w:rPr>
                <w:rFonts w:ascii="Arial Black" w:hAnsi="Arial Black"/>
                <w:i/>
                <w:shadow/>
                <w:sz w:val="96"/>
                <w:szCs w:val="96"/>
                <w:lang w:eastAsia="en-US"/>
              </w:rPr>
              <w:t xml:space="preserve">    </w:t>
            </w:r>
            <w:r>
              <w:rPr>
                <w:rFonts w:ascii="Arial Black" w:hAnsi="Arial Black"/>
                <w:i/>
                <w:shadow/>
                <w:sz w:val="48"/>
                <w:szCs w:val="48"/>
                <w:lang w:eastAsia="en-US"/>
              </w:rPr>
              <w:t xml:space="preserve">Чепкас-Никольского      </w:t>
            </w:r>
          </w:p>
          <w:p w:rsidR="00B81BF5" w:rsidRDefault="00B81BF5">
            <w:pPr>
              <w:jc w:val="both"/>
              <w:rPr>
                <w:rFonts w:ascii="Arial Black" w:hAnsi="Arial Black"/>
                <w:i/>
                <w:shadow/>
                <w:sz w:val="48"/>
                <w:szCs w:val="48"/>
                <w:lang w:eastAsia="en-US"/>
              </w:rPr>
            </w:pPr>
            <w:r>
              <w:rPr>
                <w:rFonts w:ascii="Arial Black" w:hAnsi="Arial Black"/>
                <w:i/>
                <w:shadow/>
                <w:sz w:val="48"/>
                <w:szCs w:val="48"/>
                <w:lang w:eastAsia="en-US"/>
              </w:rPr>
              <w:t xml:space="preserve">  сельского поселения  </w:t>
            </w:r>
          </w:p>
          <w:p w:rsidR="00B81BF5" w:rsidRDefault="00B81BF5">
            <w:pPr>
              <w:jc w:val="both"/>
              <w:rPr>
                <w:rFonts w:ascii="Arial" w:hAnsi="Arial" w:cs="Arial"/>
                <w:b/>
                <w:i/>
                <w:sz w:val="18"/>
                <w:szCs w:val="18"/>
                <w:lang w:eastAsia="en-US"/>
              </w:rPr>
            </w:pPr>
            <w:r>
              <w:rPr>
                <w:rFonts w:ascii="Arial" w:hAnsi="Arial" w:cs="Arial"/>
                <w:b/>
                <w:i/>
                <w:sz w:val="56"/>
                <w:szCs w:val="56"/>
                <w:lang w:eastAsia="en-US"/>
              </w:rPr>
              <w:t xml:space="preserve">           </w:t>
            </w:r>
          </w:p>
          <w:tbl>
            <w:tblPr>
              <w:tblStyle w:val="a4"/>
              <w:tblW w:w="0" w:type="auto"/>
              <w:tblLook w:val="01E0"/>
            </w:tblPr>
            <w:tblGrid>
              <w:gridCol w:w="7111"/>
            </w:tblGrid>
            <w:tr w:rsidR="00B81BF5">
              <w:tc>
                <w:tcPr>
                  <w:tcW w:w="7111" w:type="dxa"/>
                  <w:tcBorders>
                    <w:top w:val="nil"/>
                    <w:left w:val="single" w:sz="4" w:space="0" w:color="auto"/>
                    <w:bottom w:val="single" w:sz="4" w:space="0" w:color="auto"/>
                    <w:right w:val="single" w:sz="4" w:space="0" w:color="auto"/>
                  </w:tcBorders>
                  <w:hideMark/>
                </w:tcPr>
                <w:p w:rsidR="00B81BF5" w:rsidRDefault="00B81BF5" w:rsidP="00AD0AB4">
                  <w:pPr>
                    <w:framePr w:hSpace="180" w:wrap="around" w:vAnchor="text" w:hAnchor="text" w:x="-1168" w:y="82"/>
                    <w:jc w:val="both"/>
                    <w:rPr>
                      <w:rFonts w:ascii="Arial" w:hAnsi="Arial" w:cs="Arial"/>
                      <w:b/>
                      <w:i/>
                      <w:sz w:val="18"/>
                      <w:szCs w:val="18"/>
                      <w:lang w:eastAsia="en-US"/>
                    </w:rPr>
                  </w:pPr>
                  <w:r>
                    <w:rPr>
                      <w:rFonts w:ascii="Arial" w:hAnsi="Arial" w:cs="Arial"/>
                      <w:b/>
                      <w:i/>
                      <w:sz w:val="18"/>
                      <w:szCs w:val="18"/>
                      <w:lang w:eastAsia="en-US"/>
                    </w:rPr>
                    <w:t>Выпуск №20   от 14сентября   2022 года</w:t>
                  </w:r>
                </w:p>
              </w:tc>
            </w:tr>
          </w:tbl>
          <w:p w:rsidR="00B81BF5" w:rsidRDefault="00B81BF5">
            <w:pPr>
              <w:jc w:val="both"/>
              <w:rPr>
                <w:rFonts w:ascii="Arial Black" w:hAnsi="Arial Black"/>
                <w:i/>
                <w:sz w:val="48"/>
                <w:szCs w:val="48"/>
                <w:lang w:eastAsia="en-US"/>
              </w:rPr>
            </w:pPr>
            <w:r>
              <w:rPr>
                <w:rFonts w:ascii="Arial" w:hAnsi="Arial" w:cs="Arial"/>
                <w:b/>
                <w:i/>
                <w:shadow/>
                <w:sz w:val="56"/>
                <w:szCs w:val="56"/>
                <w:lang w:eastAsia="en-US"/>
              </w:rPr>
              <w:t xml:space="preserve"> </w:t>
            </w:r>
          </w:p>
        </w:tc>
        <w:tc>
          <w:tcPr>
            <w:tcW w:w="283" w:type="dxa"/>
            <w:tcBorders>
              <w:top w:val="nil"/>
              <w:left w:val="thickThinSmallGap" w:sz="24" w:space="0" w:color="auto"/>
              <w:bottom w:val="nil"/>
              <w:right w:val="thickThinSmallGap" w:sz="24" w:space="0" w:color="auto"/>
            </w:tcBorders>
          </w:tcPr>
          <w:p w:rsidR="00B81BF5" w:rsidRDefault="00B81BF5">
            <w:pPr>
              <w:jc w:val="center"/>
              <w:rPr>
                <w:rFonts w:ascii="Arial" w:hAnsi="Arial" w:cs="Arial"/>
                <w:b/>
                <w:i/>
                <w:sz w:val="36"/>
                <w:szCs w:val="36"/>
                <w:lang w:eastAsia="en-US"/>
              </w:rPr>
            </w:pPr>
          </w:p>
        </w:tc>
        <w:tc>
          <w:tcPr>
            <w:tcW w:w="3761" w:type="dxa"/>
            <w:tcBorders>
              <w:top w:val="thickThinSmallGap" w:sz="24" w:space="0" w:color="auto"/>
              <w:left w:val="thickThinSmallGap" w:sz="24" w:space="0" w:color="auto"/>
              <w:bottom w:val="thickThinSmallGap" w:sz="24" w:space="0" w:color="auto"/>
              <w:right w:val="thickThinSmallGap" w:sz="24" w:space="0" w:color="auto"/>
            </w:tcBorders>
          </w:tcPr>
          <w:p w:rsidR="00B81BF5" w:rsidRDefault="00B81BF5">
            <w:pPr>
              <w:jc w:val="center"/>
              <w:rPr>
                <w:rFonts w:ascii="Arial" w:hAnsi="Arial" w:cs="Arial"/>
                <w:b/>
                <w:i/>
                <w:sz w:val="30"/>
                <w:szCs w:val="30"/>
                <w:lang w:eastAsia="en-US"/>
              </w:rPr>
            </w:pPr>
          </w:p>
          <w:p w:rsidR="00B81BF5" w:rsidRDefault="00B81BF5">
            <w:pPr>
              <w:jc w:val="center"/>
              <w:rPr>
                <w:rFonts w:ascii="Arial" w:hAnsi="Arial" w:cs="Arial"/>
                <w:b/>
                <w:i/>
                <w:sz w:val="30"/>
                <w:szCs w:val="30"/>
                <w:lang w:eastAsia="en-US"/>
              </w:rPr>
            </w:pPr>
            <w:r>
              <w:rPr>
                <w:rFonts w:ascii="Arial" w:hAnsi="Arial" w:cs="Arial"/>
                <w:b/>
                <w:i/>
                <w:sz w:val="30"/>
                <w:szCs w:val="30"/>
                <w:lang w:eastAsia="en-US"/>
              </w:rPr>
              <w:t>Газета органов местного самоуправления  Чепкас -  Никольского сельского поселения</w:t>
            </w:r>
          </w:p>
          <w:p w:rsidR="00B81BF5" w:rsidRDefault="00B81BF5">
            <w:pPr>
              <w:jc w:val="center"/>
              <w:rPr>
                <w:rFonts w:ascii="Arial" w:hAnsi="Arial" w:cs="Arial"/>
                <w:b/>
                <w:i/>
                <w:sz w:val="16"/>
                <w:szCs w:val="16"/>
                <w:lang w:eastAsia="en-US"/>
              </w:rPr>
            </w:pPr>
          </w:p>
          <w:p w:rsidR="00B81BF5" w:rsidRDefault="00B81BF5">
            <w:pPr>
              <w:jc w:val="center"/>
              <w:rPr>
                <w:rFonts w:ascii="Arial" w:hAnsi="Arial" w:cs="Arial"/>
                <w:b/>
                <w:i/>
                <w:sz w:val="16"/>
                <w:szCs w:val="16"/>
                <w:lang w:eastAsia="en-US"/>
              </w:rPr>
            </w:pPr>
            <w:r>
              <w:rPr>
                <w:rFonts w:ascii="Arial" w:hAnsi="Arial" w:cs="Arial"/>
                <w:b/>
                <w:i/>
                <w:sz w:val="16"/>
                <w:szCs w:val="16"/>
                <w:lang w:eastAsia="en-US"/>
              </w:rPr>
              <w:t xml:space="preserve">Издается с 2 апреля </w:t>
            </w:r>
            <w:smartTag w:uri="urn:schemas-microsoft-com:office:smarttags" w:element="metricconverter">
              <w:smartTagPr>
                <w:attr w:name="ProductID" w:val="2007 г"/>
              </w:smartTagPr>
              <w:r>
                <w:rPr>
                  <w:rFonts w:ascii="Arial" w:hAnsi="Arial" w:cs="Arial"/>
                  <w:b/>
                  <w:i/>
                  <w:sz w:val="16"/>
                  <w:szCs w:val="16"/>
                  <w:lang w:eastAsia="en-US"/>
                </w:rPr>
                <w:t>2007 г</w:t>
              </w:r>
            </w:smartTag>
            <w:r>
              <w:rPr>
                <w:rFonts w:ascii="Arial" w:hAnsi="Arial" w:cs="Arial"/>
                <w:b/>
                <w:i/>
                <w:sz w:val="16"/>
                <w:szCs w:val="16"/>
                <w:lang w:eastAsia="en-US"/>
              </w:rPr>
              <w:t>.</w:t>
            </w:r>
          </w:p>
        </w:tc>
      </w:tr>
    </w:tbl>
    <w:p w:rsidR="00B81BF5" w:rsidRDefault="00B81BF5" w:rsidP="00B81BF5"/>
    <w:p w:rsidR="00B81BF5" w:rsidRDefault="00B81BF5" w:rsidP="00B81BF5"/>
    <w:p w:rsidR="00B81BF5" w:rsidRPr="00176B58" w:rsidRDefault="00B81BF5" w:rsidP="00B81BF5">
      <w:pPr>
        <w:rPr>
          <w:b/>
          <w:sz w:val="20"/>
          <w:szCs w:val="20"/>
        </w:rPr>
      </w:pPr>
      <w:r w:rsidRPr="00176B58">
        <w:rPr>
          <w:b/>
          <w:sz w:val="20"/>
          <w:szCs w:val="20"/>
        </w:rPr>
        <w:t>Постановление администрации Чепкас-Никольского сельского поселения Шемуршинского района Чувашской Республики от 05.09.2022г. №33</w:t>
      </w:r>
    </w:p>
    <w:p w:rsidR="00917FC8" w:rsidRPr="00176B58" w:rsidRDefault="00917FC8" w:rsidP="00B81BF5">
      <w:pPr>
        <w:rPr>
          <w:b/>
          <w:sz w:val="20"/>
          <w:szCs w:val="20"/>
        </w:rPr>
      </w:pPr>
    </w:p>
    <w:p w:rsidR="00EA08B6" w:rsidRPr="00176B58" w:rsidRDefault="00EA08B6" w:rsidP="00EA08B6">
      <w:pPr>
        <w:widowControl w:val="0"/>
        <w:tabs>
          <w:tab w:val="left" w:pos="4500"/>
          <w:tab w:val="left" w:pos="4536"/>
          <w:tab w:val="left" w:pos="4678"/>
          <w:tab w:val="left" w:pos="7371"/>
        </w:tabs>
        <w:autoSpaceDE w:val="0"/>
        <w:autoSpaceDN w:val="0"/>
        <w:adjustRightInd w:val="0"/>
        <w:ind w:right="5102"/>
        <w:jc w:val="both"/>
        <w:outlineLvl w:val="0"/>
        <w:rPr>
          <w:sz w:val="20"/>
          <w:szCs w:val="20"/>
        </w:rPr>
      </w:pPr>
      <w:proofErr w:type="gramStart"/>
      <w:r w:rsidRPr="00176B58">
        <w:rPr>
          <w:bCs/>
          <w:sz w:val="20"/>
          <w:szCs w:val="20"/>
        </w:rPr>
        <w:t xml:space="preserve">О признании утратившим силу  постановления администрации Чепкас-Никольского сельского поселения  Шемуршинского района Чувашской Республики от  27.03.2017 года №12 «Об утверждении </w:t>
      </w:r>
      <w:r w:rsidRPr="00176B58">
        <w:rPr>
          <w:sz w:val="20"/>
          <w:szCs w:val="20"/>
        </w:rPr>
        <w:t>Порядка передачи в аренду объектов недвижимости, включенных в перечень муниципального имущества Чепкас-Никольского сельского поселения Шемуршинского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w:t>
      </w:r>
      <w:proofErr w:type="gramEnd"/>
      <w:r w:rsidRPr="00176B58">
        <w:rPr>
          <w:sz w:val="20"/>
          <w:szCs w:val="20"/>
        </w:rPr>
        <w:t xml:space="preserve"> среднего предпринимательства и организациям, образующим инфраструктуру поддержки субъектов малого и среднего предпринимательства»</w:t>
      </w:r>
    </w:p>
    <w:p w:rsidR="00EA08B6" w:rsidRPr="00176B58" w:rsidRDefault="00EA08B6" w:rsidP="00EA08B6">
      <w:pPr>
        <w:widowControl w:val="0"/>
        <w:autoSpaceDE w:val="0"/>
        <w:autoSpaceDN w:val="0"/>
        <w:adjustRightInd w:val="0"/>
        <w:jc w:val="both"/>
        <w:rPr>
          <w:bCs/>
          <w:sz w:val="20"/>
          <w:szCs w:val="20"/>
        </w:rPr>
      </w:pPr>
    </w:p>
    <w:p w:rsidR="00EA08B6" w:rsidRPr="00176B58" w:rsidRDefault="00EA08B6" w:rsidP="00EA08B6">
      <w:pPr>
        <w:autoSpaceDE w:val="0"/>
        <w:autoSpaceDN w:val="0"/>
        <w:adjustRightInd w:val="0"/>
        <w:ind w:firstLine="709"/>
        <w:jc w:val="both"/>
        <w:rPr>
          <w:spacing w:val="-4"/>
          <w:sz w:val="20"/>
          <w:szCs w:val="20"/>
        </w:rPr>
      </w:pPr>
    </w:p>
    <w:p w:rsidR="00EA08B6" w:rsidRPr="00176B58" w:rsidRDefault="00EA08B6" w:rsidP="00EA08B6">
      <w:pPr>
        <w:autoSpaceDE w:val="0"/>
        <w:autoSpaceDN w:val="0"/>
        <w:adjustRightInd w:val="0"/>
        <w:ind w:firstLine="709"/>
        <w:jc w:val="both"/>
        <w:rPr>
          <w:rFonts w:eastAsia="Calibri"/>
          <w:b/>
          <w:sz w:val="20"/>
          <w:szCs w:val="20"/>
          <w:lang w:eastAsia="en-US"/>
        </w:rPr>
      </w:pPr>
      <w:r w:rsidRPr="00176B58">
        <w:rPr>
          <w:spacing w:val="-4"/>
          <w:sz w:val="20"/>
          <w:szCs w:val="20"/>
        </w:rPr>
        <w:t>В  целях приведения  нормативно-правового акта  в соответствие с действующим законодательством на основании протеста  прокуратуры Шемуршинского района Чувашской Республики от  24.08.2022 года  № 03-01/Прдп359-22-20970019</w:t>
      </w:r>
      <w:r w:rsidRPr="00176B58">
        <w:rPr>
          <w:sz w:val="20"/>
          <w:szCs w:val="20"/>
        </w:rPr>
        <w:t xml:space="preserve">, администрация  Чепкас-Никольского сельского поселения   Шемуршинского района Чувашской Республики </w:t>
      </w:r>
      <w:r w:rsidRPr="00176B58">
        <w:rPr>
          <w:b/>
          <w:sz w:val="20"/>
          <w:szCs w:val="20"/>
        </w:rPr>
        <w:t>постановляет:</w:t>
      </w:r>
    </w:p>
    <w:p w:rsidR="00EA08B6" w:rsidRPr="00176B58" w:rsidRDefault="00EA08B6" w:rsidP="00EA08B6">
      <w:pPr>
        <w:ind w:firstLine="708"/>
        <w:jc w:val="both"/>
        <w:rPr>
          <w:sz w:val="20"/>
          <w:szCs w:val="20"/>
        </w:rPr>
      </w:pPr>
      <w:proofErr w:type="gramStart"/>
      <w:r w:rsidRPr="00176B58">
        <w:rPr>
          <w:bCs/>
          <w:sz w:val="20"/>
          <w:szCs w:val="20"/>
        </w:rPr>
        <w:t xml:space="preserve">1.Признать утратившим силу постановление  администрации Чепкас-Никольского сельского поселения Шемуршинского района Чувашской Республики от 27.03.2017 года  №12 «Об утверждении </w:t>
      </w:r>
      <w:r w:rsidRPr="00176B58">
        <w:rPr>
          <w:sz w:val="20"/>
          <w:szCs w:val="20"/>
        </w:rPr>
        <w:t>Порядка передачи в аренду объектов недвижимости, включенных в перечень муниципального имущества Чепкас-Никольского сельского поселения Шемуршинского района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w:t>
      </w:r>
      <w:proofErr w:type="gramEnd"/>
      <w:r w:rsidRPr="00176B58">
        <w:rPr>
          <w:sz w:val="20"/>
          <w:szCs w:val="20"/>
        </w:rPr>
        <w:t xml:space="preserve"> среднего предпринимательства и организациям, образующим инфраструктуру поддержки субъектов малого и среднего предпринимательства».</w:t>
      </w:r>
    </w:p>
    <w:p w:rsidR="00EA08B6" w:rsidRPr="00176B58" w:rsidRDefault="00EA08B6" w:rsidP="00EA08B6">
      <w:pPr>
        <w:pStyle w:val="22"/>
        <w:spacing w:line="240" w:lineRule="auto"/>
        <w:rPr>
          <w:sz w:val="20"/>
          <w:szCs w:val="20"/>
        </w:rPr>
      </w:pPr>
      <w:r w:rsidRPr="00176B58">
        <w:rPr>
          <w:sz w:val="20"/>
          <w:szCs w:val="20"/>
        </w:rPr>
        <w:t>2.Настоящее постановление вступает в силу после его официального опубликования.</w:t>
      </w:r>
    </w:p>
    <w:p w:rsidR="00EA08B6" w:rsidRPr="00176B58" w:rsidRDefault="00EA08B6" w:rsidP="00EA08B6">
      <w:pPr>
        <w:keepNext/>
        <w:widowControl w:val="0"/>
        <w:tabs>
          <w:tab w:val="left" w:pos="7020"/>
        </w:tabs>
        <w:autoSpaceDE w:val="0"/>
        <w:autoSpaceDN w:val="0"/>
        <w:adjustRightInd w:val="0"/>
        <w:jc w:val="both"/>
        <w:outlineLvl w:val="2"/>
        <w:rPr>
          <w:bCs/>
          <w:sz w:val="20"/>
          <w:szCs w:val="20"/>
        </w:rPr>
      </w:pPr>
    </w:p>
    <w:p w:rsidR="00EA08B6" w:rsidRPr="00176B58" w:rsidRDefault="00EA08B6" w:rsidP="00EA08B6">
      <w:pPr>
        <w:pStyle w:val="ConsNonformat"/>
        <w:widowControl/>
        <w:jc w:val="both"/>
        <w:rPr>
          <w:rFonts w:ascii="Times New Roman" w:hAnsi="Times New Roman"/>
        </w:rPr>
      </w:pPr>
      <w:r w:rsidRPr="00176B58">
        <w:rPr>
          <w:rFonts w:ascii="Times New Roman" w:hAnsi="Times New Roman"/>
        </w:rPr>
        <w:t xml:space="preserve">Глава  администрации Чепкас-Никольского </w:t>
      </w:r>
      <w:proofErr w:type="gramStart"/>
      <w:r w:rsidRPr="00176B58">
        <w:rPr>
          <w:rFonts w:ascii="Times New Roman" w:hAnsi="Times New Roman"/>
        </w:rPr>
        <w:t>сельского</w:t>
      </w:r>
      <w:proofErr w:type="gramEnd"/>
      <w:r w:rsidRPr="00176B58">
        <w:rPr>
          <w:rFonts w:ascii="Times New Roman" w:hAnsi="Times New Roman"/>
        </w:rPr>
        <w:t xml:space="preserve"> </w:t>
      </w:r>
    </w:p>
    <w:p w:rsidR="00EA08B6" w:rsidRPr="00176B58" w:rsidRDefault="00EA08B6" w:rsidP="00EA08B6">
      <w:pPr>
        <w:pStyle w:val="ConsNonformat"/>
        <w:widowControl/>
        <w:jc w:val="both"/>
        <w:rPr>
          <w:rFonts w:ascii="Times New Roman" w:hAnsi="Times New Roman"/>
        </w:rPr>
      </w:pPr>
      <w:r w:rsidRPr="00176B58">
        <w:rPr>
          <w:rFonts w:ascii="Times New Roman" w:hAnsi="Times New Roman"/>
        </w:rPr>
        <w:t>поселения  Шемуршинского района Чувашской Республики                              Л.Н.Петрова</w:t>
      </w:r>
    </w:p>
    <w:p w:rsidR="00EA08B6" w:rsidRPr="00176B58" w:rsidRDefault="00EA08B6" w:rsidP="00B81BF5">
      <w:pPr>
        <w:rPr>
          <w:b/>
          <w:sz w:val="20"/>
          <w:szCs w:val="20"/>
        </w:rPr>
      </w:pPr>
    </w:p>
    <w:p w:rsidR="00A86A9E" w:rsidRPr="00176B58" w:rsidRDefault="00A86A9E" w:rsidP="00A86A9E">
      <w:pPr>
        <w:rPr>
          <w:b/>
          <w:sz w:val="20"/>
          <w:szCs w:val="20"/>
        </w:rPr>
      </w:pPr>
      <w:r w:rsidRPr="00176B58">
        <w:rPr>
          <w:b/>
          <w:sz w:val="20"/>
          <w:szCs w:val="20"/>
        </w:rPr>
        <w:t>Постановление администрации Чепкас-Никольского сельского поселения Шемуршинского района Чувашской Республики от 05.09.2022г. №34</w:t>
      </w:r>
    </w:p>
    <w:p w:rsidR="00A86A9E" w:rsidRPr="00176B58" w:rsidRDefault="00A86A9E" w:rsidP="00B81BF5">
      <w:pPr>
        <w:rPr>
          <w:b/>
          <w:sz w:val="20"/>
          <w:szCs w:val="20"/>
        </w:rPr>
      </w:pPr>
    </w:p>
    <w:p w:rsidR="00393E14" w:rsidRPr="00176B58" w:rsidRDefault="00393E14" w:rsidP="00393E14">
      <w:pPr>
        <w:rPr>
          <w:b/>
          <w:sz w:val="20"/>
          <w:szCs w:val="20"/>
        </w:rPr>
      </w:pPr>
      <w:r w:rsidRPr="00176B58">
        <w:rPr>
          <w:b/>
          <w:sz w:val="20"/>
          <w:szCs w:val="20"/>
        </w:rPr>
        <w:t xml:space="preserve">Об      утверждении      </w:t>
      </w:r>
      <w:proofErr w:type="gramStart"/>
      <w:r w:rsidRPr="00176B58">
        <w:rPr>
          <w:b/>
          <w:sz w:val="20"/>
          <w:szCs w:val="20"/>
        </w:rPr>
        <w:t>административного</w:t>
      </w:r>
      <w:proofErr w:type="gramEnd"/>
    </w:p>
    <w:p w:rsidR="00393E14" w:rsidRPr="00176B58" w:rsidRDefault="00393E14" w:rsidP="00393E14">
      <w:pPr>
        <w:rPr>
          <w:b/>
          <w:sz w:val="20"/>
          <w:szCs w:val="20"/>
        </w:rPr>
      </w:pPr>
      <w:r w:rsidRPr="00176B58">
        <w:rPr>
          <w:b/>
          <w:sz w:val="20"/>
          <w:szCs w:val="20"/>
        </w:rPr>
        <w:lastRenderedPageBreak/>
        <w:t xml:space="preserve">регламента       Чепкас-Никольского сельского </w:t>
      </w:r>
    </w:p>
    <w:p w:rsidR="00393E14" w:rsidRPr="00176B58" w:rsidRDefault="00393E14" w:rsidP="00393E14">
      <w:pPr>
        <w:rPr>
          <w:b/>
          <w:sz w:val="20"/>
          <w:szCs w:val="20"/>
        </w:rPr>
      </w:pPr>
      <w:r w:rsidRPr="00176B58">
        <w:rPr>
          <w:b/>
          <w:sz w:val="20"/>
          <w:szCs w:val="20"/>
        </w:rPr>
        <w:t xml:space="preserve">поселения Шемуршинского района </w:t>
      </w:r>
      <w:proofErr w:type="gramStart"/>
      <w:r w:rsidRPr="00176B58">
        <w:rPr>
          <w:b/>
          <w:sz w:val="20"/>
          <w:szCs w:val="20"/>
        </w:rPr>
        <w:t>Чувашской</w:t>
      </w:r>
      <w:proofErr w:type="gramEnd"/>
      <w:r w:rsidRPr="00176B58">
        <w:rPr>
          <w:b/>
          <w:sz w:val="20"/>
          <w:szCs w:val="20"/>
        </w:rPr>
        <w:t xml:space="preserve"> </w:t>
      </w:r>
    </w:p>
    <w:p w:rsidR="00393E14" w:rsidRPr="00176B58" w:rsidRDefault="00393E14" w:rsidP="00393E14">
      <w:pPr>
        <w:rPr>
          <w:b/>
          <w:sz w:val="20"/>
          <w:szCs w:val="20"/>
        </w:rPr>
      </w:pPr>
      <w:r w:rsidRPr="00176B58">
        <w:rPr>
          <w:b/>
          <w:sz w:val="20"/>
          <w:szCs w:val="20"/>
        </w:rPr>
        <w:t xml:space="preserve">Республики по            предоставлению </w:t>
      </w:r>
    </w:p>
    <w:p w:rsidR="00393E14" w:rsidRPr="00176B58" w:rsidRDefault="00393E14" w:rsidP="00393E14">
      <w:pPr>
        <w:rPr>
          <w:b/>
          <w:sz w:val="20"/>
          <w:szCs w:val="20"/>
        </w:rPr>
      </w:pPr>
      <w:r w:rsidRPr="00176B58">
        <w:rPr>
          <w:b/>
          <w:sz w:val="20"/>
          <w:szCs w:val="20"/>
        </w:rPr>
        <w:t xml:space="preserve">муниципальной  услуги «Предоставление    </w:t>
      </w:r>
    </w:p>
    <w:p w:rsidR="00393E14" w:rsidRPr="00176B58" w:rsidRDefault="00393E14" w:rsidP="00393E14">
      <w:pPr>
        <w:rPr>
          <w:b/>
          <w:sz w:val="20"/>
          <w:szCs w:val="20"/>
        </w:rPr>
      </w:pPr>
      <w:r w:rsidRPr="00176B58">
        <w:rPr>
          <w:b/>
          <w:sz w:val="20"/>
          <w:szCs w:val="20"/>
        </w:rPr>
        <w:t>муниципального имущества в концессию»</w:t>
      </w:r>
      <w:r w:rsidRPr="00176B58">
        <w:rPr>
          <w:b/>
          <w:sz w:val="20"/>
          <w:szCs w:val="20"/>
        </w:rPr>
        <w:tab/>
      </w:r>
    </w:p>
    <w:p w:rsidR="00393E14" w:rsidRPr="00176B58" w:rsidRDefault="00393E14" w:rsidP="00393E14">
      <w:pPr>
        <w:jc w:val="both"/>
        <w:rPr>
          <w:b/>
          <w:sz w:val="20"/>
          <w:szCs w:val="20"/>
        </w:rPr>
      </w:pPr>
      <w:r w:rsidRPr="00176B58">
        <w:rPr>
          <w:b/>
          <w:sz w:val="20"/>
          <w:szCs w:val="20"/>
        </w:rPr>
        <w:t xml:space="preserve"> </w:t>
      </w:r>
    </w:p>
    <w:p w:rsidR="00393E14" w:rsidRPr="00176B58" w:rsidRDefault="00393E14" w:rsidP="00393E14">
      <w:pPr>
        <w:jc w:val="both"/>
        <w:rPr>
          <w:sz w:val="20"/>
          <w:szCs w:val="20"/>
        </w:rPr>
      </w:pPr>
    </w:p>
    <w:p w:rsidR="00393E14" w:rsidRPr="00176B58" w:rsidRDefault="00393E14" w:rsidP="00393E14">
      <w:pPr>
        <w:jc w:val="both"/>
        <w:rPr>
          <w:sz w:val="20"/>
          <w:szCs w:val="20"/>
        </w:rPr>
      </w:pPr>
      <w:r w:rsidRPr="00176B58">
        <w:rPr>
          <w:sz w:val="20"/>
          <w:szCs w:val="20"/>
        </w:rPr>
        <w:t xml:space="preserve"> </w:t>
      </w:r>
      <w:r w:rsidRPr="00176B58">
        <w:rPr>
          <w:sz w:val="20"/>
          <w:szCs w:val="20"/>
        </w:rPr>
        <w:tab/>
        <w:t xml:space="preserve"> </w:t>
      </w:r>
      <w:proofErr w:type="gramStart"/>
      <w:r w:rsidRPr="00176B58">
        <w:rPr>
          <w:sz w:val="20"/>
          <w:szCs w:val="20"/>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21.07.2005 № 115-ФЗ «О концессионных соглашениях», Уставом Чепкас-Никольского сельского поселения Шемуршинского района Чувашской Республики, администрация Чепкас-Никольского сельского поселения Шемуршинского района   </w:t>
      </w:r>
      <w:proofErr w:type="gramEnd"/>
    </w:p>
    <w:p w:rsidR="00393E14" w:rsidRPr="00176B58" w:rsidRDefault="00393E14" w:rsidP="00393E14">
      <w:pPr>
        <w:jc w:val="center"/>
        <w:rPr>
          <w:sz w:val="20"/>
          <w:szCs w:val="20"/>
        </w:rPr>
      </w:pPr>
      <w:proofErr w:type="spellStart"/>
      <w:proofErr w:type="gramStart"/>
      <w:r w:rsidRPr="00176B58">
        <w:rPr>
          <w:sz w:val="20"/>
          <w:szCs w:val="20"/>
        </w:rPr>
        <w:t>п</w:t>
      </w:r>
      <w:proofErr w:type="spellEnd"/>
      <w:proofErr w:type="gramEnd"/>
      <w:r w:rsidRPr="00176B58">
        <w:rPr>
          <w:sz w:val="20"/>
          <w:szCs w:val="20"/>
        </w:rPr>
        <w:t xml:space="preserve"> о с т а </w:t>
      </w:r>
      <w:proofErr w:type="spellStart"/>
      <w:r w:rsidRPr="00176B58">
        <w:rPr>
          <w:sz w:val="20"/>
          <w:szCs w:val="20"/>
        </w:rPr>
        <w:t>н</w:t>
      </w:r>
      <w:proofErr w:type="spellEnd"/>
      <w:r w:rsidRPr="00176B58">
        <w:rPr>
          <w:sz w:val="20"/>
          <w:szCs w:val="20"/>
        </w:rPr>
        <w:t xml:space="preserve"> о в л я е т :</w:t>
      </w:r>
    </w:p>
    <w:p w:rsidR="00393E14" w:rsidRPr="00176B58" w:rsidRDefault="00393E14" w:rsidP="00393E14">
      <w:pPr>
        <w:widowControl w:val="0"/>
        <w:autoSpaceDE w:val="0"/>
        <w:autoSpaceDN w:val="0"/>
        <w:jc w:val="center"/>
        <w:rPr>
          <w:b/>
          <w:sz w:val="20"/>
          <w:szCs w:val="20"/>
        </w:rPr>
      </w:pPr>
    </w:p>
    <w:p w:rsidR="00393E14" w:rsidRPr="00176B58" w:rsidRDefault="00393E14" w:rsidP="00393E14">
      <w:pPr>
        <w:autoSpaceDE w:val="0"/>
        <w:autoSpaceDN w:val="0"/>
        <w:adjustRightInd w:val="0"/>
        <w:ind w:firstLine="540"/>
        <w:jc w:val="both"/>
        <w:rPr>
          <w:sz w:val="20"/>
          <w:szCs w:val="20"/>
        </w:rPr>
      </w:pPr>
    </w:p>
    <w:p w:rsidR="00393E14" w:rsidRPr="00176B58" w:rsidRDefault="00393E14" w:rsidP="00393E14">
      <w:pPr>
        <w:jc w:val="both"/>
        <w:rPr>
          <w:sz w:val="20"/>
          <w:szCs w:val="20"/>
        </w:rPr>
      </w:pPr>
      <w:r w:rsidRPr="00176B58">
        <w:rPr>
          <w:sz w:val="20"/>
          <w:szCs w:val="20"/>
        </w:rPr>
        <w:t xml:space="preserve">         1. Утвердить прилагаемый административный </w:t>
      </w:r>
      <w:hyperlink r:id="rId6" w:anchor="Par23" w:history="1">
        <w:r w:rsidRPr="00176B58">
          <w:rPr>
            <w:rStyle w:val="a5"/>
            <w:sz w:val="20"/>
            <w:szCs w:val="20"/>
          </w:rPr>
          <w:t>регламент</w:t>
        </w:r>
      </w:hyperlink>
      <w:r w:rsidRPr="00176B58">
        <w:rPr>
          <w:sz w:val="20"/>
          <w:szCs w:val="20"/>
        </w:rPr>
        <w:t xml:space="preserve"> Чепкас-Никольского сельского поселения Шемуршинского района Чувашской Республики по предоставлению муниципальной услуги " Предоставление   муниципального имущества в концессию".</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2. </w:t>
      </w:r>
      <w:proofErr w:type="gramStart"/>
      <w:r w:rsidRPr="00176B58">
        <w:rPr>
          <w:sz w:val="20"/>
          <w:szCs w:val="20"/>
        </w:rPr>
        <w:t>Контроль за</w:t>
      </w:r>
      <w:proofErr w:type="gramEnd"/>
      <w:r w:rsidRPr="00176B58">
        <w:rPr>
          <w:sz w:val="20"/>
          <w:szCs w:val="20"/>
        </w:rPr>
        <w:t xml:space="preserve"> исполнением настоящего постановления возлагаю на себя.</w:t>
      </w:r>
    </w:p>
    <w:p w:rsidR="00393E14" w:rsidRPr="00176B58" w:rsidRDefault="00393E14" w:rsidP="00393E14">
      <w:pPr>
        <w:autoSpaceDE w:val="0"/>
        <w:autoSpaceDN w:val="0"/>
        <w:adjustRightInd w:val="0"/>
        <w:ind w:firstLine="540"/>
        <w:jc w:val="both"/>
        <w:rPr>
          <w:sz w:val="20"/>
          <w:szCs w:val="20"/>
        </w:rPr>
      </w:pPr>
      <w:r w:rsidRPr="00176B58">
        <w:rPr>
          <w:sz w:val="20"/>
          <w:szCs w:val="20"/>
        </w:rPr>
        <w:t>3. Настоящее постановление вступает в силу после его официального опубликования.</w:t>
      </w:r>
    </w:p>
    <w:p w:rsidR="00393E14" w:rsidRPr="00176B58" w:rsidRDefault="00393E14" w:rsidP="00393E14">
      <w:pPr>
        <w:autoSpaceDE w:val="0"/>
        <w:autoSpaceDN w:val="0"/>
        <w:adjustRightInd w:val="0"/>
        <w:ind w:firstLine="540"/>
        <w:jc w:val="both"/>
        <w:rPr>
          <w:sz w:val="20"/>
          <w:szCs w:val="20"/>
        </w:rPr>
      </w:pPr>
    </w:p>
    <w:p w:rsidR="00393E14" w:rsidRPr="00176B58" w:rsidRDefault="00393E14" w:rsidP="00393E14">
      <w:pPr>
        <w:autoSpaceDE w:val="0"/>
        <w:autoSpaceDN w:val="0"/>
        <w:adjustRightInd w:val="0"/>
        <w:ind w:firstLine="540"/>
        <w:jc w:val="both"/>
        <w:rPr>
          <w:sz w:val="20"/>
          <w:szCs w:val="20"/>
        </w:rPr>
      </w:pPr>
    </w:p>
    <w:p w:rsidR="00393E14" w:rsidRPr="00176B58" w:rsidRDefault="00393E14" w:rsidP="00393E14">
      <w:pPr>
        <w:autoSpaceDE w:val="0"/>
        <w:autoSpaceDN w:val="0"/>
        <w:adjustRightInd w:val="0"/>
        <w:ind w:firstLine="540"/>
        <w:jc w:val="both"/>
        <w:rPr>
          <w:sz w:val="20"/>
          <w:szCs w:val="20"/>
        </w:rPr>
      </w:pPr>
    </w:p>
    <w:p w:rsidR="00393E14" w:rsidRPr="00176B58" w:rsidRDefault="00393E14" w:rsidP="00393E14">
      <w:pPr>
        <w:autoSpaceDE w:val="0"/>
        <w:autoSpaceDN w:val="0"/>
        <w:adjustRightInd w:val="0"/>
        <w:ind w:firstLine="540"/>
        <w:jc w:val="both"/>
        <w:rPr>
          <w:sz w:val="20"/>
          <w:szCs w:val="20"/>
        </w:rPr>
      </w:pPr>
    </w:p>
    <w:p w:rsidR="00393E14" w:rsidRPr="00176B58" w:rsidRDefault="00393E14" w:rsidP="00393E14">
      <w:pPr>
        <w:autoSpaceDE w:val="0"/>
        <w:autoSpaceDN w:val="0"/>
        <w:adjustRightInd w:val="0"/>
        <w:rPr>
          <w:sz w:val="20"/>
          <w:szCs w:val="20"/>
        </w:rPr>
      </w:pPr>
      <w:r w:rsidRPr="00176B58">
        <w:rPr>
          <w:sz w:val="20"/>
          <w:szCs w:val="20"/>
        </w:rPr>
        <w:t xml:space="preserve">  Глава Чепкас-Никольского сельского поселения </w:t>
      </w:r>
    </w:p>
    <w:p w:rsidR="00393E14" w:rsidRPr="00176B58" w:rsidRDefault="00393E14" w:rsidP="00393E14">
      <w:pPr>
        <w:autoSpaceDE w:val="0"/>
        <w:autoSpaceDN w:val="0"/>
        <w:adjustRightInd w:val="0"/>
        <w:rPr>
          <w:sz w:val="20"/>
          <w:szCs w:val="20"/>
        </w:rPr>
      </w:pPr>
      <w:r w:rsidRPr="00176B58">
        <w:rPr>
          <w:sz w:val="20"/>
          <w:szCs w:val="20"/>
        </w:rPr>
        <w:t>Шемуршинского района Чувашской Республики                                      Л.Н.Петрова</w:t>
      </w: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both"/>
        <w:rPr>
          <w:sz w:val="20"/>
          <w:szCs w:val="20"/>
        </w:rPr>
      </w:pPr>
      <w:r w:rsidRPr="00176B58">
        <w:rPr>
          <w:sz w:val="20"/>
          <w:szCs w:val="20"/>
        </w:rPr>
        <w:t xml:space="preserve"> </w:t>
      </w: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right"/>
        <w:rPr>
          <w:sz w:val="20"/>
          <w:szCs w:val="20"/>
        </w:rPr>
      </w:pPr>
      <w:r w:rsidRPr="00176B58">
        <w:rPr>
          <w:sz w:val="20"/>
          <w:szCs w:val="20"/>
        </w:rPr>
        <w:t>Приложение</w:t>
      </w:r>
    </w:p>
    <w:p w:rsidR="00393E14" w:rsidRPr="00176B58" w:rsidRDefault="00393E14" w:rsidP="00393E14">
      <w:pPr>
        <w:autoSpaceDE w:val="0"/>
        <w:autoSpaceDN w:val="0"/>
        <w:adjustRightInd w:val="0"/>
        <w:jc w:val="right"/>
        <w:rPr>
          <w:sz w:val="20"/>
          <w:szCs w:val="20"/>
        </w:rPr>
      </w:pPr>
      <w:r w:rsidRPr="00176B58">
        <w:rPr>
          <w:sz w:val="20"/>
          <w:szCs w:val="20"/>
        </w:rPr>
        <w:t xml:space="preserve">к постановлению администрации </w:t>
      </w:r>
    </w:p>
    <w:p w:rsidR="00393E14" w:rsidRPr="00176B58" w:rsidRDefault="00393E14" w:rsidP="00393E14">
      <w:pPr>
        <w:autoSpaceDE w:val="0"/>
        <w:autoSpaceDN w:val="0"/>
        <w:adjustRightInd w:val="0"/>
        <w:jc w:val="right"/>
        <w:rPr>
          <w:sz w:val="20"/>
          <w:szCs w:val="20"/>
        </w:rPr>
      </w:pPr>
      <w:r w:rsidRPr="00176B58">
        <w:rPr>
          <w:sz w:val="20"/>
          <w:szCs w:val="20"/>
        </w:rPr>
        <w:t>Чепкас-Никольского сельского поселения</w:t>
      </w:r>
    </w:p>
    <w:p w:rsidR="00393E14" w:rsidRPr="00176B58" w:rsidRDefault="00393E14" w:rsidP="00393E14">
      <w:pPr>
        <w:autoSpaceDE w:val="0"/>
        <w:autoSpaceDN w:val="0"/>
        <w:adjustRightInd w:val="0"/>
        <w:jc w:val="right"/>
        <w:rPr>
          <w:sz w:val="20"/>
          <w:szCs w:val="20"/>
        </w:rPr>
      </w:pPr>
      <w:r w:rsidRPr="00176B58">
        <w:rPr>
          <w:sz w:val="20"/>
          <w:szCs w:val="20"/>
        </w:rPr>
        <w:t xml:space="preserve">Шемуршинского района </w:t>
      </w:r>
    </w:p>
    <w:p w:rsidR="00393E14" w:rsidRPr="00176B58" w:rsidRDefault="00393E14" w:rsidP="00393E14">
      <w:pPr>
        <w:autoSpaceDE w:val="0"/>
        <w:autoSpaceDN w:val="0"/>
        <w:adjustRightInd w:val="0"/>
        <w:jc w:val="right"/>
        <w:rPr>
          <w:sz w:val="20"/>
          <w:szCs w:val="20"/>
        </w:rPr>
      </w:pPr>
      <w:r w:rsidRPr="00176B58">
        <w:rPr>
          <w:sz w:val="20"/>
          <w:szCs w:val="20"/>
        </w:rPr>
        <w:t xml:space="preserve">Чувашской Республики </w:t>
      </w:r>
    </w:p>
    <w:p w:rsidR="00393E14" w:rsidRPr="00176B58" w:rsidRDefault="00393E14" w:rsidP="00393E14">
      <w:pPr>
        <w:autoSpaceDE w:val="0"/>
        <w:autoSpaceDN w:val="0"/>
        <w:adjustRightInd w:val="0"/>
        <w:jc w:val="right"/>
        <w:rPr>
          <w:sz w:val="20"/>
          <w:szCs w:val="20"/>
        </w:rPr>
      </w:pPr>
      <w:r w:rsidRPr="00176B58">
        <w:rPr>
          <w:sz w:val="20"/>
          <w:szCs w:val="20"/>
        </w:rPr>
        <w:t>от     05.09.2022 № 34</w:t>
      </w:r>
    </w:p>
    <w:p w:rsidR="00393E14" w:rsidRPr="00176B58" w:rsidRDefault="00393E14" w:rsidP="00393E14">
      <w:pPr>
        <w:widowControl w:val="0"/>
        <w:autoSpaceDE w:val="0"/>
        <w:autoSpaceDN w:val="0"/>
        <w:jc w:val="both"/>
        <w:rPr>
          <w:sz w:val="20"/>
          <w:szCs w:val="20"/>
        </w:rPr>
      </w:pPr>
    </w:p>
    <w:p w:rsidR="00393E14" w:rsidRPr="00176B58" w:rsidRDefault="00393E14" w:rsidP="00393E14">
      <w:pPr>
        <w:widowControl w:val="0"/>
        <w:autoSpaceDE w:val="0"/>
        <w:autoSpaceDN w:val="0"/>
        <w:jc w:val="both"/>
        <w:rPr>
          <w:sz w:val="20"/>
          <w:szCs w:val="20"/>
        </w:rPr>
      </w:pPr>
    </w:p>
    <w:p w:rsidR="00393E14" w:rsidRPr="00176B58" w:rsidRDefault="00393E14" w:rsidP="00393E14">
      <w:pPr>
        <w:jc w:val="center"/>
        <w:rPr>
          <w:b/>
          <w:sz w:val="20"/>
          <w:szCs w:val="20"/>
        </w:rPr>
      </w:pPr>
      <w:r w:rsidRPr="00176B58">
        <w:rPr>
          <w:b/>
          <w:sz w:val="20"/>
          <w:szCs w:val="20"/>
        </w:rPr>
        <w:t xml:space="preserve">Административный </w:t>
      </w:r>
      <w:hyperlink r:id="rId7" w:anchor="Par23" w:history="1">
        <w:r w:rsidRPr="00176B58">
          <w:rPr>
            <w:rStyle w:val="a5"/>
            <w:b/>
            <w:sz w:val="20"/>
            <w:szCs w:val="20"/>
          </w:rPr>
          <w:t>регламент</w:t>
        </w:r>
      </w:hyperlink>
      <w:r w:rsidRPr="00176B58">
        <w:rPr>
          <w:b/>
          <w:sz w:val="20"/>
          <w:szCs w:val="20"/>
        </w:rPr>
        <w:t xml:space="preserve"> </w:t>
      </w:r>
    </w:p>
    <w:p w:rsidR="00393E14" w:rsidRPr="00176B58" w:rsidRDefault="00393E14" w:rsidP="00393E14">
      <w:pPr>
        <w:jc w:val="center"/>
        <w:rPr>
          <w:b/>
          <w:sz w:val="20"/>
          <w:szCs w:val="20"/>
        </w:rPr>
      </w:pPr>
      <w:r w:rsidRPr="00176B58">
        <w:rPr>
          <w:b/>
          <w:sz w:val="20"/>
          <w:szCs w:val="20"/>
        </w:rPr>
        <w:t xml:space="preserve">Чепкас-Никольского сельского поселения Шемуршинского района </w:t>
      </w:r>
    </w:p>
    <w:p w:rsidR="00393E14" w:rsidRPr="00176B58" w:rsidRDefault="00393E14" w:rsidP="00393E14">
      <w:pPr>
        <w:jc w:val="center"/>
        <w:rPr>
          <w:b/>
          <w:sz w:val="20"/>
          <w:szCs w:val="20"/>
        </w:rPr>
      </w:pPr>
      <w:r w:rsidRPr="00176B58">
        <w:rPr>
          <w:b/>
          <w:sz w:val="20"/>
          <w:szCs w:val="20"/>
        </w:rPr>
        <w:t>Чувашской Республики по предоставлению муниципальной услуги</w:t>
      </w:r>
    </w:p>
    <w:p w:rsidR="00393E14" w:rsidRPr="00176B58" w:rsidRDefault="00393E14" w:rsidP="00393E14">
      <w:pPr>
        <w:jc w:val="center"/>
        <w:rPr>
          <w:b/>
          <w:sz w:val="20"/>
          <w:szCs w:val="20"/>
        </w:rPr>
      </w:pPr>
      <w:r w:rsidRPr="00176B58">
        <w:rPr>
          <w:b/>
          <w:sz w:val="20"/>
          <w:szCs w:val="20"/>
        </w:rPr>
        <w:t xml:space="preserve"> "Предоставление муниципального имущества в концессию"</w:t>
      </w:r>
    </w:p>
    <w:p w:rsidR="00393E14" w:rsidRPr="00176B58" w:rsidRDefault="00393E14" w:rsidP="00393E14">
      <w:pPr>
        <w:widowControl w:val="0"/>
        <w:autoSpaceDE w:val="0"/>
        <w:autoSpaceDN w:val="0"/>
        <w:jc w:val="center"/>
        <w:rPr>
          <w:b/>
          <w:sz w:val="20"/>
          <w:szCs w:val="20"/>
        </w:rPr>
      </w:pPr>
    </w:p>
    <w:p w:rsidR="00393E14" w:rsidRPr="00176B58" w:rsidRDefault="00393E14" w:rsidP="00393E14">
      <w:pPr>
        <w:widowControl w:val="0"/>
        <w:numPr>
          <w:ilvl w:val="0"/>
          <w:numId w:val="2"/>
        </w:numPr>
        <w:autoSpaceDE w:val="0"/>
        <w:autoSpaceDN w:val="0"/>
        <w:jc w:val="center"/>
        <w:rPr>
          <w:b/>
          <w:sz w:val="20"/>
          <w:szCs w:val="20"/>
        </w:rPr>
      </w:pPr>
      <w:r w:rsidRPr="00176B58">
        <w:rPr>
          <w:b/>
          <w:sz w:val="20"/>
          <w:szCs w:val="20"/>
        </w:rPr>
        <w:t>Общие положения</w:t>
      </w:r>
    </w:p>
    <w:p w:rsidR="00393E14" w:rsidRPr="00176B58" w:rsidRDefault="00393E14" w:rsidP="00393E14">
      <w:pPr>
        <w:autoSpaceDE w:val="0"/>
        <w:autoSpaceDN w:val="0"/>
        <w:adjustRightInd w:val="0"/>
        <w:jc w:val="both"/>
        <w:rPr>
          <w:sz w:val="20"/>
          <w:szCs w:val="20"/>
        </w:rPr>
      </w:pPr>
      <w:r w:rsidRPr="00176B58">
        <w:rPr>
          <w:sz w:val="20"/>
          <w:szCs w:val="20"/>
        </w:rPr>
        <w:t xml:space="preserve">           1.1. Административный </w:t>
      </w:r>
      <w:hyperlink r:id="rId8" w:anchor="Par23" w:history="1">
        <w:r w:rsidRPr="00176B58">
          <w:rPr>
            <w:rStyle w:val="a5"/>
            <w:sz w:val="20"/>
            <w:szCs w:val="20"/>
          </w:rPr>
          <w:t>регламент</w:t>
        </w:r>
      </w:hyperlink>
      <w:r w:rsidRPr="00176B58">
        <w:rPr>
          <w:sz w:val="20"/>
          <w:szCs w:val="20"/>
        </w:rPr>
        <w:t xml:space="preserve"> Чепкас-Никольского сельского поселения Шемуршинского района Чувашской Республики по предоставлению муниципальной услуги "Предоставление муниципального имущества в концессию" (далее также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заключению концессионного соглашения на имущество  находящегося  в муниципальной собственности (далее - муниципальная услуга).</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1.2. </w:t>
      </w:r>
      <w:proofErr w:type="gramStart"/>
      <w:r w:rsidRPr="00176B58">
        <w:rPr>
          <w:sz w:val="20"/>
          <w:szCs w:val="20"/>
        </w:rPr>
        <w:t xml:space="preserve">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w:t>
      </w:r>
      <w:hyperlink r:id="rId9" w:history="1">
        <w:r w:rsidRPr="00176B58">
          <w:rPr>
            <w:rStyle w:val="a5"/>
            <w:sz w:val="20"/>
            <w:szCs w:val="20"/>
          </w:rPr>
          <w:t>законом</w:t>
        </w:r>
      </w:hyperlink>
      <w:r w:rsidRPr="00176B58">
        <w:rPr>
          <w:sz w:val="20"/>
          <w:szCs w:val="20"/>
        </w:rPr>
        <w:t xml:space="preserve"> 27 июля 2010 N 210-ФЗ "Об организации предоставления государственных и муниципальных услуг", </w:t>
      </w:r>
      <w:hyperlink r:id="rId10" w:history="1">
        <w:r w:rsidRPr="00176B58">
          <w:rPr>
            <w:rStyle w:val="a5"/>
            <w:sz w:val="20"/>
            <w:szCs w:val="20"/>
          </w:rPr>
          <w:t>распоряжением</w:t>
        </w:r>
      </w:hyperlink>
      <w:r w:rsidRPr="00176B58">
        <w:rPr>
          <w:sz w:val="20"/>
          <w:szCs w:val="20"/>
        </w:rPr>
        <w:t xml:space="preserve"> Правительства Российской Федерации от 17 декабря 2009 N 1993-р </w:t>
      </w:r>
      <w:r w:rsidRPr="00176B58">
        <w:rPr>
          <w:sz w:val="20"/>
          <w:szCs w:val="20"/>
        </w:rPr>
        <w:lastRenderedPageBreak/>
        <w:t>«Об утверждении сводного перечня первоочередных государственных и муниципальных услуг, предоставляемых в электронном виде».</w:t>
      </w:r>
      <w:proofErr w:type="gramEnd"/>
    </w:p>
    <w:p w:rsidR="00393E14" w:rsidRPr="00176B58" w:rsidRDefault="00393E14" w:rsidP="00393E14">
      <w:pPr>
        <w:widowControl w:val="0"/>
        <w:autoSpaceDE w:val="0"/>
        <w:autoSpaceDN w:val="0"/>
        <w:ind w:firstLine="540"/>
        <w:jc w:val="both"/>
        <w:rPr>
          <w:sz w:val="20"/>
          <w:szCs w:val="20"/>
        </w:rPr>
      </w:pPr>
      <w:r w:rsidRPr="00176B58">
        <w:rPr>
          <w:sz w:val="20"/>
          <w:szCs w:val="20"/>
        </w:rPr>
        <w:t>1.3. Получателями муниципальной услуги являются юридические, физические лица (далее - заявители), подавшие заявление о предоставлении муниципальной услуги в установленном порядке.</w:t>
      </w:r>
    </w:p>
    <w:p w:rsidR="00393E14" w:rsidRPr="00176B58" w:rsidRDefault="00393E14" w:rsidP="00393E14">
      <w:pPr>
        <w:widowControl w:val="0"/>
        <w:autoSpaceDE w:val="0"/>
        <w:autoSpaceDN w:val="0"/>
        <w:ind w:firstLine="540"/>
        <w:jc w:val="both"/>
        <w:rPr>
          <w:sz w:val="20"/>
          <w:szCs w:val="20"/>
        </w:rPr>
      </w:pPr>
      <w:r w:rsidRPr="00176B58">
        <w:rPr>
          <w:sz w:val="20"/>
          <w:szCs w:val="20"/>
        </w:rPr>
        <w:t>1.4. В настоящем административном регламенте используются следующие основные понятия:</w:t>
      </w:r>
    </w:p>
    <w:p w:rsidR="00393E14" w:rsidRPr="00176B58" w:rsidRDefault="00393E14" w:rsidP="00393E14">
      <w:pPr>
        <w:widowControl w:val="0"/>
        <w:autoSpaceDE w:val="0"/>
        <w:autoSpaceDN w:val="0"/>
        <w:ind w:firstLine="540"/>
        <w:jc w:val="both"/>
        <w:rPr>
          <w:sz w:val="20"/>
          <w:szCs w:val="20"/>
        </w:rPr>
      </w:pPr>
      <w:r w:rsidRPr="00176B58">
        <w:rPr>
          <w:sz w:val="20"/>
          <w:szCs w:val="20"/>
        </w:rPr>
        <w:t xml:space="preserve">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1" w:history="1">
        <w:r w:rsidRPr="00176B58">
          <w:rPr>
            <w:rStyle w:val="a5"/>
            <w:sz w:val="20"/>
            <w:szCs w:val="20"/>
          </w:rPr>
          <w:t>законом</w:t>
        </w:r>
      </w:hyperlink>
      <w:r w:rsidRPr="00176B58">
        <w:rPr>
          <w:sz w:val="20"/>
          <w:szCs w:val="20"/>
        </w:rPr>
        <w:t xml:space="preserve"> от 06.10.2003 N 131-ФЗ "Об общих принципах организации местного самоуправления в Российской Федерации";</w:t>
      </w:r>
    </w:p>
    <w:p w:rsidR="00393E14" w:rsidRPr="00176B58" w:rsidRDefault="00393E14" w:rsidP="00393E14">
      <w:pPr>
        <w:widowControl w:val="0"/>
        <w:autoSpaceDE w:val="0"/>
        <w:autoSpaceDN w:val="0"/>
        <w:ind w:firstLine="540"/>
        <w:jc w:val="both"/>
        <w:rPr>
          <w:sz w:val="20"/>
          <w:szCs w:val="20"/>
        </w:rPr>
      </w:pPr>
      <w:r w:rsidRPr="00176B58">
        <w:rPr>
          <w:sz w:val="20"/>
          <w:szCs w:val="20"/>
        </w:rPr>
        <w:t>2) Заявитель - физическое или юридическое лицо либо их уполномоченные представители, обратившиеся в установленном порядке в орган, предоставляющий муниципальную услугу;</w:t>
      </w:r>
    </w:p>
    <w:p w:rsidR="00393E14" w:rsidRPr="00176B58" w:rsidRDefault="00393E14" w:rsidP="00393E14">
      <w:pPr>
        <w:widowControl w:val="0"/>
        <w:suppressAutoHyphens/>
        <w:autoSpaceDE w:val="0"/>
        <w:autoSpaceDN w:val="0"/>
        <w:ind w:firstLine="709"/>
        <w:jc w:val="both"/>
        <w:textAlignment w:val="baseline"/>
        <w:rPr>
          <w:rFonts w:eastAsia="Calibri"/>
          <w:bCs/>
          <w:color w:val="000000"/>
          <w:kern w:val="3"/>
          <w:sz w:val="20"/>
          <w:szCs w:val="20"/>
          <w:lang w:eastAsia="ja-JP" w:bidi="fa-IR"/>
        </w:rPr>
      </w:pPr>
      <w:r w:rsidRPr="00176B58">
        <w:rPr>
          <w:rFonts w:eastAsia="Calibri"/>
          <w:kern w:val="3"/>
          <w:sz w:val="20"/>
          <w:szCs w:val="20"/>
          <w:lang w:val="de-DE" w:eastAsia="ja-JP" w:bidi="fa-IR"/>
        </w:rPr>
        <w:t xml:space="preserve">3) </w:t>
      </w:r>
      <w:proofErr w:type="spellStart"/>
      <w:r w:rsidRPr="00176B58">
        <w:rPr>
          <w:rFonts w:eastAsia="Calibri"/>
          <w:bCs/>
          <w:color w:val="000000"/>
          <w:kern w:val="3"/>
          <w:sz w:val="20"/>
          <w:szCs w:val="20"/>
          <w:lang w:eastAsia="ja-JP" w:bidi="fa-IR"/>
        </w:rPr>
        <w:t>Концедент</w:t>
      </w:r>
      <w:proofErr w:type="spellEnd"/>
      <w:r w:rsidRPr="00176B58">
        <w:rPr>
          <w:rFonts w:eastAsia="Calibri"/>
          <w:bCs/>
          <w:color w:val="000000"/>
          <w:kern w:val="3"/>
          <w:sz w:val="20"/>
          <w:szCs w:val="20"/>
          <w:lang w:eastAsia="ja-JP" w:bidi="fa-IR"/>
        </w:rPr>
        <w:t xml:space="preserve"> – муниципальное образование, которому принадлежит или будет принадлежать право собственности на объект концессионного соглашения.</w:t>
      </w:r>
    </w:p>
    <w:p w:rsidR="00393E14" w:rsidRPr="00176B58" w:rsidRDefault="00393E14" w:rsidP="00393E14">
      <w:pPr>
        <w:widowControl w:val="0"/>
        <w:suppressAutoHyphens/>
        <w:autoSpaceDE w:val="0"/>
        <w:autoSpaceDN w:val="0"/>
        <w:ind w:firstLine="709"/>
        <w:jc w:val="both"/>
        <w:textAlignment w:val="baseline"/>
        <w:rPr>
          <w:rFonts w:eastAsia="Calibri"/>
          <w:bCs/>
          <w:color w:val="000000"/>
          <w:kern w:val="3"/>
          <w:sz w:val="20"/>
          <w:szCs w:val="20"/>
          <w:lang w:eastAsia="ja-JP" w:bidi="fa-IR"/>
        </w:rPr>
      </w:pPr>
      <w:r w:rsidRPr="00176B58">
        <w:rPr>
          <w:rFonts w:eastAsia="Calibri"/>
          <w:bCs/>
          <w:color w:val="000000"/>
          <w:kern w:val="3"/>
          <w:sz w:val="20"/>
          <w:szCs w:val="20"/>
          <w:lang w:eastAsia="ja-JP" w:bidi="fa-IR"/>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393E14" w:rsidRPr="00176B58" w:rsidRDefault="00393E14" w:rsidP="00393E14">
      <w:pPr>
        <w:widowControl w:val="0"/>
        <w:suppressAutoHyphens/>
        <w:autoSpaceDE w:val="0"/>
        <w:autoSpaceDN w:val="0"/>
        <w:ind w:firstLine="709"/>
        <w:jc w:val="both"/>
        <w:textAlignment w:val="baseline"/>
        <w:rPr>
          <w:rFonts w:eastAsia="Calibri"/>
          <w:bCs/>
          <w:color w:val="000000"/>
          <w:kern w:val="3"/>
          <w:sz w:val="20"/>
          <w:szCs w:val="20"/>
          <w:lang w:eastAsia="ja-JP" w:bidi="fa-IR"/>
        </w:rPr>
      </w:pPr>
      <w:r w:rsidRPr="00176B58">
        <w:rPr>
          <w:rFonts w:eastAsia="Calibri"/>
          <w:bCs/>
          <w:color w:val="000000"/>
          <w:kern w:val="3"/>
          <w:sz w:val="20"/>
          <w:szCs w:val="20"/>
          <w:lang w:eastAsia="ja-JP" w:bidi="fa-IR"/>
        </w:rPr>
        <w:t xml:space="preserve">Концессионное соглашение – заключаемое между </w:t>
      </w:r>
      <w:proofErr w:type="spellStart"/>
      <w:r w:rsidRPr="00176B58">
        <w:rPr>
          <w:rFonts w:eastAsia="Calibri"/>
          <w:bCs/>
          <w:color w:val="000000"/>
          <w:kern w:val="3"/>
          <w:sz w:val="20"/>
          <w:szCs w:val="20"/>
          <w:lang w:eastAsia="ja-JP" w:bidi="fa-IR"/>
        </w:rPr>
        <w:t>концедентом</w:t>
      </w:r>
      <w:proofErr w:type="spellEnd"/>
      <w:r w:rsidRPr="00176B58">
        <w:rPr>
          <w:rFonts w:eastAsia="Calibri"/>
          <w:bCs/>
          <w:color w:val="000000"/>
          <w:kern w:val="3"/>
          <w:sz w:val="20"/>
          <w:szCs w:val="20"/>
          <w:lang w:eastAsia="ja-JP" w:bidi="fa-IR"/>
        </w:rPr>
        <w:t xml:space="preserve"> и концессионером соглашение.</w:t>
      </w:r>
    </w:p>
    <w:p w:rsidR="00393E14" w:rsidRPr="00176B58" w:rsidRDefault="00393E14" w:rsidP="00393E14">
      <w:pPr>
        <w:widowControl w:val="0"/>
        <w:autoSpaceDE w:val="0"/>
        <w:autoSpaceDN w:val="0"/>
        <w:jc w:val="center"/>
        <w:outlineLvl w:val="1"/>
        <w:rPr>
          <w:b/>
          <w:sz w:val="20"/>
          <w:szCs w:val="20"/>
        </w:rPr>
      </w:pPr>
      <w:r w:rsidRPr="00176B58">
        <w:rPr>
          <w:b/>
          <w:sz w:val="20"/>
          <w:szCs w:val="20"/>
        </w:rPr>
        <w:t>2. Стандарт предоставления муниципальной услуги</w:t>
      </w:r>
    </w:p>
    <w:p w:rsidR="00393E14" w:rsidRPr="00176B58" w:rsidRDefault="00393E14" w:rsidP="00393E14">
      <w:pPr>
        <w:widowControl w:val="0"/>
        <w:autoSpaceDE w:val="0"/>
        <w:autoSpaceDN w:val="0"/>
        <w:ind w:firstLine="540"/>
        <w:jc w:val="both"/>
        <w:rPr>
          <w:sz w:val="20"/>
          <w:szCs w:val="20"/>
        </w:rPr>
      </w:pPr>
      <w:r w:rsidRPr="00176B58">
        <w:rPr>
          <w:b/>
          <w:sz w:val="20"/>
          <w:szCs w:val="20"/>
        </w:rPr>
        <w:t>2.1. Наименование муниципальной услуги</w:t>
      </w:r>
      <w:r w:rsidRPr="00176B58">
        <w:rPr>
          <w:sz w:val="20"/>
          <w:szCs w:val="20"/>
        </w:rPr>
        <w:t xml:space="preserve">  "Предоставление</w:t>
      </w:r>
      <w:r w:rsidRPr="00176B58">
        <w:rPr>
          <w:b/>
          <w:sz w:val="20"/>
          <w:szCs w:val="20"/>
        </w:rPr>
        <w:t xml:space="preserve"> </w:t>
      </w:r>
      <w:r w:rsidRPr="00176B58">
        <w:rPr>
          <w:sz w:val="20"/>
          <w:szCs w:val="20"/>
        </w:rPr>
        <w:t>муниципального имущества в концессию".</w:t>
      </w:r>
    </w:p>
    <w:p w:rsidR="00393E14" w:rsidRPr="00176B58" w:rsidRDefault="00393E14" w:rsidP="00393E14">
      <w:pPr>
        <w:ind w:firstLine="540"/>
        <w:jc w:val="both"/>
        <w:rPr>
          <w:sz w:val="20"/>
          <w:szCs w:val="20"/>
        </w:rPr>
      </w:pPr>
      <w:r w:rsidRPr="00176B58">
        <w:rPr>
          <w:b/>
          <w:sz w:val="20"/>
          <w:szCs w:val="20"/>
        </w:rPr>
        <w:t xml:space="preserve">2.2. Наименование органа, предоставляющего муниципальную услугу – </w:t>
      </w:r>
      <w:r w:rsidRPr="00176B58">
        <w:rPr>
          <w:sz w:val="20"/>
          <w:szCs w:val="20"/>
        </w:rPr>
        <w:t xml:space="preserve"> Чепкас-Никольское сельское поселение Шемуршинского района Чувашской Республики.</w:t>
      </w:r>
    </w:p>
    <w:p w:rsidR="00393E14" w:rsidRPr="00176B58" w:rsidRDefault="00393E14" w:rsidP="00393E14">
      <w:pPr>
        <w:widowControl w:val="0"/>
        <w:autoSpaceDE w:val="0"/>
        <w:autoSpaceDN w:val="0"/>
        <w:ind w:firstLine="540"/>
        <w:jc w:val="both"/>
        <w:rPr>
          <w:sz w:val="20"/>
          <w:szCs w:val="20"/>
        </w:rPr>
      </w:pPr>
      <w:r w:rsidRPr="00176B58">
        <w:rPr>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393E14" w:rsidRPr="00176B58" w:rsidRDefault="00393E14" w:rsidP="00393E14">
      <w:pPr>
        <w:widowControl w:val="0"/>
        <w:autoSpaceDE w:val="0"/>
        <w:autoSpaceDN w:val="0"/>
        <w:ind w:firstLine="540"/>
        <w:jc w:val="both"/>
        <w:rPr>
          <w:sz w:val="20"/>
          <w:szCs w:val="20"/>
        </w:rPr>
      </w:pPr>
      <w:r w:rsidRPr="00176B58">
        <w:rPr>
          <w:sz w:val="20"/>
          <w:szCs w:val="20"/>
        </w:rPr>
        <w:t>Управлением Федеральной налоговой службы по Чувашской Республике;</w:t>
      </w:r>
    </w:p>
    <w:p w:rsidR="00393E14" w:rsidRPr="00176B58" w:rsidRDefault="00393E14" w:rsidP="00393E14">
      <w:pPr>
        <w:widowControl w:val="0"/>
        <w:autoSpaceDE w:val="0"/>
        <w:autoSpaceDN w:val="0"/>
        <w:ind w:firstLine="540"/>
        <w:jc w:val="both"/>
        <w:rPr>
          <w:sz w:val="20"/>
          <w:szCs w:val="20"/>
        </w:rPr>
      </w:pPr>
      <w:r w:rsidRPr="00176B58">
        <w:rPr>
          <w:sz w:val="20"/>
          <w:szCs w:val="20"/>
        </w:rPr>
        <w:t>Управлением Федеральной службы государственной регистрации, кадастра и картографии по Чувашской Республике;</w:t>
      </w:r>
    </w:p>
    <w:p w:rsidR="00393E14" w:rsidRPr="00176B58" w:rsidRDefault="00393E14" w:rsidP="00393E14">
      <w:pPr>
        <w:widowControl w:val="0"/>
        <w:autoSpaceDE w:val="0"/>
        <w:autoSpaceDN w:val="0"/>
        <w:ind w:firstLine="540"/>
        <w:jc w:val="both"/>
        <w:rPr>
          <w:sz w:val="20"/>
          <w:szCs w:val="20"/>
        </w:rPr>
      </w:pPr>
      <w:r w:rsidRPr="00176B58">
        <w:rPr>
          <w:sz w:val="20"/>
          <w:szCs w:val="20"/>
        </w:rPr>
        <w:t>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393E14" w:rsidRPr="00176B58" w:rsidRDefault="00393E14" w:rsidP="00393E14">
      <w:pPr>
        <w:widowControl w:val="0"/>
        <w:autoSpaceDE w:val="0"/>
        <w:autoSpaceDN w:val="0"/>
        <w:ind w:firstLine="540"/>
        <w:jc w:val="both"/>
        <w:rPr>
          <w:sz w:val="20"/>
          <w:szCs w:val="20"/>
        </w:rPr>
      </w:pPr>
      <w:r w:rsidRPr="00176B58">
        <w:rPr>
          <w:sz w:val="20"/>
          <w:szCs w:val="20"/>
        </w:rPr>
        <w:t>Управлением Федерального казначейства по Чувашской Республике;</w:t>
      </w:r>
    </w:p>
    <w:p w:rsidR="00393E14" w:rsidRPr="00176B58" w:rsidRDefault="00393E14" w:rsidP="00393E14">
      <w:pPr>
        <w:autoSpaceDE w:val="0"/>
        <w:autoSpaceDN w:val="0"/>
        <w:adjustRightInd w:val="0"/>
        <w:ind w:firstLine="540"/>
        <w:jc w:val="both"/>
        <w:rPr>
          <w:sz w:val="20"/>
          <w:szCs w:val="20"/>
        </w:rPr>
      </w:pPr>
      <w:r w:rsidRPr="00176B58">
        <w:rPr>
          <w:sz w:val="20"/>
          <w:szCs w:val="20"/>
        </w:rPr>
        <w:t>Муниципальное Автономное учреждение "Многофункциональный центр предоставления государственных и муниципальных услуг" Шемуршинского района Чувашской Республики</w:t>
      </w:r>
    </w:p>
    <w:p w:rsidR="00393E14" w:rsidRPr="00176B58" w:rsidRDefault="00393E14" w:rsidP="00393E14">
      <w:pPr>
        <w:widowControl w:val="0"/>
        <w:autoSpaceDE w:val="0"/>
        <w:autoSpaceDN w:val="0"/>
        <w:ind w:firstLine="540"/>
        <w:jc w:val="both"/>
        <w:rPr>
          <w:b/>
          <w:sz w:val="20"/>
          <w:szCs w:val="20"/>
        </w:rPr>
      </w:pPr>
      <w:r w:rsidRPr="00176B58">
        <w:rPr>
          <w:b/>
          <w:sz w:val="20"/>
          <w:szCs w:val="20"/>
        </w:rPr>
        <w:t>2.3. Результат предоставления муниципальной услуги</w:t>
      </w:r>
    </w:p>
    <w:p w:rsidR="00393E14" w:rsidRPr="00176B58" w:rsidRDefault="00393E14" w:rsidP="00393E14">
      <w:pPr>
        <w:ind w:firstLine="709"/>
        <w:jc w:val="both"/>
        <w:rPr>
          <w:color w:val="000000"/>
          <w:sz w:val="20"/>
          <w:szCs w:val="20"/>
        </w:rPr>
      </w:pPr>
      <w:r w:rsidRPr="00176B58">
        <w:rPr>
          <w:sz w:val="20"/>
          <w:szCs w:val="20"/>
        </w:rPr>
        <w:t>- концессионное соглашение;</w:t>
      </w:r>
      <w:r w:rsidRPr="00176B58">
        <w:rPr>
          <w:color w:val="000000"/>
          <w:sz w:val="20"/>
          <w:szCs w:val="20"/>
        </w:rPr>
        <w:t xml:space="preserve"> (оригинал, 1 экз.);</w:t>
      </w:r>
    </w:p>
    <w:p w:rsidR="00393E14" w:rsidRPr="00176B58" w:rsidRDefault="00393E14" w:rsidP="00393E14">
      <w:pPr>
        <w:ind w:firstLine="709"/>
        <w:jc w:val="both"/>
        <w:rPr>
          <w:color w:val="000000"/>
          <w:sz w:val="20"/>
          <w:szCs w:val="20"/>
        </w:rPr>
      </w:pPr>
      <w:r w:rsidRPr="00176B58">
        <w:rPr>
          <w:color w:val="000000"/>
          <w:sz w:val="20"/>
          <w:szCs w:val="20"/>
        </w:rPr>
        <w:t>- мотивированный отказ в предоставлении муниципальной услуги, (оригинал, 1 экз.).</w:t>
      </w:r>
    </w:p>
    <w:p w:rsidR="00393E14" w:rsidRPr="00176B58" w:rsidRDefault="00393E14" w:rsidP="00393E14">
      <w:pPr>
        <w:widowControl w:val="0"/>
        <w:autoSpaceDE w:val="0"/>
        <w:autoSpaceDN w:val="0"/>
        <w:ind w:firstLine="540"/>
        <w:jc w:val="both"/>
        <w:rPr>
          <w:b/>
          <w:sz w:val="20"/>
          <w:szCs w:val="20"/>
        </w:rPr>
      </w:pPr>
    </w:p>
    <w:p w:rsidR="00393E14" w:rsidRPr="00176B58" w:rsidRDefault="00393E14" w:rsidP="00393E14">
      <w:pPr>
        <w:widowControl w:val="0"/>
        <w:autoSpaceDE w:val="0"/>
        <w:autoSpaceDN w:val="0"/>
        <w:ind w:firstLine="540"/>
        <w:jc w:val="both"/>
        <w:rPr>
          <w:b/>
          <w:sz w:val="20"/>
          <w:szCs w:val="20"/>
        </w:rPr>
      </w:pPr>
    </w:p>
    <w:p w:rsidR="00393E14" w:rsidRPr="00176B58" w:rsidRDefault="00393E14" w:rsidP="00393E14">
      <w:pPr>
        <w:widowControl w:val="0"/>
        <w:autoSpaceDE w:val="0"/>
        <w:autoSpaceDN w:val="0"/>
        <w:ind w:firstLine="540"/>
        <w:jc w:val="both"/>
        <w:rPr>
          <w:b/>
          <w:sz w:val="20"/>
          <w:szCs w:val="20"/>
        </w:rPr>
      </w:pPr>
      <w:r w:rsidRPr="00176B58">
        <w:rPr>
          <w:b/>
          <w:sz w:val="20"/>
          <w:szCs w:val="20"/>
        </w:rPr>
        <w:t>2.4. Сроки предоставления муниципальной услуги</w:t>
      </w:r>
    </w:p>
    <w:p w:rsidR="00393E14" w:rsidRPr="00176B58" w:rsidRDefault="00393E14" w:rsidP="00393E14">
      <w:pPr>
        <w:autoSpaceDE w:val="0"/>
        <w:autoSpaceDN w:val="0"/>
        <w:adjustRightInd w:val="0"/>
        <w:ind w:firstLine="540"/>
        <w:jc w:val="both"/>
        <w:rPr>
          <w:sz w:val="20"/>
          <w:szCs w:val="20"/>
        </w:rPr>
      </w:pPr>
      <w:r w:rsidRPr="00176B58">
        <w:rPr>
          <w:sz w:val="20"/>
          <w:szCs w:val="20"/>
        </w:rPr>
        <w:t>2.4.1. Конкурс  проводится в течени</w:t>
      </w:r>
      <w:proofErr w:type="gramStart"/>
      <w:r w:rsidRPr="00176B58">
        <w:rPr>
          <w:sz w:val="20"/>
          <w:szCs w:val="20"/>
        </w:rPr>
        <w:t>и</w:t>
      </w:r>
      <w:proofErr w:type="gramEnd"/>
      <w:r w:rsidRPr="00176B58">
        <w:rPr>
          <w:sz w:val="20"/>
          <w:szCs w:val="20"/>
        </w:rPr>
        <w:t xml:space="preserve"> 30 дней, заявка на конкурс подается в установленной форме, по результатам проведения конкурса заключается концессионное соглашение, либо предоставляется мотивированный отказ.</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2.4.2. Администрация Чепкас-Никольского сельского поселения Шемуршинского района Чувашской Республики размещает извещение о проведении торгов на официальном сайте Чепкас-Никольского сельского поселения Шемуршинского района в сети Интернет http://gov.cap.ru/?gov_id= 504, также  в газете "Вести Чепкас-Никольского сельского поселения  " не </w:t>
      </w:r>
      <w:proofErr w:type="gramStart"/>
      <w:r w:rsidRPr="00176B58">
        <w:rPr>
          <w:sz w:val="20"/>
          <w:szCs w:val="20"/>
        </w:rPr>
        <w:t>позднее</w:t>
      </w:r>
      <w:proofErr w:type="gramEnd"/>
      <w:r w:rsidRPr="00176B58">
        <w:rPr>
          <w:sz w:val="20"/>
          <w:szCs w:val="20"/>
        </w:rPr>
        <w:t xml:space="preserve"> чем за тридцать дней до проведения торгов.</w:t>
      </w:r>
    </w:p>
    <w:p w:rsidR="00393E14" w:rsidRPr="00176B58" w:rsidRDefault="00393E14" w:rsidP="00393E14">
      <w:pPr>
        <w:widowControl w:val="0"/>
        <w:autoSpaceDE w:val="0"/>
        <w:autoSpaceDN w:val="0"/>
        <w:ind w:firstLine="540"/>
        <w:jc w:val="both"/>
        <w:rPr>
          <w:b/>
          <w:sz w:val="20"/>
          <w:szCs w:val="20"/>
        </w:rPr>
      </w:pPr>
      <w:r w:rsidRPr="00176B58">
        <w:rPr>
          <w:b/>
          <w:sz w:val="20"/>
          <w:szCs w:val="20"/>
        </w:rPr>
        <w:t>2.5. Правовые основания для предоставления муниципальной услуги</w:t>
      </w:r>
    </w:p>
    <w:p w:rsidR="00393E14" w:rsidRPr="00176B58" w:rsidRDefault="00393E14" w:rsidP="00393E14">
      <w:pPr>
        <w:widowControl w:val="0"/>
        <w:autoSpaceDE w:val="0"/>
        <w:autoSpaceDN w:val="0"/>
        <w:ind w:firstLine="540"/>
        <w:jc w:val="both"/>
        <w:rPr>
          <w:sz w:val="20"/>
          <w:szCs w:val="20"/>
        </w:rPr>
      </w:pPr>
      <w:r w:rsidRPr="00176B58">
        <w:rPr>
          <w:sz w:val="20"/>
          <w:szCs w:val="20"/>
        </w:rPr>
        <w:t>Предоставление услуги осуществляется в соответствии со следующими нормативно-правовыми актами:</w:t>
      </w:r>
    </w:p>
    <w:p w:rsidR="00393E14" w:rsidRPr="00176B58" w:rsidRDefault="00393E14" w:rsidP="00393E14">
      <w:pPr>
        <w:autoSpaceDE w:val="0"/>
        <w:autoSpaceDN w:val="0"/>
        <w:adjustRightInd w:val="0"/>
        <w:jc w:val="both"/>
        <w:rPr>
          <w:sz w:val="20"/>
          <w:szCs w:val="20"/>
        </w:rPr>
      </w:pPr>
      <w:r w:rsidRPr="00176B58">
        <w:rPr>
          <w:sz w:val="20"/>
          <w:szCs w:val="20"/>
        </w:rPr>
        <w:t>"Гражданский кодекс Российской Федерации (часть первая)" от 30.11.1994 N 51-ФЗ</w:t>
      </w:r>
    </w:p>
    <w:p w:rsidR="00393E14" w:rsidRPr="00176B58" w:rsidRDefault="00393E14" w:rsidP="00393E14">
      <w:pPr>
        <w:autoSpaceDE w:val="0"/>
        <w:autoSpaceDN w:val="0"/>
        <w:adjustRightInd w:val="0"/>
        <w:jc w:val="both"/>
        <w:rPr>
          <w:sz w:val="20"/>
          <w:szCs w:val="20"/>
        </w:rPr>
      </w:pPr>
      <w:r w:rsidRPr="00176B58">
        <w:rPr>
          <w:sz w:val="20"/>
          <w:szCs w:val="20"/>
        </w:rPr>
        <w:t>(ред. от 29.12.2017);</w:t>
      </w:r>
    </w:p>
    <w:p w:rsidR="00393E14" w:rsidRPr="00176B58" w:rsidRDefault="00393E14" w:rsidP="00393E14">
      <w:pPr>
        <w:autoSpaceDE w:val="0"/>
        <w:autoSpaceDN w:val="0"/>
        <w:adjustRightInd w:val="0"/>
        <w:jc w:val="both"/>
        <w:rPr>
          <w:sz w:val="20"/>
          <w:szCs w:val="20"/>
        </w:rPr>
      </w:pPr>
      <w:r w:rsidRPr="00176B58">
        <w:rPr>
          <w:sz w:val="20"/>
          <w:szCs w:val="20"/>
        </w:rPr>
        <w:t>"Гражданский кодекс Российской Федерации (часть вторая)" от 26.01.1996 N 14-ФЗ</w:t>
      </w:r>
    </w:p>
    <w:p w:rsidR="00393E14" w:rsidRPr="00176B58" w:rsidRDefault="00393E14" w:rsidP="00393E14">
      <w:pPr>
        <w:autoSpaceDE w:val="0"/>
        <w:autoSpaceDN w:val="0"/>
        <w:adjustRightInd w:val="0"/>
        <w:jc w:val="both"/>
        <w:rPr>
          <w:sz w:val="20"/>
          <w:szCs w:val="20"/>
        </w:rPr>
      </w:pPr>
      <w:r w:rsidRPr="00176B58">
        <w:rPr>
          <w:sz w:val="20"/>
          <w:szCs w:val="20"/>
        </w:rPr>
        <w:t>(ред. от 18.04.2018);</w:t>
      </w:r>
    </w:p>
    <w:p w:rsidR="00393E14" w:rsidRPr="00176B58" w:rsidRDefault="00393E14" w:rsidP="00393E14">
      <w:pPr>
        <w:autoSpaceDE w:val="0"/>
        <w:autoSpaceDN w:val="0"/>
        <w:adjustRightInd w:val="0"/>
        <w:jc w:val="both"/>
        <w:rPr>
          <w:sz w:val="20"/>
          <w:szCs w:val="20"/>
        </w:rPr>
      </w:pPr>
      <w:r w:rsidRPr="00176B58">
        <w:rPr>
          <w:sz w:val="20"/>
          <w:szCs w:val="20"/>
        </w:rPr>
        <w:t>"Гражданский кодекс Российской Федерации (часть третья)" от 26.11.2001 N 146-ФЗ</w:t>
      </w:r>
    </w:p>
    <w:p w:rsidR="00393E14" w:rsidRPr="00176B58" w:rsidRDefault="00393E14" w:rsidP="00393E14">
      <w:pPr>
        <w:autoSpaceDE w:val="0"/>
        <w:autoSpaceDN w:val="0"/>
        <w:adjustRightInd w:val="0"/>
        <w:jc w:val="both"/>
        <w:rPr>
          <w:sz w:val="20"/>
          <w:szCs w:val="20"/>
        </w:rPr>
      </w:pPr>
      <w:r w:rsidRPr="00176B58">
        <w:rPr>
          <w:sz w:val="20"/>
          <w:szCs w:val="20"/>
        </w:rPr>
        <w:t>(ред. от 28.03.2017);</w:t>
      </w:r>
    </w:p>
    <w:p w:rsidR="00393E14" w:rsidRPr="00176B58" w:rsidRDefault="00393E14" w:rsidP="00393E14">
      <w:pPr>
        <w:autoSpaceDE w:val="0"/>
        <w:autoSpaceDN w:val="0"/>
        <w:adjustRightInd w:val="0"/>
        <w:jc w:val="both"/>
        <w:rPr>
          <w:sz w:val="20"/>
          <w:szCs w:val="20"/>
        </w:rPr>
      </w:pPr>
      <w:r w:rsidRPr="00176B58">
        <w:rPr>
          <w:sz w:val="20"/>
          <w:szCs w:val="20"/>
        </w:rPr>
        <w:t>"Гражданский кодекс Российской Федерации (часть четвертая)" от 18.12.2006 N 230-ФЗ</w:t>
      </w:r>
    </w:p>
    <w:p w:rsidR="00393E14" w:rsidRPr="00176B58" w:rsidRDefault="00393E14" w:rsidP="00393E14">
      <w:pPr>
        <w:autoSpaceDE w:val="0"/>
        <w:autoSpaceDN w:val="0"/>
        <w:adjustRightInd w:val="0"/>
        <w:jc w:val="both"/>
        <w:rPr>
          <w:sz w:val="20"/>
          <w:szCs w:val="20"/>
        </w:rPr>
      </w:pPr>
      <w:r w:rsidRPr="00176B58">
        <w:rPr>
          <w:sz w:val="20"/>
          <w:szCs w:val="20"/>
        </w:rPr>
        <w:t>(ред. от 14.11.2017);</w:t>
      </w:r>
    </w:p>
    <w:p w:rsidR="00393E14" w:rsidRPr="00176B58" w:rsidRDefault="00393E14" w:rsidP="00393E14">
      <w:pPr>
        <w:autoSpaceDE w:val="0"/>
        <w:autoSpaceDN w:val="0"/>
        <w:adjustRightInd w:val="0"/>
        <w:jc w:val="both"/>
        <w:rPr>
          <w:sz w:val="20"/>
          <w:szCs w:val="20"/>
        </w:rPr>
      </w:pPr>
      <w:r w:rsidRPr="00176B58">
        <w:rPr>
          <w:sz w:val="20"/>
          <w:szCs w:val="20"/>
        </w:rPr>
        <w:t>"Налоговый кодекс Российской Федерации (часть первая)" от 31.07.1998 N 146-ФЗ</w:t>
      </w:r>
    </w:p>
    <w:p w:rsidR="00393E14" w:rsidRPr="00176B58" w:rsidRDefault="00393E14" w:rsidP="00393E14">
      <w:pPr>
        <w:autoSpaceDE w:val="0"/>
        <w:autoSpaceDN w:val="0"/>
        <w:adjustRightInd w:val="0"/>
        <w:jc w:val="both"/>
        <w:rPr>
          <w:sz w:val="20"/>
          <w:szCs w:val="20"/>
        </w:rPr>
      </w:pPr>
      <w:r w:rsidRPr="00176B58">
        <w:rPr>
          <w:sz w:val="20"/>
          <w:szCs w:val="20"/>
        </w:rPr>
        <w:t>(ред. от 19.02.2018);</w:t>
      </w:r>
    </w:p>
    <w:p w:rsidR="00393E14" w:rsidRPr="00176B58" w:rsidRDefault="00393E14" w:rsidP="00393E14">
      <w:pPr>
        <w:autoSpaceDE w:val="0"/>
        <w:autoSpaceDN w:val="0"/>
        <w:adjustRightInd w:val="0"/>
        <w:jc w:val="both"/>
        <w:rPr>
          <w:sz w:val="20"/>
          <w:szCs w:val="20"/>
        </w:rPr>
      </w:pPr>
      <w:r w:rsidRPr="00176B58">
        <w:rPr>
          <w:sz w:val="20"/>
          <w:szCs w:val="20"/>
        </w:rPr>
        <w:t>"Налоговый кодекс Российской Федерации (часть вторая)" от 05.08.2000 N 117-ФЗ</w:t>
      </w:r>
    </w:p>
    <w:p w:rsidR="00393E14" w:rsidRPr="00176B58" w:rsidRDefault="00393E14" w:rsidP="00393E14">
      <w:pPr>
        <w:autoSpaceDE w:val="0"/>
        <w:autoSpaceDN w:val="0"/>
        <w:adjustRightInd w:val="0"/>
        <w:jc w:val="both"/>
        <w:rPr>
          <w:sz w:val="20"/>
          <w:szCs w:val="20"/>
        </w:rPr>
      </w:pPr>
      <w:r w:rsidRPr="00176B58">
        <w:rPr>
          <w:sz w:val="20"/>
          <w:szCs w:val="20"/>
        </w:rPr>
        <w:t xml:space="preserve">(ред. от 23.04.2018) (с </w:t>
      </w:r>
      <w:proofErr w:type="spellStart"/>
      <w:r w:rsidRPr="00176B58">
        <w:rPr>
          <w:sz w:val="20"/>
          <w:szCs w:val="20"/>
        </w:rPr>
        <w:t>изм</w:t>
      </w:r>
      <w:proofErr w:type="spellEnd"/>
      <w:r w:rsidRPr="00176B58">
        <w:rPr>
          <w:sz w:val="20"/>
          <w:szCs w:val="20"/>
        </w:rPr>
        <w:t>. и доп., вступ. в силу с 01.05.2018);</w:t>
      </w:r>
    </w:p>
    <w:p w:rsidR="00393E14" w:rsidRPr="00176B58" w:rsidRDefault="00393E14" w:rsidP="00393E14">
      <w:pPr>
        <w:autoSpaceDE w:val="0"/>
        <w:autoSpaceDN w:val="0"/>
        <w:adjustRightInd w:val="0"/>
        <w:jc w:val="both"/>
        <w:rPr>
          <w:sz w:val="20"/>
          <w:szCs w:val="20"/>
        </w:rPr>
      </w:pPr>
      <w:r w:rsidRPr="00176B58">
        <w:rPr>
          <w:sz w:val="20"/>
          <w:szCs w:val="20"/>
        </w:rPr>
        <w:lastRenderedPageBreak/>
        <w:t xml:space="preserve">"Кодекс Российской Федерации об административных правонарушениях" от 30.12.2001 N 195-ФЗ (ред. от 23.04.2018) (с </w:t>
      </w:r>
      <w:proofErr w:type="spellStart"/>
      <w:r w:rsidRPr="00176B58">
        <w:rPr>
          <w:sz w:val="20"/>
          <w:szCs w:val="20"/>
        </w:rPr>
        <w:t>изм</w:t>
      </w:r>
      <w:proofErr w:type="spellEnd"/>
      <w:r w:rsidRPr="00176B58">
        <w:rPr>
          <w:sz w:val="20"/>
          <w:szCs w:val="20"/>
        </w:rPr>
        <w:t>. и доп., вступ. в силу с 14.05.2018);</w:t>
      </w:r>
    </w:p>
    <w:p w:rsidR="00393E14" w:rsidRPr="00176B58" w:rsidRDefault="00393E14" w:rsidP="00393E14">
      <w:pPr>
        <w:autoSpaceDE w:val="0"/>
        <w:autoSpaceDN w:val="0"/>
        <w:adjustRightInd w:val="0"/>
        <w:jc w:val="both"/>
        <w:rPr>
          <w:sz w:val="20"/>
          <w:szCs w:val="20"/>
        </w:rPr>
      </w:pPr>
      <w:r w:rsidRPr="00176B58">
        <w:rPr>
          <w:sz w:val="20"/>
          <w:szCs w:val="20"/>
        </w:rPr>
        <w:t>"Жилищный кодекс Российской Федерации" от 29.12.2004 N 188-ФЗ (ред. от 03.04.2018);</w:t>
      </w:r>
    </w:p>
    <w:p w:rsidR="00393E14" w:rsidRPr="00176B58" w:rsidRDefault="00393E14" w:rsidP="00393E14">
      <w:pPr>
        <w:autoSpaceDE w:val="0"/>
        <w:autoSpaceDN w:val="0"/>
        <w:adjustRightInd w:val="0"/>
        <w:jc w:val="both"/>
        <w:rPr>
          <w:sz w:val="20"/>
          <w:szCs w:val="20"/>
        </w:rPr>
      </w:pPr>
      <w:r w:rsidRPr="00176B58">
        <w:rPr>
          <w:sz w:val="20"/>
          <w:szCs w:val="20"/>
        </w:rPr>
        <w:t>"Градостроительный кодекс Российской Федерации" от 29.12.2004 N 190-ФЗ (ред. от 23.04.2018);</w:t>
      </w:r>
    </w:p>
    <w:p w:rsidR="00393E14" w:rsidRPr="00176B58" w:rsidRDefault="00393E14" w:rsidP="00393E14">
      <w:pPr>
        <w:autoSpaceDE w:val="0"/>
        <w:autoSpaceDN w:val="0"/>
        <w:adjustRightInd w:val="0"/>
        <w:jc w:val="both"/>
        <w:rPr>
          <w:sz w:val="20"/>
          <w:szCs w:val="20"/>
        </w:rPr>
      </w:pPr>
      <w:r w:rsidRPr="00176B58">
        <w:rPr>
          <w:sz w:val="20"/>
          <w:szCs w:val="20"/>
        </w:rPr>
        <w:t>Закон РФ от 07.02.1992 N 2300-1 (ред. от 18.04.2018) "О защите прав потребителей",</w:t>
      </w:r>
    </w:p>
    <w:p w:rsidR="00393E14" w:rsidRPr="00176B58" w:rsidRDefault="00393E14" w:rsidP="00393E14">
      <w:pPr>
        <w:autoSpaceDE w:val="0"/>
        <w:autoSpaceDN w:val="0"/>
        <w:adjustRightInd w:val="0"/>
        <w:jc w:val="both"/>
        <w:rPr>
          <w:sz w:val="20"/>
          <w:szCs w:val="20"/>
        </w:rPr>
      </w:pPr>
      <w:r w:rsidRPr="00176B58">
        <w:rPr>
          <w:sz w:val="20"/>
          <w:szCs w:val="20"/>
        </w:rPr>
        <w:t xml:space="preserve">Федеральный закон от 06.10.2003 N 131-ФЗ (ред. от 18.04.2018) "Об общих принципах организации местного самоуправления в Российской Федерации" (с </w:t>
      </w:r>
      <w:proofErr w:type="spellStart"/>
      <w:r w:rsidRPr="00176B58">
        <w:rPr>
          <w:sz w:val="20"/>
          <w:szCs w:val="20"/>
        </w:rPr>
        <w:t>изм</w:t>
      </w:r>
      <w:proofErr w:type="spellEnd"/>
      <w:r w:rsidRPr="00176B58">
        <w:rPr>
          <w:sz w:val="20"/>
          <w:szCs w:val="20"/>
        </w:rPr>
        <w:t>. и доп., вступ. в силу с 01.05.2018);</w:t>
      </w:r>
    </w:p>
    <w:p w:rsidR="00393E14" w:rsidRPr="00176B58" w:rsidRDefault="00393E14" w:rsidP="00393E14">
      <w:pPr>
        <w:autoSpaceDE w:val="0"/>
        <w:autoSpaceDN w:val="0"/>
        <w:adjustRightInd w:val="0"/>
        <w:jc w:val="both"/>
        <w:rPr>
          <w:sz w:val="20"/>
          <w:szCs w:val="20"/>
        </w:rPr>
      </w:pPr>
      <w:r w:rsidRPr="00176B58">
        <w:rPr>
          <w:sz w:val="20"/>
          <w:szCs w:val="20"/>
        </w:rPr>
        <w:t>Федеральный закон от 13.03.2006 N 38-ФЗ (ред. от 31.12.2017) "О рекламе";</w:t>
      </w:r>
    </w:p>
    <w:p w:rsidR="00393E14" w:rsidRPr="00176B58" w:rsidRDefault="00393E14" w:rsidP="00393E14">
      <w:pPr>
        <w:autoSpaceDE w:val="0"/>
        <w:autoSpaceDN w:val="0"/>
        <w:adjustRightInd w:val="0"/>
        <w:jc w:val="both"/>
        <w:rPr>
          <w:sz w:val="20"/>
          <w:szCs w:val="20"/>
        </w:rPr>
      </w:pPr>
      <w:proofErr w:type="spellStart"/>
      <w:r w:rsidRPr="00176B58">
        <w:rPr>
          <w:sz w:val="20"/>
          <w:szCs w:val="20"/>
        </w:rPr>
        <w:t>ый</w:t>
      </w:r>
      <w:proofErr w:type="spellEnd"/>
      <w:r w:rsidRPr="00176B58">
        <w:rPr>
          <w:sz w:val="20"/>
          <w:szCs w:val="20"/>
        </w:rPr>
        <w:t xml:space="preserve"> закон от 02.05.2006 N 59-ФЗ (ред. от 27.11.2017) "О порядке рассмотрения обращений граждан Российской Федерации";</w:t>
      </w:r>
    </w:p>
    <w:p w:rsidR="00393E14" w:rsidRPr="00176B58" w:rsidRDefault="00393E14" w:rsidP="00393E14">
      <w:pPr>
        <w:autoSpaceDE w:val="0"/>
        <w:autoSpaceDN w:val="0"/>
        <w:adjustRightInd w:val="0"/>
        <w:jc w:val="both"/>
        <w:rPr>
          <w:sz w:val="20"/>
          <w:szCs w:val="20"/>
        </w:rPr>
      </w:pPr>
      <w:r w:rsidRPr="00176B58">
        <w:rPr>
          <w:sz w:val="20"/>
          <w:szCs w:val="20"/>
        </w:rPr>
        <w:t>Федеральный закон от 27.07.2006 N 152-ФЗ (ред. от 29.07.2017) "О персональных данных";</w:t>
      </w:r>
    </w:p>
    <w:p w:rsidR="00393E14" w:rsidRPr="00176B58" w:rsidRDefault="00393E14" w:rsidP="00393E14">
      <w:pPr>
        <w:autoSpaceDE w:val="0"/>
        <w:autoSpaceDN w:val="0"/>
        <w:adjustRightInd w:val="0"/>
        <w:jc w:val="both"/>
        <w:rPr>
          <w:sz w:val="20"/>
          <w:szCs w:val="20"/>
        </w:rPr>
      </w:pPr>
      <w:r w:rsidRPr="00176B58">
        <w:rPr>
          <w:sz w:val="20"/>
          <w:szCs w:val="20"/>
        </w:rPr>
        <w:t>Федеральный закон от 27.07.2010 N 210-ФЗ (ред. от 18.04.2018) "Об организации предоставления государственных и муниципальных услуг";</w:t>
      </w:r>
    </w:p>
    <w:p w:rsidR="00393E14" w:rsidRPr="00176B58" w:rsidRDefault="00393E14" w:rsidP="00393E14">
      <w:pPr>
        <w:autoSpaceDE w:val="0"/>
        <w:autoSpaceDN w:val="0"/>
        <w:adjustRightInd w:val="0"/>
        <w:jc w:val="both"/>
        <w:rPr>
          <w:sz w:val="20"/>
          <w:szCs w:val="20"/>
        </w:rPr>
      </w:pPr>
      <w:r w:rsidRPr="00176B58">
        <w:rPr>
          <w:sz w:val="20"/>
          <w:szCs w:val="20"/>
        </w:rPr>
        <w:t xml:space="preserve">Федеральный закон от 06.04.2011 N 63-ФЗ (ред. от 23.06.2016) "Об электронной подписи" (с </w:t>
      </w:r>
      <w:proofErr w:type="spellStart"/>
      <w:r w:rsidRPr="00176B58">
        <w:rPr>
          <w:sz w:val="20"/>
          <w:szCs w:val="20"/>
        </w:rPr>
        <w:t>изм</w:t>
      </w:r>
      <w:proofErr w:type="spellEnd"/>
      <w:r w:rsidRPr="00176B58">
        <w:rPr>
          <w:sz w:val="20"/>
          <w:szCs w:val="20"/>
        </w:rPr>
        <w:t>. и доп., вступ. в силу с 31.12.2017);</w:t>
      </w:r>
    </w:p>
    <w:p w:rsidR="00393E14" w:rsidRPr="00176B58" w:rsidRDefault="00393E14" w:rsidP="00393E14">
      <w:pPr>
        <w:autoSpaceDE w:val="0"/>
        <w:autoSpaceDN w:val="0"/>
        <w:adjustRightInd w:val="0"/>
        <w:jc w:val="both"/>
        <w:rPr>
          <w:sz w:val="20"/>
          <w:szCs w:val="20"/>
        </w:rPr>
      </w:pPr>
      <w:proofErr w:type="gramStart"/>
      <w:r w:rsidRPr="00176B58">
        <w:rPr>
          <w:sz w:val="20"/>
          <w:szCs w:val="20"/>
        </w:rPr>
        <w:t>Постановление Правительства РФ от 24.10.2011 N 861 (ред. от 30.03.2018)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w:t>
      </w:r>
      <w:proofErr w:type="gramEnd"/>
      <w:r w:rsidRPr="00176B58">
        <w:rPr>
          <w:sz w:val="20"/>
          <w:szCs w:val="20"/>
        </w:rPr>
        <w:t xml:space="preserve"> "</w:t>
      </w:r>
      <w:proofErr w:type="gramStart"/>
      <w:r w:rsidRPr="00176B58">
        <w:rPr>
          <w:sz w:val="20"/>
          <w:szCs w:val="20"/>
        </w:rPr>
        <w:t xml:space="preserve">Единый портал государственных и муниципальных услуг (функций)", "Требованиями к региональным порталам государственных и муниципальных услуг (функций)") (с </w:t>
      </w:r>
      <w:proofErr w:type="spellStart"/>
      <w:r w:rsidRPr="00176B58">
        <w:rPr>
          <w:sz w:val="20"/>
          <w:szCs w:val="20"/>
        </w:rPr>
        <w:t>изм</w:t>
      </w:r>
      <w:proofErr w:type="spellEnd"/>
      <w:r w:rsidRPr="00176B58">
        <w:rPr>
          <w:sz w:val="20"/>
          <w:szCs w:val="20"/>
        </w:rPr>
        <w:t>. и доп., вступ. в силу с 01.05.2018);</w:t>
      </w:r>
      <w:proofErr w:type="gramEnd"/>
    </w:p>
    <w:p w:rsidR="00393E14" w:rsidRPr="00176B58" w:rsidRDefault="00393E14" w:rsidP="00393E14">
      <w:pPr>
        <w:autoSpaceDE w:val="0"/>
        <w:autoSpaceDN w:val="0"/>
        <w:adjustRightInd w:val="0"/>
        <w:jc w:val="both"/>
        <w:rPr>
          <w:sz w:val="20"/>
          <w:szCs w:val="20"/>
        </w:rPr>
      </w:pPr>
      <w:r w:rsidRPr="00176B58">
        <w:rPr>
          <w:sz w:val="20"/>
          <w:szCs w:val="20"/>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393E14" w:rsidRPr="00176B58" w:rsidRDefault="00393E14" w:rsidP="00393E14">
      <w:pPr>
        <w:autoSpaceDE w:val="0"/>
        <w:autoSpaceDN w:val="0"/>
        <w:adjustRightInd w:val="0"/>
        <w:jc w:val="both"/>
        <w:rPr>
          <w:sz w:val="20"/>
          <w:szCs w:val="20"/>
        </w:rPr>
      </w:pPr>
      <w:r w:rsidRPr="00176B58">
        <w:rPr>
          <w:sz w:val="20"/>
          <w:szCs w:val="20"/>
        </w:rPr>
        <w:t>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93E14" w:rsidRPr="00176B58" w:rsidRDefault="00393E14" w:rsidP="00393E14">
      <w:pPr>
        <w:autoSpaceDE w:val="0"/>
        <w:autoSpaceDN w:val="0"/>
        <w:adjustRightInd w:val="0"/>
        <w:jc w:val="both"/>
        <w:rPr>
          <w:sz w:val="20"/>
          <w:szCs w:val="20"/>
        </w:rPr>
      </w:pPr>
      <w:r w:rsidRPr="00176B58">
        <w:rPr>
          <w:sz w:val="20"/>
          <w:szCs w:val="20"/>
        </w:rPr>
        <w:t xml:space="preserve">Постановление Правительства РФ от 22.12.2012 N 1376 (ред. от 18.01.2018) "Об утверждении </w:t>
      </w:r>
      <w:proofErr w:type="gramStart"/>
      <w:r w:rsidRPr="00176B58">
        <w:rPr>
          <w:sz w:val="20"/>
          <w:szCs w:val="20"/>
        </w:rPr>
        <w:t>Правил организации деятельности многофункциональных центров предоставления государственных</w:t>
      </w:r>
      <w:proofErr w:type="gramEnd"/>
      <w:r w:rsidRPr="00176B58">
        <w:rPr>
          <w:sz w:val="20"/>
          <w:szCs w:val="20"/>
        </w:rPr>
        <w:t xml:space="preserve"> и муниципальных услуг";</w:t>
      </w:r>
    </w:p>
    <w:p w:rsidR="00393E14" w:rsidRPr="00176B58" w:rsidRDefault="00393E14" w:rsidP="00393E14">
      <w:pPr>
        <w:autoSpaceDE w:val="0"/>
        <w:autoSpaceDN w:val="0"/>
        <w:adjustRightInd w:val="0"/>
        <w:jc w:val="both"/>
        <w:rPr>
          <w:sz w:val="20"/>
          <w:szCs w:val="20"/>
        </w:rPr>
      </w:pPr>
      <w:r w:rsidRPr="00176B58">
        <w:rPr>
          <w:sz w:val="20"/>
          <w:szCs w:val="20"/>
        </w:rPr>
        <w:t>Постановление Правительства РФ от 26.03.2016 N 236 "О требованиях к предоставлению в электронной форме государственных и муниципальных услуг";</w:t>
      </w:r>
    </w:p>
    <w:p w:rsidR="00393E14" w:rsidRPr="00176B58" w:rsidRDefault="00393E14" w:rsidP="00393E14">
      <w:pPr>
        <w:autoSpaceDE w:val="0"/>
        <w:autoSpaceDN w:val="0"/>
        <w:adjustRightInd w:val="0"/>
        <w:jc w:val="both"/>
        <w:rPr>
          <w:sz w:val="20"/>
          <w:szCs w:val="20"/>
        </w:rPr>
      </w:pPr>
      <w:r w:rsidRPr="00176B58">
        <w:rPr>
          <w:sz w:val="20"/>
          <w:szCs w:val="20"/>
        </w:rPr>
        <w:t>Закон ЧР от 23.07.2003 N 22 (ред. от 28.04.2018) "Об административных правонарушениях в Чувашской Республике" (принят ГС ЧР 08.07.2003);</w:t>
      </w:r>
    </w:p>
    <w:p w:rsidR="00393E14" w:rsidRPr="00176B58" w:rsidRDefault="00393E14" w:rsidP="00393E14">
      <w:pPr>
        <w:autoSpaceDE w:val="0"/>
        <w:autoSpaceDN w:val="0"/>
        <w:adjustRightInd w:val="0"/>
        <w:ind w:firstLine="540"/>
        <w:jc w:val="center"/>
        <w:rPr>
          <w:b/>
          <w:sz w:val="20"/>
          <w:szCs w:val="20"/>
        </w:rPr>
      </w:pPr>
      <w:r w:rsidRPr="00176B58">
        <w:rPr>
          <w:b/>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3E14" w:rsidRPr="00176B58" w:rsidRDefault="00393E14" w:rsidP="00393E14">
      <w:pPr>
        <w:widowControl w:val="0"/>
        <w:autoSpaceDE w:val="0"/>
        <w:autoSpaceDN w:val="0"/>
        <w:ind w:firstLine="540"/>
        <w:jc w:val="both"/>
        <w:rPr>
          <w:b/>
          <w:sz w:val="20"/>
          <w:szCs w:val="20"/>
        </w:rPr>
      </w:pPr>
      <w:r w:rsidRPr="00176B58">
        <w:rPr>
          <w:b/>
          <w:sz w:val="20"/>
          <w:szCs w:val="20"/>
        </w:rPr>
        <w:t>2.6.1. Перечень документов, которые заявитель должен представить самостоятельно</w:t>
      </w:r>
    </w:p>
    <w:p w:rsidR="00393E14" w:rsidRPr="00176B58" w:rsidRDefault="00393E14" w:rsidP="00393E14">
      <w:pPr>
        <w:ind w:firstLine="710"/>
        <w:contextualSpacing/>
        <w:jc w:val="both"/>
        <w:rPr>
          <w:sz w:val="20"/>
          <w:szCs w:val="20"/>
        </w:rPr>
      </w:pPr>
      <w:r w:rsidRPr="00176B58">
        <w:rPr>
          <w:sz w:val="20"/>
          <w:szCs w:val="20"/>
        </w:rPr>
        <w:t>Для участия в предварительном отборе участников конкурса заявитель представляет в конкурсную комиссию следующие документы и материалы:</w:t>
      </w:r>
    </w:p>
    <w:p w:rsidR="00393E14" w:rsidRPr="00176B58" w:rsidRDefault="00393E14" w:rsidP="00393E14">
      <w:pPr>
        <w:ind w:firstLine="710"/>
        <w:contextualSpacing/>
        <w:jc w:val="both"/>
        <w:rPr>
          <w:sz w:val="20"/>
          <w:szCs w:val="20"/>
        </w:rPr>
      </w:pPr>
      <w:r w:rsidRPr="00176B58">
        <w:rPr>
          <w:sz w:val="20"/>
          <w:szCs w:val="20"/>
        </w:rPr>
        <w:t xml:space="preserve">- Заявка, составленная в соответствии с требованиями, указанными в  Конкурсной документации; </w:t>
      </w:r>
    </w:p>
    <w:p w:rsidR="00393E14" w:rsidRPr="00176B58" w:rsidRDefault="00393E14" w:rsidP="00393E14">
      <w:pPr>
        <w:ind w:firstLine="710"/>
        <w:contextualSpacing/>
        <w:jc w:val="both"/>
        <w:rPr>
          <w:sz w:val="20"/>
          <w:szCs w:val="20"/>
        </w:rPr>
      </w:pPr>
      <w:r w:rsidRPr="00176B58">
        <w:rPr>
          <w:sz w:val="20"/>
          <w:szCs w:val="20"/>
        </w:rPr>
        <w:t>-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393E14" w:rsidRPr="00176B58" w:rsidRDefault="00393E14" w:rsidP="00393E14">
      <w:pPr>
        <w:ind w:firstLine="710"/>
        <w:contextualSpacing/>
        <w:jc w:val="both"/>
        <w:rPr>
          <w:sz w:val="20"/>
          <w:szCs w:val="20"/>
        </w:rPr>
      </w:pPr>
      <w:proofErr w:type="gramStart"/>
      <w:r w:rsidRPr="00176B58">
        <w:rPr>
          <w:sz w:val="20"/>
          <w:szCs w:val="20"/>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w:t>
      </w:r>
      <w:proofErr w:type="gramEnd"/>
      <w:r w:rsidRPr="00176B58">
        <w:rPr>
          <w:sz w:val="20"/>
          <w:szCs w:val="20"/>
        </w:rPr>
        <w:t xml:space="preserve">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393E14" w:rsidRPr="00176B58" w:rsidRDefault="00393E14" w:rsidP="00393E14">
      <w:pPr>
        <w:ind w:firstLine="710"/>
        <w:contextualSpacing/>
        <w:jc w:val="both"/>
        <w:rPr>
          <w:sz w:val="20"/>
          <w:szCs w:val="20"/>
        </w:rPr>
      </w:pPr>
      <w:proofErr w:type="gramStart"/>
      <w:r w:rsidRPr="00176B58">
        <w:rPr>
          <w:sz w:val="20"/>
          <w:szCs w:val="20"/>
        </w:rPr>
        <w:t xml:space="preserve">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w:t>
      </w:r>
      <w:r w:rsidRPr="00176B58">
        <w:rPr>
          <w:sz w:val="20"/>
          <w:szCs w:val="20"/>
        </w:rPr>
        <w:lastRenderedPageBreak/>
        <w:t>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roofErr w:type="gramEnd"/>
    </w:p>
    <w:p w:rsidR="00393E14" w:rsidRPr="00176B58" w:rsidRDefault="00393E14" w:rsidP="00393E14">
      <w:pPr>
        <w:ind w:firstLine="710"/>
        <w:jc w:val="both"/>
        <w:rPr>
          <w:sz w:val="20"/>
          <w:szCs w:val="20"/>
        </w:rPr>
      </w:pPr>
      <w:r w:rsidRPr="00176B58">
        <w:rPr>
          <w:sz w:val="20"/>
          <w:szCs w:val="20"/>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393E14" w:rsidRPr="00176B58" w:rsidRDefault="00393E14" w:rsidP="00393E14">
      <w:pPr>
        <w:ind w:firstLine="710"/>
        <w:contextualSpacing/>
        <w:jc w:val="both"/>
        <w:rPr>
          <w:sz w:val="20"/>
          <w:szCs w:val="20"/>
        </w:rPr>
      </w:pPr>
      <w:r w:rsidRPr="00176B58">
        <w:rPr>
          <w:sz w:val="20"/>
          <w:szCs w:val="20"/>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393E14" w:rsidRPr="00176B58" w:rsidRDefault="00393E14" w:rsidP="00393E14">
      <w:pPr>
        <w:ind w:firstLine="710"/>
        <w:contextualSpacing/>
        <w:jc w:val="both"/>
        <w:rPr>
          <w:sz w:val="20"/>
          <w:szCs w:val="20"/>
        </w:rPr>
      </w:pPr>
      <w:r w:rsidRPr="00176B58">
        <w:rPr>
          <w:sz w:val="20"/>
          <w:szCs w:val="20"/>
        </w:rPr>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176B58">
        <w:rPr>
          <w:i/>
          <w:sz w:val="20"/>
          <w:szCs w:val="20"/>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176B58">
        <w:rPr>
          <w:sz w:val="20"/>
          <w:szCs w:val="20"/>
        </w:rPr>
        <w:t>);</w:t>
      </w:r>
    </w:p>
    <w:p w:rsidR="00393E14" w:rsidRPr="00176B58" w:rsidRDefault="00393E14" w:rsidP="00393E14">
      <w:pPr>
        <w:ind w:firstLine="710"/>
        <w:contextualSpacing/>
        <w:jc w:val="both"/>
        <w:rPr>
          <w:sz w:val="20"/>
          <w:szCs w:val="20"/>
        </w:rPr>
      </w:pPr>
      <w:r w:rsidRPr="00176B58">
        <w:rPr>
          <w:sz w:val="20"/>
          <w:szCs w:val="20"/>
        </w:rPr>
        <w:t>Участник конкурса представляет в конкурсную комиссию:</w:t>
      </w:r>
    </w:p>
    <w:p w:rsidR="00393E14" w:rsidRPr="00176B58" w:rsidRDefault="00393E14" w:rsidP="00393E14">
      <w:pPr>
        <w:ind w:firstLine="710"/>
        <w:contextualSpacing/>
        <w:jc w:val="both"/>
        <w:rPr>
          <w:sz w:val="20"/>
          <w:szCs w:val="20"/>
        </w:rPr>
      </w:pPr>
      <w:r w:rsidRPr="00176B58">
        <w:rPr>
          <w:sz w:val="20"/>
          <w:szCs w:val="20"/>
        </w:rPr>
        <w:t>Конкурсное предложение в двух экземплярах (оригинал и копия) по установленной форме;</w:t>
      </w:r>
    </w:p>
    <w:p w:rsidR="00393E14" w:rsidRPr="00176B58" w:rsidRDefault="00393E14" w:rsidP="00393E14">
      <w:pPr>
        <w:jc w:val="both"/>
        <w:rPr>
          <w:sz w:val="20"/>
          <w:szCs w:val="20"/>
        </w:rPr>
      </w:pPr>
      <w:r w:rsidRPr="00176B58">
        <w:rPr>
          <w:sz w:val="20"/>
          <w:szCs w:val="20"/>
        </w:rPr>
        <w:t xml:space="preserve">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393E14" w:rsidRPr="00176B58" w:rsidRDefault="00393E14" w:rsidP="00393E14">
      <w:pPr>
        <w:jc w:val="both"/>
        <w:rPr>
          <w:sz w:val="20"/>
          <w:szCs w:val="20"/>
        </w:rPr>
      </w:pPr>
      <w:proofErr w:type="spellStart"/>
      <w:r w:rsidRPr="00176B58">
        <w:rPr>
          <w:sz w:val="20"/>
          <w:szCs w:val="20"/>
        </w:rPr>
        <w:t>a</w:t>
      </w:r>
      <w:proofErr w:type="spellEnd"/>
      <w:r w:rsidRPr="00176B58">
        <w:rPr>
          <w:sz w:val="20"/>
          <w:szCs w:val="20"/>
        </w:rPr>
        <w:t>) перечень мероприятий по созданию и (или) реконструкции Объекта концессионного соглашения, обеспечивающих достижение предусмотренных заданием, согласно  Конкурсной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393E14" w:rsidRPr="00176B58" w:rsidRDefault="00393E14" w:rsidP="00393E14">
      <w:pPr>
        <w:jc w:val="both"/>
        <w:rPr>
          <w:sz w:val="20"/>
          <w:szCs w:val="20"/>
        </w:rPr>
      </w:pPr>
      <w:r w:rsidRPr="00176B58">
        <w:rPr>
          <w:sz w:val="20"/>
          <w:szCs w:val="20"/>
        </w:rPr>
        <w:t>б) календарные графики проведения соответствующих мероприятий;</w:t>
      </w:r>
    </w:p>
    <w:p w:rsidR="00393E14" w:rsidRPr="00176B58" w:rsidRDefault="00393E14" w:rsidP="00393E14">
      <w:pPr>
        <w:ind w:left="709"/>
        <w:contextualSpacing/>
        <w:jc w:val="both"/>
        <w:rPr>
          <w:sz w:val="20"/>
          <w:szCs w:val="20"/>
        </w:rPr>
      </w:pPr>
      <w:r w:rsidRPr="00176B58">
        <w:rPr>
          <w:sz w:val="20"/>
          <w:szCs w:val="20"/>
        </w:rPr>
        <w:t>Письменное подтверждение участником конкурса того, что:</w:t>
      </w:r>
    </w:p>
    <w:p w:rsidR="00393E14" w:rsidRPr="00176B58" w:rsidRDefault="00393E14" w:rsidP="00393E14">
      <w:pPr>
        <w:jc w:val="both"/>
        <w:rPr>
          <w:sz w:val="20"/>
          <w:szCs w:val="20"/>
        </w:rPr>
      </w:pPr>
      <w:proofErr w:type="spellStart"/>
      <w:r w:rsidRPr="00176B58">
        <w:rPr>
          <w:sz w:val="20"/>
          <w:szCs w:val="20"/>
        </w:rPr>
        <w:t>a</w:t>
      </w:r>
      <w:proofErr w:type="spellEnd"/>
      <w:r w:rsidRPr="00176B58">
        <w:rPr>
          <w:sz w:val="20"/>
          <w:szCs w:val="20"/>
        </w:rPr>
        <w:t>)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393E14" w:rsidRPr="00176B58" w:rsidRDefault="00393E14" w:rsidP="00393E14">
      <w:pPr>
        <w:jc w:val="both"/>
        <w:rPr>
          <w:sz w:val="20"/>
          <w:szCs w:val="20"/>
        </w:rPr>
      </w:pPr>
      <w:proofErr w:type="gramStart"/>
      <w:r w:rsidRPr="00176B58">
        <w:rPr>
          <w:sz w:val="20"/>
          <w:szCs w:val="20"/>
        </w:rPr>
        <w:t>б)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rsidR="00393E14" w:rsidRPr="00176B58" w:rsidRDefault="00393E14" w:rsidP="00393E14">
      <w:pPr>
        <w:contextualSpacing/>
        <w:jc w:val="both"/>
        <w:rPr>
          <w:sz w:val="20"/>
          <w:szCs w:val="20"/>
        </w:rPr>
      </w:pPr>
      <w:r w:rsidRPr="00176B58">
        <w:rPr>
          <w:sz w:val="20"/>
          <w:szCs w:val="20"/>
        </w:rPr>
        <w:t xml:space="preserve">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393E14" w:rsidRPr="00176B58" w:rsidRDefault="00393E14" w:rsidP="00393E14">
      <w:pPr>
        <w:contextualSpacing/>
        <w:jc w:val="both"/>
        <w:rPr>
          <w:sz w:val="20"/>
          <w:szCs w:val="20"/>
        </w:rPr>
      </w:pPr>
      <w:r w:rsidRPr="00176B58">
        <w:rPr>
          <w:sz w:val="20"/>
          <w:szCs w:val="20"/>
        </w:rPr>
        <w:t xml:space="preserve">               В случае</w:t>
      </w:r>
      <w:proofErr w:type="gramStart"/>
      <w:r w:rsidRPr="00176B58">
        <w:rPr>
          <w:sz w:val="20"/>
          <w:szCs w:val="20"/>
        </w:rPr>
        <w:t>,</w:t>
      </w:r>
      <w:proofErr w:type="gramEnd"/>
      <w:r w:rsidRPr="00176B58">
        <w:rPr>
          <w:sz w:val="20"/>
          <w:szCs w:val="20"/>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согласно  Конкурсной документации, представляет каждое из указанных юридических лиц, а документы (заявка, конкурсное предложение, документы и материалы, подтверждающие возможность достижения участником конкурса значений критериев конкурса,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 конкурсной документации, – одно из указанных юридических лиц.</w:t>
      </w:r>
    </w:p>
    <w:p w:rsidR="00393E14" w:rsidRPr="00176B58" w:rsidRDefault="00393E14" w:rsidP="00393E14">
      <w:pPr>
        <w:ind w:left="710"/>
        <w:jc w:val="both"/>
        <w:rPr>
          <w:sz w:val="20"/>
          <w:szCs w:val="20"/>
        </w:rPr>
      </w:pPr>
      <w:r w:rsidRPr="00176B58">
        <w:rPr>
          <w:sz w:val="20"/>
          <w:szCs w:val="20"/>
        </w:rPr>
        <w:t>Заявка должна содержать сведения о лицах:</w:t>
      </w:r>
    </w:p>
    <w:p w:rsidR="00393E14" w:rsidRPr="00176B58" w:rsidRDefault="00393E14" w:rsidP="00393E14">
      <w:pPr>
        <w:widowControl w:val="0"/>
        <w:numPr>
          <w:ilvl w:val="0"/>
          <w:numId w:val="3"/>
        </w:numPr>
        <w:autoSpaceDE w:val="0"/>
        <w:autoSpaceDN w:val="0"/>
        <w:adjustRightInd w:val="0"/>
        <w:ind w:firstLine="709"/>
        <w:jc w:val="both"/>
        <w:rPr>
          <w:sz w:val="20"/>
          <w:szCs w:val="20"/>
        </w:rPr>
      </w:pPr>
      <w:proofErr w:type="gramStart"/>
      <w:r w:rsidRPr="00176B58">
        <w:rPr>
          <w:sz w:val="20"/>
          <w:szCs w:val="20"/>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Pr="00176B58">
        <w:rPr>
          <w:sz w:val="20"/>
          <w:szCs w:val="20"/>
        </w:rPr>
        <w:t xml:space="preserve"> участников хозяйственного товарищества;</w:t>
      </w:r>
    </w:p>
    <w:p w:rsidR="00393E14" w:rsidRPr="00176B58" w:rsidRDefault="00393E14" w:rsidP="00393E14">
      <w:pPr>
        <w:widowControl w:val="0"/>
        <w:numPr>
          <w:ilvl w:val="0"/>
          <w:numId w:val="3"/>
        </w:numPr>
        <w:autoSpaceDE w:val="0"/>
        <w:autoSpaceDN w:val="0"/>
        <w:adjustRightInd w:val="0"/>
        <w:ind w:firstLine="709"/>
        <w:jc w:val="both"/>
        <w:rPr>
          <w:sz w:val="20"/>
          <w:szCs w:val="20"/>
        </w:rPr>
      </w:pPr>
      <w:r w:rsidRPr="00176B58">
        <w:rPr>
          <w:sz w:val="20"/>
          <w:szCs w:val="20"/>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393E14" w:rsidRPr="00176B58" w:rsidRDefault="00393E14" w:rsidP="00393E14">
      <w:pPr>
        <w:widowControl w:val="0"/>
        <w:numPr>
          <w:ilvl w:val="0"/>
          <w:numId w:val="3"/>
        </w:numPr>
        <w:autoSpaceDE w:val="0"/>
        <w:autoSpaceDN w:val="0"/>
        <w:adjustRightInd w:val="0"/>
        <w:ind w:firstLine="709"/>
        <w:jc w:val="both"/>
        <w:rPr>
          <w:sz w:val="20"/>
          <w:szCs w:val="20"/>
        </w:rPr>
      </w:pPr>
      <w:r w:rsidRPr="00176B58">
        <w:rPr>
          <w:sz w:val="20"/>
          <w:szCs w:val="20"/>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393E14" w:rsidRPr="00176B58" w:rsidRDefault="00393E14" w:rsidP="00393E14">
      <w:pPr>
        <w:widowControl w:val="0"/>
        <w:numPr>
          <w:ilvl w:val="0"/>
          <w:numId w:val="3"/>
        </w:numPr>
        <w:autoSpaceDE w:val="0"/>
        <w:autoSpaceDN w:val="0"/>
        <w:adjustRightInd w:val="0"/>
        <w:ind w:firstLine="709"/>
        <w:jc w:val="both"/>
        <w:rPr>
          <w:sz w:val="20"/>
          <w:szCs w:val="20"/>
        </w:rPr>
      </w:pPr>
      <w:r w:rsidRPr="00176B58">
        <w:rPr>
          <w:sz w:val="20"/>
          <w:szCs w:val="20"/>
        </w:rPr>
        <w:t>которые осуществляют полномочия управляющей компании заявителя;</w:t>
      </w:r>
    </w:p>
    <w:p w:rsidR="00393E14" w:rsidRPr="00176B58" w:rsidRDefault="00393E14" w:rsidP="00393E14">
      <w:pPr>
        <w:widowControl w:val="0"/>
        <w:numPr>
          <w:ilvl w:val="0"/>
          <w:numId w:val="3"/>
        </w:numPr>
        <w:autoSpaceDE w:val="0"/>
        <w:autoSpaceDN w:val="0"/>
        <w:adjustRightInd w:val="0"/>
        <w:ind w:firstLine="709"/>
        <w:jc w:val="both"/>
        <w:rPr>
          <w:sz w:val="20"/>
          <w:szCs w:val="20"/>
        </w:rPr>
      </w:pPr>
      <w:proofErr w:type="gramStart"/>
      <w:r w:rsidRPr="00176B58">
        <w:rPr>
          <w:sz w:val="20"/>
          <w:szCs w:val="20"/>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Pr="00176B58">
        <w:rPr>
          <w:sz w:val="20"/>
          <w:szCs w:val="20"/>
        </w:rPr>
        <w:t>офшорные</w:t>
      </w:r>
      <w:proofErr w:type="spellEnd"/>
      <w:r w:rsidRPr="00176B58">
        <w:rPr>
          <w:sz w:val="20"/>
          <w:szCs w:val="20"/>
        </w:rPr>
        <w:t xml:space="preserve"> зоны).</w:t>
      </w:r>
      <w:proofErr w:type="gramEnd"/>
    </w:p>
    <w:p w:rsidR="00393E14" w:rsidRPr="00176B58" w:rsidRDefault="00393E14" w:rsidP="00393E14">
      <w:pPr>
        <w:jc w:val="both"/>
        <w:rPr>
          <w:sz w:val="20"/>
          <w:szCs w:val="20"/>
        </w:rPr>
      </w:pPr>
      <w:r w:rsidRPr="00176B58">
        <w:rPr>
          <w:sz w:val="20"/>
          <w:szCs w:val="20"/>
        </w:rPr>
        <w:t xml:space="preserve">           Заявка  должна содержать перечень прилагаемых к ней документов.</w:t>
      </w:r>
    </w:p>
    <w:p w:rsidR="00393E14" w:rsidRPr="00176B58" w:rsidRDefault="00393E14" w:rsidP="00393E14">
      <w:pPr>
        <w:widowControl w:val="0"/>
        <w:autoSpaceDE w:val="0"/>
        <w:autoSpaceDN w:val="0"/>
        <w:ind w:firstLine="540"/>
        <w:jc w:val="both"/>
        <w:rPr>
          <w:b/>
          <w:sz w:val="20"/>
          <w:szCs w:val="20"/>
        </w:rPr>
      </w:pPr>
      <w:r w:rsidRPr="00176B58">
        <w:rPr>
          <w:b/>
          <w:sz w:val="20"/>
          <w:szCs w:val="20"/>
        </w:rPr>
        <w:lastRenderedPageBreak/>
        <w:t>2.6.2. Перечень документов, подлежащих предоставлению в рамках межведомственного информационного взаимодействия</w:t>
      </w:r>
    </w:p>
    <w:p w:rsidR="00393E14" w:rsidRPr="00176B58" w:rsidRDefault="00393E14" w:rsidP="00393E14">
      <w:pPr>
        <w:widowControl w:val="0"/>
        <w:autoSpaceDE w:val="0"/>
        <w:autoSpaceDN w:val="0"/>
        <w:ind w:firstLine="540"/>
        <w:jc w:val="both"/>
        <w:rPr>
          <w:sz w:val="20"/>
          <w:szCs w:val="20"/>
        </w:rPr>
      </w:pPr>
      <w:r w:rsidRPr="00176B58">
        <w:rPr>
          <w:sz w:val="20"/>
          <w:szCs w:val="20"/>
        </w:rPr>
        <w:t>- выписка из единого государственного реестра юридических лиц;</w:t>
      </w:r>
    </w:p>
    <w:p w:rsidR="00393E14" w:rsidRPr="00176B58" w:rsidRDefault="00393E14" w:rsidP="00393E14">
      <w:pPr>
        <w:widowControl w:val="0"/>
        <w:autoSpaceDE w:val="0"/>
        <w:autoSpaceDN w:val="0"/>
        <w:ind w:firstLine="540"/>
        <w:jc w:val="both"/>
        <w:rPr>
          <w:sz w:val="20"/>
          <w:szCs w:val="20"/>
        </w:rPr>
      </w:pPr>
      <w:r w:rsidRPr="00176B58">
        <w:rPr>
          <w:sz w:val="20"/>
          <w:szCs w:val="20"/>
        </w:rPr>
        <w:t>- выписка из единого государственного реестра индивидуальных предпринимателей.</w:t>
      </w:r>
    </w:p>
    <w:p w:rsidR="00393E14" w:rsidRPr="00176B58" w:rsidRDefault="00393E14" w:rsidP="00393E14">
      <w:pPr>
        <w:widowControl w:val="0"/>
        <w:autoSpaceDE w:val="0"/>
        <w:autoSpaceDN w:val="0"/>
        <w:ind w:firstLine="540"/>
        <w:jc w:val="both"/>
        <w:rPr>
          <w:sz w:val="20"/>
          <w:szCs w:val="20"/>
        </w:rPr>
      </w:pPr>
      <w:r w:rsidRPr="00176B58">
        <w:rPr>
          <w:sz w:val="20"/>
          <w:szCs w:val="20"/>
        </w:rPr>
        <w:t xml:space="preserve">Документы, указанные в </w:t>
      </w:r>
      <w:hyperlink r:id="rId12" w:anchor="P111" w:history="1">
        <w:r w:rsidRPr="00176B58">
          <w:rPr>
            <w:rStyle w:val="a5"/>
            <w:sz w:val="20"/>
            <w:szCs w:val="20"/>
          </w:rPr>
          <w:t>пункте 2.6.2</w:t>
        </w:r>
      </w:hyperlink>
      <w:r w:rsidRPr="00176B58">
        <w:rPr>
          <w:sz w:val="20"/>
          <w:szCs w:val="20"/>
        </w:rPr>
        <w:t xml:space="preserve"> заявитель вправе предоставить по собственной инициативе.</w:t>
      </w:r>
    </w:p>
    <w:p w:rsidR="00393E14" w:rsidRPr="00176B58" w:rsidRDefault="00393E14" w:rsidP="00393E14">
      <w:pPr>
        <w:autoSpaceDE w:val="0"/>
        <w:autoSpaceDN w:val="0"/>
        <w:adjustRightInd w:val="0"/>
        <w:ind w:firstLine="540"/>
        <w:jc w:val="both"/>
        <w:rPr>
          <w:b/>
          <w:sz w:val="20"/>
          <w:szCs w:val="20"/>
        </w:rPr>
      </w:pPr>
      <w:r w:rsidRPr="00176B58">
        <w:rPr>
          <w:b/>
          <w:sz w:val="20"/>
          <w:szCs w:val="20"/>
        </w:rPr>
        <w:t>2.7. Исчерпывающий перечень оснований для отказа в приеме документов, необходимых для предоставления муниципальной услуги</w:t>
      </w:r>
    </w:p>
    <w:p w:rsidR="00393E14" w:rsidRPr="00176B58" w:rsidRDefault="00393E14" w:rsidP="00393E14">
      <w:pPr>
        <w:autoSpaceDE w:val="0"/>
        <w:autoSpaceDN w:val="0"/>
        <w:adjustRightInd w:val="0"/>
        <w:ind w:firstLine="540"/>
        <w:jc w:val="both"/>
        <w:rPr>
          <w:sz w:val="20"/>
          <w:szCs w:val="20"/>
        </w:rPr>
      </w:pPr>
      <w:r w:rsidRPr="00176B58">
        <w:rPr>
          <w:sz w:val="20"/>
          <w:szCs w:val="20"/>
        </w:rPr>
        <w:t>Основания для отказа в приеме документов, необходимых для предоставления муниципальной услуги, отсутствуют.</w:t>
      </w:r>
    </w:p>
    <w:p w:rsidR="00393E14" w:rsidRPr="00176B58" w:rsidRDefault="00393E14" w:rsidP="00393E14">
      <w:pPr>
        <w:autoSpaceDE w:val="0"/>
        <w:autoSpaceDN w:val="0"/>
        <w:adjustRightInd w:val="0"/>
        <w:ind w:firstLine="540"/>
        <w:jc w:val="both"/>
        <w:rPr>
          <w:b/>
          <w:sz w:val="20"/>
          <w:szCs w:val="20"/>
        </w:rPr>
      </w:pPr>
      <w:r w:rsidRPr="00176B58">
        <w:rPr>
          <w:b/>
          <w:sz w:val="20"/>
          <w:szCs w:val="2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3E14" w:rsidRPr="00176B58" w:rsidRDefault="00393E14" w:rsidP="00393E14">
      <w:pPr>
        <w:widowControl w:val="0"/>
        <w:autoSpaceDE w:val="0"/>
        <w:autoSpaceDN w:val="0"/>
        <w:ind w:firstLine="540"/>
        <w:jc w:val="both"/>
        <w:rPr>
          <w:sz w:val="20"/>
          <w:szCs w:val="20"/>
        </w:rPr>
      </w:pPr>
      <w:r w:rsidRPr="00176B58">
        <w:rPr>
          <w:sz w:val="20"/>
          <w:szCs w:val="20"/>
        </w:rPr>
        <w:t>Основания для приостановления предоставления муниципальной услуги не предусмотрены.</w:t>
      </w:r>
    </w:p>
    <w:p w:rsidR="00393E14" w:rsidRPr="00176B58" w:rsidRDefault="00393E14" w:rsidP="00393E14">
      <w:pPr>
        <w:widowControl w:val="0"/>
        <w:autoSpaceDE w:val="0"/>
        <w:autoSpaceDN w:val="0"/>
        <w:ind w:firstLine="540"/>
        <w:jc w:val="both"/>
        <w:rPr>
          <w:sz w:val="20"/>
          <w:szCs w:val="20"/>
        </w:rPr>
      </w:pPr>
      <w:r w:rsidRPr="00176B58">
        <w:rPr>
          <w:sz w:val="20"/>
          <w:szCs w:val="20"/>
        </w:rPr>
        <w:t>Заявителю может быть отказано в предоставлении муниципальной услуги по следующим основаниям:</w:t>
      </w:r>
    </w:p>
    <w:p w:rsidR="00393E14" w:rsidRPr="00176B58" w:rsidRDefault="00393E14" w:rsidP="00393E14">
      <w:pPr>
        <w:widowControl w:val="0"/>
        <w:autoSpaceDE w:val="0"/>
        <w:autoSpaceDN w:val="0"/>
        <w:ind w:firstLine="540"/>
        <w:jc w:val="both"/>
        <w:rPr>
          <w:sz w:val="20"/>
          <w:szCs w:val="20"/>
        </w:rPr>
      </w:pPr>
      <w:r w:rsidRPr="00176B58">
        <w:rPr>
          <w:sz w:val="20"/>
          <w:szCs w:val="20"/>
        </w:rPr>
        <w:t xml:space="preserve">- непредставление документов, определенных </w:t>
      </w:r>
      <w:hyperlink r:id="rId13" w:anchor="P97" w:history="1">
        <w:r w:rsidRPr="00176B58">
          <w:rPr>
            <w:rStyle w:val="a5"/>
            <w:sz w:val="20"/>
            <w:szCs w:val="20"/>
          </w:rPr>
          <w:t>пунктами 2.</w:t>
        </w:r>
      </w:hyperlink>
      <w:r w:rsidRPr="00176B58">
        <w:rPr>
          <w:sz w:val="20"/>
          <w:szCs w:val="20"/>
        </w:rPr>
        <w:t>5.1. настоящего Административного регламента;</w:t>
      </w:r>
    </w:p>
    <w:p w:rsidR="00393E14" w:rsidRPr="00176B58" w:rsidRDefault="00393E14" w:rsidP="00393E14">
      <w:pPr>
        <w:widowControl w:val="0"/>
        <w:autoSpaceDE w:val="0"/>
        <w:autoSpaceDN w:val="0"/>
        <w:ind w:firstLine="540"/>
        <w:jc w:val="both"/>
        <w:rPr>
          <w:sz w:val="20"/>
          <w:szCs w:val="20"/>
        </w:rPr>
      </w:pPr>
      <w:r w:rsidRPr="00176B58">
        <w:rPr>
          <w:sz w:val="20"/>
          <w:szCs w:val="20"/>
        </w:rPr>
        <w:t>- заявка поступила по истечении срока приема заявок, указанного в извещении;</w:t>
      </w:r>
    </w:p>
    <w:p w:rsidR="00393E14" w:rsidRPr="00176B58" w:rsidRDefault="00393E14" w:rsidP="00393E14">
      <w:pPr>
        <w:widowControl w:val="0"/>
        <w:autoSpaceDE w:val="0"/>
        <w:autoSpaceDN w:val="0"/>
        <w:ind w:firstLine="540"/>
        <w:jc w:val="both"/>
        <w:rPr>
          <w:sz w:val="20"/>
          <w:szCs w:val="20"/>
        </w:rPr>
      </w:pPr>
      <w:r w:rsidRPr="00176B58">
        <w:rPr>
          <w:sz w:val="20"/>
          <w:szCs w:val="20"/>
        </w:rPr>
        <w:t>- заявка подана лицом, не уполномоченным действовать от имени претендента;</w:t>
      </w:r>
    </w:p>
    <w:p w:rsidR="00393E14" w:rsidRPr="00176B58" w:rsidRDefault="00393E14" w:rsidP="00393E14">
      <w:pPr>
        <w:widowControl w:val="0"/>
        <w:autoSpaceDE w:val="0"/>
        <w:autoSpaceDN w:val="0"/>
        <w:ind w:firstLine="540"/>
        <w:jc w:val="both"/>
        <w:rPr>
          <w:sz w:val="20"/>
          <w:szCs w:val="20"/>
        </w:rPr>
      </w:pPr>
      <w:r w:rsidRPr="00176B58">
        <w:rPr>
          <w:sz w:val="20"/>
          <w:szCs w:val="20"/>
        </w:rPr>
        <w:t>- представленные к заявке документы оформлены ненадлежащим образом;</w:t>
      </w:r>
    </w:p>
    <w:p w:rsidR="00393E14" w:rsidRPr="00176B58" w:rsidRDefault="00393E14" w:rsidP="00393E14">
      <w:pPr>
        <w:widowControl w:val="0"/>
        <w:autoSpaceDE w:val="0"/>
        <w:autoSpaceDN w:val="0"/>
        <w:ind w:firstLine="540"/>
        <w:jc w:val="both"/>
        <w:rPr>
          <w:sz w:val="20"/>
          <w:szCs w:val="20"/>
        </w:rPr>
      </w:pPr>
      <w:r w:rsidRPr="00176B58">
        <w:rPr>
          <w:sz w:val="20"/>
          <w:szCs w:val="20"/>
        </w:rPr>
        <w:t>- не подтверждено поступление в установленный срок задатка на счет, указанный в извещении о проведен</w:t>
      </w:r>
      <w:proofErr w:type="gramStart"/>
      <w:r w:rsidRPr="00176B58">
        <w:rPr>
          <w:sz w:val="20"/>
          <w:szCs w:val="20"/>
        </w:rPr>
        <w:t>ии ау</w:t>
      </w:r>
      <w:proofErr w:type="gramEnd"/>
      <w:r w:rsidRPr="00176B58">
        <w:rPr>
          <w:sz w:val="20"/>
          <w:szCs w:val="20"/>
        </w:rPr>
        <w:t>кциона.</w:t>
      </w:r>
    </w:p>
    <w:p w:rsidR="00393E14" w:rsidRPr="00176B58" w:rsidRDefault="00393E14" w:rsidP="00393E14">
      <w:pPr>
        <w:autoSpaceDE w:val="0"/>
        <w:autoSpaceDN w:val="0"/>
        <w:adjustRightInd w:val="0"/>
        <w:ind w:firstLine="540"/>
        <w:jc w:val="both"/>
        <w:rPr>
          <w:b/>
          <w:sz w:val="20"/>
          <w:szCs w:val="20"/>
        </w:rPr>
      </w:pPr>
      <w:r w:rsidRPr="00176B58">
        <w:rPr>
          <w:b/>
          <w:sz w:val="20"/>
          <w:szCs w:val="2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3E14" w:rsidRPr="00176B58" w:rsidRDefault="00393E14" w:rsidP="00393E14">
      <w:pPr>
        <w:widowControl w:val="0"/>
        <w:autoSpaceDE w:val="0"/>
        <w:autoSpaceDN w:val="0"/>
        <w:ind w:firstLine="708"/>
        <w:jc w:val="both"/>
        <w:rPr>
          <w:color w:val="000000"/>
          <w:sz w:val="20"/>
          <w:szCs w:val="20"/>
        </w:rPr>
      </w:pPr>
      <w:r w:rsidRPr="00176B58">
        <w:rPr>
          <w:color w:val="000000"/>
          <w:sz w:val="20"/>
          <w:szCs w:val="20"/>
        </w:rPr>
        <w:t xml:space="preserve">Муниципальная услуга предоставляется при представлении </w:t>
      </w:r>
      <w:r w:rsidRPr="00176B58">
        <w:rPr>
          <w:sz w:val="20"/>
          <w:szCs w:val="20"/>
        </w:rPr>
        <w:t>документов, подтверждающих внесение задатка, размер которого отражается в Извещении о проведении торгов</w:t>
      </w:r>
      <w:r w:rsidRPr="00176B58">
        <w:rPr>
          <w:color w:val="000000"/>
          <w:sz w:val="20"/>
          <w:szCs w:val="20"/>
        </w:rPr>
        <w:t>.</w:t>
      </w:r>
      <w:r w:rsidRPr="00176B58">
        <w:rPr>
          <w:sz w:val="20"/>
          <w:szCs w:val="20"/>
        </w:rPr>
        <w:t xml:space="preserve"> </w:t>
      </w:r>
    </w:p>
    <w:p w:rsidR="00393E14" w:rsidRPr="00176B58" w:rsidRDefault="00393E14" w:rsidP="00393E14">
      <w:pPr>
        <w:autoSpaceDE w:val="0"/>
        <w:autoSpaceDN w:val="0"/>
        <w:adjustRightInd w:val="0"/>
        <w:ind w:firstLine="540"/>
        <w:jc w:val="both"/>
        <w:rPr>
          <w:b/>
          <w:sz w:val="20"/>
          <w:szCs w:val="20"/>
        </w:rPr>
      </w:pPr>
      <w:r w:rsidRPr="00176B58">
        <w:rPr>
          <w:b/>
          <w:sz w:val="20"/>
          <w:szCs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3E14" w:rsidRPr="00176B58" w:rsidRDefault="00393E14" w:rsidP="00393E14">
      <w:pPr>
        <w:widowControl w:val="0"/>
        <w:autoSpaceDE w:val="0"/>
        <w:autoSpaceDN w:val="0"/>
        <w:ind w:firstLine="540"/>
        <w:jc w:val="both"/>
        <w:rPr>
          <w:sz w:val="20"/>
          <w:szCs w:val="20"/>
        </w:rPr>
      </w:pPr>
      <w:r w:rsidRPr="00176B58">
        <w:rPr>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93E14" w:rsidRPr="00176B58" w:rsidRDefault="00393E14" w:rsidP="00393E14">
      <w:pPr>
        <w:autoSpaceDE w:val="0"/>
        <w:autoSpaceDN w:val="0"/>
        <w:adjustRightInd w:val="0"/>
        <w:jc w:val="both"/>
        <w:rPr>
          <w:b/>
          <w:sz w:val="20"/>
          <w:szCs w:val="20"/>
        </w:rPr>
      </w:pPr>
      <w:r w:rsidRPr="00176B58">
        <w:rPr>
          <w:b/>
          <w:sz w:val="20"/>
          <w:szCs w:val="20"/>
        </w:rPr>
        <w:t>2.11. Срок регистрации запроса заявителя о предоставлении государственной или муниципальной услуги</w:t>
      </w:r>
    </w:p>
    <w:p w:rsidR="00393E14" w:rsidRPr="00176B58" w:rsidRDefault="00393E14" w:rsidP="00393E14">
      <w:pPr>
        <w:widowControl w:val="0"/>
        <w:autoSpaceDE w:val="0"/>
        <w:autoSpaceDN w:val="0"/>
        <w:ind w:firstLine="540"/>
        <w:jc w:val="both"/>
        <w:rPr>
          <w:sz w:val="20"/>
          <w:szCs w:val="20"/>
        </w:rPr>
      </w:pPr>
      <w:r w:rsidRPr="00176B58">
        <w:rPr>
          <w:sz w:val="20"/>
          <w:szCs w:val="20"/>
        </w:rPr>
        <w:t>Регистрация заявления о предоставлении муниципальной услуги осуществляется в день обращения заявителя.</w:t>
      </w:r>
    </w:p>
    <w:p w:rsidR="00393E14" w:rsidRPr="00176B58" w:rsidRDefault="00393E14" w:rsidP="00393E14">
      <w:pPr>
        <w:autoSpaceDE w:val="0"/>
        <w:autoSpaceDN w:val="0"/>
        <w:adjustRightInd w:val="0"/>
        <w:jc w:val="both"/>
        <w:rPr>
          <w:b/>
          <w:sz w:val="20"/>
          <w:szCs w:val="20"/>
        </w:rPr>
      </w:pPr>
      <w:r w:rsidRPr="00176B58">
        <w:rPr>
          <w:b/>
          <w:sz w:val="20"/>
          <w:szCs w:val="20"/>
        </w:rPr>
        <w:t xml:space="preserve">2.12. </w:t>
      </w:r>
      <w:proofErr w:type="gramStart"/>
      <w:r w:rsidRPr="00176B58">
        <w:rPr>
          <w:b/>
          <w:sz w:val="20"/>
          <w:szCs w:val="2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93E14" w:rsidRPr="00176B58" w:rsidRDefault="00393E14" w:rsidP="00393E14">
      <w:pPr>
        <w:widowControl w:val="0"/>
        <w:autoSpaceDE w:val="0"/>
        <w:autoSpaceDN w:val="0"/>
        <w:ind w:firstLine="540"/>
        <w:jc w:val="both"/>
        <w:rPr>
          <w:sz w:val="20"/>
          <w:szCs w:val="20"/>
        </w:rPr>
      </w:pPr>
      <w:r w:rsidRPr="00176B58">
        <w:rPr>
          <w:sz w:val="20"/>
          <w:szCs w:val="20"/>
        </w:rPr>
        <w:t>2.12.1. Помещения для предоставления муниципальной услуги должны быть оборудованы информационными табличками (вывесками) с указанием:</w:t>
      </w:r>
    </w:p>
    <w:p w:rsidR="00393E14" w:rsidRPr="00176B58" w:rsidRDefault="00393E14" w:rsidP="00393E14">
      <w:pPr>
        <w:widowControl w:val="0"/>
        <w:autoSpaceDE w:val="0"/>
        <w:autoSpaceDN w:val="0"/>
        <w:ind w:firstLine="539"/>
        <w:jc w:val="both"/>
        <w:rPr>
          <w:sz w:val="20"/>
          <w:szCs w:val="20"/>
        </w:rPr>
      </w:pPr>
      <w:r w:rsidRPr="00176B58">
        <w:rPr>
          <w:sz w:val="20"/>
          <w:szCs w:val="20"/>
        </w:rPr>
        <w:t>- номер кабинета;</w:t>
      </w:r>
    </w:p>
    <w:p w:rsidR="00393E14" w:rsidRPr="00176B58" w:rsidRDefault="00393E14" w:rsidP="00393E14">
      <w:pPr>
        <w:widowControl w:val="0"/>
        <w:autoSpaceDE w:val="0"/>
        <w:autoSpaceDN w:val="0"/>
        <w:ind w:firstLine="539"/>
        <w:jc w:val="both"/>
        <w:rPr>
          <w:sz w:val="20"/>
          <w:szCs w:val="20"/>
        </w:rPr>
      </w:pPr>
      <w:r w:rsidRPr="00176B58">
        <w:rPr>
          <w:sz w:val="20"/>
          <w:szCs w:val="20"/>
        </w:rPr>
        <w:t>- фамилии, имени, отчества и должности сотрудника, исполняющего муниципальную услугу;</w:t>
      </w:r>
    </w:p>
    <w:p w:rsidR="00393E14" w:rsidRPr="00176B58" w:rsidRDefault="00393E14" w:rsidP="00393E14">
      <w:pPr>
        <w:widowControl w:val="0"/>
        <w:autoSpaceDE w:val="0"/>
        <w:autoSpaceDN w:val="0"/>
        <w:ind w:firstLine="539"/>
        <w:jc w:val="both"/>
        <w:rPr>
          <w:sz w:val="20"/>
          <w:szCs w:val="20"/>
        </w:rPr>
      </w:pPr>
      <w:r w:rsidRPr="00176B58">
        <w:rPr>
          <w:sz w:val="20"/>
          <w:szCs w:val="20"/>
        </w:rPr>
        <w:t>- времени перерыва на обед, технического перерыва.</w:t>
      </w:r>
    </w:p>
    <w:p w:rsidR="00393E14" w:rsidRPr="00176B58" w:rsidRDefault="00393E14" w:rsidP="00393E14">
      <w:pPr>
        <w:autoSpaceDE w:val="0"/>
        <w:autoSpaceDN w:val="0"/>
        <w:adjustRightInd w:val="0"/>
        <w:ind w:firstLine="539"/>
        <w:jc w:val="both"/>
        <w:rPr>
          <w:sz w:val="20"/>
          <w:szCs w:val="20"/>
        </w:rPr>
      </w:pPr>
      <w:r w:rsidRPr="00176B58">
        <w:rPr>
          <w:sz w:val="20"/>
          <w:szCs w:val="20"/>
        </w:rPr>
        <w:t xml:space="preserve">2.12.2. Рабочее место </w:t>
      </w:r>
      <w:proofErr w:type="gramStart"/>
      <w:r w:rsidRPr="00176B58">
        <w:rPr>
          <w:sz w:val="20"/>
          <w:szCs w:val="20"/>
        </w:rPr>
        <w:t>специалиста, принимающего заявление на оказание муниципальной услуги должно быть оборудовано</w:t>
      </w:r>
      <w:proofErr w:type="gramEnd"/>
      <w:r w:rsidRPr="00176B58">
        <w:rPr>
          <w:sz w:val="20"/>
          <w:szCs w:val="20"/>
        </w:rPr>
        <w:t xml:space="preserve">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рабочего места должен быть предусмотрен свободный вход и выход из помещения, в том числе обеспечен доступ для инвалидов в соответствии с законодательством Российской Федерации о социальной защите инвалидов. </w:t>
      </w:r>
    </w:p>
    <w:p w:rsidR="00393E14" w:rsidRPr="00176B58" w:rsidRDefault="00393E14" w:rsidP="00393E14">
      <w:pPr>
        <w:widowControl w:val="0"/>
        <w:autoSpaceDE w:val="0"/>
        <w:autoSpaceDN w:val="0"/>
        <w:ind w:firstLine="540"/>
        <w:jc w:val="both"/>
        <w:rPr>
          <w:sz w:val="20"/>
          <w:szCs w:val="20"/>
        </w:rPr>
      </w:pPr>
      <w:r w:rsidRPr="00176B58">
        <w:rPr>
          <w:sz w:val="20"/>
          <w:szCs w:val="20"/>
        </w:rPr>
        <w:t>2.12.3. Зал ожидания в очереди на предоставление или получение документов оборудуются стульями (кресельными секциями, скамьями).</w:t>
      </w:r>
    </w:p>
    <w:p w:rsidR="00393E14" w:rsidRPr="00176B58" w:rsidRDefault="00393E14" w:rsidP="00393E14">
      <w:pPr>
        <w:widowControl w:val="0"/>
        <w:autoSpaceDE w:val="0"/>
        <w:autoSpaceDN w:val="0"/>
        <w:ind w:firstLine="540"/>
        <w:jc w:val="both"/>
        <w:rPr>
          <w:sz w:val="20"/>
          <w:szCs w:val="20"/>
        </w:rPr>
      </w:pPr>
      <w:r w:rsidRPr="00176B58">
        <w:rPr>
          <w:sz w:val="20"/>
          <w:szCs w:val="20"/>
        </w:rPr>
        <w:t>2.12.4. Места для заполнения заявлений о предоставлении муниципальной услуги оборудуются стульями, столами (стойками) и информационными стендами.</w:t>
      </w:r>
    </w:p>
    <w:p w:rsidR="00393E14" w:rsidRPr="00176B58" w:rsidRDefault="00393E14" w:rsidP="00393E14">
      <w:pPr>
        <w:widowControl w:val="0"/>
        <w:autoSpaceDE w:val="0"/>
        <w:autoSpaceDN w:val="0"/>
        <w:ind w:firstLine="540"/>
        <w:jc w:val="both"/>
        <w:rPr>
          <w:sz w:val="20"/>
          <w:szCs w:val="20"/>
        </w:rPr>
      </w:pPr>
      <w:r w:rsidRPr="00176B58">
        <w:rPr>
          <w:sz w:val="20"/>
          <w:szCs w:val="20"/>
        </w:rPr>
        <w:t>2.12.5. На информационном стенде размещается следующая информация:</w:t>
      </w:r>
    </w:p>
    <w:p w:rsidR="00393E14" w:rsidRPr="00176B58" w:rsidRDefault="00393E14" w:rsidP="00393E14">
      <w:pPr>
        <w:widowControl w:val="0"/>
        <w:autoSpaceDE w:val="0"/>
        <w:autoSpaceDN w:val="0"/>
        <w:ind w:firstLine="539"/>
        <w:jc w:val="both"/>
        <w:rPr>
          <w:sz w:val="20"/>
          <w:szCs w:val="20"/>
        </w:rPr>
      </w:pPr>
      <w:r w:rsidRPr="00176B58">
        <w:rPr>
          <w:sz w:val="20"/>
          <w:szCs w:val="2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93E14" w:rsidRPr="00176B58" w:rsidRDefault="00393E14" w:rsidP="00393E14">
      <w:pPr>
        <w:widowControl w:val="0"/>
        <w:autoSpaceDE w:val="0"/>
        <w:autoSpaceDN w:val="0"/>
        <w:ind w:firstLine="539"/>
        <w:jc w:val="both"/>
        <w:rPr>
          <w:sz w:val="20"/>
          <w:szCs w:val="20"/>
        </w:rPr>
      </w:pPr>
      <w:r w:rsidRPr="00176B58">
        <w:rPr>
          <w:sz w:val="20"/>
          <w:szCs w:val="20"/>
        </w:rPr>
        <w:t>- текст настоящего регламента с приложениями;</w:t>
      </w:r>
    </w:p>
    <w:p w:rsidR="00393E14" w:rsidRPr="00176B58" w:rsidRDefault="00393E14" w:rsidP="00393E14">
      <w:pPr>
        <w:widowControl w:val="0"/>
        <w:autoSpaceDE w:val="0"/>
        <w:autoSpaceDN w:val="0"/>
        <w:ind w:firstLine="539"/>
        <w:jc w:val="both"/>
        <w:rPr>
          <w:sz w:val="20"/>
          <w:szCs w:val="20"/>
        </w:rPr>
      </w:pPr>
      <w:r w:rsidRPr="00176B58">
        <w:rPr>
          <w:sz w:val="20"/>
          <w:szCs w:val="20"/>
        </w:rPr>
        <w:t>- образцы заполнения заявлений о предоставлении муниципальной услуги;</w:t>
      </w:r>
    </w:p>
    <w:p w:rsidR="00393E14" w:rsidRPr="00176B58" w:rsidRDefault="00393E14" w:rsidP="00393E14">
      <w:pPr>
        <w:widowControl w:val="0"/>
        <w:autoSpaceDE w:val="0"/>
        <w:autoSpaceDN w:val="0"/>
        <w:ind w:firstLine="539"/>
        <w:jc w:val="both"/>
        <w:rPr>
          <w:sz w:val="20"/>
          <w:szCs w:val="20"/>
        </w:rPr>
      </w:pPr>
      <w:r w:rsidRPr="00176B58">
        <w:rPr>
          <w:sz w:val="20"/>
          <w:szCs w:val="20"/>
        </w:rPr>
        <w:t>- перечень документов, необходимых для предоставления муниципальной услуги;</w:t>
      </w:r>
    </w:p>
    <w:p w:rsidR="00393E14" w:rsidRPr="00176B58" w:rsidRDefault="00393E14" w:rsidP="00393E14">
      <w:pPr>
        <w:widowControl w:val="0"/>
        <w:autoSpaceDE w:val="0"/>
        <w:autoSpaceDN w:val="0"/>
        <w:ind w:firstLine="539"/>
        <w:jc w:val="both"/>
        <w:rPr>
          <w:sz w:val="20"/>
          <w:szCs w:val="20"/>
        </w:rPr>
      </w:pPr>
      <w:r w:rsidRPr="00176B58">
        <w:rPr>
          <w:sz w:val="20"/>
          <w:szCs w:val="20"/>
        </w:rPr>
        <w:t>- полное наименование органа, представляющего муниципальную услугу;</w:t>
      </w:r>
    </w:p>
    <w:p w:rsidR="00393E14" w:rsidRPr="00176B58" w:rsidRDefault="00393E14" w:rsidP="00393E14">
      <w:pPr>
        <w:widowControl w:val="0"/>
        <w:autoSpaceDE w:val="0"/>
        <w:autoSpaceDN w:val="0"/>
        <w:ind w:firstLine="539"/>
        <w:jc w:val="both"/>
        <w:rPr>
          <w:sz w:val="20"/>
          <w:szCs w:val="20"/>
        </w:rPr>
      </w:pPr>
      <w:r w:rsidRPr="00176B58">
        <w:rPr>
          <w:sz w:val="20"/>
          <w:szCs w:val="20"/>
        </w:rPr>
        <w:t>- место нахождения органа, предоставляющего муниципальную услугу;</w:t>
      </w:r>
    </w:p>
    <w:p w:rsidR="00393E14" w:rsidRPr="00176B58" w:rsidRDefault="00393E14" w:rsidP="00393E14">
      <w:pPr>
        <w:widowControl w:val="0"/>
        <w:autoSpaceDE w:val="0"/>
        <w:autoSpaceDN w:val="0"/>
        <w:ind w:firstLine="539"/>
        <w:jc w:val="both"/>
        <w:rPr>
          <w:sz w:val="20"/>
          <w:szCs w:val="20"/>
        </w:rPr>
      </w:pPr>
      <w:r w:rsidRPr="00176B58">
        <w:rPr>
          <w:sz w:val="20"/>
          <w:szCs w:val="20"/>
        </w:rPr>
        <w:lastRenderedPageBreak/>
        <w:t>- адрес официального Интернет-сайта;</w:t>
      </w:r>
    </w:p>
    <w:p w:rsidR="00393E14" w:rsidRPr="00176B58" w:rsidRDefault="00393E14" w:rsidP="00393E14">
      <w:pPr>
        <w:widowControl w:val="0"/>
        <w:autoSpaceDE w:val="0"/>
        <w:autoSpaceDN w:val="0"/>
        <w:ind w:firstLine="539"/>
        <w:jc w:val="both"/>
        <w:rPr>
          <w:sz w:val="20"/>
          <w:szCs w:val="20"/>
        </w:rPr>
      </w:pPr>
      <w:r w:rsidRPr="00176B58">
        <w:rPr>
          <w:sz w:val="20"/>
          <w:szCs w:val="20"/>
        </w:rPr>
        <w:t>- телефонные номера и электронный адрес;</w:t>
      </w:r>
    </w:p>
    <w:p w:rsidR="00393E14" w:rsidRPr="00176B58" w:rsidRDefault="00393E14" w:rsidP="00393E14">
      <w:pPr>
        <w:widowControl w:val="0"/>
        <w:autoSpaceDE w:val="0"/>
        <w:autoSpaceDN w:val="0"/>
        <w:ind w:firstLine="539"/>
        <w:jc w:val="both"/>
        <w:rPr>
          <w:sz w:val="20"/>
          <w:szCs w:val="20"/>
        </w:rPr>
      </w:pPr>
      <w:r w:rsidRPr="00176B58">
        <w:rPr>
          <w:sz w:val="20"/>
          <w:szCs w:val="20"/>
        </w:rPr>
        <w:t>- информацию о режиме работы;</w:t>
      </w:r>
    </w:p>
    <w:p w:rsidR="00393E14" w:rsidRPr="00176B58" w:rsidRDefault="00393E14" w:rsidP="00393E14">
      <w:pPr>
        <w:widowControl w:val="0"/>
        <w:autoSpaceDE w:val="0"/>
        <w:autoSpaceDN w:val="0"/>
        <w:ind w:firstLine="539"/>
        <w:jc w:val="both"/>
        <w:rPr>
          <w:sz w:val="20"/>
          <w:szCs w:val="20"/>
        </w:rPr>
      </w:pPr>
      <w:r w:rsidRPr="00176B58">
        <w:rPr>
          <w:sz w:val="20"/>
          <w:szCs w:val="20"/>
        </w:rPr>
        <w:t>- должность, фамилия, имя, отчество специалиста, оказывающего муниципальную услугу.</w:t>
      </w:r>
    </w:p>
    <w:p w:rsidR="00393E14" w:rsidRPr="00176B58" w:rsidRDefault="00393E14" w:rsidP="00393E14">
      <w:pPr>
        <w:autoSpaceDE w:val="0"/>
        <w:autoSpaceDN w:val="0"/>
        <w:adjustRightInd w:val="0"/>
        <w:ind w:firstLine="540"/>
        <w:rPr>
          <w:b/>
          <w:sz w:val="20"/>
          <w:szCs w:val="20"/>
        </w:rPr>
      </w:pPr>
      <w:r w:rsidRPr="00176B58">
        <w:rPr>
          <w:b/>
          <w:sz w:val="20"/>
          <w:szCs w:val="20"/>
        </w:rPr>
        <w:t>2.13  Показатели доступности и качества муниципальных услуг</w:t>
      </w:r>
    </w:p>
    <w:p w:rsidR="00393E14" w:rsidRPr="00176B58" w:rsidRDefault="00393E14" w:rsidP="00393E14">
      <w:pPr>
        <w:ind w:firstLine="709"/>
        <w:jc w:val="both"/>
        <w:rPr>
          <w:sz w:val="20"/>
          <w:szCs w:val="20"/>
        </w:rPr>
      </w:pPr>
      <w:r w:rsidRPr="00176B58">
        <w:rPr>
          <w:sz w:val="20"/>
          <w:szCs w:val="20"/>
        </w:rPr>
        <w:t>Информация, предоставляемая заинтересованным лицам о муниципальной услуге, является открытой и общедоступной.</w:t>
      </w:r>
    </w:p>
    <w:p w:rsidR="00393E14" w:rsidRPr="00176B58" w:rsidRDefault="00393E14" w:rsidP="00393E14">
      <w:pPr>
        <w:ind w:firstLine="709"/>
        <w:jc w:val="both"/>
        <w:rPr>
          <w:sz w:val="20"/>
          <w:szCs w:val="20"/>
        </w:rPr>
      </w:pPr>
      <w:proofErr w:type="gramStart"/>
      <w:r w:rsidRPr="00176B58">
        <w:rPr>
          <w:sz w:val="20"/>
          <w:szCs w:val="20"/>
        </w:rPr>
        <w:t xml:space="preserve">Сведения о месте нахождения Администрации Чепкас-Никольского сельского поселения Шемуршинского района Чувашской Республики, справочные телефоны, адрес </w:t>
      </w:r>
      <w:hyperlink r:id="rId14" w:history="1">
        <w:r w:rsidRPr="00176B58">
          <w:rPr>
            <w:rStyle w:val="a5"/>
            <w:sz w:val="20"/>
            <w:szCs w:val="20"/>
          </w:rPr>
          <w:t>официального Интернет-сайта</w:t>
        </w:r>
      </w:hyperlink>
      <w:r w:rsidRPr="00176B58">
        <w:rPr>
          <w:sz w:val="20"/>
          <w:szCs w:val="20"/>
        </w:rPr>
        <w:t xml:space="preserve"> Чепкас-Никольского сельского поселения Шемуршинского района Чувашской Республики, адреса электронной почты Чепкас-Никольского сельского поселения Шемуршинского района Чувашской Республики, о возможности получения муниципальной услуги в многофункциональном центре предоставления муниципальных и муниципальных услуг, о возможности получения информации о ходе предоставления муниципальной услуги, в том числе с</w:t>
      </w:r>
      <w:proofErr w:type="gramEnd"/>
      <w:r w:rsidRPr="00176B58">
        <w:rPr>
          <w:sz w:val="20"/>
          <w:szCs w:val="20"/>
        </w:rPr>
        <w:t xml:space="preserve"> использованием информационно-коммуникационных технологий, размещаются на информационных стендах, в средствах массовой информации, на официальном Интернет-сайте Чепкас-Никольского сельского поселения Шемуршинского района Чувашской Республики.</w:t>
      </w:r>
    </w:p>
    <w:p w:rsidR="00393E14" w:rsidRPr="00176B58" w:rsidRDefault="00393E14" w:rsidP="00393E14">
      <w:pPr>
        <w:ind w:firstLine="709"/>
        <w:jc w:val="both"/>
        <w:rPr>
          <w:sz w:val="20"/>
          <w:szCs w:val="20"/>
        </w:rPr>
      </w:pPr>
      <w:r w:rsidRPr="00176B58">
        <w:rPr>
          <w:sz w:val="20"/>
          <w:szCs w:val="20"/>
        </w:rPr>
        <w:t>Должностное лицо Администрации Чепкас-Никольского сельского поселения Шемуршинского района Чувашской Республики обеспечивает:</w:t>
      </w:r>
    </w:p>
    <w:p w:rsidR="00393E14" w:rsidRPr="00176B58" w:rsidRDefault="00393E14" w:rsidP="00393E14">
      <w:pPr>
        <w:ind w:firstLine="709"/>
        <w:jc w:val="both"/>
        <w:rPr>
          <w:sz w:val="20"/>
          <w:szCs w:val="20"/>
        </w:rPr>
      </w:pPr>
      <w:r w:rsidRPr="00176B58">
        <w:rPr>
          <w:sz w:val="20"/>
          <w:szCs w:val="20"/>
        </w:rPr>
        <w:t>объективное, всестороннее и своевременное рассмотрение устных и письменных запросов граждан и организаций, в том числе поступивших в форме электронного документа;</w:t>
      </w:r>
    </w:p>
    <w:p w:rsidR="00393E14" w:rsidRPr="00176B58" w:rsidRDefault="00393E14" w:rsidP="00393E14">
      <w:pPr>
        <w:ind w:firstLine="709"/>
        <w:jc w:val="both"/>
        <w:rPr>
          <w:sz w:val="20"/>
          <w:szCs w:val="20"/>
        </w:rPr>
      </w:pPr>
      <w:r w:rsidRPr="00176B58">
        <w:rPr>
          <w:sz w:val="20"/>
          <w:szCs w:val="20"/>
        </w:rPr>
        <w:t>получение необходимых для рассмотрения письменных запроса граждан и организаций документов и материалов в государственных органах, органах местного самоуправления сельских поселений и у иных должностных лиц.</w:t>
      </w:r>
    </w:p>
    <w:p w:rsidR="00393E14" w:rsidRPr="00176B58" w:rsidRDefault="00393E14" w:rsidP="00393E14">
      <w:pPr>
        <w:ind w:firstLine="709"/>
        <w:jc w:val="both"/>
        <w:rPr>
          <w:sz w:val="20"/>
          <w:szCs w:val="20"/>
        </w:rPr>
      </w:pPr>
      <w:r w:rsidRPr="00176B58">
        <w:rPr>
          <w:sz w:val="20"/>
          <w:szCs w:val="20"/>
        </w:rPr>
        <w:t>Основными требованиями к качеству рассмотрения запросов в Администрации Чепкас-Никольского сельского поселения Шемуршинского района Чувашской Республики являются:</w:t>
      </w:r>
    </w:p>
    <w:p w:rsidR="00393E14" w:rsidRPr="00176B58" w:rsidRDefault="00393E14" w:rsidP="00393E14">
      <w:pPr>
        <w:ind w:firstLine="709"/>
        <w:jc w:val="both"/>
        <w:rPr>
          <w:sz w:val="20"/>
          <w:szCs w:val="20"/>
        </w:rPr>
      </w:pPr>
      <w:r w:rsidRPr="00176B58">
        <w:rPr>
          <w:sz w:val="20"/>
          <w:szCs w:val="20"/>
        </w:rPr>
        <w:t>достоверность предоставляемой заявителям информации о ходе рассмотрения запроса;</w:t>
      </w:r>
    </w:p>
    <w:p w:rsidR="00393E14" w:rsidRPr="00176B58" w:rsidRDefault="00393E14" w:rsidP="00393E14">
      <w:pPr>
        <w:ind w:firstLine="709"/>
        <w:jc w:val="both"/>
        <w:rPr>
          <w:sz w:val="20"/>
          <w:szCs w:val="20"/>
        </w:rPr>
      </w:pPr>
      <w:r w:rsidRPr="00176B58">
        <w:rPr>
          <w:sz w:val="20"/>
          <w:szCs w:val="20"/>
        </w:rPr>
        <w:t>полнота информирования заявителей о ходе рассмотрения запроса;</w:t>
      </w:r>
    </w:p>
    <w:p w:rsidR="00393E14" w:rsidRPr="00176B58" w:rsidRDefault="00393E14" w:rsidP="00393E14">
      <w:pPr>
        <w:ind w:firstLine="709"/>
        <w:jc w:val="both"/>
        <w:rPr>
          <w:sz w:val="20"/>
          <w:szCs w:val="20"/>
        </w:rPr>
      </w:pPr>
      <w:r w:rsidRPr="00176B58">
        <w:rPr>
          <w:sz w:val="20"/>
          <w:szCs w:val="20"/>
        </w:rPr>
        <w:t>наглядность форм предоставляемой информации об административных процедурах;</w:t>
      </w:r>
    </w:p>
    <w:p w:rsidR="00393E14" w:rsidRPr="00176B58" w:rsidRDefault="00393E14" w:rsidP="00393E14">
      <w:pPr>
        <w:ind w:firstLine="709"/>
        <w:jc w:val="both"/>
        <w:rPr>
          <w:sz w:val="20"/>
          <w:szCs w:val="20"/>
        </w:rPr>
      </w:pPr>
      <w:r w:rsidRPr="00176B58">
        <w:rPr>
          <w:sz w:val="20"/>
          <w:szCs w:val="20"/>
        </w:rPr>
        <w:t>удобство и доступность получения информации заявителями о порядке предоставления муниципальной услуги;</w:t>
      </w:r>
    </w:p>
    <w:p w:rsidR="00393E14" w:rsidRPr="00176B58" w:rsidRDefault="00393E14" w:rsidP="00393E14">
      <w:pPr>
        <w:ind w:firstLine="709"/>
        <w:jc w:val="both"/>
        <w:rPr>
          <w:sz w:val="20"/>
          <w:szCs w:val="20"/>
        </w:rPr>
      </w:pPr>
      <w:r w:rsidRPr="00176B58">
        <w:rPr>
          <w:sz w:val="20"/>
          <w:szCs w:val="20"/>
        </w:rPr>
        <w:t>оперативность оказания муниципальной услуги.</w:t>
      </w:r>
    </w:p>
    <w:p w:rsidR="00393E14" w:rsidRPr="00176B58" w:rsidRDefault="00393E14" w:rsidP="00393E14">
      <w:pPr>
        <w:autoSpaceDE w:val="0"/>
        <w:autoSpaceDN w:val="0"/>
        <w:adjustRightInd w:val="0"/>
        <w:ind w:firstLine="708"/>
        <w:jc w:val="both"/>
        <w:rPr>
          <w:b/>
          <w:sz w:val="20"/>
          <w:szCs w:val="20"/>
        </w:rPr>
      </w:pPr>
      <w:r w:rsidRPr="00176B58">
        <w:rPr>
          <w:b/>
          <w:sz w:val="20"/>
          <w:szCs w:val="20"/>
        </w:rPr>
        <w:t>2.14</w:t>
      </w:r>
      <w:proofErr w:type="gramStart"/>
      <w:r w:rsidRPr="00176B58">
        <w:rPr>
          <w:b/>
          <w:sz w:val="20"/>
          <w:szCs w:val="20"/>
        </w:rPr>
        <w:t xml:space="preserve">  И</w:t>
      </w:r>
      <w:proofErr w:type="gramEnd"/>
      <w:r w:rsidRPr="00176B58">
        <w:rPr>
          <w:b/>
          <w:sz w:val="20"/>
          <w:szCs w:val="20"/>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93E14" w:rsidRPr="00176B58" w:rsidRDefault="00393E14" w:rsidP="00393E14">
      <w:pPr>
        <w:ind w:firstLine="709"/>
        <w:jc w:val="both"/>
        <w:rPr>
          <w:color w:val="000000"/>
          <w:sz w:val="20"/>
          <w:szCs w:val="20"/>
        </w:rPr>
      </w:pPr>
      <w:r w:rsidRPr="00176B58">
        <w:rPr>
          <w:color w:val="000000"/>
          <w:sz w:val="20"/>
          <w:szCs w:val="20"/>
        </w:rPr>
        <w:t>2.14.1.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393E14" w:rsidRPr="00176B58" w:rsidRDefault="00393E14" w:rsidP="00393E14">
      <w:pPr>
        <w:ind w:firstLine="709"/>
        <w:jc w:val="both"/>
        <w:rPr>
          <w:color w:val="000000"/>
          <w:sz w:val="20"/>
          <w:szCs w:val="20"/>
        </w:rPr>
      </w:pPr>
      <w:r w:rsidRPr="00176B58">
        <w:rPr>
          <w:color w:val="000000"/>
          <w:sz w:val="20"/>
          <w:szCs w:val="20"/>
        </w:rPr>
        <w:t>При предоставлении муниципальной услуги в электронной форме осуществляются:</w:t>
      </w:r>
    </w:p>
    <w:p w:rsidR="00393E14" w:rsidRPr="00176B58" w:rsidRDefault="00393E14" w:rsidP="00393E14">
      <w:pPr>
        <w:ind w:firstLine="709"/>
        <w:jc w:val="both"/>
        <w:rPr>
          <w:color w:val="000000"/>
          <w:sz w:val="20"/>
          <w:szCs w:val="20"/>
        </w:rPr>
      </w:pPr>
      <w:bookmarkStart w:id="0" w:name="sub_111"/>
      <w:bookmarkEnd w:id="0"/>
      <w:r w:rsidRPr="00176B58">
        <w:rPr>
          <w:color w:val="000000"/>
          <w:sz w:val="20"/>
          <w:szCs w:val="20"/>
        </w:rPr>
        <w:t>1) предоставление в установленном порядке информации заявителям и обеспечение доступа заявителей к сведениям о муниципальной услуге;</w:t>
      </w:r>
    </w:p>
    <w:p w:rsidR="00393E14" w:rsidRPr="00176B58" w:rsidRDefault="00393E14" w:rsidP="00393E14">
      <w:pPr>
        <w:ind w:firstLine="709"/>
        <w:jc w:val="both"/>
        <w:rPr>
          <w:color w:val="000000"/>
          <w:sz w:val="20"/>
          <w:szCs w:val="20"/>
        </w:rPr>
      </w:pPr>
      <w:bookmarkStart w:id="1" w:name="sub_6"/>
      <w:bookmarkEnd w:id="1"/>
      <w:r w:rsidRPr="00176B58">
        <w:rPr>
          <w:color w:val="000000"/>
          <w:sz w:val="20"/>
          <w:szCs w:val="20"/>
        </w:rPr>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 а также доступность для копирования и заполнения в электронной форме запроса и иных документов;</w:t>
      </w:r>
    </w:p>
    <w:p w:rsidR="00393E14" w:rsidRPr="00176B58" w:rsidRDefault="00393E14" w:rsidP="00393E14">
      <w:pPr>
        <w:ind w:firstLine="709"/>
        <w:jc w:val="both"/>
        <w:rPr>
          <w:color w:val="000000"/>
          <w:sz w:val="20"/>
          <w:szCs w:val="20"/>
        </w:rPr>
      </w:pPr>
      <w:bookmarkStart w:id="2" w:name="sub_7"/>
      <w:bookmarkEnd w:id="2"/>
      <w:r w:rsidRPr="00176B58">
        <w:rPr>
          <w:color w:val="000000"/>
          <w:sz w:val="20"/>
          <w:szCs w:val="20"/>
        </w:rPr>
        <w:t>3) получение заявителем сведений о ходе выполнения запроса о предоставлении муниципальной услуги;</w:t>
      </w:r>
    </w:p>
    <w:p w:rsidR="00393E14" w:rsidRPr="00176B58" w:rsidRDefault="00393E14" w:rsidP="00393E14">
      <w:pPr>
        <w:ind w:firstLine="709"/>
        <w:jc w:val="both"/>
        <w:rPr>
          <w:color w:val="000000"/>
          <w:sz w:val="20"/>
          <w:szCs w:val="20"/>
        </w:rPr>
      </w:pPr>
      <w:bookmarkStart w:id="3" w:name="sub_8"/>
      <w:bookmarkEnd w:id="3"/>
      <w:r w:rsidRPr="00176B58">
        <w:rPr>
          <w:color w:val="000000"/>
          <w:sz w:val="20"/>
          <w:szCs w:val="20"/>
        </w:rPr>
        <w:t>4) взаимодействие с государственными органами, организациями, участвующими в предоставлении муниципальных услуг;</w:t>
      </w:r>
    </w:p>
    <w:p w:rsidR="00393E14" w:rsidRPr="00176B58" w:rsidRDefault="00393E14" w:rsidP="00393E14">
      <w:pPr>
        <w:ind w:firstLine="709"/>
        <w:jc w:val="both"/>
        <w:rPr>
          <w:color w:val="000000"/>
          <w:sz w:val="20"/>
          <w:szCs w:val="20"/>
        </w:rPr>
      </w:pPr>
      <w:bookmarkStart w:id="4" w:name="sub_9"/>
      <w:bookmarkEnd w:id="4"/>
      <w:r w:rsidRPr="00176B58">
        <w:rPr>
          <w:color w:val="000000"/>
          <w:sz w:val="20"/>
          <w:szCs w:val="20"/>
        </w:rPr>
        <w:t>5) получение заявителем результатов предоставления муниципальной услуги, если иное не установлено федеральным законом.</w:t>
      </w:r>
    </w:p>
    <w:p w:rsidR="00393E14" w:rsidRPr="00176B58" w:rsidRDefault="00393E14" w:rsidP="00393E14">
      <w:pPr>
        <w:ind w:firstLine="709"/>
        <w:jc w:val="both"/>
        <w:rPr>
          <w:color w:val="000000"/>
          <w:sz w:val="20"/>
          <w:szCs w:val="20"/>
        </w:rPr>
      </w:pPr>
      <w:proofErr w:type="gramStart"/>
      <w:r w:rsidRPr="00176B58">
        <w:rPr>
          <w:color w:val="000000"/>
          <w:sz w:val="20"/>
          <w:szCs w:val="20"/>
        </w:rPr>
        <w:t>Предоставление муниципальной услуги в электронной форме и доступ заявителей к сведениям о муниципальной услуге, а также об услугах, предназначенных для распространения с использованием сети Интернет и размещенных в муниципальных информационных системах, обеспечивающих ведение реестров муниципальных услуг, обеспечивается с помощью республиканской муниципальной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roofErr w:type="gramEnd"/>
    </w:p>
    <w:p w:rsidR="00393E14" w:rsidRPr="00176B58" w:rsidRDefault="00393E14" w:rsidP="00393E14">
      <w:pPr>
        <w:keepNext/>
        <w:keepLines/>
        <w:shd w:val="clear" w:color="auto" w:fill="FFFFFF"/>
        <w:ind w:firstLine="708"/>
        <w:jc w:val="both"/>
        <w:outlineLvl w:val="1"/>
        <w:rPr>
          <w:b/>
          <w:sz w:val="20"/>
          <w:szCs w:val="20"/>
        </w:rPr>
      </w:pPr>
      <w:r w:rsidRPr="00176B58">
        <w:rPr>
          <w:b/>
          <w:bCs/>
          <w:sz w:val="20"/>
          <w:szCs w:val="20"/>
        </w:rPr>
        <w:t xml:space="preserve">2.14.2. Особенности предоставления муниципальной услуги в  </w:t>
      </w:r>
      <w:r w:rsidRPr="00176B58">
        <w:rPr>
          <w:b/>
          <w:sz w:val="20"/>
          <w:szCs w:val="20"/>
        </w:rPr>
        <w:t>МАУ «Многофункциональный центр предоставления государственных и муниципальных услуг» Шемуршинского района Чувашской Республики</w:t>
      </w:r>
    </w:p>
    <w:p w:rsidR="00393E14" w:rsidRPr="00176B58" w:rsidRDefault="00393E14" w:rsidP="00393E14">
      <w:pPr>
        <w:keepNext/>
        <w:keepLines/>
        <w:shd w:val="clear" w:color="auto" w:fill="FFFFFF"/>
        <w:jc w:val="both"/>
        <w:outlineLvl w:val="1"/>
        <w:rPr>
          <w:bCs/>
          <w:sz w:val="20"/>
          <w:szCs w:val="20"/>
        </w:rPr>
      </w:pPr>
      <w:r w:rsidRPr="00176B58">
        <w:rPr>
          <w:bCs/>
          <w:sz w:val="20"/>
          <w:szCs w:val="20"/>
        </w:rPr>
        <w:t xml:space="preserve"> </w:t>
      </w:r>
      <w:r w:rsidRPr="00176B58">
        <w:rPr>
          <w:bCs/>
          <w:sz w:val="20"/>
          <w:szCs w:val="20"/>
        </w:rPr>
        <w:tab/>
        <w:t xml:space="preserve">Муниципальная услуга предоставляется в </w:t>
      </w:r>
      <w:r w:rsidRPr="00176B58">
        <w:rPr>
          <w:sz w:val="20"/>
          <w:szCs w:val="20"/>
        </w:rPr>
        <w:t xml:space="preserve">МАУ «Многофункциональный центр предоставления государственных и муниципальных услуг» Шемуршинского района Чувашской Республики </w:t>
      </w:r>
      <w:r w:rsidRPr="00176B58">
        <w:rPr>
          <w:bCs/>
          <w:sz w:val="20"/>
          <w:szCs w:val="20"/>
        </w:rPr>
        <w:t xml:space="preserve"> в соответствии с соглашением, заключенным с администрацией Шемуршинского района Чувашской Республики.</w:t>
      </w:r>
    </w:p>
    <w:p w:rsidR="00393E14" w:rsidRPr="00176B58" w:rsidRDefault="00393E14" w:rsidP="00393E14">
      <w:pPr>
        <w:widowControl w:val="0"/>
        <w:autoSpaceDE w:val="0"/>
        <w:autoSpaceDN w:val="0"/>
        <w:ind w:firstLine="540"/>
        <w:jc w:val="both"/>
        <w:rPr>
          <w:sz w:val="20"/>
          <w:szCs w:val="20"/>
        </w:rPr>
      </w:pPr>
      <w:r w:rsidRPr="00176B58">
        <w:rPr>
          <w:bCs/>
          <w:sz w:val="20"/>
          <w:szCs w:val="20"/>
        </w:rPr>
        <w:t xml:space="preserve">МАУ «Многофункциональный центр предоставления государственных и муниципальных услуг» Шемуршинского района Чувашской Республики </w:t>
      </w:r>
      <w:r w:rsidRPr="00176B58">
        <w:rPr>
          <w:sz w:val="20"/>
          <w:szCs w:val="20"/>
        </w:rPr>
        <w:t xml:space="preserve"> осуществляет:</w:t>
      </w:r>
    </w:p>
    <w:p w:rsidR="00393E14" w:rsidRPr="00176B58" w:rsidRDefault="00393E14" w:rsidP="00393E14">
      <w:pPr>
        <w:widowControl w:val="0"/>
        <w:autoSpaceDE w:val="0"/>
        <w:autoSpaceDN w:val="0"/>
        <w:ind w:firstLine="539"/>
        <w:jc w:val="both"/>
        <w:rPr>
          <w:sz w:val="20"/>
          <w:szCs w:val="20"/>
        </w:rPr>
      </w:pPr>
      <w:r w:rsidRPr="00176B58">
        <w:rPr>
          <w:sz w:val="20"/>
          <w:szCs w:val="20"/>
        </w:rPr>
        <w:lastRenderedPageBreak/>
        <w:t>взаимодействие с органом местного самоуправления, предоставляющим муниципальную услугу;</w:t>
      </w:r>
    </w:p>
    <w:p w:rsidR="00393E14" w:rsidRPr="00176B58" w:rsidRDefault="00393E14" w:rsidP="00393E14">
      <w:pPr>
        <w:widowControl w:val="0"/>
        <w:autoSpaceDE w:val="0"/>
        <w:autoSpaceDN w:val="0"/>
        <w:ind w:firstLine="539"/>
        <w:jc w:val="both"/>
        <w:rPr>
          <w:sz w:val="20"/>
          <w:szCs w:val="20"/>
        </w:rPr>
      </w:pPr>
      <w:r w:rsidRPr="00176B58">
        <w:rPr>
          <w:sz w:val="20"/>
          <w:szCs w:val="20"/>
        </w:rPr>
        <w:t>информирование заявителей по вопросам предоставления муниципальной услуги;</w:t>
      </w:r>
    </w:p>
    <w:p w:rsidR="00393E14" w:rsidRPr="00176B58" w:rsidRDefault="00393E14" w:rsidP="00393E14">
      <w:pPr>
        <w:widowControl w:val="0"/>
        <w:autoSpaceDE w:val="0"/>
        <w:autoSpaceDN w:val="0"/>
        <w:ind w:firstLine="539"/>
        <w:jc w:val="both"/>
        <w:rPr>
          <w:sz w:val="20"/>
          <w:szCs w:val="20"/>
        </w:rPr>
      </w:pPr>
      <w:r w:rsidRPr="00176B58">
        <w:rPr>
          <w:sz w:val="20"/>
          <w:szCs w:val="20"/>
        </w:rPr>
        <w:t>прием и выдачу документов, необходимых для предоставления муниципальной услуги;</w:t>
      </w:r>
    </w:p>
    <w:p w:rsidR="00393E14" w:rsidRPr="00176B58" w:rsidRDefault="00393E14" w:rsidP="00393E14">
      <w:pPr>
        <w:widowControl w:val="0"/>
        <w:autoSpaceDE w:val="0"/>
        <w:autoSpaceDN w:val="0"/>
        <w:ind w:firstLine="539"/>
        <w:jc w:val="both"/>
        <w:rPr>
          <w:sz w:val="20"/>
          <w:szCs w:val="20"/>
        </w:rPr>
      </w:pPr>
      <w:r w:rsidRPr="00176B58">
        <w:rPr>
          <w:sz w:val="20"/>
          <w:szCs w:val="20"/>
        </w:rPr>
        <w:t>обработку персональных данных, связанных с предоставлением муниципальной услуги.</w:t>
      </w:r>
    </w:p>
    <w:p w:rsidR="00393E14" w:rsidRPr="00176B58" w:rsidRDefault="00393E14" w:rsidP="00393E14">
      <w:pPr>
        <w:widowControl w:val="0"/>
        <w:autoSpaceDE w:val="0"/>
        <w:autoSpaceDN w:val="0"/>
        <w:ind w:firstLine="539"/>
        <w:jc w:val="both"/>
        <w:rPr>
          <w:bCs/>
          <w:sz w:val="20"/>
          <w:szCs w:val="20"/>
        </w:rPr>
      </w:pPr>
      <w:r w:rsidRPr="00176B58">
        <w:rPr>
          <w:sz w:val="20"/>
          <w:szCs w:val="20"/>
        </w:rPr>
        <w:t xml:space="preserve">Прием и выдачу документов, необходимых для предоставления муниципальной услуги, осуществляют специалисты </w:t>
      </w:r>
      <w:r w:rsidRPr="00176B58">
        <w:rPr>
          <w:bCs/>
          <w:sz w:val="20"/>
          <w:szCs w:val="20"/>
        </w:rPr>
        <w:t>МАУ «Многофункциональный центр предоставления государственных и муниципальных услуг» Шемуршинского района Чувашской Республики</w:t>
      </w:r>
      <w:r w:rsidRPr="00176B58">
        <w:rPr>
          <w:sz w:val="20"/>
          <w:szCs w:val="20"/>
        </w:rPr>
        <w:t xml:space="preserve"> в соответствии с графиком работы </w:t>
      </w:r>
      <w:r w:rsidRPr="00176B58">
        <w:rPr>
          <w:bCs/>
          <w:sz w:val="20"/>
          <w:szCs w:val="20"/>
        </w:rPr>
        <w:t xml:space="preserve">МАУ «Многофункциональный центр предоставления государственных и муниципальных услуг» Шемуршинского района Чувашской Республики. </w:t>
      </w:r>
    </w:p>
    <w:p w:rsidR="00393E14" w:rsidRPr="00176B58" w:rsidRDefault="00393E14" w:rsidP="00393E14">
      <w:pPr>
        <w:widowControl w:val="0"/>
        <w:autoSpaceDE w:val="0"/>
        <w:autoSpaceDN w:val="0"/>
        <w:ind w:firstLine="540"/>
        <w:jc w:val="both"/>
        <w:rPr>
          <w:sz w:val="20"/>
          <w:szCs w:val="20"/>
        </w:rPr>
      </w:pPr>
      <w:r w:rsidRPr="00176B58">
        <w:rPr>
          <w:sz w:val="20"/>
          <w:szCs w:val="20"/>
        </w:rPr>
        <w:t xml:space="preserve"> </w:t>
      </w:r>
      <w:proofErr w:type="gramStart"/>
      <w:r w:rsidRPr="00176B58">
        <w:rPr>
          <w:sz w:val="20"/>
          <w:szCs w:val="20"/>
        </w:rPr>
        <w:t xml:space="preserve">При обращении заявителя за предоставлением муниципальной услуги в </w:t>
      </w:r>
      <w:r w:rsidRPr="00176B58">
        <w:rPr>
          <w:bCs/>
          <w:sz w:val="20"/>
          <w:szCs w:val="20"/>
        </w:rPr>
        <w:t>МАУ «Многофункциональный центр предоставления государственных и муниципальных услуг» Шемуршинского района Чувашской Республики</w:t>
      </w:r>
      <w:r w:rsidRPr="00176B58">
        <w:rPr>
          <w:sz w:val="20"/>
          <w:szCs w:val="20"/>
        </w:rPr>
        <w:t xml:space="preserve"> при наличии указания заявителя на получение результата предоставления муниципальной услуги через </w:t>
      </w:r>
      <w:r w:rsidRPr="00176B58">
        <w:rPr>
          <w:bCs/>
          <w:sz w:val="20"/>
          <w:szCs w:val="20"/>
        </w:rPr>
        <w:t>МАУ «Многофункциональный центр предоставления государственных и муниципальных услуг» Шемуршинского района Чувашской Республики</w:t>
      </w:r>
      <w:r w:rsidRPr="00176B58">
        <w:rPr>
          <w:sz w:val="20"/>
          <w:szCs w:val="20"/>
        </w:rPr>
        <w:t xml:space="preserve"> специалист администрации Шемуршинского района Чувашской Республики, предоставляющий муниципальную услугу, направляет необходимые документы в </w:t>
      </w:r>
      <w:r w:rsidRPr="00176B58">
        <w:rPr>
          <w:bCs/>
          <w:sz w:val="20"/>
          <w:szCs w:val="20"/>
        </w:rPr>
        <w:t>МАУ «Многофункциональный центр предоставления</w:t>
      </w:r>
      <w:proofErr w:type="gramEnd"/>
      <w:r w:rsidRPr="00176B58">
        <w:rPr>
          <w:bCs/>
          <w:sz w:val="20"/>
          <w:szCs w:val="20"/>
        </w:rPr>
        <w:t xml:space="preserve"> государственных и муниципальных услуг» Шемуршинского района Чувашской Республики</w:t>
      </w:r>
      <w:r w:rsidRPr="00176B58">
        <w:rPr>
          <w:sz w:val="20"/>
          <w:szCs w:val="20"/>
        </w:rPr>
        <w:t xml:space="preserve"> для их последующей выдачи заявителю.</w:t>
      </w:r>
    </w:p>
    <w:p w:rsidR="00393E14" w:rsidRPr="00176B58" w:rsidRDefault="00393E14" w:rsidP="00393E14">
      <w:pPr>
        <w:widowControl w:val="0"/>
        <w:autoSpaceDE w:val="0"/>
        <w:autoSpaceDN w:val="0"/>
        <w:ind w:firstLine="540"/>
        <w:jc w:val="both"/>
        <w:rPr>
          <w:sz w:val="20"/>
          <w:szCs w:val="20"/>
        </w:rPr>
      </w:pPr>
      <w:r w:rsidRPr="00176B58">
        <w:rPr>
          <w:bCs/>
          <w:sz w:val="20"/>
          <w:szCs w:val="20"/>
        </w:rPr>
        <w:t>МАУ «Многофункциональный центр предоставления государственных и муниципальных услуг» Шемуршинского района Чувашской Республики</w:t>
      </w:r>
      <w:r w:rsidRPr="00176B58">
        <w:rPr>
          <w:sz w:val="20"/>
          <w:szCs w:val="20"/>
        </w:rPr>
        <w:t xml:space="preserve">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93E14" w:rsidRPr="00176B58" w:rsidRDefault="00393E14" w:rsidP="00393E14">
      <w:pPr>
        <w:widowControl w:val="0"/>
        <w:autoSpaceDE w:val="0"/>
        <w:autoSpaceDN w:val="0"/>
        <w:jc w:val="center"/>
        <w:rPr>
          <w:sz w:val="20"/>
          <w:szCs w:val="20"/>
        </w:rPr>
      </w:pPr>
    </w:p>
    <w:p w:rsidR="00393E14" w:rsidRPr="00176B58" w:rsidRDefault="00393E14" w:rsidP="00393E14">
      <w:pPr>
        <w:autoSpaceDE w:val="0"/>
        <w:autoSpaceDN w:val="0"/>
        <w:adjustRightInd w:val="0"/>
        <w:jc w:val="center"/>
        <w:rPr>
          <w:b/>
          <w:bCs/>
          <w:sz w:val="20"/>
          <w:szCs w:val="20"/>
        </w:rPr>
      </w:pPr>
      <w:r w:rsidRPr="00176B58">
        <w:rPr>
          <w:b/>
          <w:sz w:val="20"/>
          <w:szCs w:val="20"/>
        </w:rPr>
        <w:t>3. С</w:t>
      </w:r>
      <w:r w:rsidRPr="00176B58">
        <w:rPr>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93E14" w:rsidRPr="00176B58" w:rsidRDefault="00393E14" w:rsidP="00393E14">
      <w:pPr>
        <w:autoSpaceDE w:val="0"/>
        <w:autoSpaceDN w:val="0"/>
        <w:adjustRightInd w:val="0"/>
        <w:jc w:val="center"/>
        <w:rPr>
          <w:b/>
          <w:sz w:val="20"/>
          <w:szCs w:val="20"/>
        </w:rPr>
      </w:pPr>
    </w:p>
    <w:p w:rsidR="00393E14" w:rsidRPr="00176B58" w:rsidRDefault="00393E14" w:rsidP="00393E14">
      <w:pPr>
        <w:widowControl w:val="0"/>
        <w:autoSpaceDE w:val="0"/>
        <w:autoSpaceDN w:val="0"/>
        <w:ind w:firstLine="540"/>
        <w:jc w:val="both"/>
        <w:rPr>
          <w:b/>
          <w:sz w:val="20"/>
          <w:szCs w:val="20"/>
        </w:rPr>
      </w:pPr>
      <w:r w:rsidRPr="00176B58">
        <w:rPr>
          <w:b/>
          <w:sz w:val="20"/>
          <w:szCs w:val="20"/>
        </w:rPr>
        <w:t>3.1. Предоставление муниципальной услуги включает в себя следующие административные процедуры:</w:t>
      </w:r>
    </w:p>
    <w:p w:rsidR="00393E14" w:rsidRPr="00176B58" w:rsidRDefault="00393E14" w:rsidP="00393E14">
      <w:pPr>
        <w:jc w:val="both"/>
        <w:rPr>
          <w:sz w:val="20"/>
          <w:szCs w:val="20"/>
        </w:rPr>
      </w:pPr>
      <w:r w:rsidRPr="00176B58">
        <w:rPr>
          <w:sz w:val="20"/>
          <w:szCs w:val="20"/>
        </w:rPr>
        <w:t>3.1.1. Разработка администрацией Чепкас-Никольского сельского поселения</w:t>
      </w:r>
      <w:r w:rsidRPr="00176B58">
        <w:rPr>
          <w:b/>
          <w:sz w:val="20"/>
          <w:szCs w:val="20"/>
        </w:rPr>
        <w:t xml:space="preserve"> </w:t>
      </w:r>
      <w:r w:rsidRPr="00176B58">
        <w:rPr>
          <w:sz w:val="20"/>
          <w:szCs w:val="20"/>
        </w:rPr>
        <w:t>Шемуршинского района Чувашской Республики документации по торгам на право предоставления муниципального имущества в концессию.</w:t>
      </w:r>
    </w:p>
    <w:p w:rsidR="00393E14" w:rsidRPr="00176B58" w:rsidRDefault="00393E14" w:rsidP="00393E14">
      <w:pPr>
        <w:autoSpaceDE w:val="0"/>
        <w:autoSpaceDN w:val="0"/>
        <w:adjustRightInd w:val="0"/>
        <w:ind w:firstLine="540"/>
        <w:jc w:val="both"/>
        <w:rPr>
          <w:sz w:val="20"/>
          <w:szCs w:val="20"/>
        </w:rPr>
      </w:pPr>
      <w:r w:rsidRPr="00176B58">
        <w:rPr>
          <w:sz w:val="20"/>
          <w:szCs w:val="20"/>
        </w:rPr>
        <w:t>Конкурсная документация  должна содержать:</w:t>
      </w:r>
      <w:r w:rsidR="002D10DC" w:rsidRPr="00176B58">
        <w:rPr>
          <w:sz w:val="20"/>
          <w:szCs w:val="20"/>
        </w:rPr>
        <w:fldChar w:fldCharType="begin"/>
      </w:r>
      <w:r w:rsidRPr="00176B58">
        <w:rPr>
          <w:sz w:val="20"/>
          <w:szCs w:val="20"/>
        </w:rPr>
        <w:instrText xml:space="preserve"> TOC \o "1-3" \h \z \u </w:instrText>
      </w:r>
      <w:r w:rsidR="002D10DC" w:rsidRPr="00176B58">
        <w:rPr>
          <w:sz w:val="20"/>
          <w:szCs w:val="20"/>
        </w:rPr>
        <w:fldChar w:fldCharType="separate"/>
      </w:r>
    </w:p>
    <w:p w:rsidR="00393E14" w:rsidRPr="00176B58" w:rsidRDefault="002D10DC" w:rsidP="00393E14">
      <w:pPr>
        <w:tabs>
          <w:tab w:val="left" w:pos="390"/>
          <w:tab w:val="right" w:leader="dot" w:pos="9345"/>
        </w:tabs>
        <w:spacing w:before="120" w:after="120"/>
        <w:rPr>
          <w:rFonts w:eastAsia="Calibri"/>
          <w:noProof/>
          <w:sz w:val="20"/>
          <w:szCs w:val="20"/>
        </w:rPr>
      </w:pPr>
      <w:hyperlink r:id="rId15" w:anchor="_Toc484718467" w:history="1">
        <w:r w:rsidR="00393E14" w:rsidRPr="00176B58">
          <w:rPr>
            <w:rStyle w:val="a5"/>
            <w:rFonts w:eastAsia="Calibri"/>
            <w:bCs/>
            <w:noProof/>
            <w:sz w:val="20"/>
            <w:szCs w:val="20"/>
          </w:rPr>
          <w:t>1.</w:t>
        </w:r>
        <w:r w:rsidR="00393E14" w:rsidRPr="00176B58">
          <w:rPr>
            <w:rStyle w:val="a5"/>
            <w:rFonts w:eastAsia="Calibri"/>
            <w:noProof/>
            <w:sz w:val="20"/>
            <w:szCs w:val="20"/>
          </w:rPr>
          <w:tab/>
        </w:r>
        <w:r w:rsidR="00393E14" w:rsidRPr="00176B58">
          <w:rPr>
            <w:rStyle w:val="a5"/>
            <w:rFonts w:eastAsia="Calibri"/>
            <w:bCs/>
            <w:noProof/>
            <w:sz w:val="20"/>
            <w:szCs w:val="20"/>
          </w:rPr>
          <w:t>Условия конкурса</w:t>
        </w:r>
        <w:r w:rsidR="00393E14" w:rsidRPr="00176B58">
          <w:rPr>
            <w:rStyle w:val="a5"/>
            <w:rFonts w:eastAsia="Calibri"/>
            <w:bCs/>
            <w:noProof/>
            <w:webHidden/>
            <w:sz w:val="20"/>
            <w:szCs w:val="20"/>
          </w:rPr>
          <w:tab/>
        </w:r>
      </w:hyperlink>
    </w:p>
    <w:p w:rsidR="00393E14" w:rsidRPr="00176B58" w:rsidRDefault="002D10DC" w:rsidP="00393E14">
      <w:pPr>
        <w:tabs>
          <w:tab w:val="left" w:pos="390"/>
          <w:tab w:val="right" w:leader="dot" w:pos="9345"/>
        </w:tabs>
        <w:spacing w:before="120" w:after="120"/>
        <w:rPr>
          <w:rFonts w:eastAsia="Calibri"/>
          <w:noProof/>
          <w:sz w:val="20"/>
          <w:szCs w:val="20"/>
        </w:rPr>
      </w:pPr>
      <w:hyperlink r:id="rId16" w:anchor="_Toc484718468" w:history="1">
        <w:r w:rsidR="00393E14" w:rsidRPr="00176B58">
          <w:rPr>
            <w:rStyle w:val="a5"/>
            <w:rFonts w:eastAsia="Calibri"/>
            <w:bCs/>
            <w:noProof/>
            <w:sz w:val="20"/>
            <w:szCs w:val="20"/>
          </w:rPr>
          <w:t>2.</w:t>
        </w:r>
        <w:r w:rsidR="00393E14" w:rsidRPr="00176B58">
          <w:rPr>
            <w:rStyle w:val="a5"/>
            <w:rFonts w:eastAsia="Calibri"/>
            <w:noProof/>
            <w:sz w:val="20"/>
            <w:szCs w:val="20"/>
          </w:rPr>
          <w:tab/>
        </w:r>
        <w:r w:rsidR="00393E14" w:rsidRPr="00176B58">
          <w:rPr>
            <w:rStyle w:val="a5"/>
            <w:rFonts w:eastAsia="Calibri"/>
            <w:bCs/>
            <w:noProof/>
            <w:sz w:val="20"/>
            <w:szCs w:val="20"/>
          </w:rPr>
          <w:t>Состав и описание объекта концессионного соглашения и иного имущества</w:t>
        </w:r>
        <w:r w:rsidR="00393E14" w:rsidRPr="00176B58">
          <w:rPr>
            <w:rStyle w:val="a5"/>
            <w:rFonts w:eastAsia="Calibri"/>
            <w:bCs/>
            <w:noProof/>
            <w:webHidden/>
            <w:sz w:val="20"/>
            <w:szCs w:val="20"/>
          </w:rPr>
          <w:tab/>
        </w:r>
      </w:hyperlink>
    </w:p>
    <w:p w:rsidR="00393E14" w:rsidRPr="00176B58" w:rsidRDefault="002D10DC" w:rsidP="00393E14">
      <w:pPr>
        <w:tabs>
          <w:tab w:val="left" w:pos="390"/>
          <w:tab w:val="right" w:leader="dot" w:pos="9345"/>
        </w:tabs>
        <w:spacing w:before="120" w:after="120"/>
        <w:rPr>
          <w:rFonts w:eastAsia="Calibri"/>
          <w:noProof/>
          <w:sz w:val="20"/>
          <w:szCs w:val="20"/>
        </w:rPr>
      </w:pPr>
      <w:hyperlink r:id="rId17" w:anchor="_Toc484718469" w:history="1">
        <w:r w:rsidR="00393E14" w:rsidRPr="00176B58">
          <w:rPr>
            <w:rStyle w:val="a5"/>
            <w:rFonts w:eastAsia="Calibri"/>
            <w:bCs/>
            <w:noProof/>
            <w:sz w:val="20"/>
            <w:szCs w:val="20"/>
          </w:rPr>
          <w:t>3.</w:t>
        </w:r>
        <w:r w:rsidR="00393E14" w:rsidRPr="00176B58">
          <w:rPr>
            <w:rStyle w:val="a5"/>
            <w:rFonts w:eastAsia="Calibri"/>
            <w:noProof/>
            <w:sz w:val="20"/>
            <w:szCs w:val="20"/>
          </w:rPr>
          <w:tab/>
        </w:r>
        <w:r w:rsidR="00393E14" w:rsidRPr="00176B58">
          <w:rPr>
            <w:rStyle w:val="a5"/>
            <w:rFonts w:eastAsia="Calibri"/>
            <w:bCs/>
            <w:noProof/>
            <w:sz w:val="20"/>
            <w:szCs w:val="20"/>
          </w:rPr>
          <w:t>Требования, которые предъявляются к участникам конкурса и в соответствии с которыми проводится предварительный отбор участников конкурса</w:t>
        </w:r>
        <w:r w:rsidR="00393E14" w:rsidRPr="00176B58">
          <w:rPr>
            <w:rStyle w:val="a5"/>
            <w:rFonts w:eastAsia="Calibri"/>
            <w:bCs/>
            <w:noProof/>
            <w:webHidden/>
            <w:sz w:val="20"/>
            <w:szCs w:val="20"/>
          </w:rPr>
          <w:tab/>
        </w:r>
      </w:hyperlink>
    </w:p>
    <w:p w:rsidR="00393E14" w:rsidRPr="00176B58" w:rsidRDefault="002D10DC" w:rsidP="00393E14">
      <w:pPr>
        <w:tabs>
          <w:tab w:val="left" w:pos="390"/>
          <w:tab w:val="right" w:leader="dot" w:pos="9345"/>
        </w:tabs>
        <w:spacing w:before="120" w:after="120"/>
        <w:rPr>
          <w:rFonts w:eastAsia="Calibri"/>
          <w:noProof/>
          <w:sz w:val="20"/>
          <w:szCs w:val="20"/>
        </w:rPr>
      </w:pPr>
      <w:hyperlink r:id="rId18" w:anchor="_Toc484718470" w:history="1">
        <w:r w:rsidR="00393E14" w:rsidRPr="00176B58">
          <w:rPr>
            <w:rStyle w:val="a5"/>
            <w:rFonts w:eastAsia="Calibri"/>
            <w:bCs/>
            <w:noProof/>
            <w:sz w:val="20"/>
            <w:szCs w:val="20"/>
          </w:rPr>
          <w:t>4.</w:t>
        </w:r>
        <w:r w:rsidR="00393E14" w:rsidRPr="00176B58">
          <w:rPr>
            <w:rStyle w:val="a5"/>
            <w:rFonts w:eastAsia="Calibri"/>
            <w:noProof/>
            <w:sz w:val="20"/>
            <w:szCs w:val="20"/>
          </w:rPr>
          <w:tab/>
        </w:r>
        <w:r w:rsidR="00393E14" w:rsidRPr="00176B58">
          <w:rPr>
            <w:rStyle w:val="a5"/>
            <w:rFonts w:eastAsia="Calibri"/>
            <w:bCs/>
            <w:noProof/>
            <w:sz w:val="20"/>
            <w:szCs w:val="20"/>
          </w:rPr>
          <w:t>Критерии конкурса и параметры критериев конкурса</w:t>
        </w:r>
        <w:r w:rsidR="00393E14" w:rsidRPr="00176B58">
          <w:rPr>
            <w:rStyle w:val="a5"/>
            <w:rFonts w:eastAsia="Calibri"/>
            <w:bCs/>
            <w:noProof/>
            <w:webHidden/>
            <w:sz w:val="20"/>
            <w:szCs w:val="20"/>
          </w:rPr>
          <w:tab/>
        </w:r>
      </w:hyperlink>
    </w:p>
    <w:p w:rsidR="00393E14" w:rsidRPr="00176B58" w:rsidRDefault="002D10DC" w:rsidP="00393E14">
      <w:pPr>
        <w:tabs>
          <w:tab w:val="left" w:pos="390"/>
          <w:tab w:val="right" w:leader="dot" w:pos="9345"/>
        </w:tabs>
        <w:spacing w:before="120" w:after="120"/>
        <w:rPr>
          <w:rFonts w:eastAsia="Calibri"/>
          <w:noProof/>
          <w:sz w:val="20"/>
          <w:szCs w:val="20"/>
        </w:rPr>
      </w:pPr>
      <w:hyperlink r:id="rId19" w:anchor="_Toc484718471" w:history="1">
        <w:r w:rsidR="00393E14" w:rsidRPr="00176B58">
          <w:rPr>
            <w:rStyle w:val="a5"/>
            <w:rFonts w:eastAsia="Calibri"/>
            <w:bCs/>
            <w:noProof/>
            <w:sz w:val="20"/>
            <w:szCs w:val="20"/>
          </w:rPr>
          <w:t>5.</w:t>
        </w:r>
        <w:r w:rsidR="00393E14" w:rsidRPr="00176B58">
          <w:rPr>
            <w:rStyle w:val="a5"/>
            <w:rFonts w:eastAsia="Calibri"/>
            <w:noProof/>
            <w:sz w:val="20"/>
            <w:szCs w:val="20"/>
          </w:rPr>
          <w:tab/>
        </w:r>
        <w:r w:rsidR="00393E14" w:rsidRPr="00176B58">
          <w:rPr>
            <w:rStyle w:val="a5"/>
            <w:rFonts w:eastAsia="Calibri"/>
            <w:bCs/>
            <w:noProof/>
            <w:sz w:val="20"/>
            <w:szCs w:val="20"/>
          </w:rPr>
          <w:t>Перечень документов и материалов и формы их предоставления заявителями, участниками конкурса</w:t>
        </w:r>
        <w:r w:rsidR="00393E14" w:rsidRPr="00176B58">
          <w:rPr>
            <w:rStyle w:val="a5"/>
            <w:rFonts w:eastAsia="Calibri"/>
            <w:bCs/>
            <w:noProof/>
            <w:webHidden/>
            <w:sz w:val="20"/>
            <w:szCs w:val="20"/>
          </w:rPr>
          <w:tab/>
        </w:r>
      </w:hyperlink>
    </w:p>
    <w:p w:rsidR="00393E14" w:rsidRPr="00176B58" w:rsidRDefault="002D10DC" w:rsidP="00393E14">
      <w:pPr>
        <w:tabs>
          <w:tab w:val="left" w:pos="390"/>
          <w:tab w:val="right" w:leader="dot" w:pos="9345"/>
        </w:tabs>
        <w:spacing w:before="120" w:after="120"/>
        <w:rPr>
          <w:rFonts w:eastAsia="Calibri"/>
          <w:noProof/>
          <w:sz w:val="20"/>
          <w:szCs w:val="20"/>
        </w:rPr>
      </w:pPr>
      <w:hyperlink r:id="rId20" w:anchor="_Toc484718472" w:history="1">
        <w:r w:rsidR="00393E14" w:rsidRPr="00176B58">
          <w:rPr>
            <w:rStyle w:val="a5"/>
            <w:rFonts w:eastAsia="Calibri"/>
            <w:bCs/>
            <w:noProof/>
            <w:sz w:val="20"/>
            <w:szCs w:val="20"/>
          </w:rPr>
          <w:t>6.</w:t>
        </w:r>
        <w:r w:rsidR="00393E14" w:rsidRPr="00176B58">
          <w:rPr>
            <w:rStyle w:val="a5"/>
            <w:rFonts w:eastAsia="Calibri"/>
            <w:noProof/>
            <w:sz w:val="20"/>
            <w:szCs w:val="20"/>
          </w:rPr>
          <w:tab/>
        </w:r>
        <w:r w:rsidR="00393E14" w:rsidRPr="00176B58">
          <w:rPr>
            <w:rStyle w:val="a5"/>
            <w:rFonts w:eastAsia="Calibri"/>
            <w:bCs/>
            <w:noProof/>
            <w:sz w:val="20"/>
            <w:szCs w:val="20"/>
          </w:rPr>
          <w:t>Сообщение о проведении конкурса</w:t>
        </w:r>
        <w:r w:rsidR="00393E14" w:rsidRPr="00176B58">
          <w:rPr>
            <w:rStyle w:val="a5"/>
            <w:rFonts w:eastAsia="Calibri"/>
            <w:bCs/>
            <w:noProof/>
            <w:webHidden/>
            <w:sz w:val="20"/>
            <w:szCs w:val="20"/>
          </w:rPr>
          <w:tab/>
        </w:r>
      </w:hyperlink>
    </w:p>
    <w:p w:rsidR="00393E14" w:rsidRPr="00176B58" w:rsidRDefault="002D10DC" w:rsidP="00393E14">
      <w:pPr>
        <w:tabs>
          <w:tab w:val="left" w:pos="390"/>
          <w:tab w:val="right" w:leader="dot" w:pos="9345"/>
        </w:tabs>
        <w:spacing w:before="120" w:after="120"/>
        <w:rPr>
          <w:rFonts w:eastAsia="Calibri"/>
          <w:noProof/>
          <w:sz w:val="20"/>
          <w:szCs w:val="20"/>
        </w:rPr>
      </w:pPr>
      <w:hyperlink r:id="rId21" w:anchor="_Toc484718473" w:history="1">
        <w:r w:rsidR="00393E14" w:rsidRPr="00176B58">
          <w:rPr>
            <w:rStyle w:val="a5"/>
            <w:rFonts w:eastAsia="Calibri"/>
            <w:bCs/>
            <w:noProof/>
            <w:sz w:val="20"/>
            <w:szCs w:val="20"/>
          </w:rPr>
          <w:t>7.</w:t>
        </w:r>
        <w:r w:rsidR="00393E14" w:rsidRPr="00176B58">
          <w:rPr>
            <w:rStyle w:val="a5"/>
            <w:rFonts w:eastAsia="Calibri"/>
            <w:noProof/>
            <w:sz w:val="20"/>
            <w:szCs w:val="20"/>
          </w:rPr>
          <w:tab/>
        </w:r>
        <w:r w:rsidR="00393E14" w:rsidRPr="00176B58">
          <w:rPr>
            <w:rStyle w:val="a5"/>
            <w:rFonts w:eastAsia="Calibri"/>
            <w:bCs/>
            <w:noProof/>
            <w:sz w:val="20"/>
            <w:szCs w:val="20"/>
          </w:rPr>
          <w:t>Порядок представления заявок и предъявляемые к ним требования</w:t>
        </w:r>
        <w:r w:rsidR="00393E14" w:rsidRPr="00176B58">
          <w:rPr>
            <w:rStyle w:val="a5"/>
            <w:rFonts w:eastAsia="Calibri"/>
            <w:bCs/>
            <w:noProof/>
            <w:webHidden/>
            <w:sz w:val="20"/>
            <w:szCs w:val="20"/>
          </w:rPr>
          <w:tab/>
        </w:r>
      </w:hyperlink>
    </w:p>
    <w:p w:rsidR="00393E14" w:rsidRPr="00176B58" w:rsidRDefault="002D10DC" w:rsidP="00393E14">
      <w:pPr>
        <w:tabs>
          <w:tab w:val="left" w:pos="390"/>
          <w:tab w:val="right" w:leader="dot" w:pos="9345"/>
        </w:tabs>
        <w:spacing w:before="120" w:after="120"/>
        <w:rPr>
          <w:rFonts w:eastAsia="Calibri"/>
          <w:noProof/>
          <w:sz w:val="20"/>
          <w:szCs w:val="20"/>
        </w:rPr>
      </w:pPr>
      <w:hyperlink r:id="rId22" w:anchor="_Toc484718474" w:history="1">
        <w:r w:rsidR="00393E14" w:rsidRPr="00176B58">
          <w:rPr>
            <w:rStyle w:val="a5"/>
            <w:rFonts w:eastAsia="Calibri"/>
            <w:bCs/>
            <w:noProof/>
            <w:sz w:val="20"/>
            <w:szCs w:val="20"/>
          </w:rPr>
          <w:t>8.</w:t>
        </w:r>
        <w:r w:rsidR="00393E14" w:rsidRPr="00176B58">
          <w:rPr>
            <w:rStyle w:val="a5"/>
            <w:rFonts w:eastAsia="Calibri"/>
            <w:noProof/>
            <w:sz w:val="20"/>
            <w:szCs w:val="20"/>
          </w:rPr>
          <w:tab/>
        </w:r>
        <w:r w:rsidR="00393E14" w:rsidRPr="00176B58">
          <w:rPr>
            <w:rStyle w:val="a5"/>
            <w:rFonts w:eastAsia="Calibri"/>
            <w:bCs/>
            <w:noProof/>
            <w:sz w:val="20"/>
            <w:szCs w:val="20"/>
          </w:rPr>
          <w:t>Место и срок представления заявок на участие в конкурсе</w:t>
        </w:r>
        <w:r w:rsidR="00393E14" w:rsidRPr="00176B58">
          <w:rPr>
            <w:rStyle w:val="a5"/>
            <w:rFonts w:eastAsia="Calibri"/>
            <w:bCs/>
            <w:noProof/>
            <w:webHidden/>
            <w:sz w:val="20"/>
            <w:szCs w:val="20"/>
          </w:rPr>
          <w:tab/>
        </w:r>
      </w:hyperlink>
    </w:p>
    <w:p w:rsidR="00393E14" w:rsidRPr="00176B58" w:rsidRDefault="002D10DC" w:rsidP="00393E14">
      <w:pPr>
        <w:tabs>
          <w:tab w:val="left" w:pos="390"/>
          <w:tab w:val="right" w:leader="dot" w:pos="9345"/>
        </w:tabs>
        <w:spacing w:before="120" w:after="120"/>
        <w:rPr>
          <w:rFonts w:eastAsia="Calibri"/>
          <w:noProof/>
          <w:sz w:val="20"/>
          <w:szCs w:val="20"/>
        </w:rPr>
      </w:pPr>
      <w:hyperlink r:id="rId23" w:anchor="_Toc484718475" w:history="1">
        <w:r w:rsidR="00393E14" w:rsidRPr="00176B58">
          <w:rPr>
            <w:rStyle w:val="a5"/>
            <w:rFonts w:eastAsia="Calibri"/>
            <w:bCs/>
            <w:noProof/>
            <w:sz w:val="20"/>
            <w:szCs w:val="20"/>
          </w:rPr>
          <w:t>9.</w:t>
        </w:r>
        <w:r w:rsidR="00393E14" w:rsidRPr="00176B58">
          <w:rPr>
            <w:rStyle w:val="a5"/>
            <w:rFonts w:eastAsia="Calibri"/>
            <w:noProof/>
            <w:sz w:val="20"/>
            <w:szCs w:val="20"/>
          </w:rPr>
          <w:tab/>
        </w:r>
        <w:r w:rsidR="00393E14" w:rsidRPr="00176B58">
          <w:rPr>
            <w:rStyle w:val="a5"/>
            <w:rFonts w:eastAsia="Calibri"/>
            <w:bCs/>
            <w:noProof/>
            <w:sz w:val="20"/>
            <w:szCs w:val="20"/>
          </w:rPr>
          <w:t>Порядок, место и срок предоставления конкурсной документации</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bCs/>
          <w:caps/>
          <w:noProof/>
          <w:color w:val="0000FF"/>
          <w:sz w:val="20"/>
          <w:szCs w:val="20"/>
        </w:rPr>
      </w:pPr>
      <w:hyperlink r:id="rId24" w:anchor="_Toc484718476" w:history="1">
        <w:r w:rsidR="00393E14" w:rsidRPr="00176B58">
          <w:rPr>
            <w:rStyle w:val="a5"/>
            <w:rFonts w:eastAsia="Calibri"/>
            <w:bCs/>
            <w:noProof/>
            <w:sz w:val="20"/>
            <w:szCs w:val="20"/>
          </w:rPr>
          <w:t>10.</w:t>
        </w:r>
        <w:r w:rsidR="00393E14" w:rsidRPr="00176B58">
          <w:rPr>
            <w:rStyle w:val="a5"/>
            <w:rFonts w:eastAsia="Calibri"/>
            <w:noProof/>
            <w:sz w:val="20"/>
            <w:szCs w:val="20"/>
          </w:rPr>
          <w:tab/>
        </w:r>
        <w:r w:rsidR="00393E14" w:rsidRPr="00176B58">
          <w:rPr>
            <w:rStyle w:val="a5"/>
            <w:rFonts w:eastAsia="Calibri"/>
            <w:bCs/>
            <w:noProof/>
            <w:sz w:val="20"/>
            <w:szCs w:val="20"/>
          </w:rPr>
          <w:t>Порядок предоставления разъяснений положений конкурсной документации</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25" w:anchor="_Toc484718477" w:history="1">
        <w:r w:rsidR="00393E14" w:rsidRPr="00176B58">
          <w:rPr>
            <w:rStyle w:val="a5"/>
            <w:rFonts w:eastAsia="Calibri"/>
            <w:bCs/>
            <w:noProof/>
            <w:sz w:val="20"/>
            <w:szCs w:val="20"/>
          </w:rPr>
          <w:t>11.</w:t>
        </w:r>
        <w:r w:rsidR="00393E14" w:rsidRPr="00176B58">
          <w:rPr>
            <w:rStyle w:val="a5"/>
            <w:rFonts w:eastAsia="Calibri"/>
            <w:noProof/>
            <w:sz w:val="20"/>
            <w:szCs w:val="20"/>
          </w:rPr>
          <w:tab/>
        </w:r>
        <w:r w:rsidR="00393E14" w:rsidRPr="00176B58">
          <w:rPr>
            <w:rStyle w:val="a5"/>
            <w:rFonts w:eastAsia="Calibri"/>
            <w:bCs/>
            <w:noProof/>
            <w:sz w:val="20"/>
            <w:szCs w:val="20"/>
          </w:rPr>
          <w:t>Способ обеспечения исполнения концессионером обязательств по концессионному соглашению</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26" w:anchor="_Toc484718478" w:history="1">
        <w:r w:rsidR="00393E14" w:rsidRPr="00176B58">
          <w:rPr>
            <w:rStyle w:val="a5"/>
            <w:rFonts w:eastAsia="Calibri"/>
            <w:bCs/>
            <w:noProof/>
            <w:sz w:val="20"/>
            <w:szCs w:val="20"/>
          </w:rPr>
          <w:t>12.</w:t>
        </w:r>
        <w:r w:rsidR="00393E14" w:rsidRPr="00176B58">
          <w:rPr>
            <w:rStyle w:val="a5"/>
            <w:rFonts w:eastAsia="Calibri"/>
            <w:noProof/>
            <w:sz w:val="20"/>
            <w:szCs w:val="20"/>
          </w:rPr>
          <w:tab/>
        </w:r>
        <w:r w:rsidR="00393E14" w:rsidRPr="00176B58">
          <w:rPr>
            <w:rStyle w:val="a5"/>
            <w:rFonts w:eastAsia="Calibri"/>
            <w:bCs/>
            <w:noProof/>
            <w:sz w:val="20"/>
            <w:szCs w:val="20"/>
          </w:rPr>
          <w:t>Размер, порядок, срок внесения задатка</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27" w:anchor="_Toc484718479" w:history="1">
        <w:r w:rsidR="00393E14" w:rsidRPr="00176B58">
          <w:rPr>
            <w:rStyle w:val="a5"/>
            <w:rFonts w:eastAsia="Calibri"/>
            <w:bCs/>
            <w:noProof/>
            <w:sz w:val="20"/>
            <w:szCs w:val="20"/>
          </w:rPr>
          <w:t>13.</w:t>
        </w:r>
        <w:r w:rsidR="00393E14" w:rsidRPr="00176B58">
          <w:rPr>
            <w:rStyle w:val="a5"/>
            <w:rFonts w:eastAsia="Calibri"/>
            <w:noProof/>
            <w:sz w:val="20"/>
            <w:szCs w:val="20"/>
          </w:rPr>
          <w:tab/>
        </w:r>
        <w:r w:rsidR="00393E14" w:rsidRPr="00176B58">
          <w:rPr>
            <w:rStyle w:val="a5"/>
            <w:rFonts w:eastAsia="Calibri"/>
            <w:bCs/>
            <w:noProof/>
            <w:sz w:val="20"/>
            <w:szCs w:val="20"/>
          </w:rPr>
          <w:t>Концессионная плата</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28" w:anchor="_Toc484718480" w:history="1">
        <w:r w:rsidR="00393E14" w:rsidRPr="00176B58">
          <w:rPr>
            <w:rStyle w:val="a5"/>
            <w:rFonts w:eastAsia="Calibri"/>
            <w:bCs/>
            <w:noProof/>
            <w:sz w:val="20"/>
            <w:szCs w:val="20"/>
          </w:rPr>
          <w:t>14.</w:t>
        </w:r>
        <w:r w:rsidR="00393E14" w:rsidRPr="00176B58">
          <w:rPr>
            <w:rStyle w:val="a5"/>
            <w:rFonts w:eastAsia="Calibri"/>
            <w:noProof/>
            <w:sz w:val="20"/>
            <w:szCs w:val="20"/>
          </w:rPr>
          <w:tab/>
        </w:r>
        <w:r w:rsidR="00393E14" w:rsidRPr="00176B58">
          <w:rPr>
            <w:rStyle w:val="a5"/>
            <w:rFonts w:eastAsia="Calibri"/>
            <w:bCs/>
            <w:noProof/>
            <w:sz w:val="20"/>
            <w:szCs w:val="20"/>
          </w:rPr>
          <w:t>Порядок, место и срок представления конкурсных предложений</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29" w:anchor="_Toc484718481" w:history="1">
        <w:r w:rsidR="00393E14" w:rsidRPr="00176B58">
          <w:rPr>
            <w:rStyle w:val="a5"/>
            <w:rFonts w:eastAsia="Calibri"/>
            <w:bCs/>
            <w:noProof/>
            <w:sz w:val="20"/>
            <w:szCs w:val="20"/>
          </w:rPr>
          <w:t>15.</w:t>
        </w:r>
        <w:r w:rsidR="00393E14" w:rsidRPr="00176B58">
          <w:rPr>
            <w:rStyle w:val="a5"/>
            <w:rFonts w:eastAsia="Calibri"/>
            <w:noProof/>
            <w:sz w:val="20"/>
            <w:szCs w:val="20"/>
          </w:rPr>
          <w:tab/>
        </w:r>
        <w:r w:rsidR="00393E14" w:rsidRPr="00176B58">
          <w:rPr>
            <w:rStyle w:val="a5"/>
            <w:rFonts w:eastAsia="Calibri"/>
            <w:bCs/>
            <w:noProof/>
            <w:sz w:val="20"/>
            <w:szCs w:val="20"/>
          </w:rPr>
          <w:t>Порядок и срок изменения и (или) отзыва заявок и конкурсных предложений</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30" w:anchor="_Toc484718482" w:history="1">
        <w:r w:rsidR="00393E14" w:rsidRPr="00176B58">
          <w:rPr>
            <w:rStyle w:val="a5"/>
            <w:rFonts w:eastAsia="Calibri"/>
            <w:bCs/>
            <w:noProof/>
            <w:sz w:val="20"/>
            <w:szCs w:val="20"/>
          </w:rPr>
          <w:t>16.</w:t>
        </w:r>
        <w:r w:rsidR="00393E14" w:rsidRPr="00176B58">
          <w:rPr>
            <w:rStyle w:val="a5"/>
            <w:rFonts w:eastAsia="Calibri"/>
            <w:noProof/>
            <w:sz w:val="20"/>
            <w:szCs w:val="20"/>
          </w:rPr>
          <w:tab/>
        </w:r>
        <w:r w:rsidR="00393E14" w:rsidRPr="00176B58">
          <w:rPr>
            <w:rStyle w:val="a5"/>
            <w:rFonts w:eastAsia="Calibri"/>
            <w:bCs/>
            <w:noProof/>
            <w:sz w:val="20"/>
            <w:szCs w:val="20"/>
          </w:rPr>
          <w:t>Порядок, место, дата и время вскрытия конвертов с заявками</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31" w:anchor="_Toc484718483" w:history="1">
        <w:r w:rsidR="00393E14" w:rsidRPr="00176B58">
          <w:rPr>
            <w:rStyle w:val="a5"/>
            <w:rFonts w:eastAsia="Calibri"/>
            <w:bCs/>
            <w:noProof/>
            <w:sz w:val="20"/>
            <w:szCs w:val="20"/>
          </w:rPr>
          <w:t>17.</w:t>
        </w:r>
        <w:r w:rsidR="00393E14" w:rsidRPr="00176B58">
          <w:rPr>
            <w:rStyle w:val="a5"/>
            <w:rFonts w:eastAsia="Calibri"/>
            <w:noProof/>
            <w:sz w:val="20"/>
            <w:szCs w:val="20"/>
          </w:rPr>
          <w:tab/>
        </w:r>
        <w:r w:rsidR="00393E14" w:rsidRPr="00176B58">
          <w:rPr>
            <w:rStyle w:val="a5"/>
            <w:rFonts w:eastAsia="Calibri"/>
            <w:bCs/>
            <w:noProof/>
            <w:sz w:val="20"/>
            <w:szCs w:val="20"/>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32" w:anchor="_Toc484718484" w:history="1">
        <w:r w:rsidR="00393E14" w:rsidRPr="00176B58">
          <w:rPr>
            <w:rStyle w:val="a5"/>
            <w:rFonts w:eastAsia="Calibri"/>
            <w:bCs/>
            <w:noProof/>
            <w:sz w:val="20"/>
            <w:szCs w:val="20"/>
          </w:rPr>
          <w:t>18.</w:t>
        </w:r>
        <w:r w:rsidR="00393E14" w:rsidRPr="00176B58">
          <w:rPr>
            <w:rStyle w:val="a5"/>
            <w:rFonts w:eastAsia="Calibri"/>
            <w:noProof/>
            <w:sz w:val="20"/>
            <w:szCs w:val="20"/>
          </w:rPr>
          <w:tab/>
        </w:r>
        <w:r w:rsidR="00393E14" w:rsidRPr="00176B58">
          <w:rPr>
            <w:rStyle w:val="a5"/>
            <w:rFonts w:eastAsia="Calibri"/>
            <w:bCs/>
            <w:noProof/>
            <w:sz w:val="20"/>
            <w:szCs w:val="20"/>
          </w:rPr>
          <w:t>Порядок, место, дата и время вскрытия конвертов с конкурсными предложениями</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33" w:anchor="_Toc484718485" w:history="1">
        <w:r w:rsidR="00393E14" w:rsidRPr="00176B58">
          <w:rPr>
            <w:rStyle w:val="a5"/>
            <w:rFonts w:eastAsia="Calibri"/>
            <w:bCs/>
            <w:noProof/>
            <w:sz w:val="20"/>
            <w:szCs w:val="20"/>
          </w:rPr>
          <w:t>19.</w:t>
        </w:r>
        <w:r w:rsidR="00393E14" w:rsidRPr="00176B58">
          <w:rPr>
            <w:rStyle w:val="a5"/>
            <w:rFonts w:eastAsia="Calibri"/>
            <w:noProof/>
            <w:sz w:val="20"/>
            <w:szCs w:val="20"/>
          </w:rPr>
          <w:tab/>
        </w:r>
        <w:r w:rsidR="00393E14" w:rsidRPr="00176B58">
          <w:rPr>
            <w:rStyle w:val="a5"/>
            <w:rFonts w:eastAsia="Calibri"/>
            <w:bCs/>
            <w:noProof/>
            <w:sz w:val="20"/>
            <w:szCs w:val="20"/>
          </w:rPr>
          <w:t>Порядок рассмотрения и оценки конкурсных предложений</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34" w:anchor="_Toc484718486" w:history="1">
        <w:r w:rsidR="00393E14" w:rsidRPr="00176B58">
          <w:rPr>
            <w:rStyle w:val="a5"/>
            <w:rFonts w:eastAsia="Calibri"/>
            <w:bCs/>
            <w:noProof/>
            <w:sz w:val="20"/>
            <w:szCs w:val="20"/>
          </w:rPr>
          <w:t>20.</w:t>
        </w:r>
        <w:r w:rsidR="00393E14" w:rsidRPr="00176B58">
          <w:rPr>
            <w:rStyle w:val="a5"/>
            <w:rFonts w:eastAsia="Calibri"/>
            <w:noProof/>
            <w:sz w:val="20"/>
            <w:szCs w:val="20"/>
          </w:rPr>
          <w:tab/>
        </w:r>
        <w:r w:rsidR="00393E14" w:rsidRPr="00176B58">
          <w:rPr>
            <w:rStyle w:val="a5"/>
            <w:rFonts w:eastAsia="Calibri"/>
            <w:bCs/>
            <w:noProof/>
            <w:sz w:val="20"/>
            <w:szCs w:val="20"/>
          </w:rPr>
          <w:t>Порядок определения победителя конкурса</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35" w:anchor="_Toc484718487" w:history="1">
        <w:r w:rsidR="00393E14" w:rsidRPr="00176B58">
          <w:rPr>
            <w:rStyle w:val="a5"/>
            <w:rFonts w:eastAsia="Calibri"/>
            <w:bCs/>
            <w:noProof/>
            <w:sz w:val="20"/>
            <w:szCs w:val="20"/>
          </w:rPr>
          <w:t>21.</w:t>
        </w:r>
        <w:r w:rsidR="00393E14" w:rsidRPr="00176B58">
          <w:rPr>
            <w:rStyle w:val="a5"/>
            <w:rFonts w:eastAsia="Calibri"/>
            <w:noProof/>
            <w:sz w:val="20"/>
            <w:szCs w:val="20"/>
          </w:rPr>
          <w:tab/>
        </w:r>
        <w:r w:rsidR="00393E14" w:rsidRPr="00176B58">
          <w:rPr>
            <w:rStyle w:val="a5"/>
            <w:rFonts w:eastAsia="Calibri"/>
            <w:bCs/>
            <w:noProof/>
            <w:sz w:val="20"/>
            <w:szCs w:val="20"/>
          </w:rPr>
          <w:t>Срок подписания протокола о результатах проведения конкурса</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36" w:anchor="_Toc484718488" w:history="1">
        <w:r w:rsidR="00393E14" w:rsidRPr="00176B58">
          <w:rPr>
            <w:rStyle w:val="a5"/>
            <w:rFonts w:eastAsia="Calibri"/>
            <w:bCs/>
            <w:noProof/>
            <w:sz w:val="20"/>
            <w:szCs w:val="20"/>
          </w:rPr>
          <w:t>22.</w:t>
        </w:r>
        <w:r w:rsidR="00393E14" w:rsidRPr="00176B58">
          <w:rPr>
            <w:rStyle w:val="a5"/>
            <w:rFonts w:eastAsia="Calibri"/>
            <w:noProof/>
            <w:sz w:val="20"/>
            <w:szCs w:val="20"/>
          </w:rPr>
          <w:tab/>
        </w:r>
        <w:r w:rsidR="00393E14" w:rsidRPr="00176B58">
          <w:rPr>
            <w:rStyle w:val="a5"/>
            <w:rFonts w:eastAsia="Calibri"/>
            <w:bCs/>
            <w:noProof/>
            <w:sz w:val="20"/>
            <w:szCs w:val="20"/>
          </w:rPr>
          <w:t>Срок подписания концессионного соглашения</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37" w:anchor="_Toc484718489" w:history="1">
        <w:r w:rsidR="00393E14" w:rsidRPr="00176B58">
          <w:rPr>
            <w:rStyle w:val="a5"/>
            <w:rFonts w:eastAsia="Calibri"/>
            <w:bCs/>
            <w:noProof/>
            <w:sz w:val="20"/>
            <w:szCs w:val="20"/>
          </w:rPr>
          <w:t>23.</w:t>
        </w:r>
        <w:r w:rsidR="00393E14" w:rsidRPr="00176B58">
          <w:rPr>
            <w:rStyle w:val="a5"/>
            <w:rFonts w:eastAsia="Calibri"/>
            <w:noProof/>
            <w:sz w:val="20"/>
            <w:szCs w:val="20"/>
          </w:rPr>
          <w:tab/>
        </w:r>
        <w:r w:rsidR="00393E14" w:rsidRPr="00176B58">
          <w:rPr>
            <w:rStyle w:val="a5"/>
            <w:rFonts w:eastAsia="Calibri"/>
            <w:bCs/>
            <w:noProof/>
            <w:sz w:val="20"/>
            <w:szCs w:val="20"/>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38" w:anchor="_Toc484718490" w:history="1">
        <w:r w:rsidR="00393E14" w:rsidRPr="00176B58">
          <w:rPr>
            <w:rStyle w:val="a5"/>
            <w:rFonts w:eastAsia="Calibri"/>
            <w:bCs/>
            <w:noProof/>
            <w:sz w:val="20"/>
            <w:szCs w:val="20"/>
          </w:rPr>
          <w:t>24.</w:t>
        </w:r>
        <w:r w:rsidR="00393E14" w:rsidRPr="00176B58">
          <w:rPr>
            <w:rStyle w:val="a5"/>
            <w:rFonts w:eastAsia="Calibri"/>
            <w:noProof/>
            <w:sz w:val="20"/>
            <w:szCs w:val="20"/>
          </w:rPr>
          <w:tab/>
        </w:r>
        <w:r w:rsidR="00393E14" w:rsidRPr="00176B58">
          <w:rPr>
            <w:rStyle w:val="a5"/>
            <w:rFonts w:eastAsia="Calibri"/>
            <w:bCs/>
            <w:noProof/>
            <w:sz w:val="20"/>
            <w:szCs w:val="20"/>
          </w:rPr>
          <w:t>Отказ от проведения конкурса. внесение изменений в конкурсную документацию</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39" w:anchor="_Toc484718491" w:history="1">
        <w:r w:rsidR="00393E14" w:rsidRPr="00176B58">
          <w:rPr>
            <w:rStyle w:val="a5"/>
            <w:rFonts w:eastAsia="Calibri"/>
            <w:bCs/>
            <w:noProof/>
            <w:sz w:val="20"/>
            <w:szCs w:val="20"/>
          </w:rPr>
          <w:t>25.</w:t>
        </w:r>
        <w:r w:rsidR="00393E14" w:rsidRPr="00176B58">
          <w:rPr>
            <w:rStyle w:val="a5"/>
            <w:rFonts w:eastAsia="Calibri"/>
            <w:noProof/>
            <w:sz w:val="20"/>
            <w:szCs w:val="20"/>
          </w:rPr>
          <w:tab/>
        </w:r>
        <w:r w:rsidR="00393E14" w:rsidRPr="00176B58">
          <w:rPr>
            <w:rStyle w:val="a5"/>
            <w:rFonts w:eastAsia="Calibri"/>
            <w:bCs/>
            <w:noProof/>
            <w:sz w:val="20"/>
            <w:szCs w:val="20"/>
          </w:rPr>
          <w:t>Срок передачи концедентом концессионеру объекта концессионного соглашения и (или) иного имущества</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40" w:anchor="_Toc484718492" w:history="1">
        <w:r w:rsidR="00393E14" w:rsidRPr="00176B58">
          <w:rPr>
            <w:rStyle w:val="a5"/>
            <w:rFonts w:eastAsia="Calibri"/>
            <w:bCs/>
            <w:noProof/>
            <w:sz w:val="20"/>
            <w:szCs w:val="20"/>
          </w:rPr>
          <w:t>26.</w:t>
        </w:r>
        <w:r w:rsidR="00393E14" w:rsidRPr="00176B58">
          <w:rPr>
            <w:rStyle w:val="a5"/>
            <w:rFonts w:eastAsia="Calibri"/>
            <w:noProof/>
            <w:sz w:val="20"/>
            <w:szCs w:val="20"/>
          </w:rPr>
          <w:tab/>
        </w:r>
        <w:r w:rsidR="00393E14" w:rsidRPr="00176B58">
          <w:rPr>
            <w:rStyle w:val="a5"/>
            <w:rFonts w:eastAsia="Calibri"/>
            <w:bCs/>
            <w:noProof/>
            <w:sz w:val="20"/>
            <w:szCs w:val="20"/>
          </w:rPr>
          <w:t>Порядок предоставления концедентом информации об объекте концессионного соглашения, а также доступа на объект концессионного соглашения</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41" w:anchor="_Toc484718493" w:history="1">
        <w:r w:rsidR="00393E14" w:rsidRPr="00176B58">
          <w:rPr>
            <w:rStyle w:val="a5"/>
            <w:rFonts w:eastAsia="Calibri"/>
            <w:bCs/>
            <w:noProof/>
            <w:sz w:val="20"/>
            <w:szCs w:val="20"/>
          </w:rPr>
          <w:t>27.</w:t>
        </w:r>
        <w:r w:rsidR="00393E14" w:rsidRPr="00176B58">
          <w:rPr>
            <w:rStyle w:val="a5"/>
            <w:rFonts w:eastAsia="Calibri"/>
            <w:noProof/>
            <w:sz w:val="20"/>
            <w:szCs w:val="20"/>
          </w:rPr>
          <w:tab/>
        </w:r>
        <w:r w:rsidR="00393E14" w:rsidRPr="00176B58">
          <w:rPr>
            <w:rStyle w:val="a5"/>
            <w:rFonts w:eastAsia="Calibri"/>
            <w:bCs/>
            <w:noProof/>
            <w:sz w:val="20"/>
            <w:szCs w:val="20"/>
          </w:rPr>
          <w:t>Метод регулирования тарифов, долгосрочные и иные параметры регулирования деятельности концессионера</w:t>
        </w:r>
        <w:r w:rsidR="00393E14" w:rsidRPr="00176B58">
          <w:rPr>
            <w:rStyle w:val="a5"/>
            <w:rFonts w:eastAsia="Calibri"/>
            <w:bCs/>
            <w:noProof/>
            <w:webHidden/>
            <w:sz w:val="20"/>
            <w:szCs w:val="20"/>
          </w:rPr>
          <w:tab/>
        </w:r>
      </w:hyperlink>
    </w:p>
    <w:p w:rsidR="00393E14" w:rsidRPr="00176B58" w:rsidRDefault="002D10DC" w:rsidP="00393E14">
      <w:pPr>
        <w:tabs>
          <w:tab w:val="left" w:pos="502"/>
          <w:tab w:val="right" w:leader="dot" w:pos="9345"/>
        </w:tabs>
        <w:spacing w:before="120" w:after="120"/>
        <w:rPr>
          <w:rFonts w:eastAsia="Calibri"/>
          <w:noProof/>
          <w:sz w:val="20"/>
          <w:szCs w:val="20"/>
        </w:rPr>
      </w:pPr>
      <w:hyperlink r:id="rId42" w:anchor="_Toc484718494" w:history="1">
        <w:r w:rsidR="00393E14" w:rsidRPr="00176B58">
          <w:rPr>
            <w:rStyle w:val="a5"/>
            <w:rFonts w:eastAsia="Calibri"/>
            <w:bCs/>
            <w:noProof/>
            <w:sz w:val="20"/>
            <w:szCs w:val="20"/>
          </w:rPr>
          <w:t>28.</w:t>
        </w:r>
        <w:r w:rsidR="00393E14" w:rsidRPr="00176B58">
          <w:rPr>
            <w:rStyle w:val="a5"/>
            <w:rFonts w:eastAsia="Calibri"/>
            <w:noProof/>
            <w:sz w:val="20"/>
            <w:szCs w:val="20"/>
          </w:rPr>
          <w:tab/>
        </w:r>
        <w:r w:rsidR="00393E14" w:rsidRPr="00176B58">
          <w:rPr>
            <w:rStyle w:val="a5"/>
            <w:rFonts w:eastAsia="Calibri"/>
            <w:bCs/>
            <w:noProof/>
            <w:sz w:val="20"/>
            <w:szCs w:val="20"/>
          </w:rPr>
          <w:t>Перечень приложений к конкурсной документации</w:t>
        </w:r>
        <w:r w:rsidR="00393E14" w:rsidRPr="00176B58">
          <w:rPr>
            <w:rStyle w:val="a5"/>
            <w:rFonts w:eastAsia="Calibri"/>
            <w:bCs/>
            <w:noProof/>
            <w:webHidden/>
            <w:sz w:val="20"/>
            <w:szCs w:val="20"/>
          </w:rPr>
          <w:tab/>
        </w:r>
      </w:hyperlink>
    </w:p>
    <w:p w:rsidR="00393E14" w:rsidRPr="00176B58" w:rsidRDefault="002D10DC" w:rsidP="00393E14">
      <w:pPr>
        <w:autoSpaceDE w:val="0"/>
        <w:autoSpaceDN w:val="0"/>
        <w:adjustRightInd w:val="0"/>
        <w:ind w:firstLine="540"/>
        <w:jc w:val="both"/>
        <w:rPr>
          <w:sz w:val="20"/>
          <w:szCs w:val="20"/>
        </w:rPr>
      </w:pPr>
      <w:r w:rsidRPr="00176B58">
        <w:rPr>
          <w:sz w:val="20"/>
          <w:szCs w:val="20"/>
        </w:rPr>
        <w:fldChar w:fldCharType="end"/>
      </w:r>
      <w:r w:rsidR="00393E14" w:rsidRPr="00176B58">
        <w:rPr>
          <w:sz w:val="20"/>
          <w:szCs w:val="20"/>
        </w:rPr>
        <w:t>Сведения, содержащиеся в конкурсной документации, должны соответствовать сведениям, указанным в извещении о проведении конкурса.</w:t>
      </w:r>
    </w:p>
    <w:p w:rsidR="00393E14" w:rsidRPr="00176B58" w:rsidRDefault="00393E14" w:rsidP="00393E14">
      <w:pPr>
        <w:autoSpaceDE w:val="0"/>
        <w:autoSpaceDN w:val="0"/>
        <w:adjustRightInd w:val="0"/>
        <w:ind w:firstLine="360"/>
        <w:jc w:val="both"/>
        <w:rPr>
          <w:sz w:val="20"/>
          <w:szCs w:val="20"/>
        </w:rPr>
      </w:pPr>
      <w:r w:rsidRPr="00176B58">
        <w:rPr>
          <w:sz w:val="20"/>
          <w:szCs w:val="20"/>
        </w:rPr>
        <w:t>Конкурсная документация должна быть доступна для ознакомления на официальном сайте без взимания платы. Лицо, желающее стать участником торгов, имеет право до подачи заявки ознакомиться с установленным порядком проведения торгов, документами по предмету торгов.</w:t>
      </w:r>
    </w:p>
    <w:p w:rsidR="00393E14" w:rsidRPr="00176B58" w:rsidRDefault="00393E14" w:rsidP="00393E14">
      <w:pPr>
        <w:widowControl w:val="0"/>
        <w:autoSpaceDE w:val="0"/>
        <w:autoSpaceDN w:val="0"/>
        <w:ind w:firstLine="540"/>
        <w:jc w:val="both"/>
        <w:rPr>
          <w:b/>
          <w:sz w:val="20"/>
          <w:szCs w:val="20"/>
        </w:rPr>
      </w:pPr>
      <w:r w:rsidRPr="00176B58">
        <w:rPr>
          <w:b/>
          <w:sz w:val="20"/>
          <w:szCs w:val="20"/>
        </w:rPr>
        <w:t xml:space="preserve">3.1.2. Подача и прием заявок </w:t>
      </w:r>
    </w:p>
    <w:p w:rsidR="00393E14" w:rsidRPr="00176B58" w:rsidRDefault="00393E14" w:rsidP="00393E14">
      <w:pPr>
        <w:ind w:firstLine="567"/>
        <w:contextualSpacing/>
        <w:jc w:val="both"/>
        <w:rPr>
          <w:sz w:val="20"/>
          <w:szCs w:val="20"/>
        </w:rPr>
      </w:pPr>
      <w:r w:rsidRPr="00176B58">
        <w:rPr>
          <w:sz w:val="20"/>
          <w:szCs w:val="20"/>
        </w:rPr>
        <w:t xml:space="preserve">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393E14" w:rsidRPr="00176B58" w:rsidRDefault="00393E14" w:rsidP="00393E14">
      <w:pPr>
        <w:ind w:firstLine="567"/>
        <w:contextualSpacing/>
        <w:jc w:val="both"/>
        <w:rPr>
          <w:sz w:val="20"/>
          <w:szCs w:val="20"/>
        </w:rPr>
      </w:pPr>
      <w:r w:rsidRPr="00176B58">
        <w:rPr>
          <w:sz w:val="20"/>
          <w:szCs w:val="20"/>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176B58">
        <w:rPr>
          <w:sz w:val="20"/>
          <w:szCs w:val="20"/>
        </w:rPr>
        <w:t>концедент</w:t>
      </w:r>
      <w:proofErr w:type="spellEnd"/>
      <w:r w:rsidRPr="00176B58">
        <w:rPr>
          <w:sz w:val="20"/>
          <w:szCs w:val="20"/>
        </w:rPr>
        <w:t xml:space="preserve"> следуют оригиналу.</w:t>
      </w:r>
    </w:p>
    <w:p w:rsidR="00393E14" w:rsidRPr="00176B58" w:rsidRDefault="00393E14" w:rsidP="00393E14">
      <w:pPr>
        <w:ind w:firstLine="567"/>
        <w:contextualSpacing/>
        <w:jc w:val="both"/>
        <w:rPr>
          <w:sz w:val="20"/>
          <w:szCs w:val="20"/>
        </w:rPr>
      </w:pPr>
      <w:r w:rsidRPr="00176B58">
        <w:rPr>
          <w:sz w:val="20"/>
          <w:szCs w:val="2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393E14" w:rsidRPr="00176B58" w:rsidRDefault="00393E14" w:rsidP="00393E14">
      <w:pPr>
        <w:ind w:firstLine="567"/>
        <w:contextualSpacing/>
        <w:jc w:val="both"/>
        <w:rPr>
          <w:sz w:val="20"/>
          <w:szCs w:val="20"/>
        </w:rPr>
      </w:pPr>
      <w:r w:rsidRPr="00176B58">
        <w:rPr>
          <w:sz w:val="20"/>
          <w:szCs w:val="20"/>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w:t>
      </w:r>
      <w:proofErr w:type="spellStart"/>
      <w:r w:rsidRPr="00176B58">
        <w:rPr>
          <w:sz w:val="20"/>
          <w:szCs w:val="20"/>
        </w:rPr>
        <w:t>сброшюровывается</w:t>
      </w:r>
      <w:proofErr w:type="spellEnd"/>
      <w:r w:rsidRPr="00176B58">
        <w:rPr>
          <w:sz w:val="20"/>
          <w:szCs w:val="20"/>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393E14" w:rsidRPr="00176B58" w:rsidRDefault="00393E14" w:rsidP="00393E14">
      <w:pPr>
        <w:ind w:firstLine="567"/>
        <w:contextualSpacing/>
        <w:jc w:val="both"/>
        <w:rPr>
          <w:sz w:val="20"/>
          <w:szCs w:val="20"/>
        </w:rPr>
      </w:pPr>
      <w:r w:rsidRPr="00176B58">
        <w:rPr>
          <w:sz w:val="20"/>
          <w:szCs w:val="20"/>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393E14" w:rsidRPr="00176B58" w:rsidRDefault="00393E14" w:rsidP="00393E14">
      <w:pPr>
        <w:ind w:firstLine="567"/>
        <w:contextualSpacing/>
        <w:jc w:val="both"/>
        <w:rPr>
          <w:sz w:val="20"/>
          <w:szCs w:val="20"/>
        </w:rPr>
      </w:pPr>
      <w:r w:rsidRPr="00176B58">
        <w:rPr>
          <w:sz w:val="20"/>
          <w:szCs w:val="20"/>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Pr="00176B58">
        <w:rPr>
          <w:caps/>
          <w:sz w:val="20"/>
          <w:szCs w:val="20"/>
        </w:rPr>
        <w:t>объектов ТЕПЛОСНАБЖЕНИЯ, находящихся в муниципальной собственности ЧЕПКАС-НИКОЛЬСКОГО СЕЛЬСКОГО ПОСЕЛЕНИЯ Шемуршинского района Чувашской Республики</w:t>
      </w:r>
      <w:r w:rsidRPr="00176B58">
        <w:rPr>
          <w:sz w:val="20"/>
          <w:szCs w:val="20"/>
        </w:rPr>
        <w:t>». На конверте с заявкой также указывается наименование и адрес заявителя.</w:t>
      </w:r>
    </w:p>
    <w:p w:rsidR="00393E14" w:rsidRPr="00176B58" w:rsidRDefault="00393E14" w:rsidP="00393E14">
      <w:pPr>
        <w:ind w:firstLine="567"/>
        <w:contextualSpacing/>
        <w:jc w:val="both"/>
        <w:rPr>
          <w:sz w:val="20"/>
          <w:szCs w:val="20"/>
        </w:rPr>
      </w:pPr>
      <w:r w:rsidRPr="00176B58">
        <w:rPr>
          <w:sz w:val="20"/>
          <w:szCs w:val="20"/>
        </w:rPr>
        <w:t>Конверт на местах склейки должен быть подписан уполномоченным лицом заявителя и пропечатан печатью заявителя (при ее наличии).</w:t>
      </w:r>
    </w:p>
    <w:p w:rsidR="00393E14" w:rsidRPr="00176B58" w:rsidRDefault="00393E14" w:rsidP="00393E14">
      <w:pPr>
        <w:ind w:firstLine="567"/>
        <w:contextualSpacing/>
        <w:jc w:val="both"/>
        <w:rPr>
          <w:sz w:val="20"/>
          <w:szCs w:val="20"/>
        </w:rPr>
      </w:pPr>
      <w:r w:rsidRPr="00176B58">
        <w:rPr>
          <w:sz w:val="20"/>
          <w:szCs w:val="20"/>
        </w:rPr>
        <w:t>При поступлении заявок без  пометок на конвертах они не считаются заявкой и не подлежат рассмотрению конкурсной комиссией.</w:t>
      </w:r>
    </w:p>
    <w:p w:rsidR="00393E14" w:rsidRPr="00176B58" w:rsidRDefault="00393E14" w:rsidP="00393E14">
      <w:pPr>
        <w:ind w:firstLine="567"/>
        <w:contextualSpacing/>
        <w:jc w:val="both"/>
        <w:rPr>
          <w:sz w:val="20"/>
          <w:szCs w:val="20"/>
        </w:rPr>
      </w:pPr>
      <w:r w:rsidRPr="00176B58">
        <w:rPr>
          <w:sz w:val="20"/>
          <w:szCs w:val="20"/>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176B58">
        <w:rPr>
          <w:sz w:val="20"/>
          <w:szCs w:val="20"/>
        </w:rPr>
        <w:t>с</w:t>
      </w:r>
      <w:proofErr w:type="gramEnd"/>
      <w:r w:rsidRPr="00176B58">
        <w:rPr>
          <w:sz w:val="20"/>
          <w:szCs w:val="20"/>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393E14" w:rsidRPr="00176B58" w:rsidRDefault="00393E14" w:rsidP="00393E14">
      <w:pPr>
        <w:ind w:firstLine="567"/>
        <w:contextualSpacing/>
        <w:jc w:val="both"/>
        <w:rPr>
          <w:sz w:val="20"/>
          <w:szCs w:val="20"/>
        </w:rPr>
      </w:pPr>
      <w:r w:rsidRPr="00176B58">
        <w:rPr>
          <w:sz w:val="20"/>
          <w:szCs w:val="20"/>
        </w:rPr>
        <w:lastRenderedPageBreak/>
        <w:t xml:space="preserve">Заявитель вправе изменить или отозвать свою заявку </w:t>
      </w:r>
      <w:proofErr w:type="gramStart"/>
      <w:r w:rsidRPr="00176B58">
        <w:rPr>
          <w:sz w:val="20"/>
          <w:szCs w:val="20"/>
        </w:rPr>
        <w:t>на участие в конкурсе в любое время до истечения срока представления в конкурсную комиссию</w:t>
      </w:r>
      <w:proofErr w:type="gramEnd"/>
      <w:r w:rsidRPr="00176B58">
        <w:rPr>
          <w:sz w:val="20"/>
          <w:szCs w:val="20"/>
        </w:rPr>
        <w:t xml:space="preserve"> заявок на участие в конкурсе.</w:t>
      </w:r>
    </w:p>
    <w:p w:rsidR="00393E14" w:rsidRPr="00176B58" w:rsidRDefault="00393E14" w:rsidP="00393E14">
      <w:pPr>
        <w:ind w:firstLine="567"/>
        <w:contextualSpacing/>
        <w:jc w:val="both"/>
        <w:rPr>
          <w:sz w:val="20"/>
          <w:szCs w:val="20"/>
        </w:rPr>
      </w:pPr>
      <w:proofErr w:type="gramStart"/>
      <w:r w:rsidRPr="00176B58">
        <w:rPr>
          <w:sz w:val="20"/>
          <w:szCs w:val="20"/>
        </w:rPr>
        <w:t>Заявка должна быть представлена в конкурсную комиссию по адресу: 429173, Чувашская Республика,  Шемуршинский  район, с.  Чепкас-Никольское, ул.  Чапаева, д.24, в рабочие дни с 08 час. 00 мин. до 17 час. 00 мин., кроме перерыва на обед с 12 час. 00 мин. по 13 час.00 мин., по местному времени в указанный период.</w:t>
      </w:r>
      <w:proofErr w:type="gramEnd"/>
    </w:p>
    <w:p w:rsidR="00393E14" w:rsidRPr="00176B58" w:rsidRDefault="00393E14" w:rsidP="00393E14">
      <w:pPr>
        <w:ind w:firstLine="567"/>
        <w:contextualSpacing/>
        <w:jc w:val="both"/>
        <w:rPr>
          <w:sz w:val="20"/>
          <w:szCs w:val="20"/>
        </w:rPr>
      </w:pPr>
      <w:r w:rsidRPr="00176B58">
        <w:rPr>
          <w:sz w:val="20"/>
          <w:szCs w:val="20"/>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176B58">
        <w:rPr>
          <w:sz w:val="20"/>
          <w:szCs w:val="20"/>
        </w:rPr>
        <w:t>проставленным</w:t>
      </w:r>
      <w:proofErr w:type="gramEnd"/>
      <w:r w:rsidRPr="00176B58">
        <w:rPr>
          <w:sz w:val="20"/>
          <w:szCs w:val="20"/>
        </w:rPr>
        <w:t xml:space="preserve"> при приеме заявки на копии описи документов и материалов такой заявки.</w:t>
      </w:r>
    </w:p>
    <w:p w:rsidR="00393E14" w:rsidRPr="00176B58" w:rsidRDefault="00393E14" w:rsidP="00393E14">
      <w:pPr>
        <w:ind w:firstLine="567"/>
        <w:contextualSpacing/>
        <w:jc w:val="both"/>
        <w:rPr>
          <w:sz w:val="20"/>
          <w:szCs w:val="20"/>
        </w:rPr>
      </w:pPr>
      <w:r w:rsidRPr="00176B58">
        <w:rPr>
          <w:sz w:val="20"/>
          <w:szCs w:val="20"/>
        </w:rPr>
        <w:t xml:space="preserve">Конверт с </w:t>
      </w:r>
      <w:proofErr w:type="gramStart"/>
      <w:r w:rsidRPr="00176B58">
        <w:rPr>
          <w:sz w:val="20"/>
          <w:szCs w:val="20"/>
        </w:rPr>
        <w:t>заявкой, представленной в конкурсную комиссию по истечении срока представления заявок не вскрывается</w:t>
      </w:r>
      <w:proofErr w:type="gramEnd"/>
      <w:r w:rsidRPr="00176B58">
        <w:rPr>
          <w:sz w:val="20"/>
          <w:szCs w:val="20"/>
        </w:rPr>
        <w:t xml:space="preserve">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393E14" w:rsidRPr="00176B58" w:rsidRDefault="00393E14" w:rsidP="00393E14">
      <w:pPr>
        <w:ind w:firstLine="567"/>
        <w:contextualSpacing/>
        <w:jc w:val="both"/>
        <w:rPr>
          <w:sz w:val="20"/>
          <w:szCs w:val="20"/>
        </w:rPr>
      </w:pPr>
      <w:r w:rsidRPr="00176B58">
        <w:rPr>
          <w:sz w:val="20"/>
          <w:szCs w:val="20"/>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393E14" w:rsidRPr="00176B58" w:rsidRDefault="00393E14" w:rsidP="00393E14">
      <w:pPr>
        <w:ind w:firstLine="567"/>
        <w:contextualSpacing/>
        <w:jc w:val="both"/>
        <w:rPr>
          <w:sz w:val="20"/>
          <w:szCs w:val="20"/>
        </w:rPr>
      </w:pPr>
      <w:proofErr w:type="gramStart"/>
      <w:r w:rsidRPr="00176B58">
        <w:rPr>
          <w:sz w:val="20"/>
          <w:szCs w:val="20"/>
        </w:rPr>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429173, Чувашская Республика,  Шемуршинский район, с.  Чепкас-Никольское, ул. Чапаева, д.24, в рабочие дни с 08 час. 00 мин. до 17 час. 00 мин., кроме перерыва на обед с 12 час. 00 мин. по 13 час. 00 мин., по местному времени со</w:t>
      </w:r>
      <w:proofErr w:type="gramEnd"/>
      <w:r w:rsidRPr="00176B58">
        <w:rPr>
          <w:sz w:val="20"/>
          <w:szCs w:val="20"/>
        </w:rPr>
        <w:t xml:space="preserve"> дня опубликования сообщения о проведении конкурса.</w:t>
      </w:r>
    </w:p>
    <w:p w:rsidR="00393E14" w:rsidRPr="00176B58" w:rsidRDefault="00393E14" w:rsidP="00393E14">
      <w:pPr>
        <w:ind w:firstLine="567"/>
        <w:contextualSpacing/>
        <w:jc w:val="both"/>
        <w:rPr>
          <w:sz w:val="20"/>
          <w:szCs w:val="20"/>
        </w:rPr>
      </w:pPr>
      <w:r w:rsidRPr="00176B58">
        <w:rPr>
          <w:sz w:val="20"/>
          <w:szCs w:val="20"/>
        </w:rPr>
        <w:t>Конкурсная документация размещается на официальных сайтах одновременно с размещением сообщения о проведении конкурса.</w:t>
      </w:r>
    </w:p>
    <w:p w:rsidR="00393E14" w:rsidRPr="00176B58" w:rsidRDefault="00393E14" w:rsidP="00393E14">
      <w:pPr>
        <w:ind w:firstLine="567"/>
        <w:contextualSpacing/>
        <w:jc w:val="both"/>
        <w:rPr>
          <w:sz w:val="20"/>
          <w:szCs w:val="20"/>
        </w:rPr>
      </w:pPr>
      <w:r w:rsidRPr="00176B58">
        <w:rPr>
          <w:sz w:val="20"/>
          <w:szCs w:val="20"/>
        </w:rPr>
        <w:t>Плата за предоставление Конкурсной документации не взимается.</w:t>
      </w:r>
    </w:p>
    <w:p w:rsidR="00393E14" w:rsidRPr="00176B58" w:rsidRDefault="00393E14" w:rsidP="00393E14">
      <w:pPr>
        <w:ind w:firstLine="567"/>
        <w:contextualSpacing/>
        <w:jc w:val="both"/>
        <w:rPr>
          <w:sz w:val="20"/>
          <w:szCs w:val="20"/>
        </w:rPr>
      </w:pPr>
      <w:r w:rsidRPr="00176B58">
        <w:rPr>
          <w:sz w:val="20"/>
          <w:szCs w:val="20"/>
        </w:rPr>
        <w:t>Заявитель вправе обратиться в конкурсную комиссию за разъяснениями положений Конкурсной документации, оформив запрос письменно.</w:t>
      </w:r>
    </w:p>
    <w:p w:rsidR="00393E14" w:rsidRPr="00176B58" w:rsidRDefault="00393E14" w:rsidP="00393E14">
      <w:pPr>
        <w:ind w:firstLine="710"/>
        <w:contextualSpacing/>
        <w:jc w:val="both"/>
        <w:rPr>
          <w:sz w:val="20"/>
          <w:szCs w:val="20"/>
        </w:rPr>
      </w:pPr>
      <w:r w:rsidRPr="00176B58">
        <w:rPr>
          <w:sz w:val="20"/>
          <w:szCs w:val="2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393E14" w:rsidRPr="00176B58" w:rsidRDefault="00393E14" w:rsidP="00393E14">
      <w:pPr>
        <w:ind w:firstLine="710"/>
        <w:contextualSpacing/>
        <w:jc w:val="both"/>
        <w:rPr>
          <w:sz w:val="20"/>
          <w:szCs w:val="20"/>
        </w:rPr>
      </w:pPr>
      <w:r w:rsidRPr="00176B58">
        <w:rPr>
          <w:sz w:val="20"/>
          <w:szCs w:val="20"/>
        </w:rPr>
        <w:t>Разъяснения положений Конкурсной документации направляются конкурсной комиссией каждому заявителю не позднее, чем за 3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393E14" w:rsidRPr="00176B58" w:rsidRDefault="00393E14" w:rsidP="00393E14">
      <w:pPr>
        <w:ind w:firstLine="710"/>
        <w:contextualSpacing/>
        <w:jc w:val="both"/>
        <w:rPr>
          <w:sz w:val="20"/>
          <w:szCs w:val="20"/>
        </w:rPr>
      </w:pPr>
      <w:r w:rsidRPr="00176B58">
        <w:rPr>
          <w:sz w:val="20"/>
          <w:szCs w:val="20"/>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393E14" w:rsidRPr="00176B58" w:rsidRDefault="00393E14" w:rsidP="00393E14">
      <w:pPr>
        <w:ind w:firstLine="710"/>
        <w:contextualSpacing/>
        <w:jc w:val="both"/>
        <w:rPr>
          <w:sz w:val="20"/>
          <w:szCs w:val="20"/>
        </w:rPr>
      </w:pPr>
      <w:r w:rsidRPr="00176B58">
        <w:rPr>
          <w:sz w:val="20"/>
          <w:szCs w:val="20"/>
        </w:rPr>
        <w:t>Конкурсная комиссия настоящим уведомляет, что разъяснения положений Конкурсной документации не должны и не будут изменять ее суть.</w:t>
      </w:r>
    </w:p>
    <w:p w:rsidR="00393E14" w:rsidRPr="00176B58" w:rsidRDefault="00393E14" w:rsidP="00393E14">
      <w:pPr>
        <w:autoSpaceDE w:val="0"/>
        <w:autoSpaceDN w:val="0"/>
        <w:adjustRightInd w:val="0"/>
        <w:ind w:firstLine="708"/>
        <w:jc w:val="both"/>
        <w:rPr>
          <w:sz w:val="20"/>
          <w:szCs w:val="20"/>
        </w:rPr>
      </w:pPr>
      <w:r w:rsidRPr="00176B58">
        <w:rPr>
          <w:sz w:val="20"/>
          <w:szCs w:val="20"/>
        </w:rPr>
        <w:t>Требовать от участника иные документы не допускается.</w:t>
      </w:r>
    </w:p>
    <w:p w:rsidR="00393E14" w:rsidRPr="00176B58" w:rsidRDefault="00393E14" w:rsidP="00393E14">
      <w:pPr>
        <w:autoSpaceDE w:val="0"/>
        <w:autoSpaceDN w:val="0"/>
        <w:adjustRightInd w:val="0"/>
        <w:ind w:firstLine="708"/>
        <w:jc w:val="both"/>
        <w:rPr>
          <w:sz w:val="20"/>
          <w:szCs w:val="20"/>
        </w:rPr>
      </w:pPr>
      <w:r w:rsidRPr="00176B58">
        <w:rPr>
          <w:sz w:val="20"/>
          <w:szCs w:val="20"/>
        </w:rPr>
        <w:t>Участник торгов вправе подать только одну заявку на участие в конкурсе в отношении каждого предмета конкурса (лота).</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   Прием заявок на участие в конкурсе прекращается в день вскрытия конвертов с такими заявками.</w:t>
      </w:r>
    </w:p>
    <w:p w:rsidR="00393E14" w:rsidRPr="00176B58" w:rsidRDefault="00393E14" w:rsidP="00393E14">
      <w:pPr>
        <w:autoSpaceDE w:val="0"/>
        <w:autoSpaceDN w:val="0"/>
        <w:adjustRightInd w:val="0"/>
        <w:ind w:firstLine="540"/>
        <w:jc w:val="both"/>
        <w:rPr>
          <w:sz w:val="20"/>
          <w:szCs w:val="20"/>
        </w:rPr>
      </w:pPr>
      <w:r w:rsidRPr="00176B58">
        <w:rPr>
          <w:sz w:val="20"/>
          <w:szCs w:val="20"/>
        </w:rPr>
        <w:t>Участники торгов и Комиссия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Участники торгов вправе изменить или отозвать заявку </w:t>
      </w:r>
      <w:proofErr w:type="gramStart"/>
      <w:r w:rsidRPr="00176B58">
        <w:rPr>
          <w:sz w:val="20"/>
          <w:szCs w:val="20"/>
        </w:rPr>
        <w:t>на участие в конкурсе в любое время до момента вскрытия конкурсной комиссией конвертов с заявками</w:t>
      </w:r>
      <w:proofErr w:type="gramEnd"/>
      <w:r w:rsidRPr="00176B58">
        <w:rPr>
          <w:sz w:val="20"/>
          <w:szCs w:val="20"/>
        </w:rPr>
        <w:t xml:space="preserve"> на участие в конкурсе. </w:t>
      </w:r>
      <w:proofErr w:type="gramStart"/>
      <w:r w:rsidRPr="00176B58">
        <w:rPr>
          <w:sz w:val="20"/>
          <w:szCs w:val="20"/>
        </w:rPr>
        <w:t>В случае если было установлено требование обеспечения заявки на участие в конкурсе, Организатор обязан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Комиссии уведомления об отзыве заявки на участие в конкурсе.</w:t>
      </w:r>
      <w:proofErr w:type="gramEnd"/>
    </w:p>
    <w:p w:rsidR="00393E14" w:rsidRPr="00176B58" w:rsidRDefault="00393E14" w:rsidP="00393E14">
      <w:pPr>
        <w:autoSpaceDE w:val="0"/>
        <w:autoSpaceDN w:val="0"/>
        <w:adjustRightInd w:val="0"/>
        <w:ind w:firstLine="540"/>
        <w:jc w:val="both"/>
        <w:rPr>
          <w:sz w:val="20"/>
          <w:szCs w:val="20"/>
        </w:rPr>
      </w:pPr>
      <w:r w:rsidRPr="00176B58">
        <w:rPr>
          <w:sz w:val="20"/>
          <w:szCs w:val="20"/>
        </w:rPr>
        <w:t>В случае</w:t>
      </w:r>
      <w:proofErr w:type="gramStart"/>
      <w:r w:rsidRPr="00176B58">
        <w:rPr>
          <w:sz w:val="20"/>
          <w:szCs w:val="20"/>
        </w:rPr>
        <w:t>,</w:t>
      </w:r>
      <w:proofErr w:type="gramEnd"/>
      <w:r w:rsidRPr="00176B58">
        <w:rPr>
          <w:sz w:val="20"/>
          <w:szCs w:val="20"/>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393E14" w:rsidRPr="00176B58" w:rsidRDefault="00393E14" w:rsidP="00393E14">
      <w:pPr>
        <w:autoSpaceDE w:val="0"/>
        <w:autoSpaceDN w:val="0"/>
        <w:adjustRightInd w:val="0"/>
        <w:ind w:firstLine="540"/>
        <w:jc w:val="both"/>
        <w:rPr>
          <w:b/>
          <w:sz w:val="20"/>
          <w:szCs w:val="20"/>
        </w:rPr>
      </w:pPr>
    </w:p>
    <w:p w:rsidR="00393E14" w:rsidRPr="00176B58" w:rsidRDefault="00393E14" w:rsidP="00393E14">
      <w:pPr>
        <w:autoSpaceDE w:val="0"/>
        <w:autoSpaceDN w:val="0"/>
        <w:adjustRightInd w:val="0"/>
        <w:ind w:firstLine="540"/>
        <w:jc w:val="both"/>
        <w:rPr>
          <w:b/>
          <w:sz w:val="20"/>
          <w:szCs w:val="20"/>
        </w:rPr>
      </w:pPr>
      <w:r w:rsidRPr="00176B58">
        <w:rPr>
          <w:b/>
          <w:sz w:val="20"/>
          <w:szCs w:val="20"/>
        </w:rPr>
        <w:t>3.1.3. Процедура проведения торгов</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Конверты с заявками вскрываются на заседании конкурсной комиссии по адресу: </w:t>
      </w:r>
      <w:r w:rsidRPr="00176B58">
        <w:rPr>
          <w:sz w:val="20"/>
          <w:szCs w:val="20"/>
        </w:rPr>
        <w:t xml:space="preserve">429173, Чувашская Республика,  Шемуршинский район, с.  Чепкас-Никольское, ул.  Чапаева, д.24                                                                                                        </w:t>
      </w:r>
      <w:r w:rsidRPr="00176B58">
        <w:rPr>
          <w:color w:val="000000"/>
          <w:sz w:val="20"/>
          <w:szCs w:val="20"/>
        </w:rPr>
        <w:t>в указанное время и день.</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176B58">
        <w:rPr>
          <w:color w:val="000000"/>
          <w:sz w:val="20"/>
          <w:szCs w:val="20"/>
        </w:rPr>
        <w:t>конверт</w:t>
      </w:r>
      <w:proofErr w:type="gramEnd"/>
      <w:r w:rsidRPr="00176B58">
        <w:rPr>
          <w:color w:val="000000"/>
          <w:sz w:val="20"/>
          <w:szCs w:val="20"/>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Заявители или их представители вправе присутствовать при вскрытии конвертов с заявками. </w:t>
      </w:r>
      <w:r w:rsidRPr="00176B58">
        <w:rPr>
          <w:color w:val="000000"/>
          <w:sz w:val="20"/>
          <w:szCs w:val="20"/>
        </w:rPr>
        <w:lastRenderedPageBreak/>
        <w:t>Заявители или их представители вправе осуществлять аудиозапись, видеозапись, фотографирование.</w:t>
      </w:r>
    </w:p>
    <w:p w:rsidR="00393E14" w:rsidRPr="00176B58" w:rsidRDefault="00393E14" w:rsidP="00393E14">
      <w:pPr>
        <w:widowControl w:val="0"/>
        <w:ind w:firstLine="709"/>
        <w:jc w:val="both"/>
        <w:rPr>
          <w:color w:val="000000"/>
          <w:sz w:val="20"/>
          <w:szCs w:val="20"/>
        </w:rPr>
      </w:pPr>
      <w:r w:rsidRPr="00176B58">
        <w:rPr>
          <w:color w:val="000000"/>
          <w:sz w:val="20"/>
          <w:szCs w:val="20"/>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393E14" w:rsidRPr="00176B58" w:rsidRDefault="00393E14" w:rsidP="00393E14">
      <w:pPr>
        <w:keepNext/>
        <w:keepLines/>
        <w:spacing w:before="120" w:after="120"/>
        <w:ind w:left="600"/>
        <w:jc w:val="center"/>
        <w:outlineLvl w:val="0"/>
        <w:rPr>
          <w:b/>
          <w:bCs/>
          <w:sz w:val="20"/>
          <w:szCs w:val="20"/>
        </w:rPr>
      </w:pPr>
      <w:bookmarkStart w:id="5" w:name="_Toc414487469"/>
      <w:bookmarkStart w:id="6" w:name="_Toc484718483"/>
      <w:bookmarkStart w:id="7" w:name="_Toc484718155"/>
      <w:r w:rsidRPr="00176B58">
        <w:rPr>
          <w:b/>
          <w:bCs/>
          <w:sz w:val="20"/>
          <w:szCs w:val="20"/>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5"/>
      <w:r w:rsidRPr="00176B58">
        <w:rPr>
          <w:b/>
          <w:bCs/>
          <w:sz w:val="20"/>
          <w:szCs w:val="20"/>
        </w:rPr>
        <w:t xml:space="preserve"> участников конкурса</w:t>
      </w:r>
      <w:bookmarkEnd w:id="6"/>
      <w:bookmarkEnd w:id="7"/>
    </w:p>
    <w:p w:rsidR="00393E14" w:rsidRPr="00176B58" w:rsidRDefault="00393E14" w:rsidP="00393E14">
      <w:pPr>
        <w:widowControl w:val="0"/>
        <w:jc w:val="both"/>
        <w:rPr>
          <w:color w:val="000000"/>
          <w:sz w:val="20"/>
          <w:szCs w:val="20"/>
        </w:rPr>
      </w:pPr>
      <w:r w:rsidRPr="00176B58">
        <w:rPr>
          <w:color w:val="000000"/>
          <w:sz w:val="20"/>
          <w:szCs w:val="20"/>
        </w:rPr>
        <w:t>Конкурсная комиссия определяет:</w:t>
      </w:r>
    </w:p>
    <w:p w:rsidR="00393E14" w:rsidRPr="00176B58" w:rsidRDefault="00393E14" w:rsidP="00393E14">
      <w:pPr>
        <w:numPr>
          <w:ilvl w:val="1"/>
          <w:numId w:val="1"/>
        </w:numPr>
        <w:contextualSpacing/>
        <w:jc w:val="both"/>
        <w:rPr>
          <w:sz w:val="20"/>
          <w:szCs w:val="20"/>
        </w:rPr>
      </w:pPr>
      <w:r w:rsidRPr="00176B58">
        <w:rPr>
          <w:sz w:val="20"/>
          <w:szCs w:val="20"/>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393E14" w:rsidRPr="00176B58" w:rsidRDefault="00393E14" w:rsidP="00393E14">
      <w:pPr>
        <w:numPr>
          <w:ilvl w:val="1"/>
          <w:numId w:val="1"/>
        </w:numPr>
        <w:contextualSpacing/>
        <w:jc w:val="both"/>
        <w:rPr>
          <w:sz w:val="20"/>
          <w:szCs w:val="20"/>
        </w:rPr>
      </w:pPr>
      <w:r w:rsidRPr="00176B58">
        <w:rPr>
          <w:sz w:val="20"/>
          <w:szCs w:val="20"/>
        </w:rPr>
        <w:t>соответствие заявителя требованиям, предъявляемым к концессионеру на основании пункта 2 части 1 статьи 5 закона о концессионных соглашениях;</w:t>
      </w:r>
    </w:p>
    <w:p w:rsidR="00393E14" w:rsidRPr="00176B58" w:rsidRDefault="00393E14" w:rsidP="00393E14">
      <w:pPr>
        <w:numPr>
          <w:ilvl w:val="1"/>
          <w:numId w:val="1"/>
        </w:numPr>
        <w:contextualSpacing/>
        <w:jc w:val="both"/>
        <w:rPr>
          <w:sz w:val="20"/>
          <w:szCs w:val="20"/>
        </w:rPr>
      </w:pPr>
      <w:r w:rsidRPr="00176B58">
        <w:rPr>
          <w:sz w:val="20"/>
          <w:szCs w:val="2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93E14" w:rsidRPr="00176B58" w:rsidRDefault="00393E14" w:rsidP="00393E14">
      <w:pPr>
        <w:numPr>
          <w:ilvl w:val="1"/>
          <w:numId w:val="1"/>
        </w:numPr>
        <w:contextualSpacing/>
        <w:jc w:val="both"/>
        <w:rPr>
          <w:sz w:val="20"/>
          <w:szCs w:val="20"/>
        </w:rPr>
      </w:pPr>
      <w:r w:rsidRPr="00176B58">
        <w:rPr>
          <w:sz w:val="20"/>
          <w:szCs w:val="20"/>
        </w:rPr>
        <w:t>отсутствие решения о признании заявителя банкротом и об открытии конкурсного производства в отношении него.</w:t>
      </w:r>
    </w:p>
    <w:p w:rsidR="00393E14" w:rsidRPr="00176B58" w:rsidRDefault="00393E14" w:rsidP="00393E14">
      <w:pPr>
        <w:contextualSpacing/>
        <w:jc w:val="both"/>
        <w:rPr>
          <w:sz w:val="20"/>
          <w:szCs w:val="20"/>
        </w:rPr>
      </w:pPr>
      <w:r w:rsidRPr="00176B58">
        <w:rPr>
          <w:sz w:val="20"/>
          <w:szCs w:val="20"/>
        </w:rPr>
        <w:t xml:space="preserve">             </w:t>
      </w:r>
      <w:proofErr w:type="gramStart"/>
      <w:r w:rsidRPr="00176B58">
        <w:rPr>
          <w:sz w:val="20"/>
          <w:szCs w:val="20"/>
        </w:rPr>
        <w:t>Кон</w:t>
      </w:r>
      <w:r w:rsidRPr="00176B58">
        <w:rPr>
          <w:color w:val="000000"/>
          <w:sz w:val="20"/>
          <w:szCs w:val="20"/>
        </w:rPr>
        <w:t>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176B58">
        <w:rPr>
          <w:color w:val="000000"/>
          <w:sz w:val="20"/>
          <w:szCs w:val="20"/>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Конкурсной документации.</w:t>
      </w:r>
    </w:p>
    <w:p w:rsidR="00393E14" w:rsidRPr="00176B58" w:rsidRDefault="00393E14" w:rsidP="00393E14">
      <w:pPr>
        <w:widowControl w:val="0"/>
        <w:jc w:val="both"/>
        <w:rPr>
          <w:color w:val="000000"/>
          <w:sz w:val="20"/>
          <w:szCs w:val="20"/>
        </w:rPr>
      </w:pPr>
      <w:r w:rsidRPr="00176B58">
        <w:rPr>
          <w:color w:val="000000"/>
          <w:sz w:val="20"/>
          <w:szCs w:val="20"/>
        </w:rPr>
        <w:t xml:space="preserve">             Решение об отказе в допуске заявителя к участию в конкурсе принимается конкурсной комиссией в случае, если:</w:t>
      </w:r>
    </w:p>
    <w:p w:rsidR="00393E14" w:rsidRPr="00176B58" w:rsidRDefault="00393E14" w:rsidP="00393E14">
      <w:pPr>
        <w:numPr>
          <w:ilvl w:val="1"/>
          <w:numId w:val="1"/>
        </w:numPr>
        <w:contextualSpacing/>
        <w:jc w:val="both"/>
        <w:rPr>
          <w:sz w:val="20"/>
          <w:szCs w:val="20"/>
        </w:rPr>
      </w:pPr>
      <w:r w:rsidRPr="00176B58">
        <w:rPr>
          <w:sz w:val="20"/>
          <w:szCs w:val="20"/>
        </w:rPr>
        <w:t>заявитель не соответствует требованиям, предъявляемым к участникам конкурса и установленным  Конкурсной документации;</w:t>
      </w:r>
    </w:p>
    <w:p w:rsidR="00393E14" w:rsidRPr="00176B58" w:rsidRDefault="00393E14" w:rsidP="00393E14">
      <w:pPr>
        <w:numPr>
          <w:ilvl w:val="1"/>
          <w:numId w:val="1"/>
        </w:numPr>
        <w:contextualSpacing/>
        <w:jc w:val="both"/>
        <w:rPr>
          <w:sz w:val="20"/>
          <w:szCs w:val="20"/>
        </w:rPr>
      </w:pPr>
      <w:r w:rsidRPr="00176B58">
        <w:rPr>
          <w:sz w:val="20"/>
          <w:szCs w:val="20"/>
        </w:rPr>
        <w:t>заявка не соответствует требованиям, предъявляемым к заявкам и установленным Конкурсной документацией;</w:t>
      </w:r>
    </w:p>
    <w:p w:rsidR="00393E14" w:rsidRPr="00176B58" w:rsidRDefault="00393E14" w:rsidP="00393E14">
      <w:pPr>
        <w:numPr>
          <w:ilvl w:val="1"/>
          <w:numId w:val="1"/>
        </w:numPr>
        <w:contextualSpacing/>
        <w:jc w:val="both"/>
        <w:rPr>
          <w:sz w:val="20"/>
          <w:szCs w:val="20"/>
        </w:rPr>
      </w:pPr>
      <w:r w:rsidRPr="00176B58">
        <w:rPr>
          <w:sz w:val="20"/>
          <w:szCs w:val="20"/>
        </w:rPr>
        <w:t>представленные заявителем документы и материалы неполны и (или) недостоверны;</w:t>
      </w:r>
    </w:p>
    <w:p w:rsidR="00393E14" w:rsidRPr="00176B58" w:rsidRDefault="00393E14" w:rsidP="00393E14">
      <w:pPr>
        <w:numPr>
          <w:ilvl w:val="1"/>
          <w:numId w:val="1"/>
        </w:numPr>
        <w:contextualSpacing/>
        <w:jc w:val="both"/>
        <w:rPr>
          <w:sz w:val="20"/>
          <w:szCs w:val="20"/>
        </w:rPr>
      </w:pPr>
      <w:r w:rsidRPr="00176B58">
        <w:rPr>
          <w:sz w:val="20"/>
          <w:szCs w:val="20"/>
        </w:rPr>
        <w:t xml:space="preserve">задаток, вносимый заявителем, не поступил на счет в срок и в размере, </w:t>
      </w:r>
      <w:proofErr w:type="gramStart"/>
      <w:r w:rsidRPr="00176B58">
        <w:rPr>
          <w:sz w:val="20"/>
          <w:szCs w:val="20"/>
        </w:rPr>
        <w:t>установленные</w:t>
      </w:r>
      <w:proofErr w:type="gramEnd"/>
      <w:r w:rsidRPr="00176B58">
        <w:rPr>
          <w:sz w:val="20"/>
          <w:szCs w:val="20"/>
        </w:rPr>
        <w:t xml:space="preserve"> Конкурсной документацией.</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Конкурсная комиссия в течение трех рабочих дней со дня подписания членами конкурсной комиссии </w:t>
      </w:r>
      <w:proofErr w:type="gramStart"/>
      <w:r w:rsidRPr="00176B58">
        <w:rPr>
          <w:color w:val="000000"/>
          <w:sz w:val="20"/>
          <w:szCs w:val="20"/>
        </w:rPr>
        <w:t>протокола проведения предварительного отбора участников конкурса</w:t>
      </w:r>
      <w:proofErr w:type="gramEnd"/>
      <w:r w:rsidRPr="00176B58">
        <w:rPr>
          <w:color w:val="000000"/>
          <w:sz w:val="20"/>
          <w:szCs w:val="20"/>
        </w:rPr>
        <w:t xml:space="preserve"> направляет участникам конкурса уведомление с предложением представить конкурсные предложения. </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Pr="00176B58">
        <w:rPr>
          <w:color w:val="000000"/>
          <w:sz w:val="20"/>
          <w:szCs w:val="20"/>
        </w:rPr>
        <w:t>протокола</w:t>
      </w:r>
      <w:proofErr w:type="gramEnd"/>
      <w:r w:rsidRPr="00176B58">
        <w:rPr>
          <w:color w:val="000000"/>
          <w:sz w:val="20"/>
          <w:szCs w:val="20"/>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393E14" w:rsidRPr="00176B58" w:rsidRDefault="00393E14" w:rsidP="00393E14">
      <w:pPr>
        <w:widowControl w:val="0"/>
        <w:ind w:firstLine="709"/>
        <w:jc w:val="both"/>
        <w:rPr>
          <w:color w:val="000000"/>
          <w:sz w:val="20"/>
          <w:szCs w:val="20"/>
        </w:rPr>
      </w:pPr>
      <w:r w:rsidRPr="00176B58">
        <w:rPr>
          <w:color w:val="000000"/>
          <w:sz w:val="20"/>
          <w:szCs w:val="2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93E14" w:rsidRPr="00176B58" w:rsidRDefault="00393E14" w:rsidP="00393E14">
      <w:pPr>
        <w:widowControl w:val="0"/>
        <w:ind w:firstLine="709"/>
        <w:jc w:val="both"/>
        <w:rPr>
          <w:color w:val="000000"/>
          <w:sz w:val="20"/>
          <w:szCs w:val="20"/>
        </w:rPr>
      </w:pPr>
      <w:r w:rsidRPr="00176B58">
        <w:rPr>
          <w:color w:val="000000"/>
          <w:sz w:val="20"/>
          <w:szCs w:val="20"/>
        </w:rPr>
        <w:t>В случае</w:t>
      </w:r>
      <w:proofErr w:type="gramStart"/>
      <w:r w:rsidRPr="00176B58">
        <w:rPr>
          <w:color w:val="000000"/>
          <w:sz w:val="20"/>
          <w:szCs w:val="20"/>
        </w:rPr>
        <w:t>,</w:t>
      </w:r>
      <w:proofErr w:type="gramEnd"/>
      <w:r w:rsidRPr="00176B58">
        <w:rPr>
          <w:color w:val="000000"/>
          <w:sz w:val="20"/>
          <w:szCs w:val="20"/>
        </w:rPr>
        <w:t xml:space="preserve"> если конкурс объявлен несостоявшимся в соответствии с Конкурсной документацией, по решению </w:t>
      </w:r>
      <w:proofErr w:type="spellStart"/>
      <w:r w:rsidRPr="00176B58">
        <w:rPr>
          <w:color w:val="000000"/>
          <w:sz w:val="20"/>
          <w:szCs w:val="20"/>
        </w:rPr>
        <w:t>Концедента</w:t>
      </w:r>
      <w:proofErr w:type="spellEnd"/>
      <w:r w:rsidRPr="00176B58">
        <w:rPr>
          <w:color w:val="000000"/>
          <w:sz w:val="20"/>
          <w:szCs w:val="20"/>
        </w:rPr>
        <w:t xml:space="preserve">,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393E14" w:rsidRPr="00176B58" w:rsidRDefault="00393E14" w:rsidP="00393E14">
      <w:pPr>
        <w:widowControl w:val="0"/>
        <w:ind w:firstLine="709"/>
        <w:jc w:val="both"/>
        <w:rPr>
          <w:color w:val="000000"/>
          <w:sz w:val="20"/>
          <w:szCs w:val="20"/>
        </w:rPr>
      </w:pPr>
      <w:r w:rsidRPr="00176B58">
        <w:rPr>
          <w:color w:val="000000"/>
          <w:sz w:val="20"/>
          <w:szCs w:val="20"/>
        </w:rPr>
        <w:t>В случае</w:t>
      </w:r>
      <w:proofErr w:type="gramStart"/>
      <w:r w:rsidRPr="00176B58">
        <w:rPr>
          <w:color w:val="000000"/>
          <w:sz w:val="20"/>
          <w:szCs w:val="20"/>
        </w:rPr>
        <w:t>,</w:t>
      </w:r>
      <w:proofErr w:type="gramEnd"/>
      <w:r w:rsidRPr="00176B58">
        <w:rPr>
          <w:color w:val="000000"/>
          <w:sz w:val="20"/>
          <w:szCs w:val="20"/>
        </w:rPr>
        <w:t xml:space="preserve"> если заявитель и представленная им заявка соответствуют требованиям, установленным Конкурсной документацией, </w:t>
      </w:r>
      <w:proofErr w:type="spellStart"/>
      <w:r w:rsidRPr="00176B58">
        <w:rPr>
          <w:color w:val="000000"/>
          <w:sz w:val="20"/>
          <w:szCs w:val="20"/>
        </w:rPr>
        <w:t>Концедент</w:t>
      </w:r>
      <w:proofErr w:type="spellEnd"/>
      <w:r w:rsidRPr="00176B58">
        <w:rPr>
          <w:color w:val="000000"/>
          <w:sz w:val="20"/>
          <w:szCs w:val="20"/>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176B58">
        <w:rPr>
          <w:color w:val="000000"/>
          <w:sz w:val="20"/>
          <w:szCs w:val="20"/>
        </w:rPr>
        <w:t>Концедента</w:t>
      </w:r>
      <w:proofErr w:type="spellEnd"/>
      <w:r w:rsidRPr="00176B58">
        <w:rPr>
          <w:color w:val="000000"/>
          <w:sz w:val="20"/>
          <w:szCs w:val="20"/>
        </w:rPr>
        <w:t xml:space="preserve">. Срок рассмотрения </w:t>
      </w:r>
      <w:proofErr w:type="spellStart"/>
      <w:r w:rsidRPr="00176B58">
        <w:rPr>
          <w:color w:val="000000"/>
          <w:sz w:val="20"/>
          <w:szCs w:val="20"/>
        </w:rPr>
        <w:t>Концедентом</w:t>
      </w:r>
      <w:proofErr w:type="spellEnd"/>
      <w:r w:rsidRPr="00176B58">
        <w:rPr>
          <w:color w:val="000000"/>
          <w:sz w:val="20"/>
          <w:szCs w:val="20"/>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176B58">
        <w:rPr>
          <w:color w:val="000000"/>
          <w:sz w:val="20"/>
          <w:szCs w:val="20"/>
        </w:rPr>
        <w:t>Концедент</w:t>
      </w:r>
      <w:proofErr w:type="spellEnd"/>
      <w:r w:rsidRPr="00176B58">
        <w:rPr>
          <w:color w:val="000000"/>
          <w:sz w:val="20"/>
          <w:szCs w:val="20"/>
        </w:rPr>
        <w:t xml:space="preserve"> в случае, если это предложение соответствует требованиям Конкурсной документации, в том числе критериям конкурса, принимает </w:t>
      </w:r>
      <w:r w:rsidRPr="00176B58">
        <w:rPr>
          <w:color w:val="000000"/>
          <w:sz w:val="20"/>
          <w:szCs w:val="20"/>
        </w:rPr>
        <w:lastRenderedPageBreak/>
        <w:t>решение о заключении концессионного соглашения с таким заявителем.</w:t>
      </w:r>
    </w:p>
    <w:p w:rsidR="00393E14" w:rsidRPr="00176B58" w:rsidRDefault="00393E14" w:rsidP="00393E14">
      <w:pPr>
        <w:keepNext/>
        <w:keepLines/>
        <w:spacing w:before="120" w:after="120"/>
        <w:jc w:val="center"/>
        <w:outlineLvl w:val="0"/>
        <w:rPr>
          <w:b/>
          <w:bCs/>
          <w:sz w:val="20"/>
          <w:szCs w:val="20"/>
        </w:rPr>
      </w:pPr>
      <w:bookmarkStart w:id="8" w:name="_Toc484718484"/>
      <w:bookmarkStart w:id="9" w:name="_Toc484718156"/>
      <w:bookmarkStart w:id="10" w:name="_Toc414487470"/>
      <w:r w:rsidRPr="00176B58">
        <w:rPr>
          <w:b/>
          <w:bCs/>
          <w:sz w:val="20"/>
          <w:szCs w:val="20"/>
        </w:rPr>
        <w:t>Порядок, место, дата и время вскрытия конвертов с конкурсными предложениями</w:t>
      </w:r>
      <w:bookmarkEnd w:id="8"/>
      <w:bookmarkEnd w:id="9"/>
      <w:bookmarkEnd w:id="10"/>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Конверты с конкурсными предложениями вскрываются на заседании </w:t>
      </w:r>
      <w:proofErr w:type="gramStart"/>
      <w:r w:rsidRPr="00176B58">
        <w:rPr>
          <w:color w:val="000000"/>
          <w:sz w:val="20"/>
          <w:szCs w:val="20"/>
        </w:rPr>
        <w:t>конкурсной</w:t>
      </w:r>
      <w:proofErr w:type="gramEnd"/>
      <w:r w:rsidRPr="00176B58">
        <w:rPr>
          <w:color w:val="000000"/>
          <w:sz w:val="20"/>
          <w:szCs w:val="20"/>
        </w:rPr>
        <w:t>.</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 </w:t>
      </w:r>
      <w:proofErr w:type="gramStart"/>
      <w:r w:rsidRPr="00176B58">
        <w:rPr>
          <w:color w:val="000000"/>
          <w:sz w:val="20"/>
          <w:szCs w:val="20"/>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p>
    <w:p w:rsidR="00393E14" w:rsidRPr="00176B58" w:rsidRDefault="00393E14" w:rsidP="00393E14">
      <w:pPr>
        <w:widowControl w:val="0"/>
        <w:ind w:firstLine="709"/>
        <w:jc w:val="both"/>
        <w:rPr>
          <w:color w:val="000000"/>
          <w:sz w:val="20"/>
          <w:szCs w:val="20"/>
        </w:rPr>
      </w:pPr>
      <w:r w:rsidRPr="00176B58">
        <w:rPr>
          <w:color w:val="000000"/>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393E14" w:rsidRPr="00176B58" w:rsidRDefault="00393E14" w:rsidP="00393E14">
      <w:pPr>
        <w:widowControl w:val="0"/>
        <w:ind w:firstLine="709"/>
        <w:jc w:val="both"/>
        <w:rPr>
          <w:color w:val="000000"/>
          <w:sz w:val="20"/>
          <w:szCs w:val="20"/>
        </w:rPr>
      </w:pPr>
      <w:bookmarkStart w:id="11" w:name="sub_3103"/>
      <w:proofErr w:type="gramStart"/>
      <w:r w:rsidRPr="00176B58">
        <w:rPr>
          <w:color w:val="000000"/>
          <w:sz w:val="20"/>
          <w:szCs w:val="2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11"/>
      <w:r w:rsidRPr="00176B58">
        <w:rPr>
          <w:color w:val="000000"/>
          <w:sz w:val="20"/>
          <w:szCs w:val="20"/>
        </w:rPr>
        <w:t>,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176B58">
        <w:rPr>
          <w:color w:val="000000"/>
          <w:sz w:val="20"/>
          <w:szCs w:val="20"/>
        </w:rPr>
        <w:t>конкурса</w:t>
      </w:r>
      <w:proofErr w:type="gramEnd"/>
      <w:r w:rsidRPr="00176B58">
        <w:rPr>
          <w:color w:val="000000"/>
          <w:sz w:val="20"/>
          <w:szCs w:val="2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393E14" w:rsidRPr="00176B58" w:rsidRDefault="00393E14" w:rsidP="00393E14">
      <w:pPr>
        <w:keepNext/>
        <w:keepLines/>
        <w:spacing w:before="120" w:after="120"/>
        <w:ind w:left="600"/>
        <w:jc w:val="center"/>
        <w:outlineLvl w:val="0"/>
        <w:rPr>
          <w:b/>
          <w:bCs/>
          <w:sz w:val="20"/>
          <w:szCs w:val="20"/>
        </w:rPr>
      </w:pPr>
      <w:bookmarkStart w:id="12" w:name="_Toc484718485"/>
      <w:bookmarkStart w:id="13" w:name="_Toc484718157"/>
      <w:bookmarkStart w:id="14" w:name="_Toc414487471"/>
      <w:r w:rsidRPr="00176B58">
        <w:rPr>
          <w:b/>
          <w:bCs/>
          <w:sz w:val="20"/>
          <w:szCs w:val="20"/>
        </w:rPr>
        <w:t>Порядок рассмотрения и оценки конкурсных предложений</w:t>
      </w:r>
      <w:bookmarkEnd w:id="12"/>
      <w:bookmarkEnd w:id="13"/>
      <w:bookmarkEnd w:id="14"/>
    </w:p>
    <w:p w:rsidR="00393E14" w:rsidRPr="00176B58" w:rsidRDefault="00393E14" w:rsidP="00393E14">
      <w:pPr>
        <w:widowControl w:val="0"/>
        <w:ind w:left="710"/>
        <w:jc w:val="both"/>
        <w:rPr>
          <w:color w:val="000000"/>
          <w:sz w:val="20"/>
          <w:szCs w:val="20"/>
        </w:rPr>
      </w:pPr>
      <w:r w:rsidRPr="00176B58">
        <w:rPr>
          <w:color w:val="000000"/>
          <w:sz w:val="20"/>
          <w:szCs w:val="20"/>
        </w:rPr>
        <w:t>Рассмотрение и оценка конкурсных предложений осуществляются конкурсной комиссией путем:</w:t>
      </w:r>
    </w:p>
    <w:p w:rsidR="00393E14" w:rsidRPr="00176B58" w:rsidRDefault="00393E14" w:rsidP="00393E14">
      <w:pPr>
        <w:numPr>
          <w:ilvl w:val="1"/>
          <w:numId w:val="1"/>
        </w:numPr>
        <w:contextualSpacing/>
        <w:jc w:val="both"/>
        <w:rPr>
          <w:sz w:val="20"/>
          <w:szCs w:val="20"/>
        </w:rPr>
      </w:pPr>
      <w:r w:rsidRPr="00176B58">
        <w:rPr>
          <w:sz w:val="20"/>
          <w:szCs w:val="20"/>
        </w:rPr>
        <w:t>определения соответствия конкурсного предложения требованиям Конкурсной документации,</w:t>
      </w:r>
    </w:p>
    <w:p w:rsidR="00393E14" w:rsidRPr="00176B58" w:rsidRDefault="00393E14" w:rsidP="00393E14">
      <w:pPr>
        <w:numPr>
          <w:ilvl w:val="1"/>
          <w:numId w:val="1"/>
        </w:numPr>
        <w:contextualSpacing/>
        <w:jc w:val="both"/>
        <w:rPr>
          <w:sz w:val="20"/>
          <w:szCs w:val="20"/>
        </w:rPr>
      </w:pPr>
      <w:r w:rsidRPr="00176B58">
        <w:rPr>
          <w:sz w:val="20"/>
          <w:szCs w:val="2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93E14" w:rsidRPr="00176B58" w:rsidRDefault="00393E14" w:rsidP="00393E14">
      <w:pPr>
        <w:widowControl w:val="0"/>
        <w:ind w:left="710"/>
        <w:jc w:val="both"/>
        <w:rPr>
          <w:color w:val="000000"/>
          <w:sz w:val="20"/>
          <w:szCs w:val="20"/>
        </w:rPr>
      </w:pPr>
      <w:r w:rsidRPr="00176B58">
        <w:rPr>
          <w:color w:val="000000"/>
          <w:sz w:val="20"/>
          <w:szCs w:val="20"/>
        </w:rPr>
        <w:t>Конкурсная комиссия на основании результатов рассмотрения конкурсных предложений принимает решение о:</w:t>
      </w:r>
    </w:p>
    <w:p w:rsidR="00393E14" w:rsidRPr="00176B58" w:rsidRDefault="00393E14" w:rsidP="00393E14">
      <w:pPr>
        <w:numPr>
          <w:ilvl w:val="1"/>
          <w:numId w:val="1"/>
        </w:numPr>
        <w:contextualSpacing/>
        <w:jc w:val="both"/>
        <w:rPr>
          <w:sz w:val="20"/>
          <w:szCs w:val="20"/>
        </w:rPr>
      </w:pPr>
      <w:proofErr w:type="gramStart"/>
      <w:r w:rsidRPr="00176B58">
        <w:rPr>
          <w:sz w:val="20"/>
          <w:szCs w:val="20"/>
        </w:rPr>
        <w:t>соответствии</w:t>
      </w:r>
      <w:proofErr w:type="gramEnd"/>
      <w:r w:rsidRPr="00176B58">
        <w:rPr>
          <w:sz w:val="20"/>
          <w:szCs w:val="20"/>
        </w:rPr>
        <w:t xml:space="preserve"> конкурсного предложения требованиям Конкурсной документации,</w:t>
      </w:r>
    </w:p>
    <w:p w:rsidR="00393E14" w:rsidRPr="00176B58" w:rsidRDefault="00393E14" w:rsidP="00393E14">
      <w:pPr>
        <w:numPr>
          <w:ilvl w:val="1"/>
          <w:numId w:val="1"/>
        </w:numPr>
        <w:contextualSpacing/>
        <w:jc w:val="both"/>
        <w:rPr>
          <w:sz w:val="20"/>
          <w:szCs w:val="20"/>
        </w:rPr>
      </w:pPr>
      <w:proofErr w:type="gramStart"/>
      <w:r w:rsidRPr="00176B58">
        <w:rPr>
          <w:sz w:val="20"/>
          <w:szCs w:val="20"/>
        </w:rPr>
        <w:t>несоответствии</w:t>
      </w:r>
      <w:proofErr w:type="gramEnd"/>
      <w:r w:rsidRPr="00176B58">
        <w:rPr>
          <w:sz w:val="20"/>
          <w:szCs w:val="20"/>
        </w:rPr>
        <w:t xml:space="preserve"> конкурсного предложения требованиям Конкурсной документации.</w:t>
      </w:r>
    </w:p>
    <w:p w:rsidR="00393E14" w:rsidRPr="00176B58" w:rsidRDefault="00393E14" w:rsidP="00393E14">
      <w:pPr>
        <w:widowControl w:val="0"/>
        <w:ind w:left="710"/>
        <w:jc w:val="both"/>
        <w:rPr>
          <w:color w:val="000000"/>
          <w:sz w:val="20"/>
          <w:szCs w:val="20"/>
        </w:rPr>
      </w:pPr>
      <w:r w:rsidRPr="00176B58">
        <w:rPr>
          <w:color w:val="000000"/>
          <w:sz w:val="20"/>
          <w:szCs w:val="20"/>
        </w:rPr>
        <w:t>Решение о несоответствии конкурсного предложения требованиям Конкурсной документации принимается конкурсной комиссией в случае, если:</w:t>
      </w:r>
    </w:p>
    <w:p w:rsidR="00393E14" w:rsidRPr="00176B58" w:rsidRDefault="00393E14" w:rsidP="00393E14">
      <w:pPr>
        <w:numPr>
          <w:ilvl w:val="1"/>
          <w:numId w:val="1"/>
        </w:numPr>
        <w:contextualSpacing/>
        <w:jc w:val="both"/>
        <w:rPr>
          <w:sz w:val="20"/>
          <w:szCs w:val="20"/>
        </w:rPr>
      </w:pPr>
      <w:r w:rsidRPr="00176B58">
        <w:rPr>
          <w:sz w:val="20"/>
          <w:szCs w:val="2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393E14" w:rsidRPr="00176B58" w:rsidRDefault="00393E14" w:rsidP="00393E14">
      <w:pPr>
        <w:numPr>
          <w:ilvl w:val="1"/>
          <w:numId w:val="1"/>
        </w:numPr>
        <w:contextualSpacing/>
        <w:jc w:val="both"/>
        <w:rPr>
          <w:sz w:val="20"/>
          <w:szCs w:val="20"/>
        </w:rPr>
      </w:pPr>
      <w:r w:rsidRPr="00176B58">
        <w:rPr>
          <w:sz w:val="20"/>
          <w:szCs w:val="20"/>
        </w:rPr>
        <w:t>условие, содержащееся в конкурсном предложении, не соответствует установленным предельным значениям критериев конкурса;</w:t>
      </w:r>
    </w:p>
    <w:p w:rsidR="00393E14" w:rsidRPr="00176B58" w:rsidRDefault="00393E14" w:rsidP="00393E14">
      <w:pPr>
        <w:numPr>
          <w:ilvl w:val="1"/>
          <w:numId w:val="1"/>
        </w:numPr>
        <w:contextualSpacing/>
        <w:jc w:val="both"/>
        <w:rPr>
          <w:sz w:val="20"/>
          <w:szCs w:val="20"/>
        </w:rPr>
      </w:pPr>
      <w:r w:rsidRPr="00176B58">
        <w:rPr>
          <w:sz w:val="20"/>
          <w:szCs w:val="20"/>
        </w:rPr>
        <w:t>представленные участником конкурса документы и материалы недостоверны.</w:t>
      </w:r>
    </w:p>
    <w:p w:rsidR="00393E14" w:rsidRPr="00176B58" w:rsidRDefault="00393E14" w:rsidP="00393E14">
      <w:pPr>
        <w:widowControl w:val="0"/>
        <w:ind w:firstLine="709"/>
        <w:jc w:val="both"/>
        <w:rPr>
          <w:color w:val="000000"/>
          <w:sz w:val="20"/>
          <w:szCs w:val="20"/>
        </w:rPr>
      </w:pPr>
      <w:r w:rsidRPr="00176B58">
        <w:rPr>
          <w:color w:val="000000"/>
          <w:sz w:val="20"/>
          <w:szCs w:val="2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 Наилучшие содержащиеся в конкурсных предложениях условия соответствуют:</w:t>
      </w:r>
    </w:p>
    <w:p w:rsidR="00393E14" w:rsidRPr="00176B58" w:rsidRDefault="00393E14" w:rsidP="00393E14">
      <w:pPr>
        <w:numPr>
          <w:ilvl w:val="1"/>
          <w:numId w:val="1"/>
        </w:numPr>
        <w:contextualSpacing/>
        <w:jc w:val="both"/>
        <w:rPr>
          <w:sz w:val="20"/>
          <w:szCs w:val="20"/>
        </w:rPr>
      </w:pPr>
      <w:proofErr w:type="gramStart"/>
      <w:r w:rsidRPr="00176B58">
        <w:rPr>
          <w:sz w:val="20"/>
          <w:szCs w:val="20"/>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393E14" w:rsidRPr="00176B58" w:rsidRDefault="00393E14" w:rsidP="00393E14">
      <w:pPr>
        <w:numPr>
          <w:ilvl w:val="1"/>
          <w:numId w:val="1"/>
        </w:numPr>
        <w:contextualSpacing/>
        <w:jc w:val="both"/>
        <w:rPr>
          <w:sz w:val="20"/>
          <w:szCs w:val="20"/>
        </w:rPr>
      </w:pPr>
      <w:proofErr w:type="gramStart"/>
      <w:r w:rsidRPr="00176B58">
        <w:rPr>
          <w:sz w:val="20"/>
          <w:szCs w:val="20"/>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176B58">
        <w:rPr>
          <w:sz w:val="20"/>
          <w:szCs w:val="20"/>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393E14" w:rsidRPr="00176B58" w:rsidRDefault="00393E14" w:rsidP="00393E14">
      <w:pPr>
        <w:widowControl w:val="0"/>
        <w:ind w:firstLine="709"/>
        <w:jc w:val="both"/>
        <w:rPr>
          <w:color w:val="000000"/>
          <w:sz w:val="20"/>
          <w:szCs w:val="20"/>
        </w:rPr>
      </w:pPr>
      <w:r w:rsidRPr="00176B58">
        <w:rPr>
          <w:color w:val="000000"/>
          <w:sz w:val="20"/>
          <w:szCs w:val="20"/>
        </w:rPr>
        <w:lastRenderedPageBreak/>
        <w:t>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 w:history="1">
        <w:r w:rsidRPr="00176B58">
          <w:rPr>
            <w:rStyle w:val="a5"/>
            <w:sz w:val="20"/>
            <w:szCs w:val="20"/>
          </w:rPr>
          <w:t>https://torgi.gov.ru/bidOrgInstruction.html</w:t>
        </w:r>
      </w:hyperlink>
      <w:r w:rsidRPr="00176B58">
        <w:rPr>
          <w:color w:val="000000"/>
          <w:sz w:val="20"/>
          <w:szCs w:val="20"/>
        </w:rPr>
        <w:t>).</w:t>
      </w:r>
    </w:p>
    <w:p w:rsidR="00393E14" w:rsidRPr="00176B58" w:rsidRDefault="00393E14" w:rsidP="00393E14">
      <w:pPr>
        <w:widowControl w:val="0"/>
        <w:ind w:firstLine="709"/>
        <w:jc w:val="both"/>
        <w:rPr>
          <w:color w:val="000000"/>
          <w:sz w:val="20"/>
          <w:szCs w:val="20"/>
        </w:rPr>
      </w:pPr>
      <w:r w:rsidRPr="00176B58">
        <w:rPr>
          <w:color w:val="000000"/>
          <w:sz w:val="20"/>
          <w:szCs w:val="20"/>
        </w:rPr>
        <w:t>В случае</w:t>
      </w:r>
      <w:proofErr w:type="gramStart"/>
      <w:r w:rsidRPr="00176B58">
        <w:rPr>
          <w:color w:val="000000"/>
          <w:sz w:val="20"/>
          <w:szCs w:val="20"/>
        </w:rPr>
        <w:t>,</w:t>
      </w:r>
      <w:proofErr w:type="gramEnd"/>
      <w:r w:rsidRPr="00176B58">
        <w:rPr>
          <w:color w:val="000000"/>
          <w:sz w:val="20"/>
          <w:szCs w:val="20"/>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393E14" w:rsidRPr="00176B58" w:rsidRDefault="00393E14" w:rsidP="00393E14">
      <w:pPr>
        <w:widowControl w:val="0"/>
        <w:ind w:firstLine="709"/>
        <w:jc w:val="both"/>
        <w:rPr>
          <w:color w:val="000000"/>
          <w:sz w:val="20"/>
          <w:szCs w:val="20"/>
        </w:rPr>
      </w:pPr>
      <w:proofErr w:type="gramStart"/>
      <w:r w:rsidRPr="00176B58">
        <w:rPr>
          <w:color w:val="000000"/>
          <w:sz w:val="20"/>
          <w:szCs w:val="20"/>
        </w:rPr>
        <w:t xml:space="preserve">Конкурс по решению </w:t>
      </w:r>
      <w:proofErr w:type="spellStart"/>
      <w:r w:rsidRPr="00176B58">
        <w:rPr>
          <w:color w:val="000000"/>
          <w:sz w:val="20"/>
          <w:szCs w:val="20"/>
        </w:rPr>
        <w:t>Концедента</w:t>
      </w:r>
      <w:proofErr w:type="spellEnd"/>
      <w:r w:rsidRPr="00176B58">
        <w:rPr>
          <w:color w:val="000000"/>
          <w:sz w:val="20"/>
          <w:szCs w:val="20"/>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176B58">
        <w:rPr>
          <w:color w:val="000000"/>
          <w:sz w:val="20"/>
          <w:szCs w:val="20"/>
        </w:rPr>
        <w:t> </w:t>
      </w:r>
      <w:proofErr w:type="spellStart"/>
      <w:proofErr w:type="gramStart"/>
      <w:r w:rsidRPr="00176B58">
        <w:rPr>
          <w:color w:val="000000"/>
          <w:sz w:val="20"/>
          <w:szCs w:val="20"/>
        </w:rPr>
        <w:t>Концедент</w:t>
      </w:r>
      <w:proofErr w:type="spellEnd"/>
      <w:r w:rsidRPr="00176B58">
        <w:rPr>
          <w:color w:val="000000"/>
          <w:sz w:val="20"/>
          <w:szCs w:val="20"/>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393E14" w:rsidRPr="00176B58" w:rsidRDefault="00393E14" w:rsidP="00393E14">
      <w:pPr>
        <w:widowControl w:val="0"/>
        <w:ind w:firstLine="709"/>
        <w:jc w:val="both"/>
        <w:rPr>
          <w:color w:val="000000"/>
          <w:sz w:val="20"/>
          <w:szCs w:val="20"/>
        </w:rPr>
      </w:pPr>
      <w:r w:rsidRPr="00176B58">
        <w:rPr>
          <w:color w:val="000000"/>
          <w:sz w:val="20"/>
          <w:szCs w:val="20"/>
        </w:rPr>
        <w:t>В случае</w:t>
      </w:r>
      <w:proofErr w:type="gramStart"/>
      <w:r w:rsidRPr="00176B58">
        <w:rPr>
          <w:color w:val="000000"/>
          <w:sz w:val="20"/>
          <w:szCs w:val="20"/>
        </w:rPr>
        <w:t>,</w:t>
      </w:r>
      <w:proofErr w:type="gramEnd"/>
      <w:r w:rsidRPr="00176B58">
        <w:rPr>
          <w:color w:val="000000"/>
          <w:sz w:val="20"/>
          <w:szCs w:val="20"/>
        </w:rPr>
        <w:t xml:space="preserve"> если по решению </w:t>
      </w:r>
      <w:proofErr w:type="spellStart"/>
      <w:r w:rsidRPr="00176B58">
        <w:rPr>
          <w:color w:val="000000"/>
          <w:sz w:val="20"/>
          <w:szCs w:val="20"/>
        </w:rPr>
        <w:t>Концедента</w:t>
      </w:r>
      <w:proofErr w:type="spellEnd"/>
      <w:r w:rsidRPr="00176B58">
        <w:rPr>
          <w:color w:val="000000"/>
          <w:sz w:val="20"/>
          <w:szCs w:val="20"/>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176B58">
        <w:rPr>
          <w:color w:val="000000"/>
          <w:sz w:val="20"/>
          <w:szCs w:val="20"/>
        </w:rPr>
        <w:t>Концедентом</w:t>
      </w:r>
      <w:proofErr w:type="spellEnd"/>
      <w:r w:rsidRPr="00176B58">
        <w:rPr>
          <w:color w:val="000000"/>
          <w:sz w:val="20"/>
          <w:szCs w:val="20"/>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393E14" w:rsidRPr="00176B58" w:rsidRDefault="00393E14" w:rsidP="00393E14">
      <w:pPr>
        <w:keepNext/>
        <w:keepLines/>
        <w:spacing w:before="120" w:after="120"/>
        <w:ind w:left="600"/>
        <w:jc w:val="center"/>
        <w:outlineLvl w:val="0"/>
        <w:rPr>
          <w:b/>
          <w:bCs/>
          <w:sz w:val="20"/>
          <w:szCs w:val="20"/>
        </w:rPr>
      </w:pPr>
      <w:bookmarkStart w:id="15" w:name="_Toc484718486"/>
      <w:bookmarkStart w:id="16" w:name="_Toc484718158"/>
      <w:bookmarkStart w:id="17" w:name="_Toc414487472"/>
      <w:r w:rsidRPr="00176B58">
        <w:rPr>
          <w:b/>
          <w:bCs/>
          <w:sz w:val="20"/>
          <w:szCs w:val="20"/>
        </w:rPr>
        <w:t>Порядок определения победителя конкурса</w:t>
      </w:r>
      <w:bookmarkEnd w:id="15"/>
      <w:bookmarkEnd w:id="16"/>
      <w:bookmarkEnd w:id="17"/>
    </w:p>
    <w:p w:rsidR="00393E14" w:rsidRPr="00176B58" w:rsidRDefault="00393E14" w:rsidP="00393E14">
      <w:pPr>
        <w:widowControl w:val="0"/>
        <w:jc w:val="both"/>
        <w:rPr>
          <w:color w:val="000000"/>
          <w:sz w:val="20"/>
          <w:szCs w:val="20"/>
        </w:rPr>
      </w:pPr>
      <w:bookmarkStart w:id="18" w:name="sub_332"/>
      <w:r w:rsidRPr="00176B58">
        <w:rPr>
          <w:color w:val="000000"/>
          <w:sz w:val="20"/>
          <w:szCs w:val="20"/>
        </w:rPr>
        <w:t xml:space="preserve">               Победителем конкурса признается участник конкурса, предложивший наилучшие условия, определяемые в порядке, предусмотренном в  Конкурсной документации. В случае</w:t>
      </w:r>
      <w:proofErr w:type="gramStart"/>
      <w:r w:rsidRPr="00176B58">
        <w:rPr>
          <w:color w:val="000000"/>
          <w:sz w:val="20"/>
          <w:szCs w:val="20"/>
        </w:rPr>
        <w:t>,</w:t>
      </w:r>
      <w:proofErr w:type="gramEnd"/>
      <w:r w:rsidRPr="00176B58">
        <w:rPr>
          <w:color w:val="000000"/>
          <w:sz w:val="20"/>
          <w:szCs w:val="20"/>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393E14" w:rsidRPr="00176B58" w:rsidRDefault="00393E14" w:rsidP="00393E14">
      <w:pPr>
        <w:widowControl w:val="0"/>
        <w:jc w:val="both"/>
        <w:rPr>
          <w:color w:val="000000"/>
          <w:sz w:val="20"/>
          <w:szCs w:val="20"/>
        </w:rPr>
      </w:pPr>
      <w:bookmarkStart w:id="19" w:name="sub_333"/>
      <w:bookmarkEnd w:id="18"/>
      <w:r w:rsidRPr="00176B58">
        <w:rPr>
          <w:color w:val="000000"/>
          <w:sz w:val="20"/>
          <w:szCs w:val="20"/>
        </w:rPr>
        <w:t xml:space="preserve">               Решение об определении победителя конкурса оформляется протоколом рассмотрения и оценки конкурсных предложений, в котором указываются:</w:t>
      </w:r>
    </w:p>
    <w:p w:rsidR="00393E14" w:rsidRPr="00176B58" w:rsidRDefault="00393E14" w:rsidP="00393E14">
      <w:pPr>
        <w:numPr>
          <w:ilvl w:val="1"/>
          <w:numId w:val="1"/>
        </w:numPr>
        <w:contextualSpacing/>
        <w:jc w:val="both"/>
        <w:rPr>
          <w:sz w:val="20"/>
          <w:szCs w:val="20"/>
        </w:rPr>
      </w:pPr>
      <w:bookmarkStart w:id="20" w:name="sub_3331"/>
      <w:bookmarkEnd w:id="19"/>
      <w:r w:rsidRPr="00176B58">
        <w:rPr>
          <w:sz w:val="20"/>
          <w:szCs w:val="20"/>
        </w:rPr>
        <w:t>критерии конкурса;</w:t>
      </w:r>
    </w:p>
    <w:p w:rsidR="00393E14" w:rsidRPr="00176B58" w:rsidRDefault="00393E14" w:rsidP="00393E14">
      <w:pPr>
        <w:numPr>
          <w:ilvl w:val="1"/>
          <w:numId w:val="1"/>
        </w:numPr>
        <w:contextualSpacing/>
        <w:jc w:val="both"/>
        <w:rPr>
          <w:sz w:val="20"/>
          <w:szCs w:val="20"/>
        </w:rPr>
      </w:pPr>
      <w:bookmarkStart w:id="21" w:name="sub_3332"/>
      <w:bookmarkEnd w:id="20"/>
      <w:r w:rsidRPr="00176B58">
        <w:rPr>
          <w:sz w:val="20"/>
          <w:szCs w:val="20"/>
        </w:rPr>
        <w:t>условия, содержащиеся в конкурсных предложениях;</w:t>
      </w:r>
    </w:p>
    <w:p w:rsidR="00393E14" w:rsidRPr="00176B58" w:rsidRDefault="00393E14" w:rsidP="00393E14">
      <w:pPr>
        <w:numPr>
          <w:ilvl w:val="1"/>
          <w:numId w:val="1"/>
        </w:numPr>
        <w:contextualSpacing/>
        <w:jc w:val="both"/>
        <w:rPr>
          <w:sz w:val="20"/>
          <w:szCs w:val="20"/>
        </w:rPr>
      </w:pPr>
      <w:bookmarkStart w:id="22" w:name="sub_3333"/>
      <w:bookmarkEnd w:id="21"/>
      <w:r w:rsidRPr="00176B58">
        <w:rPr>
          <w:sz w:val="20"/>
          <w:szCs w:val="2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93E14" w:rsidRPr="00176B58" w:rsidRDefault="00393E14" w:rsidP="00393E14">
      <w:pPr>
        <w:numPr>
          <w:ilvl w:val="1"/>
          <w:numId w:val="1"/>
        </w:numPr>
        <w:contextualSpacing/>
        <w:jc w:val="both"/>
        <w:rPr>
          <w:sz w:val="20"/>
          <w:szCs w:val="20"/>
        </w:rPr>
      </w:pPr>
      <w:bookmarkStart w:id="23" w:name="sub_3334"/>
      <w:bookmarkEnd w:id="22"/>
      <w:r w:rsidRPr="00176B58">
        <w:rPr>
          <w:sz w:val="20"/>
          <w:szCs w:val="20"/>
        </w:rPr>
        <w:t>результаты оценки конкурсных предложений в соответствии с Конкурсной документацией;</w:t>
      </w:r>
    </w:p>
    <w:p w:rsidR="00393E14" w:rsidRPr="00176B58" w:rsidRDefault="00393E14" w:rsidP="00393E14">
      <w:pPr>
        <w:numPr>
          <w:ilvl w:val="1"/>
          <w:numId w:val="1"/>
        </w:numPr>
        <w:contextualSpacing/>
        <w:jc w:val="both"/>
        <w:rPr>
          <w:sz w:val="20"/>
          <w:szCs w:val="20"/>
        </w:rPr>
      </w:pPr>
      <w:bookmarkStart w:id="24" w:name="sub_3335"/>
      <w:bookmarkEnd w:id="23"/>
      <w:r w:rsidRPr="00176B58">
        <w:rPr>
          <w:sz w:val="20"/>
          <w:szCs w:val="2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393E14" w:rsidRPr="00176B58" w:rsidRDefault="00393E14" w:rsidP="00393E14">
      <w:pPr>
        <w:widowControl w:val="0"/>
        <w:ind w:firstLine="710"/>
        <w:jc w:val="both"/>
        <w:rPr>
          <w:color w:val="000000"/>
          <w:sz w:val="20"/>
          <w:szCs w:val="20"/>
        </w:rPr>
      </w:pPr>
      <w:bookmarkStart w:id="25" w:name="sub_334"/>
      <w:bookmarkEnd w:id="24"/>
      <w:r w:rsidRPr="00176B58">
        <w:rPr>
          <w:color w:val="000000"/>
          <w:sz w:val="20"/>
          <w:szCs w:val="2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93E14" w:rsidRPr="00176B58" w:rsidRDefault="00393E14" w:rsidP="00393E14">
      <w:pPr>
        <w:keepNext/>
        <w:keepLines/>
        <w:spacing w:before="120" w:after="120"/>
        <w:ind w:left="600"/>
        <w:jc w:val="center"/>
        <w:outlineLvl w:val="0"/>
        <w:rPr>
          <w:b/>
          <w:bCs/>
          <w:sz w:val="20"/>
          <w:szCs w:val="20"/>
        </w:rPr>
      </w:pPr>
      <w:bookmarkStart w:id="26" w:name="_Toc484718489"/>
      <w:bookmarkStart w:id="27" w:name="_Toc484718161"/>
      <w:bookmarkStart w:id="28" w:name="_Toc414487475"/>
      <w:bookmarkEnd w:id="25"/>
      <w:r w:rsidRPr="00176B58">
        <w:rPr>
          <w:b/>
          <w:bCs/>
          <w:sz w:val="20"/>
          <w:szCs w:val="20"/>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26"/>
      <w:bookmarkEnd w:id="27"/>
    </w:p>
    <w:p w:rsidR="00393E14" w:rsidRPr="00176B58" w:rsidRDefault="00393E14" w:rsidP="00393E14">
      <w:pPr>
        <w:widowControl w:val="0"/>
        <w:ind w:firstLine="709"/>
        <w:jc w:val="both"/>
        <w:rPr>
          <w:color w:val="000000"/>
          <w:sz w:val="20"/>
          <w:szCs w:val="20"/>
        </w:rPr>
      </w:pPr>
      <w:r w:rsidRPr="00176B58">
        <w:rPr>
          <w:color w:val="000000"/>
          <w:sz w:val="20"/>
          <w:szCs w:val="20"/>
        </w:rPr>
        <w:t>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rsidR="00393E14" w:rsidRPr="00176B58" w:rsidRDefault="00393E14" w:rsidP="00393E14">
      <w:pPr>
        <w:widowControl w:val="0"/>
        <w:ind w:firstLine="709"/>
        <w:jc w:val="both"/>
        <w:rPr>
          <w:color w:val="000000"/>
          <w:sz w:val="20"/>
          <w:szCs w:val="20"/>
        </w:rPr>
      </w:pPr>
      <w:r w:rsidRPr="00176B58">
        <w:rPr>
          <w:color w:val="000000"/>
          <w:sz w:val="20"/>
          <w:szCs w:val="20"/>
        </w:rPr>
        <w:t>Банковская гарантия должна быть безотзывной и непередаваемой и соответствовать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Размер банковской гарантии устанавливается в размере </w:t>
      </w:r>
      <w:r w:rsidRPr="00176B58">
        <w:rPr>
          <w:sz w:val="20"/>
          <w:szCs w:val="20"/>
        </w:rPr>
        <w:t>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w:t>
      </w:r>
    </w:p>
    <w:p w:rsidR="00393E14" w:rsidRPr="00176B58" w:rsidRDefault="00393E14" w:rsidP="00393E14">
      <w:pPr>
        <w:keepNext/>
        <w:keepLines/>
        <w:spacing w:before="120" w:after="120"/>
        <w:ind w:firstLine="600"/>
        <w:jc w:val="center"/>
        <w:outlineLvl w:val="0"/>
        <w:rPr>
          <w:b/>
          <w:bCs/>
          <w:sz w:val="20"/>
          <w:szCs w:val="20"/>
        </w:rPr>
      </w:pPr>
      <w:bookmarkStart w:id="29" w:name="_Toc484718490"/>
      <w:bookmarkStart w:id="30" w:name="_Toc484718162"/>
      <w:r w:rsidRPr="00176B58">
        <w:rPr>
          <w:b/>
          <w:bCs/>
          <w:sz w:val="20"/>
          <w:szCs w:val="20"/>
        </w:rPr>
        <w:lastRenderedPageBreak/>
        <w:t>Отказ от проведения конкурса, внесение изменений в Конкурсную документацию</w:t>
      </w:r>
      <w:bookmarkEnd w:id="28"/>
      <w:bookmarkEnd w:id="29"/>
      <w:bookmarkEnd w:id="30"/>
    </w:p>
    <w:p w:rsidR="00393E14" w:rsidRPr="00176B58" w:rsidRDefault="00393E14" w:rsidP="00393E14">
      <w:pPr>
        <w:widowControl w:val="0"/>
        <w:ind w:firstLine="600"/>
        <w:jc w:val="both"/>
        <w:rPr>
          <w:color w:val="000000"/>
          <w:sz w:val="20"/>
          <w:szCs w:val="20"/>
        </w:rPr>
      </w:pPr>
      <w:proofErr w:type="spellStart"/>
      <w:r w:rsidRPr="00176B58">
        <w:rPr>
          <w:color w:val="000000"/>
          <w:sz w:val="20"/>
          <w:szCs w:val="20"/>
        </w:rPr>
        <w:t>Концедент</w:t>
      </w:r>
      <w:proofErr w:type="spellEnd"/>
      <w:r w:rsidRPr="00176B58">
        <w:rPr>
          <w:color w:val="000000"/>
          <w:sz w:val="20"/>
          <w:szCs w:val="20"/>
        </w:rPr>
        <w:t xml:space="preserve"> вправе отказаться от проведения конкурса, но не позднее, чем за 30 дней до установленной даты вскрытия конвертов с конкурсными предложениями. При этом </w:t>
      </w:r>
      <w:proofErr w:type="spellStart"/>
      <w:r w:rsidRPr="00176B58">
        <w:rPr>
          <w:color w:val="000000"/>
          <w:sz w:val="20"/>
          <w:szCs w:val="20"/>
        </w:rPr>
        <w:t>Концедент</w:t>
      </w:r>
      <w:proofErr w:type="spellEnd"/>
      <w:r w:rsidRPr="00176B58">
        <w:rPr>
          <w:color w:val="000000"/>
          <w:sz w:val="20"/>
          <w:szCs w:val="20"/>
        </w:rPr>
        <w:t xml:space="preserve"> не несет ответственности </w:t>
      </w:r>
      <w:proofErr w:type="gramStart"/>
      <w:r w:rsidRPr="00176B58">
        <w:rPr>
          <w:color w:val="000000"/>
          <w:sz w:val="20"/>
          <w:szCs w:val="20"/>
        </w:rPr>
        <w:t>за</w:t>
      </w:r>
      <w:proofErr w:type="gramEnd"/>
      <w:r w:rsidRPr="00176B58">
        <w:rPr>
          <w:color w:val="000000"/>
          <w:sz w:val="20"/>
          <w:szCs w:val="20"/>
        </w:rPr>
        <w:t xml:space="preserve"> или в связи с совершением указанных действий по отказу от проведения конкурса.</w:t>
      </w:r>
    </w:p>
    <w:p w:rsidR="00393E14" w:rsidRPr="00176B58" w:rsidRDefault="00393E14" w:rsidP="00393E14">
      <w:pPr>
        <w:widowControl w:val="0"/>
        <w:ind w:firstLine="600"/>
        <w:jc w:val="both"/>
        <w:rPr>
          <w:color w:val="000000"/>
          <w:sz w:val="20"/>
          <w:szCs w:val="20"/>
        </w:rPr>
      </w:pPr>
      <w:r w:rsidRPr="00176B58">
        <w:rPr>
          <w:color w:val="000000"/>
          <w:sz w:val="20"/>
          <w:szCs w:val="20"/>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393E14" w:rsidRPr="00176B58" w:rsidRDefault="00393E14" w:rsidP="00393E14">
      <w:pPr>
        <w:widowControl w:val="0"/>
        <w:ind w:firstLine="600"/>
        <w:jc w:val="both"/>
        <w:rPr>
          <w:color w:val="000000"/>
          <w:sz w:val="20"/>
          <w:szCs w:val="20"/>
        </w:rPr>
      </w:pPr>
      <w:proofErr w:type="spellStart"/>
      <w:r w:rsidRPr="00176B58">
        <w:rPr>
          <w:color w:val="000000"/>
          <w:sz w:val="20"/>
          <w:szCs w:val="20"/>
        </w:rPr>
        <w:t>Концедент</w:t>
      </w:r>
      <w:proofErr w:type="spellEnd"/>
      <w:r w:rsidRPr="00176B58">
        <w:rPr>
          <w:color w:val="000000"/>
          <w:sz w:val="20"/>
          <w:szCs w:val="20"/>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176B58">
        <w:rPr>
          <w:color w:val="000000"/>
          <w:sz w:val="20"/>
          <w:szCs w:val="20"/>
        </w:rPr>
        <w:t>Концедентом</w:t>
      </w:r>
      <w:proofErr w:type="spellEnd"/>
      <w:r w:rsidRPr="00176B58">
        <w:rPr>
          <w:color w:val="000000"/>
          <w:sz w:val="20"/>
          <w:szCs w:val="20"/>
        </w:rPr>
        <w:t xml:space="preserve"> официальном издании, размещается на официальных сайтах.</w:t>
      </w:r>
    </w:p>
    <w:p w:rsidR="00393E14" w:rsidRPr="00176B58" w:rsidRDefault="00393E14" w:rsidP="00393E14">
      <w:pPr>
        <w:widowControl w:val="0"/>
        <w:ind w:firstLine="600"/>
        <w:jc w:val="both"/>
        <w:rPr>
          <w:color w:val="000000"/>
          <w:sz w:val="20"/>
          <w:szCs w:val="20"/>
        </w:rPr>
      </w:pPr>
      <w:proofErr w:type="gramStart"/>
      <w:r w:rsidRPr="00176B58">
        <w:rPr>
          <w:color w:val="000000"/>
          <w:sz w:val="20"/>
          <w:szCs w:val="20"/>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176B58">
        <w:rPr>
          <w:color w:val="000000"/>
          <w:sz w:val="20"/>
          <w:szCs w:val="20"/>
        </w:rPr>
        <w:t>Концеденту</w:t>
      </w:r>
      <w:proofErr w:type="spellEnd"/>
      <w:r w:rsidRPr="00176B58">
        <w:rPr>
          <w:color w:val="000000"/>
          <w:sz w:val="20"/>
          <w:szCs w:val="20"/>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393E14" w:rsidRPr="00176B58" w:rsidRDefault="00393E14" w:rsidP="00393E14">
      <w:pPr>
        <w:widowControl w:val="0"/>
        <w:ind w:firstLine="600"/>
        <w:jc w:val="both"/>
        <w:rPr>
          <w:color w:val="000000"/>
          <w:sz w:val="20"/>
          <w:szCs w:val="20"/>
        </w:rPr>
      </w:pPr>
      <w:r w:rsidRPr="00176B58">
        <w:rPr>
          <w:color w:val="000000"/>
          <w:sz w:val="20"/>
          <w:szCs w:val="20"/>
        </w:rPr>
        <w:t xml:space="preserve">В случае принятия </w:t>
      </w:r>
      <w:proofErr w:type="spellStart"/>
      <w:r w:rsidRPr="00176B58">
        <w:rPr>
          <w:color w:val="000000"/>
          <w:sz w:val="20"/>
          <w:szCs w:val="20"/>
        </w:rPr>
        <w:t>Концедентом</w:t>
      </w:r>
      <w:proofErr w:type="spellEnd"/>
      <w:r w:rsidRPr="00176B58">
        <w:rPr>
          <w:color w:val="000000"/>
          <w:sz w:val="20"/>
          <w:szCs w:val="20"/>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393E14" w:rsidRPr="00176B58" w:rsidRDefault="00393E14" w:rsidP="00393E14">
      <w:pPr>
        <w:autoSpaceDE w:val="0"/>
        <w:autoSpaceDN w:val="0"/>
        <w:adjustRightInd w:val="0"/>
        <w:ind w:firstLine="540"/>
        <w:jc w:val="both"/>
        <w:rPr>
          <w:b/>
          <w:sz w:val="20"/>
          <w:szCs w:val="20"/>
        </w:rPr>
      </w:pPr>
    </w:p>
    <w:p w:rsidR="00393E14" w:rsidRPr="00176B58" w:rsidRDefault="00393E14" w:rsidP="00393E14">
      <w:pPr>
        <w:autoSpaceDE w:val="0"/>
        <w:autoSpaceDN w:val="0"/>
        <w:adjustRightInd w:val="0"/>
        <w:ind w:firstLine="540"/>
        <w:jc w:val="both"/>
        <w:rPr>
          <w:b/>
          <w:sz w:val="20"/>
          <w:szCs w:val="20"/>
        </w:rPr>
      </w:pPr>
      <w:r w:rsidRPr="00176B58">
        <w:rPr>
          <w:b/>
          <w:sz w:val="20"/>
          <w:szCs w:val="20"/>
        </w:rPr>
        <w:t>3.1.4. Оформление результатов торгов и заключение договора</w:t>
      </w:r>
    </w:p>
    <w:p w:rsidR="00393E14" w:rsidRPr="00176B58" w:rsidRDefault="00393E14" w:rsidP="00393E14">
      <w:pPr>
        <w:widowControl w:val="0"/>
        <w:jc w:val="both"/>
        <w:rPr>
          <w:color w:val="000000"/>
          <w:sz w:val="20"/>
          <w:szCs w:val="20"/>
        </w:rPr>
      </w:pPr>
      <w:r w:rsidRPr="00176B58">
        <w:rPr>
          <w:color w:val="000000"/>
          <w:sz w:val="20"/>
          <w:szCs w:val="20"/>
        </w:rPr>
        <w:t>Конкурсной комиссией  подписывается протокол о результатах проведения конкурса, в который включаются:</w:t>
      </w:r>
    </w:p>
    <w:p w:rsidR="00393E14" w:rsidRPr="00176B58" w:rsidRDefault="00393E14" w:rsidP="00393E14">
      <w:pPr>
        <w:numPr>
          <w:ilvl w:val="1"/>
          <w:numId w:val="1"/>
        </w:numPr>
        <w:contextualSpacing/>
        <w:jc w:val="both"/>
        <w:rPr>
          <w:sz w:val="20"/>
          <w:szCs w:val="20"/>
        </w:rPr>
      </w:pPr>
      <w:bookmarkStart w:id="31" w:name="sub_34101"/>
      <w:r w:rsidRPr="00176B58">
        <w:rPr>
          <w:sz w:val="20"/>
          <w:szCs w:val="20"/>
        </w:rPr>
        <w:t>решение о заключении концессионного соглашения с указанием вида конкурса;</w:t>
      </w:r>
    </w:p>
    <w:p w:rsidR="00393E14" w:rsidRPr="00176B58" w:rsidRDefault="00393E14" w:rsidP="00393E14">
      <w:pPr>
        <w:numPr>
          <w:ilvl w:val="1"/>
          <w:numId w:val="1"/>
        </w:numPr>
        <w:contextualSpacing/>
        <w:jc w:val="both"/>
        <w:rPr>
          <w:sz w:val="20"/>
          <w:szCs w:val="20"/>
        </w:rPr>
      </w:pPr>
      <w:bookmarkStart w:id="32" w:name="sub_34102"/>
      <w:bookmarkEnd w:id="31"/>
      <w:r w:rsidRPr="00176B58">
        <w:rPr>
          <w:sz w:val="20"/>
          <w:szCs w:val="20"/>
        </w:rPr>
        <w:t>сообщение о проведении конкурса;</w:t>
      </w:r>
    </w:p>
    <w:p w:rsidR="00393E14" w:rsidRPr="00176B58" w:rsidRDefault="00393E14" w:rsidP="00393E14">
      <w:pPr>
        <w:numPr>
          <w:ilvl w:val="1"/>
          <w:numId w:val="1"/>
        </w:numPr>
        <w:contextualSpacing/>
        <w:jc w:val="both"/>
        <w:rPr>
          <w:sz w:val="20"/>
          <w:szCs w:val="20"/>
        </w:rPr>
      </w:pPr>
      <w:bookmarkStart w:id="33" w:name="sub_34104"/>
      <w:bookmarkEnd w:id="32"/>
      <w:r w:rsidRPr="00176B58">
        <w:rPr>
          <w:sz w:val="20"/>
          <w:szCs w:val="20"/>
        </w:rPr>
        <w:t>Конкурсная документация и внесенные в нее изменения;</w:t>
      </w:r>
    </w:p>
    <w:p w:rsidR="00393E14" w:rsidRPr="00176B58" w:rsidRDefault="00393E14" w:rsidP="00393E14">
      <w:pPr>
        <w:numPr>
          <w:ilvl w:val="1"/>
          <w:numId w:val="1"/>
        </w:numPr>
        <w:contextualSpacing/>
        <w:jc w:val="both"/>
        <w:rPr>
          <w:sz w:val="20"/>
          <w:szCs w:val="20"/>
        </w:rPr>
      </w:pPr>
      <w:bookmarkStart w:id="34" w:name="sub_34105"/>
      <w:bookmarkEnd w:id="33"/>
      <w:r w:rsidRPr="00176B58">
        <w:rPr>
          <w:sz w:val="20"/>
          <w:szCs w:val="20"/>
        </w:rPr>
        <w:t xml:space="preserve">запросы участников конкурса о разъяснении положений Конкурсной документации и соответствующие разъяснения </w:t>
      </w:r>
      <w:proofErr w:type="spellStart"/>
      <w:r w:rsidRPr="00176B58">
        <w:rPr>
          <w:sz w:val="20"/>
          <w:szCs w:val="20"/>
        </w:rPr>
        <w:t>Концедента</w:t>
      </w:r>
      <w:proofErr w:type="spellEnd"/>
      <w:r w:rsidRPr="00176B58">
        <w:rPr>
          <w:sz w:val="20"/>
          <w:szCs w:val="20"/>
        </w:rPr>
        <w:t xml:space="preserve"> или конкурсной комиссии;</w:t>
      </w:r>
    </w:p>
    <w:p w:rsidR="00393E14" w:rsidRPr="00176B58" w:rsidRDefault="00393E14" w:rsidP="00393E14">
      <w:pPr>
        <w:numPr>
          <w:ilvl w:val="1"/>
          <w:numId w:val="1"/>
        </w:numPr>
        <w:contextualSpacing/>
        <w:jc w:val="both"/>
        <w:rPr>
          <w:sz w:val="20"/>
          <w:szCs w:val="20"/>
        </w:rPr>
      </w:pPr>
      <w:bookmarkStart w:id="35" w:name="sub_34106"/>
      <w:bookmarkEnd w:id="34"/>
      <w:r w:rsidRPr="00176B58">
        <w:rPr>
          <w:sz w:val="20"/>
          <w:szCs w:val="20"/>
        </w:rPr>
        <w:t>протокол вскрытия конвертов с заявками;</w:t>
      </w:r>
    </w:p>
    <w:p w:rsidR="00393E14" w:rsidRPr="00176B58" w:rsidRDefault="00393E14" w:rsidP="00393E14">
      <w:pPr>
        <w:numPr>
          <w:ilvl w:val="1"/>
          <w:numId w:val="1"/>
        </w:numPr>
        <w:contextualSpacing/>
        <w:jc w:val="both"/>
        <w:rPr>
          <w:sz w:val="20"/>
          <w:szCs w:val="20"/>
        </w:rPr>
      </w:pPr>
      <w:bookmarkStart w:id="36" w:name="sub_34107"/>
      <w:bookmarkEnd w:id="35"/>
      <w:r w:rsidRPr="00176B58">
        <w:rPr>
          <w:sz w:val="20"/>
          <w:szCs w:val="20"/>
        </w:rPr>
        <w:t>оригиналы заявок, представленные в конкурсную комиссию;</w:t>
      </w:r>
    </w:p>
    <w:p w:rsidR="00393E14" w:rsidRPr="00176B58" w:rsidRDefault="00393E14" w:rsidP="00393E14">
      <w:pPr>
        <w:numPr>
          <w:ilvl w:val="1"/>
          <w:numId w:val="1"/>
        </w:numPr>
        <w:contextualSpacing/>
        <w:jc w:val="both"/>
        <w:rPr>
          <w:sz w:val="20"/>
          <w:szCs w:val="20"/>
        </w:rPr>
      </w:pPr>
      <w:bookmarkStart w:id="37" w:name="sub_34108"/>
      <w:bookmarkEnd w:id="36"/>
      <w:r w:rsidRPr="00176B58">
        <w:rPr>
          <w:sz w:val="20"/>
          <w:szCs w:val="20"/>
        </w:rPr>
        <w:t>протокол проведения предварительного отбора участников конкурса;</w:t>
      </w:r>
    </w:p>
    <w:p w:rsidR="00393E14" w:rsidRPr="00176B58" w:rsidRDefault="00393E14" w:rsidP="00393E14">
      <w:pPr>
        <w:numPr>
          <w:ilvl w:val="1"/>
          <w:numId w:val="1"/>
        </w:numPr>
        <w:contextualSpacing/>
        <w:jc w:val="both"/>
        <w:rPr>
          <w:sz w:val="20"/>
          <w:szCs w:val="20"/>
        </w:rPr>
      </w:pPr>
      <w:bookmarkStart w:id="38" w:name="sub_34109"/>
      <w:bookmarkEnd w:id="37"/>
      <w:r w:rsidRPr="00176B58">
        <w:rPr>
          <w:sz w:val="20"/>
          <w:szCs w:val="20"/>
        </w:rPr>
        <w:t xml:space="preserve">перечень участников конкурса, которым были направлены уведомления с предложением </w:t>
      </w:r>
      <w:proofErr w:type="gramStart"/>
      <w:r w:rsidRPr="00176B58">
        <w:rPr>
          <w:sz w:val="20"/>
          <w:szCs w:val="20"/>
        </w:rPr>
        <w:t>представить</w:t>
      </w:r>
      <w:proofErr w:type="gramEnd"/>
      <w:r w:rsidRPr="00176B58">
        <w:rPr>
          <w:sz w:val="20"/>
          <w:szCs w:val="20"/>
        </w:rPr>
        <w:t xml:space="preserve"> конкурсные предложения;</w:t>
      </w:r>
    </w:p>
    <w:p w:rsidR="00393E14" w:rsidRPr="00176B58" w:rsidRDefault="00393E14" w:rsidP="00393E14">
      <w:pPr>
        <w:numPr>
          <w:ilvl w:val="1"/>
          <w:numId w:val="1"/>
        </w:numPr>
        <w:contextualSpacing/>
        <w:jc w:val="both"/>
        <w:rPr>
          <w:sz w:val="20"/>
          <w:szCs w:val="20"/>
        </w:rPr>
      </w:pPr>
      <w:bookmarkStart w:id="39" w:name="sub_34110"/>
      <w:bookmarkEnd w:id="38"/>
      <w:r w:rsidRPr="00176B58">
        <w:rPr>
          <w:sz w:val="20"/>
          <w:szCs w:val="20"/>
        </w:rPr>
        <w:t>протокол вскрытия конвертов с конкурсными предложениями;</w:t>
      </w:r>
    </w:p>
    <w:p w:rsidR="00393E14" w:rsidRPr="00176B58" w:rsidRDefault="00393E14" w:rsidP="00393E14">
      <w:pPr>
        <w:numPr>
          <w:ilvl w:val="1"/>
          <w:numId w:val="1"/>
        </w:numPr>
        <w:contextualSpacing/>
        <w:jc w:val="both"/>
        <w:rPr>
          <w:sz w:val="20"/>
          <w:szCs w:val="20"/>
        </w:rPr>
      </w:pPr>
      <w:bookmarkStart w:id="40" w:name="sub_34111"/>
      <w:bookmarkEnd w:id="39"/>
      <w:r w:rsidRPr="00176B58">
        <w:rPr>
          <w:sz w:val="20"/>
          <w:szCs w:val="20"/>
        </w:rPr>
        <w:t>протокол рассмотрения и оценки конкурсных предложений.</w:t>
      </w:r>
    </w:p>
    <w:bookmarkEnd w:id="40"/>
    <w:p w:rsidR="00393E14" w:rsidRPr="00176B58" w:rsidRDefault="00393E14" w:rsidP="00393E14">
      <w:pPr>
        <w:widowControl w:val="0"/>
        <w:jc w:val="both"/>
        <w:rPr>
          <w:color w:val="000000"/>
          <w:sz w:val="20"/>
          <w:szCs w:val="20"/>
        </w:rPr>
      </w:pPr>
      <w:r w:rsidRPr="00176B58">
        <w:rPr>
          <w:color w:val="000000"/>
          <w:sz w:val="20"/>
          <w:szCs w:val="20"/>
        </w:rPr>
        <w:t xml:space="preserve">Протокол о результатах проведения конкурса хранится у </w:t>
      </w:r>
      <w:proofErr w:type="spellStart"/>
      <w:r w:rsidRPr="00176B58">
        <w:rPr>
          <w:color w:val="000000"/>
          <w:sz w:val="20"/>
          <w:szCs w:val="20"/>
        </w:rPr>
        <w:t>Концедента</w:t>
      </w:r>
      <w:proofErr w:type="spellEnd"/>
      <w:r w:rsidRPr="00176B58">
        <w:rPr>
          <w:color w:val="000000"/>
          <w:sz w:val="20"/>
          <w:szCs w:val="20"/>
        </w:rPr>
        <w:t xml:space="preserve"> в течение срока действия концессионного соглашения.</w:t>
      </w:r>
    </w:p>
    <w:p w:rsidR="00393E14" w:rsidRPr="00176B58" w:rsidRDefault="00393E14" w:rsidP="00393E14">
      <w:pPr>
        <w:keepNext/>
        <w:keepLines/>
        <w:spacing w:before="120" w:after="120"/>
        <w:ind w:left="600"/>
        <w:jc w:val="center"/>
        <w:outlineLvl w:val="0"/>
        <w:rPr>
          <w:b/>
          <w:bCs/>
          <w:sz w:val="20"/>
          <w:szCs w:val="20"/>
        </w:rPr>
      </w:pPr>
      <w:bookmarkStart w:id="41" w:name="_Toc484718488"/>
      <w:bookmarkStart w:id="42" w:name="_Toc484718160"/>
      <w:bookmarkStart w:id="43" w:name="_Toc414487474"/>
      <w:r w:rsidRPr="00176B58">
        <w:rPr>
          <w:b/>
          <w:bCs/>
          <w:sz w:val="20"/>
          <w:szCs w:val="20"/>
        </w:rPr>
        <w:t>Срок подписания концессионного соглашения</w:t>
      </w:r>
      <w:bookmarkEnd w:id="41"/>
      <w:bookmarkEnd w:id="42"/>
      <w:bookmarkEnd w:id="43"/>
    </w:p>
    <w:p w:rsidR="00393E14" w:rsidRPr="00176B58" w:rsidRDefault="00393E14" w:rsidP="00393E14">
      <w:pPr>
        <w:widowControl w:val="0"/>
        <w:ind w:firstLine="709"/>
        <w:jc w:val="both"/>
        <w:rPr>
          <w:color w:val="000000"/>
          <w:sz w:val="20"/>
          <w:szCs w:val="20"/>
        </w:rPr>
      </w:pPr>
      <w:proofErr w:type="spellStart"/>
      <w:r w:rsidRPr="00176B58">
        <w:rPr>
          <w:color w:val="000000"/>
          <w:sz w:val="20"/>
          <w:szCs w:val="20"/>
        </w:rPr>
        <w:t>Концедент</w:t>
      </w:r>
      <w:proofErr w:type="spellEnd"/>
      <w:r w:rsidRPr="00176B58">
        <w:rPr>
          <w:color w:val="000000"/>
          <w:sz w:val="20"/>
          <w:szCs w:val="20"/>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10 рабочих дней со дня опубликования протокола о результатах проведения конкурса.</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Pr="00176B58">
        <w:rPr>
          <w:color w:val="000000"/>
          <w:sz w:val="20"/>
          <w:szCs w:val="20"/>
        </w:rPr>
        <w:t>Концеденту</w:t>
      </w:r>
      <w:proofErr w:type="spellEnd"/>
      <w:r w:rsidRPr="00176B58">
        <w:rPr>
          <w:color w:val="000000"/>
          <w:sz w:val="20"/>
          <w:szCs w:val="20"/>
        </w:rPr>
        <w:t xml:space="preserve"> банковскую гарантию, подтверждающую обеспечение исполнения обязательств по концессионному соглашению, </w:t>
      </w:r>
      <w:proofErr w:type="spellStart"/>
      <w:r w:rsidRPr="00176B58">
        <w:rPr>
          <w:color w:val="000000"/>
          <w:sz w:val="20"/>
          <w:szCs w:val="20"/>
        </w:rPr>
        <w:t>Концедент</w:t>
      </w:r>
      <w:proofErr w:type="spellEnd"/>
      <w:r w:rsidRPr="00176B58">
        <w:rPr>
          <w:color w:val="000000"/>
          <w:sz w:val="20"/>
          <w:szCs w:val="20"/>
        </w:rPr>
        <w:t xml:space="preserve"> принимает решение об отказе в заключени</w:t>
      </w:r>
      <w:proofErr w:type="gramStart"/>
      <w:r w:rsidRPr="00176B58">
        <w:rPr>
          <w:color w:val="000000"/>
          <w:sz w:val="20"/>
          <w:szCs w:val="20"/>
        </w:rPr>
        <w:t>и</w:t>
      </w:r>
      <w:proofErr w:type="gramEnd"/>
      <w:r w:rsidRPr="00176B58">
        <w:rPr>
          <w:color w:val="000000"/>
          <w:sz w:val="20"/>
          <w:szCs w:val="20"/>
        </w:rPr>
        <w:t xml:space="preserve"> концессионного соглашения с указанным лицом.</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В случае отказа или уклонения победителя конкурса от подписания в установленный срок концессионного соглашения </w:t>
      </w:r>
      <w:proofErr w:type="spellStart"/>
      <w:r w:rsidRPr="00176B58">
        <w:rPr>
          <w:color w:val="000000"/>
          <w:sz w:val="20"/>
          <w:szCs w:val="20"/>
        </w:rPr>
        <w:t>Концедент</w:t>
      </w:r>
      <w:proofErr w:type="spellEnd"/>
      <w:r w:rsidRPr="00176B58">
        <w:rPr>
          <w:color w:val="000000"/>
          <w:sz w:val="20"/>
          <w:szCs w:val="2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176B58">
        <w:rPr>
          <w:color w:val="000000"/>
          <w:sz w:val="20"/>
          <w:szCs w:val="20"/>
        </w:rPr>
        <w:lastRenderedPageBreak/>
        <w:t>Концедент</w:t>
      </w:r>
      <w:proofErr w:type="spellEnd"/>
      <w:r w:rsidRPr="00176B58">
        <w:rPr>
          <w:color w:val="000000"/>
          <w:sz w:val="20"/>
          <w:szCs w:val="20"/>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 </w:t>
      </w:r>
    </w:p>
    <w:p w:rsidR="00393E14" w:rsidRPr="00176B58" w:rsidRDefault="00393E14" w:rsidP="00393E14">
      <w:pPr>
        <w:widowControl w:val="0"/>
        <w:ind w:firstLine="709"/>
        <w:jc w:val="both"/>
        <w:rPr>
          <w:color w:val="000000"/>
          <w:sz w:val="20"/>
          <w:szCs w:val="20"/>
        </w:rPr>
      </w:pPr>
      <w:r w:rsidRPr="00176B58">
        <w:rPr>
          <w:color w:val="000000"/>
          <w:sz w:val="20"/>
          <w:szCs w:val="20"/>
        </w:rPr>
        <w:t xml:space="preserve">В случае, если до установленного Конкурсной документацией дня подписания концессионного соглашения участник конкурса, которому в  </w:t>
      </w:r>
      <w:proofErr w:type="spellStart"/>
      <w:r w:rsidRPr="00176B58">
        <w:rPr>
          <w:color w:val="000000"/>
          <w:sz w:val="20"/>
          <w:szCs w:val="20"/>
        </w:rPr>
        <w:t>Концедент</w:t>
      </w:r>
      <w:proofErr w:type="spellEnd"/>
      <w:r w:rsidRPr="00176B58">
        <w:rPr>
          <w:color w:val="000000"/>
          <w:sz w:val="20"/>
          <w:szCs w:val="20"/>
        </w:rPr>
        <w:t xml:space="preserve"> предложил заключить концессионное соглашение, не представил </w:t>
      </w:r>
      <w:proofErr w:type="spellStart"/>
      <w:r w:rsidRPr="00176B58">
        <w:rPr>
          <w:color w:val="000000"/>
          <w:sz w:val="20"/>
          <w:szCs w:val="20"/>
        </w:rPr>
        <w:t>Концеденту</w:t>
      </w:r>
      <w:proofErr w:type="spellEnd"/>
      <w:r w:rsidRPr="00176B58">
        <w:rPr>
          <w:color w:val="000000"/>
          <w:sz w:val="20"/>
          <w:szCs w:val="20"/>
        </w:rPr>
        <w:t xml:space="preserve"> банковскую гарантию, подтверждающую обеспечение исполнения обязательств по концессионному соглашению, </w:t>
      </w:r>
      <w:proofErr w:type="spellStart"/>
      <w:r w:rsidRPr="00176B58">
        <w:rPr>
          <w:color w:val="000000"/>
          <w:sz w:val="20"/>
          <w:szCs w:val="20"/>
        </w:rPr>
        <w:t>Концедент</w:t>
      </w:r>
      <w:proofErr w:type="spellEnd"/>
      <w:r w:rsidRPr="00176B58">
        <w:rPr>
          <w:color w:val="000000"/>
          <w:sz w:val="20"/>
          <w:szCs w:val="20"/>
        </w:rPr>
        <w:t xml:space="preserve"> принимает решение об отказе в заключени</w:t>
      </w:r>
      <w:proofErr w:type="gramStart"/>
      <w:r w:rsidRPr="00176B58">
        <w:rPr>
          <w:color w:val="000000"/>
          <w:sz w:val="20"/>
          <w:szCs w:val="20"/>
        </w:rPr>
        <w:t>и</w:t>
      </w:r>
      <w:proofErr w:type="gramEnd"/>
      <w:r w:rsidRPr="00176B58">
        <w:rPr>
          <w:color w:val="000000"/>
          <w:sz w:val="20"/>
          <w:szCs w:val="20"/>
        </w:rPr>
        <w:t xml:space="preserve"> концессионного соглашения с таким участником конкурса и об объявлении конкурса несостоявшимся.</w:t>
      </w:r>
    </w:p>
    <w:p w:rsidR="00393E14" w:rsidRPr="00176B58" w:rsidRDefault="00393E14" w:rsidP="00393E14">
      <w:pPr>
        <w:widowControl w:val="0"/>
        <w:ind w:firstLine="709"/>
        <w:jc w:val="both"/>
        <w:rPr>
          <w:color w:val="000000"/>
          <w:sz w:val="20"/>
          <w:szCs w:val="20"/>
        </w:rPr>
      </w:pPr>
      <w:proofErr w:type="gramStart"/>
      <w:r w:rsidRPr="00176B58">
        <w:rPr>
          <w:color w:val="000000"/>
          <w:sz w:val="20"/>
          <w:szCs w:val="20"/>
        </w:rPr>
        <w:t xml:space="preserve">В случае заключения концессионного соглашения в соответствии с частью 6 статьи 29 Федерального закона «О концессионных соглашениях» не позднее чем через 5 рабочих дней со дня принятия </w:t>
      </w:r>
      <w:proofErr w:type="spellStart"/>
      <w:r w:rsidRPr="00176B58">
        <w:rPr>
          <w:color w:val="000000"/>
          <w:sz w:val="20"/>
          <w:szCs w:val="20"/>
        </w:rPr>
        <w:t>Концедентом</w:t>
      </w:r>
      <w:proofErr w:type="spellEnd"/>
      <w:r w:rsidRPr="00176B58">
        <w:rPr>
          <w:color w:val="000000"/>
          <w:sz w:val="20"/>
          <w:szCs w:val="20"/>
        </w:rPr>
        <w:t xml:space="preserve"> решения о заключении концессионного соглашения с заявителем, представившим единственную заявку, </w:t>
      </w:r>
      <w:proofErr w:type="spellStart"/>
      <w:r w:rsidRPr="00176B58">
        <w:rPr>
          <w:color w:val="000000"/>
          <w:sz w:val="20"/>
          <w:szCs w:val="20"/>
        </w:rPr>
        <w:t>Концедент</w:t>
      </w:r>
      <w:proofErr w:type="spellEnd"/>
      <w:r w:rsidRPr="00176B58">
        <w:rPr>
          <w:color w:val="000000"/>
          <w:sz w:val="20"/>
          <w:szCs w:val="20"/>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w:t>
      </w:r>
      <w:proofErr w:type="gramEnd"/>
      <w:r w:rsidRPr="00176B58">
        <w:rPr>
          <w:color w:val="000000"/>
          <w:sz w:val="20"/>
          <w:szCs w:val="20"/>
        </w:rPr>
        <w:t xml:space="preserve"> также иные предусмотренные законом о концессионных соглашениях, другими федеральными законами условия.</w:t>
      </w:r>
    </w:p>
    <w:p w:rsidR="00393E14" w:rsidRPr="00176B58" w:rsidRDefault="00393E14" w:rsidP="00393E14">
      <w:pPr>
        <w:widowControl w:val="0"/>
        <w:ind w:firstLine="709"/>
        <w:jc w:val="both"/>
        <w:rPr>
          <w:color w:val="000000"/>
          <w:sz w:val="20"/>
          <w:szCs w:val="20"/>
        </w:rPr>
      </w:pPr>
      <w:proofErr w:type="gramStart"/>
      <w:r w:rsidRPr="00176B58">
        <w:rPr>
          <w:color w:val="000000"/>
          <w:sz w:val="20"/>
          <w:szCs w:val="20"/>
        </w:rPr>
        <w:t xml:space="preserve">В случае заключения концессионного соглашения в соответствии с частью 7 статьи 32 Федерального закона «О концессионных соглашениях» не позднее чем через 5 рабочих дней со дня принятия </w:t>
      </w:r>
      <w:proofErr w:type="spellStart"/>
      <w:r w:rsidRPr="00176B58">
        <w:rPr>
          <w:color w:val="000000"/>
          <w:sz w:val="20"/>
          <w:szCs w:val="20"/>
        </w:rPr>
        <w:t>Концедентом</w:t>
      </w:r>
      <w:proofErr w:type="spellEnd"/>
      <w:r w:rsidRPr="00176B58">
        <w:rPr>
          <w:color w:val="000000"/>
          <w:sz w:val="20"/>
          <w:szCs w:val="20"/>
        </w:rPr>
        <w:t xml:space="preserve"> решения о заключении концессионного соглашения с единственным участником конкурса </w:t>
      </w:r>
      <w:proofErr w:type="spellStart"/>
      <w:r w:rsidRPr="00176B58">
        <w:rPr>
          <w:color w:val="000000"/>
          <w:sz w:val="20"/>
          <w:szCs w:val="20"/>
        </w:rPr>
        <w:t>Концедент</w:t>
      </w:r>
      <w:proofErr w:type="spellEnd"/>
      <w:r w:rsidRPr="00176B58">
        <w:rPr>
          <w:color w:val="000000"/>
          <w:sz w:val="20"/>
          <w:szCs w:val="20"/>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w:t>
      </w:r>
      <w:proofErr w:type="gramEnd"/>
      <w:r w:rsidRPr="00176B58">
        <w:rPr>
          <w:color w:val="000000"/>
          <w:sz w:val="20"/>
          <w:szCs w:val="20"/>
        </w:rPr>
        <w:t xml:space="preserve">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176B58">
        <w:rPr>
          <w:color w:val="000000"/>
          <w:sz w:val="20"/>
          <w:szCs w:val="20"/>
        </w:rPr>
        <w:t>Концеденту</w:t>
      </w:r>
      <w:proofErr w:type="spellEnd"/>
      <w:r w:rsidRPr="00176B58">
        <w:rPr>
          <w:color w:val="000000"/>
          <w:sz w:val="20"/>
          <w:szCs w:val="20"/>
        </w:rPr>
        <w:t xml:space="preserve"> банковскую гарантию, подтверждающую обеспечение исполнения обязательств по концессионному соглашению, </w:t>
      </w:r>
      <w:proofErr w:type="spellStart"/>
      <w:r w:rsidRPr="00176B58">
        <w:rPr>
          <w:color w:val="000000"/>
          <w:sz w:val="20"/>
          <w:szCs w:val="20"/>
        </w:rPr>
        <w:t>Концедент</w:t>
      </w:r>
      <w:proofErr w:type="spellEnd"/>
      <w:r w:rsidRPr="00176B58">
        <w:rPr>
          <w:color w:val="000000"/>
          <w:sz w:val="20"/>
          <w:szCs w:val="20"/>
        </w:rPr>
        <w:t xml:space="preserve"> принимает решение об отказе в заключени</w:t>
      </w:r>
      <w:proofErr w:type="gramStart"/>
      <w:r w:rsidRPr="00176B58">
        <w:rPr>
          <w:color w:val="000000"/>
          <w:sz w:val="20"/>
          <w:szCs w:val="20"/>
        </w:rPr>
        <w:t>и</w:t>
      </w:r>
      <w:proofErr w:type="gramEnd"/>
      <w:r w:rsidRPr="00176B58">
        <w:rPr>
          <w:color w:val="000000"/>
          <w:sz w:val="20"/>
          <w:szCs w:val="20"/>
        </w:rPr>
        <w:t xml:space="preserve"> концессионного соглашения с таким заявителем или таким участником конкурса.</w:t>
      </w:r>
    </w:p>
    <w:p w:rsidR="00393E14" w:rsidRPr="00176B58" w:rsidRDefault="00393E14" w:rsidP="00393E14">
      <w:pPr>
        <w:widowControl w:val="0"/>
        <w:ind w:firstLine="709"/>
        <w:jc w:val="both"/>
        <w:rPr>
          <w:color w:val="000000"/>
          <w:sz w:val="20"/>
          <w:szCs w:val="20"/>
        </w:rPr>
      </w:pPr>
      <w:r w:rsidRPr="00176B58">
        <w:rPr>
          <w:color w:val="000000"/>
          <w:sz w:val="20"/>
          <w:szCs w:val="20"/>
        </w:rPr>
        <w:t>В случае</w:t>
      </w:r>
      <w:proofErr w:type="gramStart"/>
      <w:r w:rsidRPr="00176B58">
        <w:rPr>
          <w:color w:val="000000"/>
          <w:sz w:val="20"/>
          <w:szCs w:val="20"/>
        </w:rPr>
        <w:t>,</w:t>
      </w:r>
      <w:proofErr w:type="gramEnd"/>
      <w:r w:rsidRPr="00176B58">
        <w:rPr>
          <w:color w:val="000000"/>
          <w:sz w:val="20"/>
          <w:szCs w:val="20"/>
        </w:rPr>
        <w:t xml:space="preserve"> если после направления </w:t>
      </w:r>
      <w:proofErr w:type="spellStart"/>
      <w:r w:rsidRPr="00176B58">
        <w:rPr>
          <w:color w:val="000000"/>
          <w:sz w:val="20"/>
          <w:szCs w:val="20"/>
        </w:rPr>
        <w:t>Концедентом</w:t>
      </w:r>
      <w:proofErr w:type="spellEnd"/>
      <w:r w:rsidRPr="00176B58">
        <w:rPr>
          <w:color w:val="000000"/>
          <w:sz w:val="20"/>
          <w:szCs w:val="20"/>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176B58">
        <w:rPr>
          <w:color w:val="000000"/>
          <w:sz w:val="20"/>
          <w:szCs w:val="20"/>
        </w:rPr>
        <w:t>Концедент</w:t>
      </w:r>
      <w:proofErr w:type="spellEnd"/>
      <w:r w:rsidRPr="00176B58">
        <w:rPr>
          <w:color w:val="000000"/>
          <w:sz w:val="20"/>
          <w:szCs w:val="20"/>
        </w:rPr>
        <w:t xml:space="preserve"> принимает решение об отказе в заключени</w:t>
      </w:r>
      <w:proofErr w:type="gramStart"/>
      <w:r w:rsidRPr="00176B58">
        <w:rPr>
          <w:color w:val="000000"/>
          <w:sz w:val="20"/>
          <w:szCs w:val="20"/>
        </w:rPr>
        <w:t>и</w:t>
      </w:r>
      <w:proofErr w:type="gramEnd"/>
      <w:r w:rsidRPr="00176B58">
        <w:rPr>
          <w:color w:val="000000"/>
          <w:sz w:val="20"/>
          <w:szCs w:val="20"/>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393E14" w:rsidRPr="00176B58" w:rsidRDefault="00393E14" w:rsidP="00393E14">
      <w:pPr>
        <w:widowControl w:val="0"/>
        <w:ind w:firstLine="709"/>
        <w:jc w:val="both"/>
        <w:rPr>
          <w:color w:val="000000"/>
          <w:sz w:val="20"/>
          <w:szCs w:val="20"/>
        </w:rPr>
      </w:pPr>
      <w:proofErr w:type="gramStart"/>
      <w:r w:rsidRPr="00176B58">
        <w:rPr>
          <w:color w:val="000000"/>
          <w:sz w:val="20"/>
          <w:szCs w:val="20"/>
        </w:rPr>
        <w:t>В случае принятия в отношении победителя конкурса решения об отказе в заключении с ним концессионного соглашения</w:t>
      </w:r>
      <w:proofErr w:type="gramEnd"/>
      <w:r w:rsidRPr="00176B58">
        <w:rPr>
          <w:color w:val="000000"/>
          <w:sz w:val="20"/>
          <w:szCs w:val="20"/>
        </w:rPr>
        <w:t xml:space="preserve"> </w:t>
      </w:r>
      <w:proofErr w:type="spellStart"/>
      <w:r w:rsidRPr="00176B58">
        <w:rPr>
          <w:color w:val="000000"/>
          <w:sz w:val="20"/>
          <w:szCs w:val="20"/>
        </w:rPr>
        <w:t>Концедент</w:t>
      </w:r>
      <w:proofErr w:type="spellEnd"/>
      <w:r w:rsidRPr="00176B58">
        <w:rPr>
          <w:color w:val="000000"/>
          <w:sz w:val="20"/>
          <w:szCs w:val="2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93E14" w:rsidRPr="00176B58" w:rsidRDefault="00393E14" w:rsidP="00393E14">
      <w:pPr>
        <w:keepNext/>
        <w:keepLines/>
        <w:spacing w:before="120" w:after="120"/>
        <w:ind w:left="600"/>
        <w:jc w:val="center"/>
        <w:outlineLvl w:val="0"/>
        <w:rPr>
          <w:b/>
          <w:bCs/>
          <w:sz w:val="20"/>
          <w:szCs w:val="20"/>
        </w:rPr>
      </w:pPr>
      <w:bookmarkStart w:id="44" w:name="_Toc484718491"/>
      <w:bookmarkStart w:id="45" w:name="_Toc484718163"/>
      <w:r w:rsidRPr="00176B58">
        <w:rPr>
          <w:b/>
          <w:bCs/>
          <w:sz w:val="20"/>
          <w:szCs w:val="20"/>
        </w:rPr>
        <w:t xml:space="preserve">Срок передачи </w:t>
      </w:r>
      <w:proofErr w:type="spellStart"/>
      <w:r w:rsidRPr="00176B58">
        <w:rPr>
          <w:b/>
          <w:bCs/>
          <w:sz w:val="20"/>
          <w:szCs w:val="20"/>
        </w:rPr>
        <w:t>Концедентом</w:t>
      </w:r>
      <w:proofErr w:type="spellEnd"/>
      <w:r w:rsidRPr="00176B58">
        <w:rPr>
          <w:b/>
          <w:bCs/>
          <w:sz w:val="20"/>
          <w:szCs w:val="20"/>
        </w:rPr>
        <w:t xml:space="preserve"> концессионеру Объекта концессионного соглашения и (или) иного имущества</w:t>
      </w:r>
      <w:bookmarkEnd w:id="44"/>
      <w:bookmarkEnd w:id="45"/>
    </w:p>
    <w:p w:rsidR="00393E14" w:rsidRPr="00176B58" w:rsidRDefault="00393E14" w:rsidP="00393E14">
      <w:pPr>
        <w:widowControl w:val="0"/>
        <w:ind w:firstLine="600"/>
        <w:jc w:val="both"/>
        <w:rPr>
          <w:color w:val="000000"/>
          <w:sz w:val="20"/>
          <w:szCs w:val="20"/>
        </w:rPr>
      </w:pPr>
      <w:r w:rsidRPr="00176B58">
        <w:rPr>
          <w:color w:val="000000"/>
          <w:sz w:val="20"/>
          <w:szCs w:val="20"/>
        </w:rPr>
        <w:t xml:space="preserve">Срок передачи </w:t>
      </w:r>
      <w:proofErr w:type="spellStart"/>
      <w:r w:rsidRPr="00176B58">
        <w:rPr>
          <w:color w:val="000000"/>
          <w:sz w:val="20"/>
          <w:szCs w:val="20"/>
        </w:rPr>
        <w:t>Концедентом</w:t>
      </w:r>
      <w:proofErr w:type="spellEnd"/>
      <w:r w:rsidRPr="00176B58">
        <w:rPr>
          <w:color w:val="000000"/>
          <w:sz w:val="20"/>
          <w:szCs w:val="20"/>
        </w:rPr>
        <w:t xml:space="preserve"> концессионеру Объекта концессионного соглашения и (или) иного передаваемого </w:t>
      </w:r>
      <w:proofErr w:type="spellStart"/>
      <w:r w:rsidRPr="00176B58">
        <w:rPr>
          <w:color w:val="000000"/>
          <w:sz w:val="20"/>
          <w:szCs w:val="20"/>
        </w:rPr>
        <w:t>Концедентом</w:t>
      </w:r>
      <w:proofErr w:type="spellEnd"/>
      <w:r w:rsidRPr="00176B58">
        <w:rPr>
          <w:color w:val="000000"/>
          <w:sz w:val="20"/>
          <w:szCs w:val="20"/>
        </w:rPr>
        <w:t xml:space="preserve"> концессионеру по концессионному соглашению имущества – в течение 60 дней с момента подписания концессионного соглашения.</w:t>
      </w:r>
    </w:p>
    <w:p w:rsidR="00393E14" w:rsidRPr="00176B58" w:rsidRDefault="00393E14" w:rsidP="00393E14">
      <w:pPr>
        <w:keepNext/>
        <w:keepLines/>
        <w:spacing w:before="120" w:after="120"/>
        <w:ind w:left="600"/>
        <w:jc w:val="center"/>
        <w:outlineLvl w:val="0"/>
        <w:rPr>
          <w:b/>
          <w:bCs/>
          <w:sz w:val="20"/>
          <w:szCs w:val="20"/>
        </w:rPr>
      </w:pPr>
      <w:bookmarkStart w:id="46" w:name="_Toc484718492"/>
      <w:bookmarkStart w:id="47" w:name="_Toc484718164"/>
      <w:bookmarkStart w:id="48" w:name="_Toc414487454"/>
      <w:r w:rsidRPr="00176B58">
        <w:rPr>
          <w:b/>
          <w:bCs/>
          <w:sz w:val="20"/>
          <w:szCs w:val="20"/>
        </w:rPr>
        <w:t xml:space="preserve">Порядок предоставления </w:t>
      </w:r>
      <w:proofErr w:type="spellStart"/>
      <w:r w:rsidRPr="00176B58">
        <w:rPr>
          <w:b/>
          <w:bCs/>
          <w:sz w:val="20"/>
          <w:szCs w:val="20"/>
        </w:rPr>
        <w:t>Концедентом</w:t>
      </w:r>
      <w:proofErr w:type="spellEnd"/>
      <w:r w:rsidRPr="00176B58">
        <w:rPr>
          <w:b/>
          <w:bCs/>
          <w:sz w:val="20"/>
          <w:szCs w:val="20"/>
        </w:rPr>
        <w:t xml:space="preserve"> информации об Объекте концессионного соглашения, а также доступа на Объект концессионного соглашения</w:t>
      </w:r>
      <w:bookmarkEnd w:id="46"/>
      <w:bookmarkEnd w:id="47"/>
      <w:bookmarkEnd w:id="48"/>
    </w:p>
    <w:p w:rsidR="00393E14" w:rsidRPr="00176B58" w:rsidRDefault="00393E14" w:rsidP="00393E14">
      <w:pPr>
        <w:widowControl w:val="0"/>
        <w:ind w:firstLine="710"/>
        <w:jc w:val="both"/>
        <w:rPr>
          <w:color w:val="000000"/>
          <w:sz w:val="20"/>
          <w:szCs w:val="20"/>
        </w:rPr>
      </w:pPr>
      <w:proofErr w:type="gramStart"/>
      <w:r w:rsidRPr="00176B58">
        <w:rPr>
          <w:color w:val="000000"/>
          <w:sz w:val="20"/>
          <w:szCs w:val="20"/>
        </w:rPr>
        <w:t xml:space="preserve">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w:t>
      </w:r>
      <w:proofErr w:type="spellStart"/>
      <w:r w:rsidRPr="00176B58">
        <w:rPr>
          <w:color w:val="000000"/>
          <w:sz w:val="20"/>
          <w:szCs w:val="20"/>
        </w:rPr>
        <w:t>Концедента</w:t>
      </w:r>
      <w:proofErr w:type="spellEnd"/>
      <w:r w:rsidRPr="00176B58">
        <w:rPr>
          <w:color w:val="000000"/>
          <w:sz w:val="20"/>
          <w:szCs w:val="20"/>
        </w:rPr>
        <w:t xml:space="preserve">, а также иные материалы по вопросам, которые относятся или могут относиться к проекту) каждому участнику конкурса предоставляется право доступа к Объектам концессионного соглашения по адресу: </w:t>
      </w:r>
      <w:r w:rsidRPr="00176B58">
        <w:rPr>
          <w:sz w:val="20"/>
          <w:szCs w:val="20"/>
        </w:rPr>
        <w:t>429173, Чувашская Республика,  Шемуршинский район</w:t>
      </w:r>
      <w:proofErr w:type="gramEnd"/>
      <w:r w:rsidRPr="00176B58">
        <w:rPr>
          <w:sz w:val="20"/>
          <w:szCs w:val="20"/>
        </w:rPr>
        <w:t>, с.  Чепкас-Никольское, ул. Чапаева, д.24</w:t>
      </w:r>
      <w:r w:rsidRPr="00176B58">
        <w:rPr>
          <w:color w:val="000000"/>
          <w:sz w:val="20"/>
          <w:szCs w:val="20"/>
        </w:rPr>
        <w:t>.</w:t>
      </w:r>
    </w:p>
    <w:p w:rsidR="00393E14" w:rsidRPr="00176B58" w:rsidRDefault="00393E14" w:rsidP="00393E14">
      <w:pPr>
        <w:widowControl w:val="0"/>
        <w:ind w:firstLine="710"/>
        <w:jc w:val="both"/>
        <w:rPr>
          <w:color w:val="000000"/>
          <w:sz w:val="20"/>
          <w:szCs w:val="20"/>
        </w:rPr>
      </w:pPr>
      <w:r w:rsidRPr="00176B58">
        <w:rPr>
          <w:color w:val="000000"/>
          <w:sz w:val="20"/>
          <w:szCs w:val="20"/>
        </w:rPr>
        <w:t xml:space="preserve">Участник конкурса получает доступ к материалам, при условии, что им будет подписано и представлено </w:t>
      </w:r>
      <w:proofErr w:type="spellStart"/>
      <w:r w:rsidRPr="00176B58">
        <w:rPr>
          <w:color w:val="000000"/>
          <w:sz w:val="20"/>
          <w:szCs w:val="20"/>
        </w:rPr>
        <w:t>Концеденту</w:t>
      </w:r>
      <w:proofErr w:type="spellEnd"/>
      <w:r w:rsidRPr="00176B58">
        <w:rPr>
          <w:color w:val="000000"/>
          <w:sz w:val="20"/>
          <w:szCs w:val="20"/>
        </w:rPr>
        <w:t xml:space="preserve"> Соглашение о конфиденциальности (согласно Приложению № 9 Конкурсной документации).</w:t>
      </w:r>
    </w:p>
    <w:p w:rsidR="00393E14" w:rsidRPr="00176B58" w:rsidRDefault="00393E14" w:rsidP="00393E14">
      <w:pPr>
        <w:widowControl w:val="0"/>
        <w:ind w:firstLine="710"/>
        <w:jc w:val="both"/>
        <w:rPr>
          <w:color w:val="000000"/>
          <w:sz w:val="20"/>
          <w:szCs w:val="20"/>
        </w:rPr>
      </w:pPr>
      <w:r w:rsidRPr="00176B58">
        <w:rPr>
          <w:color w:val="000000"/>
          <w:sz w:val="20"/>
          <w:szCs w:val="20"/>
        </w:rPr>
        <w:t xml:space="preserve">Порядок и график доступа к Объектам концессионного соглашения определяется </w:t>
      </w:r>
      <w:proofErr w:type="spellStart"/>
      <w:r w:rsidRPr="00176B58">
        <w:rPr>
          <w:color w:val="000000"/>
          <w:sz w:val="20"/>
          <w:szCs w:val="20"/>
        </w:rPr>
        <w:t>Концедентом</w:t>
      </w:r>
      <w:proofErr w:type="spellEnd"/>
      <w:r w:rsidRPr="00176B58">
        <w:rPr>
          <w:color w:val="000000"/>
          <w:sz w:val="20"/>
          <w:szCs w:val="20"/>
        </w:rPr>
        <w:t xml:space="preserve"> и сообщается конкурсной комиссии и участникам конкурса.</w:t>
      </w:r>
    </w:p>
    <w:p w:rsidR="00393E14" w:rsidRPr="00176B58" w:rsidRDefault="00393E14" w:rsidP="00393E14">
      <w:pPr>
        <w:widowControl w:val="0"/>
        <w:ind w:firstLine="710"/>
        <w:jc w:val="both"/>
        <w:rPr>
          <w:color w:val="000000"/>
          <w:sz w:val="20"/>
          <w:szCs w:val="20"/>
        </w:rPr>
      </w:pPr>
      <w:r w:rsidRPr="00176B58">
        <w:rPr>
          <w:color w:val="000000"/>
          <w:sz w:val="20"/>
          <w:szCs w:val="20"/>
        </w:rPr>
        <w:t xml:space="preserve">Во избежание сомнений, представленные (раскрытые) расширенные материалы по проекту, а также </w:t>
      </w:r>
      <w:r w:rsidRPr="00176B58">
        <w:rPr>
          <w:color w:val="000000"/>
          <w:sz w:val="20"/>
          <w:szCs w:val="20"/>
        </w:rPr>
        <w:lastRenderedPageBreak/>
        <w:t>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участниками конкурса.</w:t>
      </w:r>
    </w:p>
    <w:p w:rsidR="00393E14" w:rsidRPr="00176B58" w:rsidRDefault="00393E14" w:rsidP="00393E14">
      <w:pPr>
        <w:widowControl w:val="0"/>
        <w:ind w:firstLine="710"/>
        <w:jc w:val="both"/>
        <w:rPr>
          <w:color w:val="000000"/>
          <w:sz w:val="20"/>
          <w:szCs w:val="20"/>
        </w:rPr>
      </w:pPr>
      <w:r w:rsidRPr="00176B58">
        <w:rPr>
          <w:color w:val="000000"/>
          <w:sz w:val="20"/>
          <w:szCs w:val="20"/>
        </w:rPr>
        <w:t xml:space="preserve">По запросу участника конкурса, направляемому в адрес </w:t>
      </w:r>
      <w:proofErr w:type="spellStart"/>
      <w:r w:rsidRPr="00176B58">
        <w:rPr>
          <w:color w:val="000000"/>
          <w:sz w:val="20"/>
          <w:szCs w:val="20"/>
        </w:rPr>
        <w:t>Концедента</w:t>
      </w:r>
      <w:proofErr w:type="spellEnd"/>
      <w:r w:rsidRPr="00176B58">
        <w:rPr>
          <w:color w:val="000000"/>
          <w:sz w:val="20"/>
          <w:szCs w:val="20"/>
        </w:rPr>
        <w:t xml:space="preserve">, такому участнику конкурса могут быть предоставлены копии имеющейся документации на бумажном и (или) электронном носителе. </w:t>
      </w:r>
    </w:p>
    <w:p w:rsidR="00393E14" w:rsidRPr="00176B58" w:rsidRDefault="00393E14" w:rsidP="00393E14">
      <w:pPr>
        <w:widowControl w:val="0"/>
        <w:ind w:firstLine="710"/>
        <w:jc w:val="both"/>
        <w:rPr>
          <w:color w:val="000000"/>
          <w:sz w:val="20"/>
          <w:szCs w:val="20"/>
        </w:rPr>
      </w:pPr>
      <w:r w:rsidRPr="00176B58">
        <w:rPr>
          <w:color w:val="000000"/>
          <w:sz w:val="20"/>
          <w:szCs w:val="20"/>
        </w:rPr>
        <w:t>При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
    <w:p w:rsidR="00393E14" w:rsidRPr="00176B58" w:rsidRDefault="00393E14" w:rsidP="00393E14">
      <w:pPr>
        <w:autoSpaceDE w:val="0"/>
        <w:autoSpaceDN w:val="0"/>
        <w:adjustRightInd w:val="0"/>
        <w:jc w:val="center"/>
        <w:rPr>
          <w:b/>
          <w:sz w:val="20"/>
          <w:szCs w:val="20"/>
        </w:rPr>
      </w:pPr>
      <w:r w:rsidRPr="00176B58">
        <w:rPr>
          <w:b/>
          <w:sz w:val="20"/>
          <w:szCs w:val="20"/>
        </w:rPr>
        <w:t xml:space="preserve">4. Формы </w:t>
      </w:r>
      <w:proofErr w:type="gramStart"/>
      <w:r w:rsidRPr="00176B58">
        <w:rPr>
          <w:b/>
          <w:sz w:val="20"/>
          <w:szCs w:val="20"/>
        </w:rPr>
        <w:t>контроля за</w:t>
      </w:r>
      <w:proofErr w:type="gramEnd"/>
      <w:r w:rsidRPr="00176B58">
        <w:rPr>
          <w:b/>
          <w:sz w:val="20"/>
          <w:szCs w:val="20"/>
        </w:rPr>
        <w:t xml:space="preserve"> исполнением административного регламента</w:t>
      </w:r>
    </w:p>
    <w:p w:rsidR="00393E14" w:rsidRPr="00176B58" w:rsidRDefault="00393E14" w:rsidP="00393E14">
      <w:pPr>
        <w:ind w:firstLine="709"/>
        <w:jc w:val="both"/>
        <w:rPr>
          <w:color w:val="000000"/>
          <w:sz w:val="20"/>
          <w:szCs w:val="20"/>
        </w:rPr>
      </w:pPr>
      <w:r w:rsidRPr="00176B58">
        <w:rPr>
          <w:color w:val="000000"/>
          <w:sz w:val="20"/>
          <w:szCs w:val="20"/>
        </w:rPr>
        <w:t xml:space="preserve">4.1. Порядок осуществления текущего </w:t>
      </w:r>
      <w:proofErr w:type="gramStart"/>
      <w:r w:rsidRPr="00176B58">
        <w:rPr>
          <w:color w:val="000000"/>
          <w:sz w:val="20"/>
          <w:szCs w:val="20"/>
        </w:rPr>
        <w:t>контроля за</w:t>
      </w:r>
      <w:proofErr w:type="gramEnd"/>
      <w:r w:rsidRPr="00176B58">
        <w:rPr>
          <w:color w:val="000000"/>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муниципальной услуги, а также принятием решений ответственными лицами.</w:t>
      </w:r>
    </w:p>
    <w:p w:rsidR="00393E14" w:rsidRPr="00176B58" w:rsidRDefault="00393E14" w:rsidP="00393E14">
      <w:pPr>
        <w:ind w:firstLine="709"/>
        <w:jc w:val="both"/>
        <w:rPr>
          <w:color w:val="000000"/>
          <w:sz w:val="20"/>
          <w:szCs w:val="20"/>
        </w:rPr>
      </w:pPr>
      <w:r w:rsidRPr="00176B58">
        <w:rPr>
          <w:color w:val="000000"/>
          <w:sz w:val="20"/>
          <w:szCs w:val="20"/>
        </w:rPr>
        <w:t xml:space="preserve">Текущий </w:t>
      </w:r>
      <w:proofErr w:type="gramStart"/>
      <w:r w:rsidRPr="00176B58">
        <w:rPr>
          <w:color w:val="000000"/>
          <w:sz w:val="20"/>
          <w:szCs w:val="20"/>
        </w:rPr>
        <w:t>контроль за</w:t>
      </w:r>
      <w:proofErr w:type="gramEnd"/>
      <w:r w:rsidRPr="00176B58">
        <w:rPr>
          <w:color w:val="000000"/>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Pr="00176B58">
        <w:rPr>
          <w:sz w:val="20"/>
          <w:szCs w:val="20"/>
        </w:rPr>
        <w:t>Чепкас-Никольского</w:t>
      </w:r>
      <w:r w:rsidRPr="00176B58">
        <w:rPr>
          <w:b/>
          <w:sz w:val="20"/>
          <w:szCs w:val="20"/>
        </w:rPr>
        <w:t xml:space="preserve"> </w:t>
      </w:r>
      <w:r w:rsidRPr="00176B58">
        <w:rPr>
          <w:color w:val="000000"/>
          <w:sz w:val="20"/>
          <w:szCs w:val="20"/>
        </w:rPr>
        <w:t>сельского поселения Шемуршинского района Чувашской Республики.</w:t>
      </w:r>
    </w:p>
    <w:p w:rsidR="00393E14" w:rsidRPr="00176B58" w:rsidRDefault="00393E14" w:rsidP="00393E14">
      <w:pPr>
        <w:ind w:firstLine="709"/>
        <w:jc w:val="both"/>
        <w:rPr>
          <w:color w:val="000000"/>
          <w:sz w:val="20"/>
          <w:szCs w:val="20"/>
        </w:rPr>
      </w:pPr>
      <w:bookmarkStart w:id="49" w:name="sub_42"/>
      <w:bookmarkEnd w:id="49"/>
      <w:r w:rsidRPr="00176B58">
        <w:rPr>
          <w:color w:val="000000"/>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6B58">
        <w:rPr>
          <w:color w:val="000000"/>
          <w:sz w:val="20"/>
          <w:szCs w:val="20"/>
        </w:rPr>
        <w:t>контроля за</w:t>
      </w:r>
      <w:proofErr w:type="gramEnd"/>
      <w:r w:rsidRPr="00176B58">
        <w:rPr>
          <w:color w:val="000000"/>
          <w:sz w:val="20"/>
          <w:szCs w:val="20"/>
        </w:rPr>
        <w:t xml:space="preserve"> полнотой и качеством предоставления муниципальной услуги.</w:t>
      </w:r>
    </w:p>
    <w:p w:rsidR="00393E14" w:rsidRPr="00176B58" w:rsidRDefault="00393E14" w:rsidP="00393E14">
      <w:pPr>
        <w:ind w:firstLine="709"/>
        <w:jc w:val="both"/>
        <w:rPr>
          <w:color w:val="000000"/>
          <w:sz w:val="20"/>
          <w:szCs w:val="20"/>
        </w:rPr>
      </w:pPr>
      <w:proofErr w:type="gramStart"/>
      <w:r w:rsidRPr="00176B58">
        <w:rPr>
          <w:color w:val="000000"/>
          <w:sz w:val="20"/>
          <w:szCs w:val="20"/>
        </w:rPr>
        <w:t>Контроль за</w:t>
      </w:r>
      <w:proofErr w:type="gramEnd"/>
      <w:r w:rsidRPr="00176B58">
        <w:rPr>
          <w:color w:val="000000"/>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393E14" w:rsidRPr="00176B58" w:rsidRDefault="00393E14" w:rsidP="00393E14">
      <w:pPr>
        <w:ind w:firstLine="709"/>
        <w:jc w:val="both"/>
        <w:rPr>
          <w:color w:val="000000"/>
          <w:sz w:val="20"/>
          <w:szCs w:val="20"/>
        </w:rPr>
      </w:pPr>
      <w:r w:rsidRPr="00176B58">
        <w:rPr>
          <w:color w:val="000000"/>
          <w:sz w:val="20"/>
          <w:szCs w:val="20"/>
        </w:rPr>
        <w:t xml:space="preserve">Глава </w:t>
      </w:r>
      <w:r w:rsidRPr="00176B58">
        <w:rPr>
          <w:sz w:val="20"/>
          <w:szCs w:val="20"/>
        </w:rPr>
        <w:t>Чепкас-Никольского</w:t>
      </w:r>
      <w:r w:rsidRPr="00176B58">
        <w:rPr>
          <w:b/>
          <w:sz w:val="20"/>
          <w:szCs w:val="20"/>
        </w:rPr>
        <w:t xml:space="preserve"> </w:t>
      </w:r>
      <w:r w:rsidRPr="00176B58">
        <w:rPr>
          <w:color w:val="000000"/>
          <w:sz w:val="20"/>
          <w:szCs w:val="20"/>
        </w:rPr>
        <w:t xml:space="preserve">сельского поселения Шемуршинского района Чувашской Республики организует и осуществляет </w:t>
      </w:r>
      <w:proofErr w:type="gramStart"/>
      <w:r w:rsidRPr="00176B58">
        <w:rPr>
          <w:color w:val="000000"/>
          <w:sz w:val="20"/>
          <w:szCs w:val="20"/>
        </w:rPr>
        <w:t>контроль за</w:t>
      </w:r>
      <w:proofErr w:type="gramEnd"/>
      <w:r w:rsidRPr="00176B58">
        <w:rPr>
          <w:color w:val="000000"/>
          <w:sz w:val="20"/>
          <w:szCs w:val="20"/>
        </w:rPr>
        <w:t xml:space="preserve"> предоставлением муниципальной услуги по соблюдению порядка рассмотрения запроса уполномоченными должностными лицами.</w:t>
      </w:r>
    </w:p>
    <w:p w:rsidR="00393E14" w:rsidRPr="00176B58" w:rsidRDefault="00393E14" w:rsidP="00393E14">
      <w:pPr>
        <w:ind w:firstLine="709"/>
        <w:jc w:val="both"/>
        <w:rPr>
          <w:color w:val="000000"/>
          <w:sz w:val="20"/>
          <w:szCs w:val="20"/>
        </w:rPr>
      </w:pPr>
      <w:r w:rsidRPr="00176B58">
        <w:rPr>
          <w:color w:val="000000"/>
          <w:sz w:val="20"/>
          <w:szCs w:val="20"/>
        </w:rPr>
        <w:t xml:space="preserve">Глава </w:t>
      </w:r>
      <w:r w:rsidRPr="00176B58">
        <w:rPr>
          <w:sz w:val="20"/>
          <w:szCs w:val="20"/>
        </w:rPr>
        <w:t>Чепкас-Никольского</w:t>
      </w:r>
      <w:r w:rsidRPr="00176B58">
        <w:rPr>
          <w:b/>
          <w:sz w:val="20"/>
          <w:szCs w:val="20"/>
        </w:rPr>
        <w:t xml:space="preserve"> </w:t>
      </w:r>
      <w:r w:rsidRPr="00176B58">
        <w:rPr>
          <w:color w:val="000000"/>
          <w:sz w:val="20"/>
          <w:szCs w:val="20"/>
        </w:rPr>
        <w:t xml:space="preserve">сельского поселения Шемуршинского района Чувашской Республики обязан осуществлять </w:t>
      </w:r>
      <w:proofErr w:type="gramStart"/>
      <w:r w:rsidRPr="00176B58">
        <w:rPr>
          <w:color w:val="000000"/>
          <w:sz w:val="20"/>
          <w:szCs w:val="20"/>
        </w:rPr>
        <w:t>контроль за</w:t>
      </w:r>
      <w:proofErr w:type="gramEnd"/>
      <w:r w:rsidRPr="00176B58">
        <w:rPr>
          <w:color w:val="000000"/>
          <w:sz w:val="20"/>
          <w:szCs w:val="20"/>
        </w:rPr>
        <w:t xml:space="preserve">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rsidR="00393E14" w:rsidRPr="00176B58" w:rsidRDefault="00393E14" w:rsidP="00393E14">
      <w:pPr>
        <w:ind w:firstLine="709"/>
        <w:jc w:val="both"/>
        <w:rPr>
          <w:color w:val="000000"/>
          <w:sz w:val="20"/>
          <w:szCs w:val="20"/>
        </w:rPr>
      </w:pPr>
      <w:proofErr w:type="gramStart"/>
      <w:r w:rsidRPr="00176B58">
        <w:rPr>
          <w:color w:val="000000"/>
          <w:sz w:val="20"/>
          <w:szCs w:val="20"/>
        </w:rPr>
        <w:t>Контроль за</w:t>
      </w:r>
      <w:proofErr w:type="gramEnd"/>
      <w:r w:rsidRPr="00176B58">
        <w:rPr>
          <w:color w:val="000000"/>
          <w:sz w:val="20"/>
          <w:szCs w:val="20"/>
        </w:rPr>
        <w:t xml:space="preserve"> предоставлением муниципальной услуги также осуществляется в форме внеплановых проверок.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w:t>
      </w:r>
    </w:p>
    <w:p w:rsidR="00393E14" w:rsidRPr="00176B58" w:rsidRDefault="00393E14" w:rsidP="00393E14">
      <w:pPr>
        <w:ind w:firstLine="709"/>
        <w:jc w:val="both"/>
        <w:rPr>
          <w:color w:val="000000"/>
          <w:sz w:val="20"/>
          <w:szCs w:val="20"/>
        </w:rPr>
      </w:pPr>
      <w:r w:rsidRPr="00176B58">
        <w:rPr>
          <w:color w:val="000000"/>
          <w:sz w:val="20"/>
          <w:szCs w:val="20"/>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393E14" w:rsidRPr="00176B58" w:rsidRDefault="00393E14" w:rsidP="00393E14">
      <w:pPr>
        <w:ind w:firstLine="709"/>
        <w:jc w:val="both"/>
        <w:rPr>
          <w:color w:val="000000"/>
          <w:sz w:val="20"/>
          <w:szCs w:val="20"/>
        </w:rPr>
      </w:pPr>
      <w:bookmarkStart w:id="50" w:name="sub_43"/>
      <w:bookmarkEnd w:id="50"/>
      <w:r w:rsidRPr="00176B58">
        <w:rPr>
          <w:color w:val="000000"/>
          <w:sz w:val="20"/>
          <w:szCs w:val="20"/>
        </w:rPr>
        <w:t xml:space="preserve">4.3. Ответственность муниципальных служащих Администрации </w:t>
      </w:r>
      <w:r w:rsidRPr="00176B58">
        <w:rPr>
          <w:sz w:val="20"/>
          <w:szCs w:val="20"/>
        </w:rPr>
        <w:t>Чепкас-Никольского</w:t>
      </w:r>
      <w:r w:rsidRPr="00176B58">
        <w:rPr>
          <w:b/>
          <w:sz w:val="20"/>
          <w:szCs w:val="20"/>
        </w:rPr>
        <w:t xml:space="preserve"> </w:t>
      </w:r>
      <w:r w:rsidRPr="00176B58">
        <w:rPr>
          <w:color w:val="000000"/>
          <w:sz w:val="20"/>
          <w:szCs w:val="20"/>
        </w:rPr>
        <w:t>сельского поселения Шемуршинского района Чувашской Республики и иных должностных лиц за решения и действия (бездействие), принимаемые (осуществляемые) в ходе предоставления муниципальной услуги.</w:t>
      </w:r>
    </w:p>
    <w:p w:rsidR="00393E14" w:rsidRPr="00176B58" w:rsidRDefault="00393E14" w:rsidP="00393E14">
      <w:pPr>
        <w:ind w:firstLine="709"/>
        <w:jc w:val="both"/>
        <w:rPr>
          <w:color w:val="000000"/>
          <w:sz w:val="20"/>
          <w:szCs w:val="20"/>
        </w:rPr>
      </w:pPr>
      <w:r w:rsidRPr="00176B58">
        <w:rPr>
          <w:color w:val="000000"/>
          <w:sz w:val="20"/>
          <w:szCs w:val="20"/>
        </w:rPr>
        <w:t>Уполномоченное 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rsidR="00393E14" w:rsidRPr="00176B58" w:rsidRDefault="00393E14" w:rsidP="00393E14">
      <w:pPr>
        <w:ind w:firstLine="709"/>
        <w:jc w:val="both"/>
        <w:rPr>
          <w:color w:val="000000"/>
          <w:sz w:val="20"/>
          <w:szCs w:val="20"/>
        </w:rPr>
      </w:pPr>
      <w:r w:rsidRPr="00176B58">
        <w:rPr>
          <w:color w:val="000000"/>
          <w:sz w:val="20"/>
          <w:szCs w:val="20"/>
        </w:rPr>
        <w:t xml:space="preserve">Специалист Администрации </w:t>
      </w:r>
      <w:r w:rsidRPr="00176B58">
        <w:rPr>
          <w:sz w:val="20"/>
          <w:szCs w:val="20"/>
        </w:rPr>
        <w:t>Чепкас-Никольского</w:t>
      </w:r>
      <w:r w:rsidRPr="00176B58">
        <w:rPr>
          <w:b/>
          <w:sz w:val="20"/>
          <w:szCs w:val="20"/>
        </w:rPr>
        <w:t xml:space="preserve"> </w:t>
      </w:r>
      <w:r w:rsidRPr="00176B58">
        <w:rPr>
          <w:color w:val="000000"/>
          <w:sz w:val="20"/>
          <w:szCs w:val="20"/>
        </w:rPr>
        <w:t>сельского поселения Шемуршинского района Чувашской Республики несет персональную ответственность за своевременное рассмотрение запросов.</w:t>
      </w:r>
    </w:p>
    <w:p w:rsidR="00393E14" w:rsidRPr="00176B58" w:rsidRDefault="00393E14" w:rsidP="00393E14">
      <w:pPr>
        <w:ind w:firstLine="709"/>
        <w:jc w:val="both"/>
        <w:rPr>
          <w:color w:val="000000"/>
          <w:sz w:val="20"/>
          <w:szCs w:val="20"/>
        </w:rPr>
      </w:pPr>
      <w:r w:rsidRPr="00176B58">
        <w:rPr>
          <w:color w:val="000000"/>
          <w:sz w:val="20"/>
          <w:szCs w:val="20"/>
        </w:rPr>
        <w:t xml:space="preserve">Специалист Администрации </w:t>
      </w:r>
      <w:r w:rsidRPr="00176B58">
        <w:rPr>
          <w:sz w:val="20"/>
          <w:szCs w:val="20"/>
        </w:rPr>
        <w:t>Чепкас-Никольского</w:t>
      </w:r>
      <w:r w:rsidRPr="00176B58">
        <w:rPr>
          <w:b/>
          <w:sz w:val="20"/>
          <w:szCs w:val="20"/>
        </w:rPr>
        <w:t xml:space="preserve"> </w:t>
      </w:r>
      <w:r w:rsidRPr="00176B58">
        <w:rPr>
          <w:color w:val="000000"/>
          <w:sz w:val="20"/>
          <w:szCs w:val="20"/>
        </w:rPr>
        <w:t>сельского поселения Шемуршинского района Чувашской Республики,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w:t>
      </w:r>
    </w:p>
    <w:p w:rsidR="00393E14" w:rsidRPr="00176B58" w:rsidRDefault="00393E14" w:rsidP="00393E14">
      <w:pPr>
        <w:ind w:firstLine="709"/>
        <w:jc w:val="both"/>
        <w:rPr>
          <w:color w:val="000000"/>
          <w:sz w:val="20"/>
          <w:szCs w:val="20"/>
        </w:rPr>
      </w:pPr>
      <w:bookmarkStart w:id="51" w:name="sub_44"/>
      <w:bookmarkEnd w:id="51"/>
      <w:r w:rsidRPr="00176B58">
        <w:rPr>
          <w:color w:val="000000"/>
          <w:sz w:val="20"/>
          <w:szCs w:val="20"/>
        </w:rPr>
        <w:t xml:space="preserve">4.4. Положения, характеризующие требования к порядку и формам </w:t>
      </w:r>
      <w:proofErr w:type="gramStart"/>
      <w:r w:rsidRPr="00176B58">
        <w:rPr>
          <w:color w:val="000000"/>
          <w:sz w:val="20"/>
          <w:szCs w:val="20"/>
        </w:rPr>
        <w:t>контроля за</w:t>
      </w:r>
      <w:proofErr w:type="gramEnd"/>
      <w:r w:rsidRPr="00176B58">
        <w:rPr>
          <w:color w:val="000000"/>
          <w:sz w:val="20"/>
          <w:szCs w:val="20"/>
        </w:rPr>
        <w:t xml:space="preserve"> предоставлением муниципальной услуги, в том числе со стороны граждан и организаций.</w:t>
      </w:r>
    </w:p>
    <w:p w:rsidR="00393E14" w:rsidRPr="00176B58" w:rsidRDefault="00393E14" w:rsidP="00393E14">
      <w:pPr>
        <w:ind w:firstLine="709"/>
        <w:jc w:val="both"/>
        <w:rPr>
          <w:color w:val="000000"/>
          <w:sz w:val="20"/>
          <w:szCs w:val="20"/>
        </w:rPr>
      </w:pPr>
      <w:r w:rsidRPr="00176B58">
        <w:rPr>
          <w:color w:val="000000"/>
          <w:sz w:val="20"/>
          <w:szCs w:val="20"/>
        </w:rPr>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393E14" w:rsidRPr="00176B58" w:rsidRDefault="00393E14" w:rsidP="00393E14">
      <w:pPr>
        <w:ind w:firstLine="709"/>
        <w:jc w:val="both"/>
        <w:rPr>
          <w:color w:val="000000"/>
          <w:sz w:val="20"/>
          <w:szCs w:val="20"/>
        </w:rPr>
      </w:pPr>
    </w:p>
    <w:p w:rsidR="00393E14" w:rsidRPr="00176B58" w:rsidRDefault="00393E14" w:rsidP="00393E14">
      <w:pPr>
        <w:autoSpaceDE w:val="0"/>
        <w:autoSpaceDN w:val="0"/>
        <w:adjustRightInd w:val="0"/>
        <w:jc w:val="center"/>
        <w:rPr>
          <w:sz w:val="20"/>
          <w:szCs w:val="20"/>
        </w:rPr>
      </w:pPr>
      <w:r w:rsidRPr="00176B58">
        <w:rPr>
          <w:b/>
          <w:sz w:val="20"/>
          <w:szCs w:val="20"/>
        </w:rPr>
        <w:t xml:space="preserve">5. </w:t>
      </w:r>
      <w:proofErr w:type="gramStart"/>
      <w:r w:rsidRPr="00176B58">
        <w:rPr>
          <w:b/>
          <w:sz w:val="20"/>
          <w:szCs w:val="20"/>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proofErr w:type="gramEnd"/>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5.1. Заявитель может обратиться с </w:t>
      </w:r>
      <w:proofErr w:type="gramStart"/>
      <w:r w:rsidRPr="00176B58">
        <w:rPr>
          <w:sz w:val="20"/>
          <w:szCs w:val="20"/>
        </w:rPr>
        <w:t>жалобой</w:t>
      </w:r>
      <w:proofErr w:type="gramEnd"/>
      <w:r w:rsidRPr="00176B58">
        <w:rPr>
          <w:sz w:val="20"/>
          <w:szCs w:val="20"/>
        </w:rPr>
        <w:t xml:space="preserve"> в том числе в следующих случаях:</w:t>
      </w:r>
    </w:p>
    <w:p w:rsidR="00393E14" w:rsidRPr="00176B58" w:rsidRDefault="00393E14" w:rsidP="00393E14">
      <w:pPr>
        <w:autoSpaceDE w:val="0"/>
        <w:autoSpaceDN w:val="0"/>
        <w:adjustRightInd w:val="0"/>
        <w:ind w:firstLine="540"/>
        <w:jc w:val="both"/>
        <w:rPr>
          <w:sz w:val="20"/>
          <w:szCs w:val="20"/>
        </w:rPr>
      </w:pPr>
      <w:r w:rsidRPr="00176B58">
        <w:rPr>
          <w:sz w:val="20"/>
          <w:szCs w:val="20"/>
        </w:rPr>
        <w:t>1) нарушение срока регистрации запроса о предоставлении муниципальной услуги, запроса;</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76B58">
        <w:rPr>
          <w:sz w:val="20"/>
          <w:szCs w:val="20"/>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93E14" w:rsidRPr="00176B58" w:rsidRDefault="00393E14" w:rsidP="00393E14">
      <w:pPr>
        <w:autoSpaceDE w:val="0"/>
        <w:autoSpaceDN w:val="0"/>
        <w:adjustRightInd w:val="0"/>
        <w:ind w:firstLine="540"/>
        <w:jc w:val="both"/>
        <w:rPr>
          <w:sz w:val="20"/>
          <w:szCs w:val="20"/>
        </w:rPr>
      </w:pPr>
      <w:r w:rsidRPr="00176B58">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3E14" w:rsidRPr="00176B58" w:rsidRDefault="00393E14" w:rsidP="00393E14">
      <w:pPr>
        <w:autoSpaceDE w:val="0"/>
        <w:autoSpaceDN w:val="0"/>
        <w:adjustRightInd w:val="0"/>
        <w:ind w:firstLine="540"/>
        <w:jc w:val="both"/>
        <w:rPr>
          <w:sz w:val="20"/>
          <w:szCs w:val="20"/>
        </w:rPr>
      </w:pPr>
      <w:r w:rsidRPr="00176B58">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3E14" w:rsidRPr="00176B58" w:rsidRDefault="00393E14" w:rsidP="00393E14">
      <w:pPr>
        <w:autoSpaceDE w:val="0"/>
        <w:autoSpaceDN w:val="0"/>
        <w:adjustRightInd w:val="0"/>
        <w:ind w:firstLine="540"/>
        <w:jc w:val="both"/>
        <w:rPr>
          <w:sz w:val="20"/>
          <w:szCs w:val="20"/>
        </w:rPr>
      </w:pPr>
      <w:proofErr w:type="gramStart"/>
      <w:r w:rsidRPr="00176B58">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76B58">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93E14" w:rsidRPr="00176B58" w:rsidRDefault="00393E14" w:rsidP="00393E14">
      <w:pPr>
        <w:autoSpaceDE w:val="0"/>
        <w:autoSpaceDN w:val="0"/>
        <w:adjustRightInd w:val="0"/>
        <w:ind w:firstLine="540"/>
        <w:jc w:val="both"/>
        <w:rPr>
          <w:sz w:val="20"/>
          <w:szCs w:val="20"/>
        </w:rPr>
      </w:pPr>
      <w:r w:rsidRPr="00176B58">
        <w:rPr>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3E14" w:rsidRPr="00176B58" w:rsidRDefault="00393E14" w:rsidP="00393E14">
      <w:pPr>
        <w:autoSpaceDE w:val="0"/>
        <w:autoSpaceDN w:val="0"/>
        <w:adjustRightInd w:val="0"/>
        <w:ind w:firstLine="540"/>
        <w:jc w:val="both"/>
        <w:rPr>
          <w:sz w:val="20"/>
          <w:szCs w:val="20"/>
        </w:rPr>
      </w:pPr>
      <w:proofErr w:type="gramStart"/>
      <w:r w:rsidRPr="00176B58">
        <w:rPr>
          <w:sz w:val="20"/>
          <w:szCs w:val="20"/>
        </w:rPr>
        <w:t>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6B58">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93E14" w:rsidRPr="00176B58" w:rsidRDefault="00393E14" w:rsidP="00393E14">
      <w:pPr>
        <w:autoSpaceDE w:val="0"/>
        <w:autoSpaceDN w:val="0"/>
        <w:adjustRightInd w:val="0"/>
        <w:ind w:firstLine="540"/>
        <w:jc w:val="both"/>
        <w:rPr>
          <w:sz w:val="20"/>
          <w:szCs w:val="20"/>
        </w:rPr>
      </w:pPr>
      <w:r w:rsidRPr="00176B58">
        <w:rPr>
          <w:sz w:val="20"/>
          <w:szCs w:val="20"/>
        </w:rPr>
        <w:t>8) нарушение срока или порядка выдачи документов по результатам предоставления муниципальной услуги;</w:t>
      </w:r>
    </w:p>
    <w:p w:rsidR="00393E14" w:rsidRPr="00176B58" w:rsidRDefault="00393E14" w:rsidP="00393E14">
      <w:pPr>
        <w:autoSpaceDE w:val="0"/>
        <w:autoSpaceDN w:val="0"/>
        <w:adjustRightInd w:val="0"/>
        <w:ind w:firstLine="540"/>
        <w:jc w:val="both"/>
        <w:rPr>
          <w:sz w:val="20"/>
          <w:szCs w:val="20"/>
        </w:rPr>
      </w:pPr>
      <w:proofErr w:type="gramStart"/>
      <w:r w:rsidRPr="00176B58">
        <w:rPr>
          <w:sz w:val="20"/>
          <w:szCs w:val="2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76B58">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93E14" w:rsidRPr="00176B58" w:rsidRDefault="00393E14" w:rsidP="00393E14">
      <w:pPr>
        <w:autoSpaceDE w:val="0"/>
        <w:autoSpaceDN w:val="0"/>
        <w:adjustRightInd w:val="0"/>
        <w:jc w:val="both"/>
        <w:outlineLvl w:val="0"/>
        <w:rPr>
          <w:b/>
          <w:bCs/>
          <w:sz w:val="20"/>
          <w:szCs w:val="20"/>
        </w:rPr>
      </w:pPr>
    </w:p>
    <w:p w:rsidR="00393E14" w:rsidRPr="00176B58" w:rsidRDefault="00393E14" w:rsidP="00393E14">
      <w:pPr>
        <w:autoSpaceDE w:val="0"/>
        <w:autoSpaceDN w:val="0"/>
        <w:adjustRightInd w:val="0"/>
        <w:jc w:val="both"/>
        <w:outlineLvl w:val="0"/>
        <w:rPr>
          <w:b/>
          <w:bCs/>
          <w:sz w:val="20"/>
          <w:szCs w:val="20"/>
        </w:rPr>
      </w:pPr>
      <w:r w:rsidRPr="00176B58">
        <w:rPr>
          <w:b/>
          <w:bCs/>
          <w:sz w:val="20"/>
          <w:szCs w:val="20"/>
        </w:rPr>
        <w:t>5.2. Общие требования к порядку подачи и рассмотрения жалобы</w:t>
      </w:r>
    </w:p>
    <w:p w:rsidR="00393E14" w:rsidRPr="00176B58" w:rsidRDefault="00393E14" w:rsidP="00393E14">
      <w:pPr>
        <w:autoSpaceDE w:val="0"/>
        <w:autoSpaceDN w:val="0"/>
        <w:adjustRightInd w:val="0"/>
        <w:ind w:firstLine="540"/>
        <w:jc w:val="both"/>
        <w:rPr>
          <w:sz w:val="20"/>
          <w:szCs w:val="20"/>
        </w:rPr>
      </w:pPr>
      <w:bookmarkStart w:id="52" w:name="Par2"/>
      <w:bookmarkEnd w:id="52"/>
      <w:r w:rsidRPr="00176B58">
        <w:rPr>
          <w:sz w:val="20"/>
          <w:szCs w:val="20"/>
        </w:rPr>
        <w:t xml:space="preserve">5.2.1. Жалоба подается в письменной форме на бумажном носителе, в электронной форме в администрацию Чепкас-Никольского </w:t>
      </w:r>
      <w:r w:rsidRPr="00176B58">
        <w:rPr>
          <w:color w:val="000000"/>
          <w:sz w:val="20"/>
          <w:szCs w:val="20"/>
        </w:rPr>
        <w:t>сельского поселения</w:t>
      </w:r>
      <w:r w:rsidRPr="00176B58">
        <w:rPr>
          <w:b/>
          <w:color w:val="000000"/>
          <w:sz w:val="20"/>
          <w:szCs w:val="20"/>
        </w:rPr>
        <w:t xml:space="preserve"> </w:t>
      </w:r>
      <w:r w:rsidRPr="00176B58">
        <w:rPr>
          <w:sz w:val="20"/>
          <w:szCs w:val="20"/>
        </w:rPr>
        <w:t>Шемуршинского района Чувашской Республики, многофункциональный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5.2.2. </w:t>
      </w:r>
      <w:proofErr w:type="gramStart"/>
      <w:r w:rsidRPr="00176B58">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76B58">
        <w:rPr>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w:t>
      </w:r>
      <w:r w:rsidRPr="00176B58">
        <w:rPr>
          <w:sz w:val="20"/>
          <w:szCs w:val="20"/>
        </w:rPr>
        <w:lastRenderedPageBreak/>
        <w:t xml:space="preserve">регионального портала государственных и муниципальных услуг, а также может быть принята при личном приеме заявителя. </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3.2.3. </w:t>
      </w:r>
      <w:proofErr w:type="gramStart"/>
      <w:r w:rsidRPr="00176B58">
        <w:rPr>
          <w:sz w:val="20"/>
          <w:szCs w:val="20"/>
        </w:rPr>
        <w:t xml:space="preserve">Жалоба на решения и (или) действия (бездействие) органов,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4" w:history="1">
        <w:r w:rsidRPr="00176B58">
          <w:rPr>
            <w:rStyle w:val="a5"/>
            <w:sz w:val="20"/>
            <w:szCs w:val="20"/>
          </w:rPr>
          <w:t>частью 2 статьи 6</w:t>
        </w:r>
      </w:hyperlink>
      <w:r w:rsidRPr="00176B58">
        <w:rPr>
          <w:sz w:val="20"/>
          <w:szCs w:val="20"/>
        </w:rPr>
        <w:t xml:space="preserve"> Градостроительного кодекса Российской Федерации, может быть</w:t>
      </w:r>
      <w:proofErr w:type="gramEnd"/>
      <w:r w:rsidRPr="00176B58">
        <w:rPr>
          <w:sz w:val="20"/>
          <w:szCs w:val="20"/>
        </w:rPr>
        <w:t xml:space="preserve"> </w:t>
      </w:r>
      <w:proofErr w:type="gramStart"/>
      <w:r w:rsidRPr="00176B58">
        <w:rPr>
          <w:sz w:val="20"/>
          <w:szCs w:val="20"/>
        </w:rPr>
        <w:t>подана</w:t>
      </w:r>
      <w:proofErr w:type="gramEnd"/>
      <w:r w:rsidRPr="00176B58">
        <w:rPr>
          <w:sz w:val="20"/>
          <w:szCs w:val="2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93E14" w:rsidRPr="00176B58" w:rsidRDefault="00393E14" w:rsidP="00393E14">
      <w:pPr>
        <w:autoSpaceDE w:val="0"/>
        <w:autoSpaceDN w:val="0"/>
        <w:adjustRightInd w:val="0"/>
        <w:ind w:firstLine="540"/>
        <w:jc w:val="both"/>
        <w:rPr>
          <w:sz w:val="20"/>
          <w:szCs w:val="20"/>
        </w:rPr>
      </w:pPr>
      <w:r w:rsidRPr="00176B58">
        <w:rPr>
          <w:sz w:val="20"/>
          <w:szCs w:val="20"/>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93E14" w:rsidRPr="00176B58" w:rsidRDefault="00393E14" w:rsidP="00393E14">
      <w:pPr>
        <w:autoSpaceDE w:val="0"/>
        <w:autoSpaceDN w:val="0"/>
        <w:adjustRightInd w:val="0"/>
        <w:ind w:firstLine="540"/>
        <w:jc w:val="both"/>
        <w:rPr>
          <w:sz w:val="20"/>
          <w:szCs w:val="20"/>
        </w:rPr>
      </w:pPr>
      <w:r w:rsidRPr="00176B58">
        <w:rPr>
          <w:sz w:val="20"/>
          <w:szCs w:val="20"/>
        </w:rPr>
        <w:t>5.2.5. Жалоба должна содержать:</w:t>
      </w:r>
    </w:p>
    <w:p w:rsidR="00393E14" w:rsidRPr="00176B58" w:rsidRDefault="00393E14" w:rsidP="00393E14">
      <w:pPr>
        <w:autoSpaceDE w:val="0"/>
        <w:autoSpaceDN w:val="0"/>
        <w:adjustRightInd w:val="0"/>
        <w:ind w:firstLine="540"/>
        <w:jc w:val="both"/>
        <w:rPr>
          <w:sz w:val="20"/>
          <w:szCs w:val="20"/>
        </w:rPr>
      </w:pPr>
      <w:r w:rsidRPr="00176B58">
        <w:rPr>
          <w:sz w:val="20"/>
          <w:szCs w:val="20"/>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393E14" w:rsidRPr="00176B58" w:rsidRDefault="00393E14" w:rsidP="00393E14">
      <w:pPr>
        <w:autoSpaceDE w:val="0"/>
        <w:autoSpaceDN w:val="0"/>
        <w:adjustRightInd w:val="0"/>
        <w:ind w:firstLine="540"/>
        <w:jc w:val="both"/>
        <w:rPr>
          <w:sz w:val="20"/>
          <w:szCs w:val="20"/>
        </w:rPr>
      </w:pPr>
      <w:proofErr w:type="gramStart"/>
      <w:r w:rsidRPr="00176B58">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3E14" w:rsidRPr="00176B58" w:rsidRDefault="00393E14" w:rsidP="00393E14">
      <w:pPr>
        <w:autoSpaceDE w:val="0"/>
        <w:autoSpaceDN w:val="0"/>
        <w:adjustRightInd w:val="0"/>
        <w:ind w:firstLine="540"/>
        <w:jc w:val="both"/>
        <w:rPr>
          <w:sz w:val="20"/>
          <w:szCs w:val="20"/>
        </w:rPr>
      </w:pPr>
      <w:r w:rsidRPr="00176B58">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Start"/>
      <w:r w:rsidRPr="00176B58">
        <w:rPr>
          <w:sz w:val="20"/>
          <w:szCs w:val="20"/>
        </w:rPr>
        <w:t>,;</w:t>
      </w:r>
      <w:proofErr w:type="gramEnd"/>
    </w:p>
    <w:p w:rsidR="00393E14" w:rsidRPr="00176B58" w:rsidRDefault="00393E14" w:rsidP="00393E14">
      <w:pPr>
        <w:autoSpaceDE w:val="0"/>
        <w:autoSpaceDN w:val="0"/>
        <w:adjustRightInd w:val="0"/>
        <w:ind w:firstLine="540"/>
        <w:jc w:val="both"/>
        <w:rPr>
          <w:sz w:val="20"/>
          <w:szCs w:val="20"/>
        </w:rPr>
      </w:pPr>
      <w:r w:rsidRPr="00176B58">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5.2.6. </w:t>
      </w:r>
      <w:proofErr w:type="gramStart"/>
      <w:r w:rsidRPr="00176B58">
        <w:rPr>
          <w:sz w:val="20"/>
          <w:szCs w:val="20"/>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76B58">
        <w:rPr>
          <w:sz w:val="20"/>
          <w:szCs w:val="20"/>
        </w:rPr>
        <w:t xml:space="preserve"> со дня ее регистрации.</w:t>
      </w:r>
    </w:p>
    <w:p w:rsidR="00393E14" w:rsidRPr="00176B58" w:rsidRDefault="00393E14" w:rsidP="00393E14">
      <w:pPr>
        <w:autoSpaceDE w:val="0"/>
        <w:autoSpaceDN w:val="0"/>
        <w:adjustRightInd w:val="0"/>
        <w:ind w:firstLine="540"/>
        <w:jc w:val="both"/>
        <w:rPr>
          <w:sz w:val="20"/>
          <w:szCs w:val="20"/>
        </w:rPr>
      </w:pPr>
      <w:bookmarkStart w:id="53" w:name="Par24"/>
      <w:bookmarkEnd w:id="53"/>
      <w:r w:rsidRPr="00176B58">
        <w:rPr>
          <w:sz w:val="20"/>
          <w:szCs w:val="20"/>
        </w:rPr>
        <w:t>5.2.7. По результатам рассмотрения жалобы принимается одно из следующих решений:</w:t>
      </w:r>
    </w:p>
    <w:p w:rsidR="00393E14" w:rsidRPr="00176B58" w:rsidRDefault="00393E14" w:rsidP="00393E14">
      <w:pPr>
        <w:autoSpaceDE w:val="0"/>
        <w:autoSpaceDN w:val="0"/>
        <w:adjustRightInd w:val="0"/>
        <w:ind w:firstLine="540"/>
        <w:jc w:val="both"/>
        <w:rPr>
          <w:sz w:val="20"/>
          <w:szCs w:val="20"/>
        </w:rPr>
      </w:pPr>
      <w:proofErr w:type="gramStart"/>
      <w:r w:rsidRPr="00176B58">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3E14" w:rsidRPr="00176B58" w:rsidRDefault="00393E14" w:rsidP="00393E14">
      <w:pPr>
        <w:autoSpaceDE w:val="0"/>
        <w:autoSpaceDN w:val="0"/>
        <w:adjustRightInd w:val="0"/>
        <w:ind w:firstLine="540"/>
        <w:jc w:val="both"/>
        <w:rPr>
          <w:sz w:val="20"/>
          <w:szCs w:val="20"/>
        </w:rPr>
      </w:pPr>
      <w:r w:rsidRPr="00176B58">
        <w:rPr>
          <w:sz w:val="20"/>
          <w:szCs w:val="20"/>
        </w:rPr>
        <w:t>2) в удовлетворении жалобы отказывается.</w:t>
      </w:r>
    </w:p>
    <w:p w:rsidR="00393E14" w:rsidRPr="00176B58" w:rsidRDefault="00393E14" w:rsidP="00393E14">
      <w:pPr>
        <w:autoSpaceDE w:val="0"/>
        <w:autoSpaceDN w:val="0"/>
        <w:adjustRightInd w:val="0"/>
        <w:ind w:firstLine="540"/>
        <w:jc w:val="both"/>
        <w:rPr>
          <w:sz w:val="20"/>
          <w:szCs w:val="20"/>
        </w:rPr>
      </w:pPr>
      <w:r w:rsidRPr="00176B58">
        <w:rPr>
          <w:sz w:val="20"/>
          <w:szCs w:val="20"/>
        </w:rPr>
        <w:t>5.2.8. Не позднее дня, следующего за днем принятия решения, указанного в п. 5.2.7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3E14" w:rsidRPr="00176B58" w:rsidRDefault="00393E14" w:rsidP="00393E14">
      <w:pPr>
        <w:autoSpaceDE w:val="0"/>
        <w:autoSpaceDN w:val="0"/>
        <w:adjustRightInd w:val="0"/>
        <w:ind w:firstLine="540"/>
        <w:jc w:val="both"/>
        <w:rPr>
          <w:sz w:val="20"/>
          <w:szCs w:val="20"/>
        </w:rPr>
      </w:pPr>
      <w:r w:rsidRPr="00176B58">
        <w:rPr>
          <w:sz w:val="20"/>
          <w:szCs w:val="20"/>
        </w:rPr>
        <w:t xml:space="preserve">5.2.9. В случае установления в ходе или по результатам </w:t>
      </w:r>
      <w:proofErr w:type="gramStart"/>
      <w:r w:rsidRPr="00176B58">
        <w:rPr>
          <w:sz w:val="20"/>
          <w:szCs w:val="20"/>
        </w:rPr>
        <w:t>рассмотрения жалобы признаков состава административного правонарушения</w:t>
      </w:r>
      <w:proofErr w:type="gramEnd"/>
      <w:r w:rsidRPr="00176B58">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3E14" w:rsidRPr="00176B58" w:rsidRDefault="00393E14" w:rsidP="00393E14">
      <w:pPr>
        <w:widowControl w:val="0"/>
        <w:autoSpaceDE w:val="0"/>
        <w:autoSpaceDN w:val="0"/>
        <w:jc w:val="right"/>
        <w:outlineLvl w:val="1"/>
        <w:rPr>
          <w:sz w:val="20"/>
          <w:szCs w:val="20"/>
        </w:rPr>
      </w:pPr>
      <w:r w:rsidRPr="00176B58">
        <w:rPr>
          <w:sz w:val="20"/>
          <w:szCs w:val="20"/>
        </w:rPr>
        <w:t>Приложение 1</w:t>
      </w:r>
    </w:p>
    <w:p w:rsidR="00393E14" w:rsidRPr="00176B58" w:rsidRDefault="00393E14" w:rsidP="00393E14">
      <w:pPr>
        <w:widowControl w:val="0"/>
        <w:autoSpaceDE w:val="0"/>
        <w:autoSpaceDN w:val="0"/>
        <w:jc w:val="right"/>
        <w:rPr>
          <w:sz w:val="20"/>
          <w:szCs w:val="20"/>
        </w:rPr>
      </w:pPr>
      <w:r w:rsidRPr="00176B58">
        <w:rPr>
          <w:sz w:val="20"/>
          <w:szCs w:val="20"/>
        </w:rPr>
        <w:t>к административному регламенту</w:t>
      </w:r>
    </w:p>
    <w:p w:rsidR="00393E14" w:rsidRPr="00176B58" w:rsidRDefault="00393E14" w:rsidP="00393E14">
      <w:pPr>
        <w:widowControl w:val="0"/>
        <w:autoSpaceDE w:val="0"/>
        <w:autoSpaceDN w:val="0"/>
        <w:jc w:val="right"/>
        <w:rPr>
          <w:sz w:val="20"/>
          <w:szCs w:val="20"/>
        </w:rPr>
      </w:pPr>
      <w:r w:rsidRPr="00176B58">
        <w:rPr>
          <w:sz w:val="20"/>
          <w:szCs w:val="20"/>
        </w:rPr>
        <w:t>Чепкас-Никольского</w:t>
      </w:r>
      <w:r w:rsidRPr="00176B58">
        <w:rPr>
          <w:b/>
          <w:sz w:val="20"/>
          <w:szCs w:val="20"/>
        </w:rPr>
        <w:t xml:space="preserve"> </w:t>
      </w:r>
      <w:r w:rsidRPr="00176B58">
        <w:rPr>
          <w:sz w:val="20"/>
          <w:szCs w:val="20"/>
        </w:rPr>
        <w:t>сельского поселения</w:t>
      </w:r>
    </w:p>
    <w:p w:rsidR="00393E14" w:rsidRPr="00176B58" w:rsidRDefault="00393E14" w:rsidP="00393E14">
      <w:pPr>
        <w:widowControl w:val="0"/>
        <w:autoSpaceDE w:val="0"/>
        <w:autoSpaceDN w:val="0"/>
        <w:jc w:val="right"/>
        <w:rPr>
          <w:sz w:val="20"/>
          <w:szCs w:val="20"/>
        </w:rPr>
      </w:pPr>
      <w:r w:rsidRPr="00176B58">
        <w:rPr>
          <w:sz w:val="20"/>
          <w:szCs w:val="20"/>
        </w:rPr>
        <w:t xml:space="preserve"> Шемуршинского района Чувашской Республики </w:t>
      </w:r>
    </w:p>
    <w:p w:rsidR="00393E14" w:rsidRPr="00176B58" w:rsidRDefault="00393E14" w:rsidP="00393E14">
      <w:pPr>
        <w:widowControl w:val="0"/>
        <w:autoSpaceDE w:val="0"/>
        <w:autoSpaceDN w:val="0"/>
        <w:jc w:val="right"/>
        <w:rPr>
          <w:sz w:val="20"/>
          <w:szCs w:val="20"/>
        </w:rPr>
      </w:pPr>
      <w:r w:rsidRPr="00176B58">
        <w:rPr>
          <w:sz w:val="20"/>
          <w:szCs w:val="20"/>
        </w:rPr>
        <w:t xml:space="preserve">по предоставлению муниципальной услуги </w:t>
      </w:r>
    </w:p>
    <w:p w:rsidR="00393E14" w:rsidRPr="00176B58" w:rsidRDefault="00393E14" w:rsidP="00393E14">
      <w:pPr>
        <w:jc w:val="right"/>
        <w:rPr>
          <w:sz w:val="20"/>
          <w:szCs w:val="20"/>
        </w:rPr>
      </w:pPr>
      <w:r w:rsidRPr="00176B58">
        <w:rPr>
          <w:sz w:val="20"/>
          <w:szCs w:val="20"/>
        </w:rPr>
        <w:t>"</w:t>
      </w:r>
      <w:bookmarkStart w:id="54" w:name="P278"/>
      <w:bookmarkEnd w:id="54"/>
      <w:r w:rsidRPr="00176B58">
        <w:rPr>
          <w:sz w:val="20"/>
          <w:szCs w:val="20"/>
        </w:rPr>
        <w:t xml:space="preserve">Предоставление </w:t>
      </w:r>
      <w:proofErr w:type="gramStart"/>
      <w:r w:rsidRPr="00176B58">
        <w:rPr>
          <w:sz w:val="20"/>
          <w:szCs w:val="20"/>
        </w:rPr>
        <w:t>муниципального</w:t>
      </w:r>
      <w:proofErr w:type="gramEnd"/>
      <w:r w:rsidRPr="00176B58">
        <w:rPr>
          <w:sz w:val="20"/>
          <w:szCs w:val="20"/>
        </w:rPr>
        <w:t xml:space="preserve"> </w:t>
      </w:r>
    </w:p>
    <w:p w:rsidR="00393E14" w:rsidRPr="00176B58" w:rsidRDefault="00393E14" w:rsidP="00393E14">
      <w:pPr>
        <w:jc w:val="right"/>
        <w:rPr>
          <w:sz w:val="20"/>
          <w:szCs w:val="20"/>
        </w:rPr>
      </w:pPr>
      <w:r w:rsidRPr="00176B58">
        <w:rPr>
          <w:sz w:val="20"/>
          <w:szCs w:val="20"/>
        </w:rPr>
        <w:t>имущества в концессию»</w:t>
      </w:r>
    </w:p>
    <w:p w:rsidR="00393E14" w:rsidRPr="00176B58" w:rsidRDefault="00393E14" w:rsidP="00393E14">
      <w:pPr>
        <w:widowControl w:val="0"/>
        <w:autoSpaceDE w:val="0"/>
        <w:autoSpaceDN w:val="0"/>
        <w:jc w:val="right"/>
        <w:rPr>
          <w:sz w:val="20"/>
          <w:szCs w:val="20"/>
        </w:rPr>
      </w:pPr>
    </w:p>
    <w:p w:rsidR="00393E14" w:rsidRPr="00176B58" w:rsidRDefault="00393E14" w:rsidP="00393E14">
      <w:pPr>
        <w:spacing w:before="120" w:after="120"/>
        <w:jc w:val="center"/>
        <w:rPr>
          <w:sz w:val="20"/>
          <w:szCs w:val="20"/>
        </w:rPr>
      </w:pPr>
      <w:r w:rsidRPr="00176B58">
        <w:rPr>
          <w:sz w:val="20"/>
          <w:szCs w:val="20"/>
        </w:rPr>
        <w:t>Форма заявки на участие в конкурсе</w:t>
      </w:r>
    </w:p>
    <w:p w:rsidR="00393E14" w:rsidRPr="00176B58" w:rsidRDefault="00393E14" w:rsidP="00393E14">
      <w:pPr>
        <w:jc w:val="center"/>
        <w:rPr>
          <w:b/>
          <w:sz w:val="20"/>
          <w:szCs w:val="20"/>
        </w:rPr>
      </w:pPr>
    </w:p>
    <w:tbl>
      <w:tblPr>
        <w:tblW w:w="9600" w:type="dxa"/>
        <w:tblLayout w:type="fixed"/>
        <w:tblLook w:val="01E0"/>
      </w:tblPr>
      <w:tblGrid>
        <w:gridCol w:w="3200"/>
        <w:gridCol w:w="3200"/>
        <w:gridCol w:w="3200"/>
      </w:tblGrid>
      <w:tr w:rsidR="00393E14" w:rsidRPr="00176B58" w:rsidTr="00E02F08">
        <w:trPr>
          <w:trHeight w:val="674"/>
        </w:trPr>
        <w:tc>
          <w:tcPr>
            <w:tcW w:w="3202" w:type="dxa"/>
            <w:hideMark/>
          </w:tcPr>
          <w:p w:rsidR="00393E14" w:rsidRPr="00176B58" w:rsidRDefault="00393E14" w:rsidP="00E02F08">
            <w:pPr>
              <w:rPr>
                <w:b/>
                <w:i/>
                <w:sz w:val="20"/>
                <w:szCs w:val="20"/>
              </w:rPr>
            </w:pPr>
            <w:r w:rsidRPr="00176B58">
              <w:rPr>
                <w:b/>
                <w:i/>
                <w:sz w:val="20"/>
                <w:szCs w:val="20"/>
              </w:rPr>
              <w:lastRenderedPageBreak/>
              <w:t>На бланке заявителя</w:t>
            </w:r>
          </w:p>
          <w:p w:rsidR="00393E14" w:rsidRPr="00176B58" w:rsidRDefault="00393E14" w:rsidP="00E02F08">
            <w:pPr>
              <w:rPr>
                <w:b/>
                <w:i/>
                <w:sz w:val="20"/>
                <w:szCs w:val="20"/>
              </w:rPr>
            </w:pPr>
            <w:r w:rsidRPr="00176B58">
              <w:rPr>
                <w:b/>
                <w:i/>
                <w:sz w:val="20"/>
                <w:szCs w:val="20"/>
              </w:rPr>
              <w:t>дата, исх. номер</w:t>
            </w:r>
          </w:p>
        </w:tc>
        <w:tc>
          <w:tcPr>
            <w:tcW w:w="3202" w:type="dxa"/>
          </w:tcPr>
          <w:p w:rsidR="00393E14" w:rsidRPr="00176B58" w:rsidRDefault="00393E14" w:rsidP="00E02F08">
            <w:pPr>
              <w:rPr>
                <w:b/>
                <w:i/>
                <w:sz w:val="20"/>
                <w:szCs w:val="20"/>
              </w:rPr>
            </w:pPr>
          </w:p>
        </w:tc>
        <w:tc>
          <w:tcPr>
            <w:tcW w:w="3202" w:type="dxa"/>
            <w:hideMark/>
          </w:tcPr>
          <w:p w:rsidR="00393E14" w:rsidRPr="00176B58" w:rsidRDefault="00393E14" w:rsidP="00E02F08">
            <w:pPr>
              <w:rPr>
                <w:b/>
                <w:i/>
                <w:sz w:val="20"/>
                <w:szCs w:val="20"/>
              </w:rPr>
            </w:pPr>
            <w:r w:rsidRPr="00176B58">
              <w:rPr>
                <w:b/>
                <w:i/>
                <w:sz w:val="20"/>
                <w:szCs w:val="20"/>
              </w:rPr>
              <w:t>В конкурсную комиссию</w:t>
            </w:r>
          </w:p>
        </w:tc>
      </w:tr>
    </w:tbl>
    <w:p w:rsidR="00393E14" w:rsidRPr="00176B58" w:rsidRDefault="00393E14" w:rsidP="00393E14">
      <w:pPr>
        <w:jc w:val="center"/>
        <w:rPr>
          <w:b/>
          <w:sz w:val="20"/>
          <w:szCs w:val="20"/>
        </w:rPr>
      </w:pPr>
      <w:r w:rsidRPr="00176B58">
        <w:rPr>
          <w:b/>
          <w:sz w:val="20"/>
          <w:szCs w:val="20"/>
        </w:rPr>
        <w:t>ЗАЯВКА НА УЧАСТИЕ В ОТКРЫТОМ КОНКУРСЕ</w:t>
      </w:r>
    </w:p>
    <w:p w:rsidR="00393E14" w:rsidRPr="00176B58" w:rsidRDefault="00393E14" w:rsidP="00393E14">
      <w:pPr>
        <w:jc w:val="center"/>
        <w:rPr>
          <w:b/>
          <w:sz w:val="20"/>
          <w:szCs w:val="20"/>
        </w:rPr>
      </w:pPr>
      <w:r w:rsidRPr="00176B58">
        <w:rPr>
          <w:b/>
          <w:sz w:val="20"/>
          <w:szCs w:val="20"/>
        </w:rPr>
        <w:t>на право заключения концессионного соглашения в отношении объектов теплоснабжения, находящихся в муниципальной собственности _____________________________</w:t>
      </w:r>
    </w:p>
    <w:p w:rsidR="00393E14" w:rsidRPr="00176B58" w:rsidRDefault="00393E14" w:rsidP="00393E14">
      <w:pPr>
        <w:jc w:val="center"/>
        <w:rPr>
          <w:b/>
          <w:sz w:val="20"/>
          <w:szCs w:val="20"/>
        </w:rPr>
      </w:pPr>
    </w:p>
    <w:p w:rsidR="00393E14" w:rsidRPr="00176B58" w:rsidRDefault="00393E14" w:rsidP="00393E14">
      <w:pPr>
        <w:ind w:firstLine="709"/>
        <w:jc w:val="both"/>
        <w:rPr>
          <w:sz w:val="20"/>
          <w:szCs w:val="20"/>
        </w:rPr>
      </w:pPr>
      <w:r w:rsidRPr="00176B58">
        <w:rPr>
          <w:bCs/>
          <w:sz w:val="20"/>
          <w:szCs w:val="20"/>
        </w:rPr>
        <w:t>1.</w:t>
      </w:r>
      <w:r w:rsidRPr="00176B58">
        <w:rPr>
          <w:sz w:val="20"/>
          <w:szCs w:val="20"/>
        </w:rPr>
        <w:t xml:space="preserve"> Изучив конкурсную документацию по проведению открытого конкурса на право заключения концессионного соглашения в отношении объектов ____________________, находящихся в муниципальной собственности </w:t>
      </w:r>
      <w:r w:rsidRPr="00176B58">
        <w:rPr>
          <w:color w:val="000000"/>
          <w:sz w:val="20"/>
          <w:szCs w:val="20"/>
        </w:rPr>
        <w:t xml:space="preserve">Чепкас-Никольского сельского поселения </w:t>
      </w:r>
      <w:r w:rsidRPr="00176B58">
        <w:rPr>
          <w:sz w:val="20"/>
          <w:szCs w:val="20"/>
        </w:rPr>
        <w:t>Шемуршинского района Чувашской Республики, а также применимые к данному конкурсу законодательство и нормативно-правовые акты _____________________________________________________</w:t>
      </w:r>
    </w:p>
    <w:p w:rsidR="00393E14" w:rsidRPr="00176B58" w:rsidRDefault="00393E14" w:rsidP="00393E14">
      <w:pPr>
        <w:ind w:left="1418"/>
        <w:jc w:val="center"/>
        <w:rPr>
          <w:i/>
          <w:sz w:val="20"/>
          <w:szCs w:val="20"/>
        </w:rPr>
      </w:pPr>
      <w:r w:rsidRPr="00176B58">
        <w:rPr>
          <w:i/>
          <w:sz w:val="20"/>
          <w:szCs w:val="20"/>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393E14" w:rsidRPr="00176B58" w:rsidRDefault="00393E14" w:rsidP="00393E14">
      <w:pPr>
        <w:jc w:val="both"/>
        <w:rPr>
          <w:b/>
          <w:bCs/>
          <w:sz w:val="20"/>
          <w:szCs w:val="20"/>
        </w:rPr>
      </w:pPr>
      <w:r w:rsidRPr="00176B58">
        <w:rPr>
          <w:bCs/>
          <w:sz w:val="20"/>
          <w:szCs w:val="20"/>
        </w:rPr>
        <w:t xml:space="preserve">в лице _____________________, </w:t>
      </w:r>
      <w:proofErr w:type="gramStart"/>
      <w:r w:rsidRPr="00176B58">
        <w:rPr>
          <w:bCs/>
          <w:sz w:val="20"/>
          <w:szCs w:val="20"/>
        </w:rPr>
        <w:t>действующего</w:t>
      </w:r>
      <w:proofErr w:type="gramEnd"/>
      <w:r w:rsidRPr="00176B58">
        <w:rPr>
          <w:bCs/>
          <w:sz w:val="20"/>
          <w:szCs w:val="20"/>
        </w:rPr>
        <w:t xml:space="preserve"> на основании</w:t>
      </w:r>
      <w:r w:rsidRPr="00176B58">
        <w:rPr>
          <w:b/>
          <w:bCs/>
          <w:sz w:val="20"/>
          <w:szCs w:val="20"/>
        </w:rPr>
        <w:t xml:space="preserve"> </w:t>
      </w:r>
      <w:r w:rsidRPr="00176B58">
        <w:rPr>
          <w:bCs/>
          <w:sz w:val="20"/>
          <w:szCs w:val="20"/>
        </w:rPr>
        <w:t>_____________</w:t>
      </w:r>
      <w:r w:rsidRPr="00176B58">
        <w:rPr>
          <w:b/>
          <w:bCs/>
          <w:sz w:val="20"/>
          <w:szCs w:val="20"/>
        </w:rPr>
        <w:t>,</w:t>
      </w:r>
    </w:p>
    <w:p w:rsidR="00393E14" w:rsidRPr="00176B58" w:rsidRDefault="00393E14" w:rsidP="00393E14">
      <w:pPr>
        <w:ind w:firstLine="709"/>
        <w:rPr>
          <w:i/>
          <w:sz w:val="20"/>
          <w:szCs w:val="20"/>
        </w:rPr>
      </w:pPr>
      <w:proofErr w:type="gramStart"/>
      <w:r w:rsidRPr="00176B58">
        <w:rPr>
          <w:i/>
          <w:sz w:val="20"/>
          <w:szCs w:val="20"/>
        </w:rPr>
        <w:t xml:space="preserve">(наименование должности, Ф.И.О. руководителя, </w:t>
      </w:r>
      <w:proofErr w:type="gramEnd"/>
    </w:p>
    <w:p w:rsidR="00393E14" w:rsidRPr="00176B58" w:rsidRDefault="00393E14" w:rsidP="00393E14">
      <w:pPr>
        <w:ind w:firstLine="709"/>
        <w:rPr>
          <w:i/>
          <w:sz w:val="20"/>
          <w:szCs w:val="20"/>
        </w:rPr>
      </w:pPr>
      <w:r w:rsidRPr="00176B58">
        <w:rPr>
          <w:i/>
          <w:sz w:val="20"/>
          <w:szCs w:val="20"/>
        </w:rPr>
        <w:t>уполномоченного лица (для юридического лица))</w:t>
      </w:r>
    </w:p>
    <w:p w:rsidR="00393E14" w:rsidRPr="00176B58" w:rsidRDefault="00393E14" w:rsidP="00393E14">
      <w:pPr>
        <w:jc w:val="both"/>
        <w:rPr>
          <w:bCs/>
          <w:sz w:val="20"/>
          <w:szCs w:val="20"/>
        </w:rPr>
      </w:pPr>
      <w:r w:rsidRPr="00176B58">
        <w:rPr>
          <w:bCs/>
          <w:sz w:val="20"/>
          <w:szCs w:val="20"/>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393E14" w:rsidRPr="00176B58" w:rsidRDefault="00393E14" w:rsidP="00393E14">
      <w:pPr>
        <w:ind w:firstLine="709"/>
        <w:jc w:val="both"/>
        <w:rPr>
          <w:bCs/>
          <w:sz w:val="20"/>
          <w:szCs w:val="20"/>
        </w:rPr>
      </w:pPr>
      <w:r w:rsidRPr="00176B58">
        <w:rPr>
          <w:bCs/>
          <w:sz w:val="20"/>
          <w:szCs w:val="20"/>
        </w:rPr>
        <w:t>2. Настоящей заявкой на участие в открытом конкурсе сообщаем, что в отношении __________________________________________________________________</w:t>
      </w:r>
    </w:p>
    <w:p w:rsidR="00393E14" w:rsidRPr="00176B58" w:rsidRDefault="00393E14" w:rsidP="00393E14">
      <w:pPr>
        <w:jc w:val="center"/>
        <w:rPr>
          <w:bCs/>
          <w:i/>
          <w:sz w:val="20"/>
          <w:szCs w:val="20"/>
        </w:rPr>
      </w:pPr>
      <w:r w:rsidRPr="00176B58">
        <w:rPr>
          <w:bCs/>
          <w:i/>
          <w:sz w:val="20"/>
          <w:szCs w:val="20"/>
        </w:rPr>
        <w:t>(наименование участника конкурса (для юридических лиц), наименование индивидуального предпринимателя)</w:t>
      </w:r>
    </w:p>
    <w:p w:rsidR="00393E14" w:rsidRPr="00176B58" w:rsidRDefault="00393E14" w:rsidP="00393E14">
      <w:pPr>
        <w:jc w:val="both"/>
        <w:rPr>
          <w:bCs/>
          <w:sz w:val="20"/>
          <w:szCs w:val="20"/>
        </w:rPr>
      </w:pPr>
      <w:r w:rsidRPr="00176B58">
        <w:rPr>
          <w:bCs/>
          <w:sz w:val="20"/>
          <w:szCs w:val="20"/>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393E14" w:rsidRPr="00176B58" w:rsidRDefault="00393E14" w:rsidP="00393E14">
      <w:pPr>
        <w:ind w:firstLine="709"/>
        <w:jc w:val="both"/>
        <w:rPr>
          <w:bCs/>
          <w:sz w:val="20"/>
          <w:szCs w:val="20"/>
        </w:rPr>
      </w:pPr>
      <w:r w:rsidRPr="00176B58">
        <w:rPr>
          <w:bCs/>
          <w:sz w:val="20"/>
          <w:szCs w:val="20"/>
        </w:rPr>
        <w:t xml:space="preserve">3. </w:t>
      </w:r>
      <w:proofErr w:type="gramStart"/>
      <w:r w:rsidRPr="00176B58">
        <w:rPr>
          <w:bCs/>
          <w:sz w:val="20"/>
          <w:szCs w:val="20"/>
        </w:rPr>
        <w:t xml:space="preserve">Настоящим гарантируем достоверность представленной нами в заявке информации и подтверждаем право </w:t>
      </w:r>
      <w:proofErr w:type="spellStart"/>
      <w:r w:rsidRPr="00176B58">
        <w:rPr>
          <w:bCs/>
          <w:sz w:val="20"/>
          <w:szCs w:val="20"/>
        </w:rPr>
        <w:t>Концедента</w:t>
      </w:r>
      <w:proofErr w:type="spellEnd"/>
      <w:r w:rsidRPr="00176B58">
        <w:rPr>
          <w:bCs/>
          <w:sz w:val="20"/>
          <w:szCs w:val="20"/>
        </w:rPr>
        <w:t>,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393E14" w:rsidRPr="00176B58" w:rsidRDefault="00393E14" w:rsidP="00393E14">
      <w:pPr>
        <w:ind w:firstLine="709"/>
        <w:jc w:val="both"/>
        <w:rPr>
          <w:bCs/>
          <w:sz w:val="20"/>
          <w:szCs w:val="20"/>
        </w:rPr>
      </w:pPr>
      <w:r w:rsidRPr="00176B58">
        <w:rPr>
          <w:bCs/>
          <w:sz w:val="20"/>
          <w:szCs w:val="20"/>
        </w:rPr>
        <w:t>4. Корреспонденцию в наш адрес просим направлять по адресу:</w:t>
      </w:r>
    </w:p>
    <w:p w:rsidR="00393E14" w:rsidRPr="00176B58" w:rsidRDefault="00393E14" w:rsidP="00393E14">
      <w:pPr>
        <w:jc w:val="both"/>
        <w:rPr>
          <w:bCs/>
          <w:sz w:val="20"/>
          <w:szCs w:val="20"/>
        </w:rPr>
      </w:pPr>
      <w:r w:rsidRPr="00176B58">
        <w:rPr>
          <w:bCs/>
          <w:sz w:val="20"/>
          <w:szCs w:val="20"/>
        </w:rPr>
        <w:t>__________________________________________________________________.</w:t>
      </w:r>
    </w:p>
    <w:p w:rsidR="00393E14" w:rsidRPr="00176B58" w:rsidRDefault="00393E14" w:rsidP="00393E14">
      <w:pPr>
        <w:ind w:firstLine="709"/>
        <w:jc w:val="both"/>
        <w:rPr>
          <w:bCs/>
          <w:sz w:val="20"/>
          <w:szCs w:val="20"/>
        </w:rPr>
      </w:pPr>
      <w:r w:rsidRPr="00176B58">
        <w:rPr>
          <w:bCs/>
          <w:sz w:val="20"/>
          <w:szCs w:val="20"/>
        </w:rPr>
        <w:t>5. К настоящей заявке прилагаются документы согласно описи на __ стр.</w:t>
      </w:r>
    </w:p>
    <w:p w:rsidR="00393E14" w:rsidRPr="00176B58" w:rsidRDefault="00393E14" w:rsidP="00393E14">
      <w:pPr>
        <w:rPr>
          <w:b/>
          <w:sz w:val="20"/>
          <w:szCs w:val="20"/>
        </w:rPr>
      </w:pPr>
      <w:r w:rsidRPr="00176B58">
        <w:rPr>
          <w:b/>
          <w:sz w:val="20"/>
          <w:szCs w:val="20"/>
        </w:rPr>
        <w:t>______________________________</w:t>
      </w:r>
      <w:r w:rsidRPr="00176B58">
        <w:rPr>
          <w:b/>
          <w:sz w:val="20"/>
          <w:szCs w:val="20"/>
        </w:rPr>
        <w:tab/>
      </w:r>
      <w:r w:rsidRPr="00176B58">
        <w:rPr>
          <w:b/>
          <w:sz w:val="20"/>
          <w:szCs w:val="20"/>
        </w:rPr>
        <w:tab/>
      </w:r>
      <w:r w:rsidRPr="00176B58">
        <w:rPr>
          <w:b/>
          <w:sz w:val="20"/>
          <w:szCs w:val="20"/>
        </w:rPr>
        <w:tab/>
      </w:r>
      <w:r w:rsidRPr="00176B58">
        <w:rPr>
          <w:b/>
          <w:sz w:val="20"/>
          <w:szCs w:val="20"/>
        </w:rPr>
        <w:tab/>
      </w:r>
      <w:r w:rsidRPr="00176B58">
        <w:rPr>
          <w:b/>
          <w:sz w:val="20"/>
          <w:szCs w:val="20"/>
        </w:rPr>
        <w:tab/>
        <w:t>______________</w:t>
      </w:r>
    </w:p>
    <w:p w:rsidR="00393E14" w:rsidRPr="00176B58" w:rsidRDefault="00393E14" w:rsidP="00393E14">
      <w:pPr>
        <w:ind w:firstLine="1134"/>
        <w:rPr>
          <w:b/>
          <w:i/>
          <w:sz w:val="20"/>
          <w:szCs w:val="20"/>
        </w:rPr>
      </w:pPr>
      <w:r w:rsidRPr="00176B58">
        <w:rPr>
          <w:b/>
          <w:i/>
          <w:sz w:val="20"/>
          <w:szCs w:val="20"/>
        </w:rPr>
        <w:t xml:space="preserve">Заявитель (Ф.И.О., должность) </w:t>
      </w:r>
      <w:r w:rsidRPr="00176B58">
        <w:rPr>
          <w:b/>
          <w:i/>
          <w:sz w:val="20"/>
          <w:szCs w:val="20"/>
        </w:rPr>
        <w:tab/>
      </w:r>
      <w:r w:rsidRPr="00176B58">
        <w:rPr>
          <w:b/>
          <w:i/>
          <w:sz w:val="20"/>
          <w:szCs w:val="20"/>
        </w:rPr>
        <w:tab/>
      </w:r>
      <w:r w:rsidRPr="00176B58">
        <w:rPr>
          <w:b/>
          <w:i/>
          <w:sz w:val="20"/>
          <w:szCs w:val="20"/>
        </w:rPr>
        <w:tab/>
      </w:r>
      <w:r w:rsidRPr="00176B58">
        <w:rPr>
          <w:b/>
          <w:i/>
          <w:sz w:val="20"/>
          <w:szCs w:val="20"/>
        </w:rPr>
        <w:tab/>
        <w:t xml:space="preserve">(подпись) </w:t>
      </w:r>
    </w:p>
    <w:p w:rsidR="00393E14" w:rsidRPr="00176B58" w:rsidRDefault="00393E14" w:rsidP="00393E14">
      <w:pPr>
        <w:widowControl w:val="0"/>
        <w:autoSpaceDE w:val="0"/>
        <w:autoSpaceDN w:val="0"/>
        <w:jc w:val="right"/>
        <w:outlineLvl w:val="1"/>
        <w:rPr>
          <w:sz w:val="20"/>
          <w:szCs w:val="20"/>
        </w:rPr>
      </w:pPr>
      <w:r w:rsidRPr="00176B58">
        <w:rPr>
          <w:sz w:val="20"/>
          <w:szCs w:val="20"/>
        </w:rPr>
        <w:t>М.П.</w:t>
      </w:r>
    </w:p>
    <w:p w:rsidR="00393E14" w:rsidRPr="00176B58" w:rsidRDefault="00393E14" w:rsidP="00393E14">
      <w:pPr>
        <w:widowControl w:val="0"/>
        <w:autoSpaceDE w:val="0"/>
        <w:autoSpaceDN w:val="0"/>
        <w:jc w:val="right"/>
        <w:outlineLvl w:val="1"/>
        <w:rPr>
          <w:sz w:val="20"/>
          <w:szCs w:val="20"/>
        </w:rPr>
      </w:pPr>
    </w:p>
    <w:p w:rsidR="00393E14" w:rsidRPr="00176B58" w:rsidRDefault="00393E14" w:rsidP="00393E14">
      <w:pPr>
        <w:widowControl w:val="0"/>
        <w:autoSpaceDE w:val="0"/>
        <w:autoSpaceDN w:val="0"/>
        <w:jc w:val="right"/>
        <w:outlineLvl w:val="1"/>
        <w:rPr>
          <w:sz w:val="20"/>
          <w:szCs w:val="20"/>
        </w:rPr>
      </w:pPr>
    </w:p>
    <w:p w:rsidR="00393E14" w:rsidRPr="00176B58" w:rsidRDefault="00393E14" w:rsidP="00393E14">
      <w:pPr>
        <w:widowControl w:val="0"/>
        <w:autoSpaceDE w:val="0"/>
        <w:autoSpaceDN w:val="0"/>
        <w:jc w:val="right"/>
        <w:outlineLvl w:val="1"/>
        <w:rPr>
          <w:sz w:val="20"/>
          <w:szCs w:val="20"/>
        </w:rPr>
      </w:pPr>
    </w:p>
    <w:p w:rsidR="00393E14" w:rsidRPr="00176B58" w:rsidRDefault="00393E14" w:rsidP="00393E14">
      <w:pPr>
        <w:widowControl w:val="0"/>
        <w:autoSpaceDE w:val="0"/>
        <w:autoSpaceDN w:val="0"/>
        <w:jc w:val="right"/>
        <w:outlineLvl w:val="1"/>
        <w:rPr>
          <w:sz w:val="20"/>
          <w:szCs w:val="20"/>
        </w:rPr>
      </w:pPr>
      <w:r w:rsidRPr="00176B58">
        <w:rPr>
          <w:sz w:val="20"/>
          <w:szCs w:val="20"/>
        </w:rPr>
        <w:t>Приложение 2</w:t>
      </w:r>
    </w:p>
    <w:p w:rsidR="00393E14" w:rsidRPr="00176B58" w:rsidRDefault="00393E14" w:rsidP="00393E14">
      <w:pPr>
        <w:widowControl w:val="0"/>
        <w:autoSpaceDE w:val="0"/>
        <w:autoSpaceDN w:val="0"/>
        <w:jc w:val="right"/>
        <w:rPr>
          <w:sz w:val="20"/>
          <w:szCs w:val="20"/>
        </w:rPr>
      </w:pPr>
      <w:r w:rsidRPr="00176B58">
        <w:rPr>
          <w:sz w:val="20"/>
          <w:szCs w:val="20"/>
        </w:rPr>
        <w:t>к административному регламенту</w:t>
      </w:r>
    </w:p>
    <w:p w:rsidR="00393E14" w:rsidRPr="00176B58" w:rsidRDefault="00393E14" w:rsidP="00393E14">
      <w:pPr>
        <w:widowControl w:val="0"/>
        <w:autoSpaceDE w:val="0"/>
        <w:autoSpaceDN w:val="0"/>
        <w:jc w:val="right"/>
        <w:rPr>
          <w:sz w:val="20"/>
          <w:szCs w:val="20"/>
        </w:rPr>
      </w:pPr>
      <w:r w:rsidRPr="00176B58">
        <w:rPr>
          <w:sz w:val="20"/>
          <w:szCs w:val="20"/>
        </w:rPr>
        <w:t>Чепкас-Никольского</w:t>
      </w:r>
      <w:r w:rsidRPr="00176B58">
        <w:rPr>
          <w:b/>
          <w:sz w:val="20"/>
          <w:szCs w:val="20"/>
        </w:rPr>
        <w:t xml:space="preserve"> </w:t>
      </w:r>
      <w:r w:rsidRPr="00176B58">
        <w:rPr>
          <w:sz w:val="20"/>
          <w:szCs w:val="20"/>
        </w:rPr>
        <w:t>сельского поселения</w:t>
      </w:r>
    </w:p>
    <w:p w:rsidR="00393E14" w:rsidRPr="00176B58" w:rsidRDefault="00393E14" w:rsidP="00393E14">
      <w:pPr>
        <w:widowControl w:val="0"/>
        <w:autoSpaceDE w:val="0"/>
        <w:autoSpaceDN w:val="0"/>
        <w:jc w:val="right"/>
        <w:rPr>
          <w:sz w:val="20"/>
          <w:szCs w:val="20"/>
        </w:rPr>
      </w:pPr>
      <w:r w:rsidRPr="00176B58">
        <w:rPr>
          <w:sz w:val="20"/>
          <w:szCs w:val="20"/>
        </w:rPr>
        <w:t xml:space="preserve">Шемуршинского района Чувашской Республики </w:t>
      </w:r>
    </w:p>
    <w:p w:rsidR="00393E14" w:rsidRPr="00176B58" w:rsidRDefault="00393E14" w:rsidP="00393E14">
      <w:pPr>
        <w:widowControl w:val="0"/>
        <w:autoSpaceDE w:val="0"/>
        <w:autoSpaceDN w:val="0"/>
        <w:jc w:val="right"/>
        <w:rPr>
          <w:sz w:val="20"/>
          <w:szCs w:val="20"/>
        </w:rPr>
      </w:pPr>
      <w:r w:rsidRPr="00176B58">
        <w:rPr>
          <w:sz w:val="20"/>
          <w:szCs w:val="20"/>
        </w:rPr>
        <w:t xml:space="preserve">по предоставлению муниципальной услуги </w:t>
      </w:r>
    </w:p>
    <w:p w:rsidR="00393E14" w:rsidRPr="00176B58" w:rsidRDefault="00393E14" w:rsidP="00393E14">
      <w:pPr>
        <w:jc w:val="right"/>
        <w:rPr>
          <w:sz w:val="20"/>
          <w:szCs w:val="20"/>
        </w:rPr>
      </w:pPr>
      <w:r w:rsidRPr="00176B58">
        <w:rPr>
          <w:sz w:val="20"/>
          <w:szCs w:val="20"/>
        </w:rPr>
        <w:t xml:space="preserve">"Предоставление </w:t>
      </w:r>
      <w:proofErr w:type="gramStart"/>
      <w:r w:rsidRPr="00176B58">
        <w:rPr>
          <w:sz w:val="20"/>
          <w:szCs w:val="20"/>
        </w:rPr>
        <w:t>муниципального</w:t>
      </w:r>
      <w:proofErr w:type="gramEnd"/>
      <w:r w:rsidRPr="00176B58">
        <w:rPr>
          <w:sz w:val="20"/>
          <w:szCs w:val="20"/>
        </w:rPr>
        <w:t xml:space="preserve"> </w:t>
      </w:r>
    </w:p>
    <w:p w:rsidR="00393E14" w:rsidRPr="00176B58" w:rsidRDefault="00393E14" w:rsidP="00393E14">
      <w:pPr>
        <w:jc w:val="right"/>
        <w:rPr>
          <w:sz w:val="20"/>
          <w:szCs w:val="20"/>
        </w:rPr>
      </w:pPr>
      <w:r w:rsidRPr="00176B58">
        <w:rPr>
          <w:sz w:val="20"/>
          <w:szCs w:val="20"/>
        </w:rPr>
        <w:t>имущества в концессию»</w:t>
      </w:r>
    </w:p>
    <w:p w:rsidR="00393E14" w:rsidRPr="00176B58" w:rsidRDefault="00393E14" w:rsidP="00393E14">
      <w:pPr>
        <w:ind w:firstLine="2694"/>
        <w:jc w:val="right"/>
        <w:rPr>
          <w:b/>
          <w:sz w:val="20"/>
          <w:szCs w:val="20"/>
        </w:rPr>
      </w:pPr>
    </w:p>
    <w:p w:rsidR="00393E14" w:rsidRPr="00176B58" w:rsidRDefault="00393E14" w:rsidP="00393E14">
      <w:pPr>
        <w:jc w:val="center"/>
        <w:rPr>
          <w:bCs/>
          <w:sz w:val="20"/>
          <w:szCs w:val="20"/>
        </w:rPr>
      </w:pPr>
    </w:p>
    <w:p w:rsidR="00393E14" w:rsidRPr="00176B58" w:rsidRDefault="00393E14" w:rsidP="00393E14">
      <w:pPr>
        <w:jc w:val="center"/>
        <w:rPr>
          <w:sz w:val="20"/>
          <w:szCs w:val="20"/>
        </w:rPr>
      </w:pPr>
      <w:r w:rsidRPr="00176B58">
        <w:rPr>
          <w:sz w:val="20"/>
          <w:szCs w:val="20"/>
        </w:rPr>
        <w:t>Форма описи</w:t>
      </w:r>
    </w:p>
    <w:p w:rsidR="00393E14" w:rsidRPr="00176B58" w:rsidRDefault="00393E14" w:rsidP="00393E14">
      <w:pPr>
        <w:jc w:val="center"/>
        <w:rPr>
          <w:bCs/>
          <w:sz w:val="20"/>
          <w:szCs w:val="20"/>
        </w:rPr>
      </w:pPr>
    </w:p>
    <w:p w:rsidR="00393E14" w:rsidRPr="00176B58" w:rsidRDefault="00393E14" w:rsidP="00393E14">
      <w:pPr>
        <w:spacing w:before="120" w:after="120"/>
        <w:jc w:val="center"/>
        <w:rPr>
          <w:sz w:val="20"/>
          <w:szCs w:val="20"/>
        </w:rPr>
      </w:pPr>
      <w:r w:rsidRPr="00176B58">
        <w:rPr>
          <w:sz w:val="20"/>
          <w:szCs w:val="20"/>
        </w:rPr>
        <w:t>ОПИСЬ ДОКУМЕНТОВ,</w:t>
      </w:r>
    </w:p>
    <w:p w:rsidR="00393E14" w:rsidRPr="00176B58" w:rsidRDefault="00393E14" w:rsidP="00393E14">
      <w:pPr>
        <w:spacing w:before="120" w:after="120"/>
        <w:jc w:val="center"/>
        <w:rPr>
          <w:sz w:val="20"/>
          <w:szCs w:val="20"/>
        </w:rPr>
      </w:pPr>
      <w:proofErr w:type="gramStart"/>
      <w:r w:rsidRPr="00176B58">
        <w:rPr>
          <w:sz w:val="20"/>
          <w:szCs w:val="20"/>
        </w:rPr>
        <w:t>представляемых</w:t>
      </w:r>
      <w:proofErr w:type="gramEnd"/>
      <w:r w:rsidRPr="00176B58">
        <w:rPr>
          <w:sz w:val="20"/>
          <w:szCs w:val="20"/>
        </w:rPr>
        <w:t xml:space="preserve"> к заявке для участия в открытом конкурсе</w:t>
      </w:r>
    </w:p>
    <w:p w:rsidR="00393E14" w:rsidRPr="00176B58" w:rsidRDefault="00393E14" w:rsidP="00393E14">
      <w:pPr>
        <w:spacing w:before="120" w:after="120"/>
        <w:jc w:val="center"/>
        <w:rPr>
          <w:sz w:val="20"/>
          <w:szCs w:val="20"/>
        </w:rPr>
      </w:pPr>
      <w:r w:rsidRPr="00176B58">
        <w:rPr>
          <w:sz w:val="20"/>
          <w:szCs w:val="20"/>
        </w:rPr>
        <w:t>на право заключения концессионного соглашения</w:t>
      </w:r>
    </w:p>
    <w:p w:rsidR="00393E14" w:rsidRPr="00176B58" w:rsidRDefault="00393E14" w:rsidP="00393E14">
      <w:pPr>
        <w:jc w:val="center"/>
        <w:rPr>
          <w:bCs/>
          <w:sz w:val="20"/>
          <w:szCs w:val="20"/>
        </w:rPr>
      </w:pPr>
    </w:p>
    <w:p w:rsidR="00393E14" w:rsidRPr="00176B58" w:rsidRDefault="00393E14" w:rsidP="00393E14">
      <w:pPr>
        <w:jc w:val="both"/>
        <w:rPr>
          <w:bCs/>
          <w:sz w:val="20"/>
          <w:szCs w:val="20"/>
        </w:rPr>
      </w:pPr>
      <w:r w:rsidRPr="00176B58">
        <w:rPr>
          <w:bCs/>
          <w:sz w:val="20"/>
          <w:szCs w:val="20"/>
        </w:rPr>
        <w:t>__________________________________________________________________</w:t>
      </w:r>
    </w:p>
    <w:p w:rsidR="00393E14" w:rsidRPr="00176B58" w:rsidRDefault="00393E14" w:rsidP="00393E14">
      <w:pPr>
        <w:jc w:val="center"/>
        <w:rPr>
          <w:bCs/>
          <w:i/>
          <w:sz w:val="20"/>
          <w:szCs w:val="20"/>
        </w:rPr>
      </w:pPr>
      <w:r w:rsidRPr="00176B58">
        <w:rPr>
          <w:bCs/>
          <w:i/>
          <w:sz w:val="20"/>
          <w:szCs w:val="20"/>
        </w:rPr>
        <w:t>(наименование, юридический адрес, тел./факс заявителя)</w:t>
      </w:r>
    </w:p>
    <w:p w:rsidR="00393E14" w:rsidRPr="00176B58" w:rsidRDefault="00393E14" w:rsidP="00393E14">
      <w:pPr>
        <w:spacing w:after="120"/>
        <w:jc w:val="both"/>
        <w:rPr>
          <w:bCs/>
          <w:sz w:val="20"/>
          <w:szCs w:val="20"/>
        </w:rPr>
      </w:pPr>
      <w:r w:rsidRPr="00176B58">
        <w:rPr>
          <w:bCs/>
          <w:sz w:val="20"/>
          <w:szCs w:val="20"/>
        </w:rPr>
        <w:t xml:space="preserve">подтверждает, что для участия в открытом конкурсе на право заключения концессионного соглашения в отношении объектов ___________________________, находящихся в муниципальной собственности </w:t>
      </w:r>
      <w:r w:rsidRPr="00176B58">
        <w:rPr>
          <w:color w:val="000000"/>
          <w:sz w:val="20"/>
          <w:szCs w:val="20"/>
        </w:rPr>
        <w:t>Чепкас-</w:t>
      </w:r>
      <w:r w:rsidRPr="00176B58">
        <w:rPr>
          <w:color w:val="000000"/>
          <w:sz w:val="20"/>
          <w:szCs w:val="20"/>
        </w:rPr>
        <w:lastRenderedPageBreak/>
        <w:t xml:space="preserve">Никольского сельского поселения </w:t>
      </w:r>
      <w:r w:rsidRPr="00176B58">
        <w:rPr>
          <w:bCs/>
          <w:sz w:val="20"/>
          <w:szCs w:val="20"/>
        </w:rPr>
        <w:t>Шемуршинского района Чувашской Республики  направляются следующие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088"/>
        <w:gridCol w:w="1672"/>
      </w:tblGrid>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hideMark/>
          </w:tcPr>
          <w:p w:rsidR="00393E14" w:rsidRPr="00176B58" w:rsidRDefault="00393E14" w:rsidP="00E02F08">
            <w:pPr>
              <w:rPr>
                <w:b/>
                <w:bCs/>
                <w:sz w:val="20"/>
                <w:szCs w:val="20"/>
              </w:rPr>
            </w:pPr>
            <w:r w:rsidRPr="00176B58">
              <w:rPr>
                <w:b/>
                <w:bCs/>
                <w:sz w:val="20"/>
                <w:szCs w:val="20"/>
              </w:rPr>
              <w:t xml:space="preserve">№ </w:t>
            </w:r>
            <w:proofErr w:type="spellStart"/>
            <w:proofErr w:type="gramStart"/>
            <w:r w:rsidRPr="00176B58">
              <w:rPr>
                <w:b/>
                <w:bCs/>
                <w:sz w:val="20"/>
                <w:szCs w:val="20"/>
              </w:rPr>
              <w:t>п</w:t>
            </w:r>
            <w:proofErr w:type="spellEnd"/>
            <w:proofErr w:type="gramEnd"/>
            <w:r w:rsidRPr="00176B58">
              <w:rPr>
                <w:b/>
                <w:bCs/>
                <w:sz w:val="20"/>
                <w:szCs w:val="20"/>
              </w:rPr>
              <w:t>/</w:t>
            </w:r>
            <w:proofErr w:type="spellStart"/>
            <w:r w:rsidRPr="00176B58">
              <w:rPr>
                <w:b/>
                <w:bCs/>
                <w:sz w:val="20"/>
                <w:szCs w:val="20"/>
              </w:rPr>
              <w:t>п</w:t>
            </w:r>
            <w:proofErr w:type="spellEnd"/>
          </w:p>
        </w:tc>
        <w:tc>
          <w:tcPr>
            <w:tcW w:w="7088" w:type="dxa"/>
            <w:tcBorders>
              <w:top w:val="single" w:sz="4" w:space="0" w:color="auto"/>
              <w:left w:val="single" w:sz="4" w:space="0" w:color="auto"/>
              <w:bottom w:val="single" w:sz="4" w:space="0" w:color="auto"/>
              <w:right w:val="single" w:sz="4" w:space="0" w:color="auto"/>
            </w:tcBorders>
            <w:vAlign w:val="center"/>
            <w:hideMark/>
          </w:tcPr>
          <w:p w:rsidR="00393E14" w:rsidRPr="00176B58" w:rsidRDefault="00393E14" w:rsidP="00E02F08">
            <w:pPr>
              <w:rPr>
                <w:b/>
                <w:bCs/>
                <w:sz w:val="20"/>
                <w:szCs w:val="20"/>
              </w:rPr>
            </w:pPr>
            <w:r w:rsidRPr="00176B58">
              <w:rPr>
                <w:b/>
                <w:bCs/>
                <w:sz w:val="20"/>
                <w:szCs w:val="20"/>
              </w:rPr>
              <w:t>Наименование</w:t>
            </w:r>
          </w:p>
        </w:tc>
        <w:tc>
          <w:tcPr>
            <w:tcW w:w="1672" w:type="dxa"/>
            <w:tcBorders>
              <w:top w:val="single" w:sz="4" w:space="0" w:color="auto"/>
              <w:left w:val="single" w:sz="4" w:space="0" w:color="auto"/>
              <w:bottom w:val="single" w:sz="4" w:space="0" w:color="auto"/>
              <w:right w:val="single" w:sz="4" w:space="0" w:color="auto"/>
            </w:tcBorders>
            <w:vAlign w:val="center"/>
            <w:hideMark/>
          </w:tcPr>
          <w:p w:rsidR="00393E14" w:rsidRPr="00176B58" w:rsidRDefault="00393E14" w:rsidP="00E02F08">
            <w:pPr>
              <w:rPr>
                <w:b/>
                <w:bCs/>
                <w:sz w:val="20"/>
                <w:szCs w:val="20"/>
              </w:rPr>
            </w:pPr>
            <w:r w:rsidRPr="00176B58">
              <w:rPr>
                <w:b/>
                <w:bCs/>
                <w:sz w:val="20"/>
                <w:szCs w:val="20"/>
              </w:rPr>
              <w:t>Количество листов</w:t>
            </w: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r w:rsidR="00393E14" w:rsidRPr="00176B58" w:rsidTr="00E02F08">
        <w:tc>
          <w:tcPr>
            <w:tcW w:w="704"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c>
          <w:tcPr>
            <w:tcW w:w="1672" w:type="dxa"/>
            <w:tcBorders>
              <w:top w:val="single" w:sz="4" w:space="0" w:color="auto"/>
              <w:left w:val="single" w:sz="4" w:space="0" w:color="auto"/>
              <w:bottom w:val="single" w:sz="4" w:space="0" w:color="auto"/>
              <w:right w:val="single" w:sz="4" w:space="0" w:color="auto"/>
            </w:tcBorders>
            <w:vAlign w:val="center"/>
          </w:tcPr>
          <w:p w:rsidR="00393E14" w:rsidRPr="00176B58" w:rsidRDefault="00393E14" w:rsidP="00E02F08">
            <w:pPr>
              <w:rPr>
                <w:bCs/>
                <w:sz w:val="20"/>
                <w:szCs w:val="20"/>
              </w:rPr>
            </w:pPr>
          </w:p>
        </w:tc>
      </w:tr>
    </w:tbl>
    <w:p w:rsidR="00393E14" w:rsidRPr="00176B58" w:rsidRDefault="00393E14" w:rsidP="00393E14">
      <w:pPr>
        <w:spacing w:after="120"/>
        <w:jc w:val="both"/>
        <w:rPr>
          <w:bCs/>
          <w:sz w:val="20"/>
          <w:szCs w:val="20"/>
        </w:rPr>
      </w:pPr>
    </w:p>
    <w:p w:rsidR="00393E14" w:rsidRPr="00176B58" w:rsidRDefault="00393E14" w:rsidP="00393E14">
      <w:pPr>
        <w:rPr>
          <w:b/>
          <w:sz w:val="20"/>
          <w:szCs w:val="20"/>
        </w:rPr>
      </w:pPr>
      <w:r w:rsidRPr="00176B58">
        <w:rPr>
          <w:b/>
          <w:sz w:val="20"/>
          <w:szCs w:val="20"/>
        </w:rPr>
        <w:t>______________________________</w:t>
      </w:r>
      <w:r w:rsidRPr="00176B58">
        <w:rPr>
          <w:b/>
          <w:sz w:val="20"/>
          <w:szCs w:val="20"/>
        </w:rPr>
        <w:tab/>
      </w:r>
      <w:r w:rsidRPr="00176B58">
        <w:rPr>
          <w:b/>
          <w:sz w:val="20"/>
          <w:szCs w:val="20"/>
        </w:rPr>
        <w:tab/>
      </w:r>
      <w:r w:rsidRPr="00176B58">
        <w:rPr>
          <w:b/>
          <w:sz w:val="20"/>
          <w:szCs w:val="20"/>
        </w:rPr>
        <w:tab/>
      </w:r>
      <w:r w:rsidRPr="00176B58">
        <w:rPr>
          <w:b/>
          <w:sz w:val="20"/>
          <w:szCs w:val="20"/>
        </w:rPr>
        <w:tab/>
      </w:r>
      <w:r w:rsidRPr="00176B58">
        <w:rPr>
          <w:b/>
          <w:sz w:val="20"/>
          <w:szCs w:val="20"/>
        </w:rPr>
        <w:tab/>
        <w:t>______________</w:t>
      </w:r>
    </w:p>
    <w:p w:rsidR="00393E14" w:rsidRPr="00176B58" w:rsidRDefault="00393E14" w:rsidP="00393E14">
      <w:pPr>
        <w:ind w:firstLine="1134"/>
        <w:rPr>
          <w:b/>
          <w:i/>
          <w:sz w:val="20"/>
          <w:szCs w:val="20"/>
        </w:rPr>
      </w:pPr>
      <w:r w:rsidRPr="00176B58">
        <w:rPr>
          <w:b/>
          <w:i/>
          <w:sz w:val="20"/>
          <w:szCs w:val="20"/>
        </w:rPr>
        <w:t xml:space="preserve">Заявитель (Ф.И.О., должность) </w:t>
      </w:r>
      <w:r w:rsidRPr="00176B58">
        <w:rPr>
          <w:b/>
          <w:i/>
          <w:sz w:val="20"/>
          <w:szCs w:val="20"/>
        </w:rPr>
        <w:tab/>
      </w:r>
      <w:r w:rsidRPr="00176B58">
        <w:rPr>
          <w:b/>
          <w:i/>
          <w:sz w:val="20"/>
          <w:szCs w:val="20"/>
        </w:rPr>
        <w:tab/>
      </w:r>
      <w:r w:rsidRPr="00176B58">
        <w:rPr>
          <w:b/>
          <w:i/>
          <w:sz w:val="20"/>
          <w:szCs w:val="20"/>
        </w:rPr>
        <w:tab/>
      </w:r>
      <w:r w:rsidRPr="00176B58">
        <w:rPr>
          <w:b/>
          <w:i/>
          <w:sz w:val="20"/>
          <w:szCs w:val="20"/>
        </w:rPr>
        <w:tab/>
      </w:r>
      <w:r w:rsidRPr="00176B58">
        <w:rPr>
          <w:b/>
          <w:i/>
          <w:sz w:val="20"/>
          <w:szCs w:val="20"/>
        </w:rPr>
        <w:tab/>
      </w:r>
      <w:r w:rsidRPr="00176B58">
        <w:rPr>
          <w:b/>
          <w:i/>
          <w:sz w:val="20"/>
          <w:szCs w:val="20"/>
        </w:rPr>
        <w:tab/>
      </w:r>
      <w:r w:rsidRPr="00176B58">
        <w:rPr>
          <w:b/>
          <w:i/>
          <w:sz w:val="20"/>
          <w:szCs w:val="20"/>
        </w:rPr>
        <w:tab/>
        <w:t xml:space="preserve">(подпись) </w:t>
      </w:r>
    </w:p>
    <w:p w:rsidR="00393E14" w:rsidRPr="00176B58" w:rsidRDefault="00393E14" w:rsidP="00393E14">
      <w:pPr>
        <w:ind w:firstLine="2694"/>
        <w:rPr>
          <w:b/>
          <w:sz w:val="20"/>
          <w:szCs w:val="20"/>
        </w:rPr>
      </w:pPr>
    </w:p>
    <w:p w:rsidR="00393E14" w:rsidRPr="00176B58" w:rsidRDefault="00393E14" w:rsidP="00393E14">
      <w:pPr>
        <w:ind w:firstLine="2694"/>
        <w:rPr>
          <w:b/>
          <w:sz w:val="20"/>
          <w:szCs w:val="20"/>
        </w:rPr>
      </w:pPr>
      <w:r w:rsidRPr="00176B58">
        <w:rPr>
          <w:b/>
          <w:sz w:val="20"/>
          <w:szCs w:val="20"/>
        </w:rPr>
        <w:t>М.П.</w:t>
      </w:r>
    </w:p>
    <w:p w:rsidR="00393E14" w:rsidRPr="00176B58" w:rsidRDefault="00393E14" w:rsidP="00393E14">
      <w:pPr>
        <w:ind w:firstLine="2694"/>
        <w:rPr>
          <w:b/>
          <w:sz w:val="20"/>
          <w:szCs w:val="20"/>
        </w:rPr>
      </w:pPr>
    </w:p>
    <w:p w:rsidR="00393E14" w:rsidRPr="00176B58" w:rsidRDefault="00393E14" w:rsidP="00393E14">
      <w:pPr>
        <w:ind w:firstLine="2694"/>
        <w:rPr>
          <w:b/>
          <w:sz w:val="20"/>
          <w:szCs w:val="20"/>
        </w:rPr>
      </w:pPr>
    </w:p>
    <w:p w:rsidR="00393E14" w:rsidRPr="00176B58" w:rsidRDefault="00393E14" w:rsidP="00393E14">
      <w:pPr>
        <w:widowControl w:val="0"/>
        <w:autoSpaceDE w:val="0"/>
        <w:autoSpaceDN w:val="0"/>
        <w:jc w:val="right"/>
        <w:outlineLvl w:val="1"/>
        <w:rPr>
          <w:sz w:val="20"/>
          <w:szCs w:val="20"/>
        </w:rPr>
      </w:pPr>
      <w:r w:rsidRPr="00176B58">
        <w:rPr>
          <w:sz w:val="20"/>
          <w:szCs w:val="20"/>
        </w:rPr>
        <w:t>Приложение 3</w:t>
      </w:r>
    </w:p>
    <w:p w:rsidR="00393E14" w:rsidRPr="00176B58" w:rsidRDefault="00393E14" w:rsidP="00393E14">
      <w:pPr>
        <w:widowControl w:val="0"/>
        <w:autoSpaceDE w:val="0"/>
        <w:autoSpaceDN w:val="0"/>
        <w:jc w:val="right"/>
        <w:rPr>
          <w:sz w:val="20"/>
          <w:szCs w:val="20"/>
        </w:rPr>
      </w:pPr>
      <w:r w:rsidRPr="00176B58">
        <w:rPr>
          <w:sz w:val="20"/>
          <w:szCs w:val="20"/>
        </w:rPr>
        <w:t>к административному регламенту</w:t>
      </w:r>
    </w:p>
    <w:p w:rsidR="00393E14" w:rsidRPr="00176B58" w:rsidRDefault="00393E14" w:rsidP="00393E14">
      <w:pPr>
        <w:widowControl w:val="0"/>
        <w:autoSpaceDE w:val="0"/>
        <w:autoSpaceDN w:val="0"/>
        <w:jc w:val="right"/>
        <w:rPr>
          <w:sz w:val="20"/>
          <w:szCs w:val="20"/>
        </w:rPr>
      </w:pPr>
      <w:r w:rsidRPr="00176B58">
        <w:rPr>
          <w:sz w:val="20"/>
          <w:szCs w:val="20"/>
        </w:rPr>
        <w:t>Чепкас-Никольского сельского поселения</w:t>
      </w:r>
    </w:p>
    <w:p w:rsidR="00393E14" w:rsidRPr="00176B58" w:rsidRDefault="00393E14" w:rsidP="00393E14">
      <w:pPr>
        <w:widowControl w:val="0"/>
        <w:autoSpaceDE w:val="0"/>
        <w:autoSpaceDN w:val="0"/>
        <w:jc w:val="right"/>
        <w:rPr>
          <w:sz w:val="20"/>
          <w:szCs w:val="20"/>
        </w:rPr>
      </w:pPr>
      <w:r w:rsidRPr="00176B58">
        <w:rPr>
          <w:sz w:val="20"/>
          <w:szCs w:val="20"/>
        </w:rPr>
        <w:t xml:space="preserve">Шемуршинского района Чувашской Республики </w:t>
      </w:r>
    </w:p>
    <w:p w:rsidR="00393E14" w:rsidRPr="00176B58" w:rsidRDefault="00393E14" w:rsidP="00393E14">
      <w:pPr>
        <w:widowControl w:val="0"/>
        <w:autoSpaceDE w:val="0"/>
        <w:autoSpaceDN w:val="0"/>
        <w:jc w:val="right"/>
        <w:rPr>
          <w:sz w:val="20"/>
          <w:szCs w:val="20"/>
        </w:rPr>
      </w:pPr>
      <w:r w:rsidRPr="00176B58">
        <w:rPr>
          <w:sz w:val="20"/>
          <w:szCs w:val="20"/>
        </w:rPr>
        <w:t xml:space="preserve">по предоставлению муниципальной услуги </w:t>
      </w:r>
    </w:p>
    <w:p w:rsidR="00393E14" w:rsidRPr="00176B58" w:rsidRDefault="00393E14" w:rsidP="00393E14">
      <w:pPr>
        <w:jc w:val="right"/>
        <w:rPr>
          <w:sz w:val="20"/>
          <w:szCs w:val="20"/>
        </w:rPr>
      </w:pPr>
      <w:r w:rsidRPr="00176B58">
        <w:rPr>
          <w:sz w:val="20"/>
          <w:szCs w:val="20"/>
        </w:rPr>
        <w:t xml:space="preserve">"Предоставление    </w:t>
      </w:r>
    </w:p>
    <w:p w:rsidR="00393E14" w:rsidRPr="00176B58" w:rsidRDefault="00393E14" w:rsidP="00393E14">
      <w:pPr>
        <w:widowControl w:val="0"/>
        <w:autoSpaceDE w:val="0"/>
        <w:autoSpaceDN w:val="0"/>
        <w:jc w:val="right"/>
        <w:rPr>
          <w:sz w:val="20"/>
          <w:szCs w:val="20"/>
        </w:rPr>
      </w:pPr>
      <w:r w:rsidRPr="00176B58">
        <w:rPr>
          <w:sz w:val="20"/>
          <w:szCs w:val="20"/>
        </w:rPr>
        <w:t>муниципального имущества в концессию»</w:t>
      </w:r>
    </w:p>
    <w:p w:rsidR="00393E14" w:rsidRPr="00176B58" w:rsidRDefault="00393E14" w:rsidP="00393E14">
      <w:pPr>
        <w:spacing w:before="120" w:after="120"/>
        <w:rPr>
          <w:sz w:val="20"/>
          <w:szCs w:val="20"/>
        </w:rPr>
      </w:pPr>
    </w:p>
    <w:p w:rsidR="00393E14" w:rsidRPr="00176B58" w:rsidRDefault="00393E14" w:rsidP="00393E14">
      <w:pPr>
        <w:spacing w:before="120" w:after="120"/>
        <w:rPr>
          <w:sz w:val="20"/>
          <w:szCs w:val="20"/>
        </w:rPr>
      </w:pPr>
    </w:p>
    <w:p w:rsidR="00393E14" w:rsidRPr="00176B58" w:rsidRDefault="00393E14" w:rsidP="00393E14">
      <w:pPr>
        <w:spacing w:before="120" w:after="120"/>
        <w:rPr>
          <w:sz w:val="20"/>
          <w:szCs w:val="20"/>
        </w:rPr>
      </w:pPr>
    </w:p>
    <w:p w:rsidR="00393E14" w:rsidRPr="00176B58" w:rsidRDefault="00393E14" w:rsidP="00393E14">
      <w:pPr>
        <w:spacing w:before="120" w:after="120"/>
        <w:jc w:val="center"/>
        <w:rPr>
          <w:sz w:val="20"/>
          <w:szCs w:val="20"/>
        </w:rPr>
      </w:pPr>
      <w:r w:rsidRPr="00176B58">
        <w:rPr>
          <w:sz w:val="20"/>
          <w:szCs w:val="20"/>
        </w:rPr>
        <w:t>Форма конкурсного предложения участника конкурса</w:t>
      </w:r>
    </w:p>
    <w:p w:rsidR="00393E14" w:rsidRPr="00176B58" w:rsidRDefault="00393E14" w:rsidP="00393E14">
      <w:pPr>
        <w:jc w:val="center"/>
        <w:rPr>
          <w:bCs/>
          <w:sz w:val="20"/>
          <w:szCs w:val="20"/>
        </w:rPr>
      </w:pPr>
    </w:p>
    <w:tbl>
      <w:tblPr>
        <w:tblW w:w="9600" w:type="dxa"/>
        <w:tblLayout w:type="fixed"/>
        <w:tblLook w:val="01E0"/>
      </w:tblPr>
      <w:tblGrid>
        <w:gridCol w:w="3200"/>
        <w:gridCol w:w="3200"/>
        <w:gridCol w:w="3200"/>
      </w:tblGrid>
      <w:tr w:rsidR="00393E14" w:rsidRPr="00176B58" w:rsidTr="00E02F08">
        <w:trPr>
          <w:trHeight w:val="674"/>
        </w:trPr>
        <w:tc>
          <w:tcPr>
            <w:tcW w:w="3202" w:type="dxa"/>
            <w:hideMark/>
          </w:tcPr>
          <w:p w:rsidR="00393E14" w:rsidRPr="00176B58" w:rsidRDefault="00393E14" w:rsidP="00E02F08">
            <w:pPr>
              <w:rPr>
                <w:b/>
                <w:i/>
                <w:sz w:val="20"/>
                <w:szCs w:val="20"/>
              </w:rPr>
            </w:pPr>
            <w:r w:rsidRPr="00176B58">
              <w:rPr>
                <w:b/>
                <w:i/>
                <w:sz w:val="20"/>
                <w:szCs w:val="20"/>
              </w:rPr>
              <w:t>На бланке заявителя</w:t>
            </w:r>
          </w:p>
          <w:p w:rsidR="00393E14" w:rsidRPr="00176B58" w:rsidRDefault="00393E14" w:rsidP="00E02F08">
            <w:pPr>
              <w:rPr>
                <w:b/>
                <w:i/>
                <w:sz w:val="20"/>
                <w:szCs w:val="20"/>
              </w:rPr>
            </w:pPr>
            <w:r w:rsidRPr="00176B58">
              <w:rPr>
                <w:b/>
                <w:i/>
                <w:sz w:val="20"/>
                <w:szCs w:val="20"/>
              </w:rPr>
              <w:t>дата, исх. номер</w:t>
            </w:r>
          </w:p>
        </w:tc>
        <w:tc>
          <w:tcPr>
            <w:tcW w:w="3202" w:type="dxa"/>
          </w:tcPr>
          <w:p w:rsidR="00393E14" w:rsidRPr="00176B58" w:rsidRDefault="00393E14" w:rsidP="00E02F08">
            <w:pPr>
              <w:rPr>
                <w:b/>
                <w:i/>
                <w:sz w:val="20"/>
                <w:szCs w:val="20"/>
              </w:rPr>
            </w:pPr>
          </w:p>
        </w:tc>
        <w:tc>
          <w:tcPr>
            <w:tcW w:w="3202" w:type="dxa"/>
            <w:hideMark/>
          </w:tcPr>
          <w:p w:rsidR="00393E14" w:rsidRPr="00176B58" w:rsidRDefault="00393E14" w:rsidP="00E02F08">
            <w:pPr>
              <w:rPr>
                <w:b/>
                <w:sz w:val="20"/>
                <w:szCs w:val="20"/>
              </w:rPr>
            </w:pPr>
            <w:r w:rsidRPr="00176B58">
              <w:rPr>
                <w:b/>
                <w:sz w:val="20"/>
                <w:szCs w:val="20"/>
              </w:rPr>
              <w:t>В конкурсную комиссию</w:t>
            </w:r>
          </w:p>
        </w:tc>
      </w:tr>
    </w:tbl>
    <w:p w:rsidR="00393E14" w:rsidRPr="00176B58" w:rsidRDefault="00393E14" w:rsidP="00393E14">
      <w:pPr>
        <w:jc w:val="center"/>
        <w:rPr>
          <w:b/>
          <w:sz w:val="20"/>
          <w:szCs w:val="20"/>
        </w:rPr>
      </w:pPr>
      <w:r w:rsidRPr="00176B58">
        <w:rPr>
          <w:b/>
          <w:sz w:val="20"/>
          <w:szCs w:val="20"/>
        </w:rPr>
        <w:t>КОНКУРСНОЕ ПРЕДЛОЖЕНИЕ</w:t>
      </w:r>
    </w:p>
    <w:p w:rsidR="00393E14" w:rsidRPr="00176B58" w:rsidRDefault="00393E14" w:rsidP="00393E14">
      <w:pPr>
        <w:jc w:val="center"/>
        <w:rPr>
          <w:b/>
          <w:sz w:val="20"/>
          <w:szCs w:val="20"/>
        </w:rPr>
      </w:pPr>
      <w:r w:rsidRPr="00176B58">
        <w:rPr>
          <w:b/>
          <w:sz w:val="20"/>
          <w:szCs w:val="20"/>
        </w:rPr>
        <w:t>на право заключения концессионного соглашения в отношении объектов теплоснабжения, находящихся в муниципальной собственности ______________________________</w:t>
      </w:r>
    </w:p>
    <w:p w:rsidR="00393E14" w:rsidRPr="00176B58" w:rsidRDefault="00393E14" w:rsidP="00393E14">
      <w:pPr>
        <w:jc w:val="center"/>
        <w:rPr>
          <w:b/>
          <w:sz w:val="20"/>
          <w:szCs w:val="20"/>
        </w:rPr>
      </w:pPr>
    </w:p>
    <w:p w:rsidR="00393E14" w:rsidRPr="00176B58" w:rsidRDefault="00393E14" w:rsidP="00393E14">
      <w:pPr>
        <w:jc w:val="both"/>
        <w:rPr>
          <w:bCs/>
          <w:sz w:val="20"/>
          <w:szCs w:val="20"/>
        </w:rPr>
      </w:pPr>
      <w:r w:rsidRPr="00176B58">
        <w:rPr>
          <w:bCs/>
          <w:sz w:val="20"/>
          <w:szCs w:val="20"/>
        </w:rPr>
        <w:t>1. Настоящим ______________________________________________________</w:t>
      </w:r>
    </w:p>
    <w:p w:rsidR="00393E14" w:rsidRPr="00176B58" w:rsidRDefault="00393E14" w:rsidP="00393E14">
      <w:pPr>
        <w:ind w:firstLine="3969"/>
        <w:rPr>
          <w:bCs/>
          <w:i/>
          <w:sz w:val="20"/>
          <w:szCs w:val="20"/>
        </w:rPr>
      </w:pPr>
      <w:r w:rsidRPr="00176B58">
        <w:rPr>
          <w:bCs/>
          <w:i/>
          <w:sz w:val="20"/>
          <w:szCs w:val="20"/>
        </w:rPr>
        <w:t xml:space="preserve"> (наименование (Ф.И.О.) участника конкурса)</w:t>
      </w:r>
    </w:p>
    <w:p w:rsidR="00393E14" w:rsidRPr="00176B58" w:rsidRDefault="00393E14" w:rsidP="00393E14">
      <w:pPr>
        <w:jc w:val="both"/>
        <w:rPr>
          <w:bCs/>
          <w:sz w:val="20"/>
          <w:szCs w:val="20"/>
        </w:rPr>
      </w:pPr>
      <w:r w:rsidRPr="00176B58">
        <w:rPr>
          <w:bCs/>
          <w:sz w:val="20"/>
          <w:szCs w:val="20"/>
        </w:rPr>
        <w:t xml:space="preserve">представляет конкурсное предложение по открытому конкурсу на право заключения концессионного соглашения в отношении объектов _______________________, находящихся в муниципальной собственности </w:t>
      </w:r>
      <w:r w:rsidRPr="00176B58">
        <w:rPr>
          <w:color w:val="000000"/>
          <w:sz w:val="20"/>
          <w:szCs w:val="20"/>
        </w:rPr>
        <w:t xml:space="preserve">Чепкас-Никольского сельского поселения </w:t>
      </w:r>
      <w:r w:rsidRPr="00176B58">
        <w:rPr>
          <w:bCs/>
          <w:sz w:val="20"/>
          <w:szCs w:val="20"/>
        </w:rPr>
        <w:t>Шемуршинского района Чувашской Республики (далее – Конкурс) в количестве двух экземпляров (оригинал и копия), каждый экземпляр на ____ стр.</w:t>
      </w:r>
    </w:p>
    <w:p w:rsidR="00393E14" w:rsidRPr="00176B58" w:rsidRDefault="00393E14" w:rsidP="00393E14">
      <w:pPr>
        <w:jc w:val="both"/>
        <w:rPr>
          <w:bCs/>
          <w:sz w:val="20"/>
          <w:szCs w:val="20"/>
        </w:rPr>
      </w:pPr>
      <w:r w:rsidRPr="00176B58">
        <w:rPr>
          <w:bCs/>
          <w:sz w:val="20"/>
          <w:szCs w:val="20"/>
        </w:rPr>
        <w:t>2. Конкурсное предложение подается от имени __________________________________________________________________,</w:t>
      </w:r>
    </w:p>
    <w:p w:rsidR="00393E14" w:rsidRPr="00176B58" w:rsidRDefault="00393E14" w:rsidP="00393E14">
      <w:pPr>
        <w:jc w:val="center"/>
        <w:rPr>
          <w:bCs/>
          <w:i/>
          <w:sz w:val="20"/>
          <w:szCs w:val="20"/>
        </w:rPr>
      </w:pPr>
      <w:r w:rsidRPr="00176B58">
        <w:rPr>
          <w:bCs/>
          <w:i/>
          <w:sz w:val="20"/>
          <w:szCs w:val="20"/>
        </w:rPr>
        <w:t>(наименование (Ф.И.О.) заявителя, прошедшего предварительный отбор и подающего данное конкурсное предложение)</w:t>
      </w:r>
    </w:p>
    <w:p w:rsidR="00393E14" w:rsidRPr="00176B58" w:rsidRDefault="00393E14" w:rsidP="00393E14">
      <w:pPr>
        <w:jc w:val="both"/>
        <w:rPr>
          <w:bCs/>
          <w:sz w:val="20"/>
          <w:szCs w:val="20"/>
        </w:rPr>
      </w:pPr>
      <w:r w:rsidRPr="00176B58">
        <w:rPr>
          <w:bCs/>
          <w:sz w:val="20"/>
          <w:szCs w:val="20"/>
        </w:rPr>
        <w:lastRenderedPageBreak/>
        <w:t>прошедшего предварительный отбор согласно уведомлению конкурсной комиссии № ____ от _________ 20__ года, именуемого далее – Участник.</w:t>
      </w:r>
    </w:p>
    <w:p w:rsidR="00393E14" w:rsidRPr="00176B58" w:rsidRDefault="00393E14" w:rsidP="00393E14">
      <w:pPr>
        <w:jc w:val="both"/>
        <w:rPr>
          <w:bCs/>
          <w:sz w:val="20"/>
          <w:szCs w:val="20"/>
        </w:rPr>
      </w:pPr>
      <w:r w:rsidRPr="00176B58">
        <w:rPr>
          <w:bCs/>
          <w:sz w:val="20"/>
          <w:szCs w:val="20"/>
        </w:rPr>
        <w:t>3. Настоящим Участник в связи с представлением своего конкурсного предложения подтверждает:</w:t>
      </w:r>
    </w:p>
    <w:p w:rsidR="00393E14" w:rsidRPr="00176B58" w:rsidRDefault="00393E14" w:rsidP="00393E14">
      <w:pPr>
        <w:jc w:val="both"/>
        <w:rPr>
          <w:bCs/>
          <w:sz w:val="20"/>
          <w:szCs w:val="20"/>
        </w:rPr>
      </w:pPr>
      <w:proofErr w:type="gramStart"/>
      <w:r w:rsidRPr="00176B58">
        <w:rPr>
          <w:bCs/>
          <w:sz w:val="20"/>
          <w:szCs w:val="20"/>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____________________,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roofErr w:type="gramEnd"/>
    </w:p>
    <w:p w:rsidR="00393E14" w:rsidRPr="00176B58" w:rsidRDefault="00393E14" w:rsidP="00393E14">
      <w:pPr>
        <w:jc w:val="both"/>
        <w:rPr>
          <w:bCs/>
          <w:sz w:val="20"/>
          <w:szCs w:val="20"/>
        </w:rPr>
      </w:pPr>
      <w:r w:rsidRPr="00176B58">
        <w:rPr>
          <w:bCs/>
          <w:sz w:val="20"/>
          <w:szCs w:val="20"/>
        </w:rPr>
        <w:t>- надлежащее выполнение положений конкурсной документации при подготовке и представлении настоящего конкурсного предложения;</w:t>
      </w:r>
    </w:p>
    <w:p w:rsidR="00393E14" w:rsidRPr="00176B58" w:rsidRDefault="00393E14" w:rsidP="00393E14">
      <w:pPr>
        <w:jc w:val="both"/>
        <w:rPr>
          <w:bCs/>
          <w:sz w:val="20"/>
          <w:szCs w:val="20"/>
        </w:rPr>
      </w:pPr>
      <w:proofErr w:type="gramStart"/>
      <w:r w:rsidRPr="00176B58">
        <w:rPr>
          <w:bCs/>
          <w:sz w:val="20"/>
          <w:szCs w:val="20"/>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w:t>
      </w:r>
      <w:proofErr w:type="gramEnd"/>
      <w:r w:rsidRPr="00176B58">
        <w:rPr>
          <w:bCs/>
          <w:sz w:val="20"/>
          <w:szCs w:val="20"/>
        </w:rPr>
        <w:t xml:space="preserve"> </w:t>
      </w:r>
      <w:proofErr w:type="gramStart"/>
      <w:r w:rsidRPr="00176B58">
        <w:rPr>
          <w:bCs/>
          <w:sz w:val="20"/>
          <w:szCs w:val="20"/>
        </w:rPr>
        <w:t>При этом описание и подтверждение таких изменений должно быть включено в состав конкурсного предложения).</w:t>
      </w:r>
      <w:proofErr w:type="gramEnd"/>
    </w:p>
    <w:p w:rsidR="00393E14" w:rsidRPr="00176B58" w:rsidRDefault="00393E14" w:rsidP="00393E14">
      <w:pPr>
        <w:jc w:val="both"/>
        <w:rPr>
          <w:bCs/>
          <w:sz w:val="20"/>
          <w:szCs w:val="20"/>
        </w:rPr>
      </w:pPr>
      <w:r w:rsidRPr="00176B58">
        <w:rPr>
          <w:bCs/>
          <w:sz w:val="20"/>
          <w:szCs w:val="20"/>
        </w:rPr>
        <w:t>4. 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объектов системы теплоснабжения, находящихся в муниципальной собственности ____________________, а также выполнить иные связанные с участием в Конкурсе требования конкурсной документации.</w:t>
      </w:r>
    </w:p>
    <w:p w:rsidR="00393E14" w:rsidRPr="00176B58" w:rsidRDefault="00393E14" w:rsidP="00393E14">
      <w:pPr>
        <w:jc w:val="both"/>
        <w:rPr>
          <w:bCs/>
          <w:sz w:val="20"/>
          <w:szCs w:val="20"/>
        </w:rPr>
      </w:pPr>
      <w:r w:rsidRPr="00176B58">
        <w:rPr>
          <w:bCs/>
          <w:sz w:val="20"/>
          <w:szCs w:val="20"/>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rsidR="00393E14" w:rsidRPr="00176B58" w:rsidRDefault="00393E14" w:rsidP="00393E14">
      <w:pPr>
        <w:jc w:val="both"/>
        <w:rPr>
          <w:bCs/>
          <w:sz w:val="20"/>
          <w:szCs w:val="20"/>
        </w:rPr>
      </w:pPr>
      <w:r w:rsidRPr="00176B58">
        <w:rPr>
          <w:bCs/>
          <w:sz w:val="20"/>
          <w:szCs w:val="20"/>
        </w:rPr>
        <w:t>6. 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w:t>
      </w:r>
      <w:proofErr w:type="gramStart"/>
      <w:r w:rsidRPr="00176B58">
        <w:rPr>
          <w:bCs/>
          <w:sz w:val="20"/>
          <w:szCs w:val="20"/>
        </w:rPr>
        <w:t xml:space="preserve"> ________ (____________________) </w:t>
      </w:r>
      <w:proofErr w:type="gramEnd"/>
      <w:r w:rsidRPr="00176B58">
        <w:rPr>
          <w:bCs/>
          <w:sz w:val="20"/>
          <w:szCs w:val="20"/>
        </w:rPr>
        <w:t>рабочих дней со дня направления победителю конкурса протокола о результатах проведения конкурса, проекта концессионного соглашения.</w:t>
      </w:r>
    </w:p>
    <w:p w:rsidR="00393E14" w:rsidRPr="00176B58" w:rsidRDefault="00393E14" w:rsidP="00393E14">
      <w:pPr>
        <w:jc w:val="both"/>
        <w:rPr>
          <w:bCs/>
          <w:sz w:val="20"/>
          <w:szCs w:val="20"/>
        </w:rPr>
      </w:pPr>
      <w:r w:rsidRPr="00176B58">
        <w:rPr>
          <w:bCs/>
          <w:sz w:val="20"/>
          <w:szCs w:val="20"/>
        </w:rPr>
        <w:t>7. 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w:t>
      </w:r>
      <w:proofErr w:type="gramStart"/>
      <w:r w:rsidRPr="00176B58">
        <w:rPr>
          <w:bCs/>
          <w:sz w:val="20"/>
          <w:szCs w:val="20"/>
        </w:rPr>
        <w:t xml:space="preserve"> _______ (________________) </w:t>
      </w:r>
      <w:proofErr w:type="gramEnd"/>
      <w:r w:rsidRPr="00176B58">
        <w:rPr>
          <w:bCs/>
          <w:sz w:val="20"/>
          <w:szCs w:val="20"/>
        </w:rPr>
        <w:t>рабочих дней со дня направления Участнику Конкурса проекта концессионного соглашения.</w:t>
      </w:r>
    </w:p>
    <w:p w:rsidR="00393E14" w:rsidRPr="00176B58" w:rsidRDefault="00393E14" w:rsidP="00393E14">
      <w:pPr>
        <w:jc w:val="both"/>
        <w:rPr>
          <w:bCs/>
          <w:sz w:val="20"/>
          <w:szCs w:val="20"/>
        </w:rPr>
      </w:pPr>
      <w:r w:rsidRPr="00176B58">
        <w:rPr>
          <w:bCs/>
          <w:sz w:val="20"/>
          <w:szCs w:val="20"/>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w:t>
      </w:r>
      <w:proofErr w:type="gramStart"/>
      <w:r w:rsidRPr="00176B58">
        <w:rPr>
          <w:bCs/>
          <w:sz w:val="20"/>
          <w:szCs w:val="20"/>
        </w:rPr>
        <w:t xml:space="preserve"> _______ (__________________) </w:t>
      </w:r>
      <w:proofErr w:type="gramEnd"/>
      <w:r w:rsidRPr="00176B58">
        <w:rPr>
          <w:bCs/>
          <w:sz w:val="20"/>
          <w:szCs w:val="20"/>
        </w:rPr>
        <w:t>рабочих дней со дня направления Участнику Конкурса проекта концессионного соглашения.</w:t>
      </w:r>
    </w:p>
    <w:p w:rsidR="00393E14" w:rsidRPr="00176B58" w:rsidRDefault="00393E14" w:rsidP="00393E14">
      <w:pPr>
        <w:jc w:val="both"/>
        <w:rPr>
          <w:bCs/>
          <w:sz w:val="20"/>
          <w:szCs w:val="20"/>
        </w:rPr>
      </w:pPr>
      <w:r w:rsidRPr="00176B58">
        <w:rPr>
          <w:bCs/>
          <w:sz w:val="20"/>
          <w:szCs w:val="20"/>
        </w:rPr>
        <w:t>9. Настоящим Участник обязуется выполнить иные связанные с участием в Конкурсе положения конкурсной документации.</w:t>
      </w:r>
    </w:p>
    <w:p w:rsidR="00393E14" w:rsidRPr="00176B58" w:rsidRDefault="00393E14" w:rsidP="00393E14">
      <w:pPr>
        <w:jc w:val="both"/>
        <w:rPr>
          <w:bCs/>
          <w:sz w:val="20"/>
          <w:szCs w:val="20"/>
        </w:rPr>
      </w:pPr>
    </w:p>
    <w:p w:rsidR="00393E14" w:rsidRPr="00176B58" w:rsidRDefault="00393E14" w:rsidP="00393E14">
      <w:pPr>
        <w:jc w:val="both"/>
        <w:rPr>
          <w:bCs/>
          <w:sz w:val="20"/>
          <w:szCs w:val="20"/>
        </w:rPr>
      </w:pPr>
    </w:p>
    <w:p w:rsidR="00393E14" w:rsidRPr="00176B58" w:rsidRDefault="00393E14" w:rsidP="00393E14">
      <w:pPr>
        <w:jc w:val="both"/>
        <w:rPr>
          <w:bCs/>
          <w:sz w:val="20"/>
          <w:szCs w:val="20"/>
        </w:rPr>
      </w:pPr>
    </w:p>
    <w:p w:rsidR="00393E14" w:rsidRPr="00176B58" w:rsidRDefault="00393E14" w:rsidP="00393E14">
      <w:pPr>
        <w:jc w:val="both"/>
        <w:rPr>
          <w:bCs/>
          <w:sz w:val="20"/>
          <w:szCs w:val="20"/>
        </w:rPr>
      </w:pPr>
    </w:p>
    <w:p w:rsidR="00393E14" w:rsidRPr="00176B58" w:rsidRDefault="00393E14" w:rsidP="00393E14">
      <w:pPr>
        <w:widowControl w:val="0"/>
        <w:autoSpaceDE w:val="0"/>
        <w:autoSpaceDN w:val="0"/>
        <w:outlineLvl w:val="1"/>
        <w:rPr>
          <w:sz w:val="20"/>
          <w:szCs w:val="20"/>
        </w:rPr>
      </w:pPr>
    </w:p>
    <w:p w:rsidR="00393E14" w:rsidRPr="00176B58" w:rsidRDefault="00393E14" w:rsidP="00393E14">
      <w:pPr>
        <w:widowControl w:val="0"/>
        <w:autoSpaceDE w:val="0"/>
        <w:autoSpaceDN w:val="0"/>
        <w:jc w:val="right"/>
        <w:outlineLvl w:val="1"/>
        <w:rPr>
          <w:sz w:val="20"/>
          <w:szCs w:val="20"/>
        </w:rPr>
      </w:pPr>
      <w:r w:rsidRPr="00176B58">
        <w:rPr>
          <w:sz w:val="20"/>
          <w:szCs w:val="20"/>
        </w:rPr>
        <w:t>Приложение 4</w:t>
      </w:r>
    </w:p>
    <w:p w:rsidR="00393E14" w:rsidRPr="00176B58" w:rsidRDefault="00393E14" w:rsidP="00393E14">
      <w:pPr>
        <w:widowControl w:val="0"/>
        <w:autoSpaceDE w:val="0"/>
        <w:autoSpaceDN w:val="0"/>
        <w:jc w:val="right"/>
        <w:rPr>
          <w:sz w:val="20"/>
          <w:szCs w:val="20"/>
        </w:rPr>
      </w:pPr>
      <w:r w:rsidRPr="00176B58">
        <w:rPr>
          <w:sz w:val="20"/>
          <w:szCs w:val="20"/>
        </w:rPr>
        <w:t>к административному регламенту</w:t>
      </w:r>
    </w:p>
    <w:p w:rsidR="00393E14" w:rsidRPr="00176B58" w:rsidRDefault="00393E14" w:rsidP="00393E14">
      <w:pPr>
        <w:widowControl w:val="0"/>
        <w:autoSpaceDE w:val="0"/>
        <w:autoSpaceDN w:val="0"/>
        <w:jc w:val="right"/>
        <w:rPr>
          <w:sz w:val="20"/>
          <w:szCs w:val="20"/>
        </w:rPr>
      </w:pPr>
      <w:r w:rsidRPr="00176B58">
        <w:rPr>
          <w:sz w:val="20"/>
          <w:szCs w:val="20"/>
        </w:rPr>
        <w:t>Чепкас-Никольского</w:t>
      </w:r>
      <w:r w:rsidRPr="00176B58">
        <w:rPr>
          <w:b/>
          <w:sz w:val="20"/>
          <w:szCs w:val="20"/>
        </w:rPr>
        <w:t xml:space="preserve"> </w:t>
      </w:r>
      <w:r w:rsidRPr="00176B58">
        <w:rPr>
          <w:sz w:val="20"/>
          <w:szCs w:val="20"/>
        </w:rPr>
        <w:t>сельского поселения</w:t>
      </w:r>
    </w:p>
    <w:p w:rsidR="00393E14" w:rsidRPr="00176B58" w:rsidRDefault="00393E14" w:rsidP="00393E14">
      <w:pPr>
        <w:widowControl w:val="0"/>
        <w:autoSpaceDE w:val="0"/>
        <w:autoSpaceDN w:val="0"/>
        <w:jc w:val="right"/>
        <w:rPr>
          <w:sz w:val="20"/>
          <w:szCs w:val="20"/>
        </w:rPr>
      </w:pPr>
      <w:r w:rsidRPr="00176B58">
        <w:rPr>
          <w:sz w:val="20"/>
          <w:szCs w:val="20"/>
        </w:rPr>
        <w:t>Шемуршинского района Чувашской Республики</w:t>
      </w:r>
    </w:p>
    <w:p w:rsidR="00393E14" w:rsidRPr="00176B58" w:rsidRDefault="00393E14" w:rsidP="00393E14">
      <w:pPr>
        <w:widowControl w:val="0"/>
        <w:autoSpaceDE w:val="0"/>
        <w:autoSpaceDN w:val="0"/>
        <w:jc w:val="right"/>
        <w:rPr>
          <w:sz w:val="20"/>
          <w:szCs w:val="20"/>
        </w:rPr>
      </w:pPr>
      <w:r w:rsidRPr="00176B58">
        <w:rPr>
          <w:sz w:val="20"/>
          <w:szCs w:val="20"/>
        </w:rPr>
        <w:t xml:space="preserve"> по предоставлению муниципальной услуги </w:t>
      </w:r>
    </w:p>
    <w:p w:rsidR="00393E14" w:rsidRPr="00176B58" w:rsidRDefault="00393E14" w:rsidP="00393E14">
      <w:pPr>
        <w:jc w:val="right"/>
        <w:rPr>
          <w:sz w:val="20"/>
          <w:szCs w:val="20"/>
        </w:rPr>
      </w:pPr>
      <w:r w:rsidRPr="00176B58">
        <w:rPr>
          <w:b/>
          <w:sz w:val="20"/>
          <w:szCs w:val="20"/>
        </w:rPr>
        <w:t>"</w:t>
      </w:r>
      <w:r w:rsidRPr="00176B58">
        <w:rPr>
          <w:sz w:val="20"/>
          <w:szCs w:val="20"/>
        </w:rPr>
        <w:t xml:space="preserve">Предоставление </w:t>
      </w:r>
      <w:proofErr w:type="gramStart"/>
      <w:r w:rsidRPr="00176B58">
        <w:rPr>
          <w:sz w:val="20"/>
          <w:szCs w:val="20"/>
        </w:rPr>
        <w:t>муниципального</w:t>
      </w:r>
      <w:proofErr w:type="gramEnd"/>
      <w:r w:rsidRPr="00176B58">
        <w:rPr>
          <w:sz w:val="20"/>
          <w:szCs w:val="20"/>
        </w:rPr>
        <w:t xml:space="preserve"> </w:t>
      </w:r>
    </w:p>
    <w:p w:rsidR="00393E14" w:rsidRPr="00176B58" w:rsidRDefault="00393E14" w:rsidP="00393E14">
      <w:pPr>
        <w:jc w:val="right"/>
        <w:rPr>
          <w:b/>
          <w:sz w:val="20"/>
          <w:szCs w:val="20"/>
        </w:rPr>
      </w:pPr>
      <w:r w:rsidRPr="00176B58">
        <w:rPr>
          <w:sz w:val="20"/>
          <w:szCs w:val="20"/>
        </w:rPr>
        <w:t>имущества в концессию»</w:t>
      </w:r>
    </w:p>
    <w:p w:rsidR="00393E14" w:rsidRPr="00176B58" w:rsidRDefault="00393E14" w:rsidP="00393E14">
      <w:pPr>
        <w:widowControl w:val="0"/>
        <w:autoSpaceDE w:val="0"/>
        <w:autoSpaceDN w:val="0"/>
        <w:jc w:val="center"/>
        <w:rPr>
          <w:sz w:val="20"/>
          <w:szCs w:val="20"/>
        </w:rPr>
      </w:pPr>
      <w:r w:rsidRPr="00176B58">
        <w:rPr>
          <w:sz w:val="20"/>
          <w:szCs w:val="20"/>
        </w:rPr>
        <w:t>ПРОЕКТ</w:t>
      </w:r>
    </w:p>
    <w:p w:rsidR="00393E14" w:rsidRPr="00176B58" w:rsidRDefault="00393E14" w:rsidP="00393E14">
      <w:pPr>
        <w:widowControl w:val="0"/>
        <w:autoSpaceDE w:val="0"/>
        <w:autoSpaceDN w:val="0"/>
        <w:jc w:val="both"/>
        <w:rPr>
          <w:sz w:val="20"/>
          <w:szCs w:val="20"/>
        </w:rPr>
      </w:pPr>
    </w:p>
    <w:p w:rsidR="00393E14" w:rsidRPr="00176B58" w:rsidRDefault="00393E14" w:rsidP="00393E14">
      <w:pPr>
        <w:jc w:val="center"/>
        <w:rPr>
          <w:sz w:val="20"/>
          <w:szCs w:val="20"/>
        </w:rPr>
      </w:pPr>
      <w:r w:rsidRPr="00176B58">
        <w:rPr>
          <w:sz w:val="20"/>
          <w:szCs w:val="20"/>
        </w:rPr>
        <w:t>КОНЦЕССИОННОЕ СОГЛАШЕНИЕ</w:t>
      </w:r>
    </w:p>
    <w:p w:rsidR="00393E14" w:rsidRPr="00176B58" w:rsidRDefault="00393E14" w:rsidP="00393E14">
      <w:pPr>
        <w:jc w:val="center"/>
        <w:rPr>
          <w:sz w:val="20"/>
          <w:szCs w:val="20"/>
        </w:rPr>
      </w:pPr>
      <w:r w:rsidRPr="00176B58">
        <w:rPr>
          <w:sz w:val="20"/>
          <w:szCs w:val="20"/>
        </w:rPr>
        <w:t>в отношении объектов,  находящихся в муниципальной собственности________________________</w:t>
      </w:r>
    </w:p>
    <w:p w:rsidR="00393E14" w:rsidRPr="00176B58" w:rsidRDefault="00393E14" w:rsidP="00393E14">
      <w:pPr>
        <w:jc w:val="both"/>
        <w:rPr>
          <w:sz w:val="20"/>
          <w:szCs w:val="20"/>
        </w:rPr>
      </w:pPr>
    </w:p>
    <w:p w:rsidR="00393E14" w:rsidRPr="00176B58" w:rsidRDefault="00393E14" w:rsidP="00393E14">
      <w:pPr>
        <w:jc w:val="both"/>
        <w:rPr>
          <w:sz w:val="20"/>
          <w:szCs w:val="20"/>
        </w:rPr>
      </w:pPr>
      <w:r w:rsidRPr="00176B58">
        <w:rPr>
          <w:sz w:val="20"/>
          <w:szCs w:val="20"/>
        </w:rPr>
        <w:t xml:space="preserve">г.______________                                                                                                                    «__»________201__г. </w:t>
      </w:r>
    </w:p>
    <w:p w:rsidR="00393E14" w:rsidRPr="00176B58" w:rsidRDefault="00393E14" w:rsidP="00393E14">
      <w:pPr>
        <w:jc w:val="both"/>
        <w:rPr>
          <w:sz w:val="20"/>
          <w:szCs w:val="20"/>
        </w:rPr>
      </w:pPr>
    </w:p>
    <w:p w:rsidR="00393E14" w:rsidRPr="00176B58" w:rsidRDefault="00393E14" w:rsidP="00393E14">
      <w:pPr>
        <w:jc w:val="both"/>
        <w:rPr>
          <w:sz w:val="20"/>
          <w:szCs w:val="20"/>
        </w:rPr>
      </w:pPr>
      <w:proofErr w:type="gramStart"/>
      <w:r w:rsidRPr="00176B58">
        <w:rPr>
          <w:sz w:val="20"/>
          <w:szCs w:val="20"/>
        </w:rPr>
        <w:t xml:space="preserve">Чувашская Республика, в лице Председателя Кабинета Министров Чувашской Республики    _____, действующего на основании Закона Чувашской Республики «О Кабинете Министров Чувашской Республики» и распоряжения Главы Чувашской Республики от 05.05.2017 г. №175-рг, именуемая в дальнейшем Чувашская Республика, и  Чепкас-Никольское сельское поселение Шемуршинского района Чувашской Республики, в лице главы Чепкас-Никольского сельского поселения Шемуршинского района Чувашской Республики  Петровой Ларисы Николаевны, действующего на основании Устава,  </w:t>
      </w:r>
      <w:r w:rsidRPr="00176B58">
        <w:rPr>
          <w:sz w:val="20"/>
          <w:szCs w:val="20"/>
        </w:rPr>
        <w:lastRenderedPageBreak/>
        <w:t>________________________, в</w:t>
      </w:r>
      <w:proofErr w:type="gramEnd"/>
      <w:r w:rsidRPr="00176B58">
        <w:rPr>
          <w:sz w:val="20"/>
          <w:szCs w:val="20"/>
        </w:rPr>
        <w:t xml:space="preserve"> </w:t>
      </w:r>
      <w:proofErr w:type="gramStart"/>
      <w:r w:rsidRPr="00176B58">
        <w:rPr>
          <w:sz w:val="20"/>
          <w:szCs w:val="20"/>
        </w:rPr>
        <w:t>лице _____________________________, действующего на основании Устава</w:t>
      </w:r>
      <w:r w:rsidRPr="00176B58">
        <w:rPr>
          <w:color w:val="000000"/>
          <w:sz w:val="20"/>
          <w:szCs w:val="20"/>
        </w:rPr>
        <w:t xml:space="preserve">, </w:t>
      </w:r>
      <w:r w:rsidRPr="00176B58">
        <w:rPr>
          <w:sz w:val="20"/>
          <w:szCs w:val="20"/>
        </w:rPr>
        <w:t xml:space="preserve"> далее совместно именуемые </w:t>
      </w:r>
      <w:proofErr w:type="spellStart"/>
      <w:r w:rsidRPr="00176B58">
        <w:rPr>
          <w:sz w:val="20"/>
          <w:szCs w:val="20"/>
        </w:rPr>
        <w:t>Концедентом</w:t>
      </w:r>
      <w:proofErr w:type="spellEnd"/>
      <w:r w:rsidRPr="00176B58">
        <w:rPr>
          <w:color w:val="000000"/>
          <w:sz w:val="20"/>
          <w:szCs w:val="20"/>
        </w:rPr>
        <w:t>, с одной стороны, и  ________________________</w:t>
      </w:r>
      <w:r w:rsidRPr="00176B58">
        <w:rPr>
          <w:sz w:val="20"/>
          <w:szCs w:val="20"/>
        </w:rPr>
        <w:t xml:space="preserve"> в лице _______________________ действующего на основании ___________________________, именуемое в дальнейшем Концессионер, с другой стороны, именуемые также </w:t>
      </w:r>
      <w:r w:rsidRPr="00176B58">
        <w:rPr>
          <w:color w:val="000000"/>
          <w:sz w:val="20"/>
          <w:szCs w:val="20"/>
        </w:rPr>
        <w:t xml:space="preserve">Сторонами, в соответствии с Протоколом конкурсной комиссии о результатах проведения </w:t>
      </w:r>
      <w:r w:rsidRPr="00176B58">
        <w:rPr>
          <w:sz w:val="20"/>
          <w:szCs w:val="20"/>
        </w:rPr>
        <w:t xml:space="preserve">открытого конкурса на право заключения концессионного соглашения в отношении _______________________, находящихся в муниципальной </w:t>
      </w:r>
      <w:proofErr w:type="spellStart"/>
      <w:r w:rsidRPr="00176B58">
        <w:rPr>
          <w:sz w:val="20"/>
          <w:szCs w:val="20"/>
        </w:rPr>
        <w:t>собственности_______________от</w:t>
      </w:r>
      <w:proofErr w:type="spellEnd"/>
      <w:r w:rsidRPr="00176B58">
        <w:rPr>
          <w:sz w:val="20"/>
          <w:szCs w:val="20"/>
        </w:rPr>
        <w:t xml:space="preserve"> «__» ________ 201_ г. № _____</w:t>
      </w:r>
      <w:r w:rsidRPr="00176B58">
        <w:rPr>
          <w:color w:val="000000"/>
          <w:sz w:val="20"/>
          <w:szCs w:val="20"/>
        </w:rPr>
        <w:t xml:space="preserve"> заключили настоящее Соглашение о нижеследующем.</w:t>
      </w:r>
      <w:proofErr w:type="gramEnd"/>
    </w:p>
    <w:p w:rsidR="00393E14" w:rsidRPr="00176B58" w:rsidRDefault="00393E14" w:rsidP="00393E14">
      <w:pPr>
        <w:keepNext/>
        <w:keepLines/>
        <w:numPr>
          <w:ilvl w:val="0"/>
          <w:numId w:val="4"/>
        </w:numPr>
        <w:jc w:val="center"/>
        <w:outlineLvl w:val="0"/>
        <w:rPr>
          <w:bCs/>
          <w:sz w:val="20"/>
          <w:szCs w:val="20"/>
        </w:rPr>
      </w:pPr>
      <w:bookmarkStart w:id="55" w:name="_Toc484718497"/>
      <w:bookmarkStart w:id="56" w:name="_Toc484718169"/>
      <w:r w:rsidRPr="00176B58">
        <w:rPr>
          <w:bCs/>
          <w:sz w:val="20"/>
          <w:szCs w:val="20"/>
        </w:rPr>
        <w:t>Предмет Соглашения</w:t>
      </w:r>
      <w:bookmarkEnd w:id="55"/>
      <w:bookmarkEnd w:id="56"/>
    </w:p>
    <w:p w:rsidR="00393E14" w:rsidRPr="00176B58" w:rsidRDefault="00393E14" w:rsidP="00393E14">
      <w:pPr>
        <w:ind w:firstLine="567"/>
        <w:jc w:val="both"/>
        <w:rPr>
          <w:color w:val="000000"/>
          <w:sz w:val="20"/>
          <w:szCs w:val="20"/>
        </w:rPr>
      </w:pPr>
      <w:r w:rsidRPr="00176B58">
        <w:rPr>
          <w:color w:val="000000"/>
          <w:sz w:val="20"/>
          <w:szCs w:val="20"/>
        </w:rPr>
        <w:t xml:space="preserve">1.1. </w:t>
      </w:r>
      <w:proofErr w:type="gramStart"/>
      <w:r w:rsidRPr="00176B58">
        <w:rPr>
          <w:color w:val="000000"/>
          <w:sz w:val="20"/>
          <w:szCs w:val="20"/>
        </w:rPr>
        <w:t xml:space="preserve">Концессионер, согласно заданию </w:t>
      </w:r>
      <w:proofErr w:type="spellStart"/>
      <w:r w:rsidRPr="00176B58">
        <w:rPr>
          <w:color w:val="000000"/>
          <w:sz w:val="20"/>
          <w:szCs w:val="20"/>
        </w:rPr>
        <w:t>Концедента</w:t>
      </w:r>
      <w:proofErr w:type="spellEnd"/>
      <w:r w:rsidRPr="00176B58">
        <w:rPr>
          <w:color w:val="000000"/>
          <w:sz w:val="20"/>
          <w:szCs w:val="20"/>
        </w:rPr>
        <w:t xml:space="preserve">, которое приведено в Приложении №___ к настоящему Соглашению, обязуется за свой счет (собственными и (или) заемными средствами) создать и (или) реконструировать имущество – объекты теплоснабжения, состав и описание которого приведены в разделе 2 настоящего Соглашения (далее - «Объект Соглашения»), обеспечить его эффективное использование, осуществлять оказание потребителям услуг по передаче, распределению тепловой энергии с использованием (эксплуатацией) Объекта Соглашения, а </w:t>
      </w:r>
      <w:proofErr w:type="spellStart"/>
      <w:r w:rsidRPr="00176B58">
        <w:rPr>
          <w:color w:val="000000"/>
          <w:sz w:val="20"/>
          <w:szCs w:val="20"/>
        </w:rPr>
        <w:t>Концедент</w:t>
      </w:r>
      <w:proofErr w:type="spellEnd"/>
      <w:proofErr w:type="gramEnd"/>
      <w:r w:rsidRPr="00176B58">
        <w:rPr>
          <w:color w:val="000000"/>
          <w:sz w:val="20"/>
          <w:szCs w:val="20"/>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393E14" w:rsidRPr="00176B58" w:rsidRDefault="00393E14" w:rsidP="00393E14">
      <w:pPr>
        <w:keepNext/>
        <w:keepLines/>
        <w:numPr>
          <w:ilvl w:val="0"/>
          <w:numId w:val="4"/>
        </w:numPr>
        <w:jc w:val="center"/>
        <w:outlineLvl w:val="0"/>
        <w:rPr>
          <w:bCs/>
          <w:sz w:val="20"/>
          <w:szCs w:val="20"/>
        </w:rPr>
      </w:pPr>
      <w:bookmarkStart w:id="57" w:name="_Toc484718498"/>
      <w:bookmarkStart w:id="58" w:name="_Toc484718170"/>
      <w:r w:rsidRPr="00176B58">
        <w:rPr>
          <w:bCs/>
          <w:sz w:val="20"/>
          <w:szCs w:val="20"/>
        </w:rPr>
        <w:t>Объект Соглашения</w:t>
      </w:r>
      <w:bookmarkEnd w:id="57"/>
      <w:bookmarkEnd w:id="58"/>
    </w:p>
    <w:p w:rsidR="00393E14" w:rsidRPr="00176B58" w:rsidRDefault="00393E14" w:rsidP="00393E14">
      <w:pPr>
        <w:shd w:val="clear" w:color="auto" w:fill="FFFFFF"/>
        <w:tabs>
          <w:tab w:val="left" w:pos="1050"/>
        </w:tabs>
        <w:ind w:firstLine="709"/>
        <w:contextualSpacing/>
        <w:jc w:val="both"/>
        <w:rPr>
          <w:color w:val="000000"/>
          <w:sz w:val="20"/>
          <w:szCs w:val="20"/>
        </w:rPr>
      </w:pPr>
      <w:r w:rsidRPr="00176B58">
        <w:rPr>
          <w:color w:val="000000"/>
          <w:sz w:val="20"/>
          <w:szCs w:val="20"/>
        </w:rPr>
        <w:t>Объектом Соглашения являются объекты теплоснабжения,</w:t>
      </w:r>
      <w:r w:rsidRPr="00176B58">
        <w:rPr>
          <w:sz w:val="20"/>
          <w:szCs w:val="20"/>
        </w:rPr>
        <w:t xml:space="preserve"> представляющие собой совокупность технологически связанных между собой производственных, имущественных и иных объектов, сведения о которых приведены </w:t>
      </w:r>
      <w:r w:rsidRPr="00176B58">
        <w:rPr>
          <w:color w:val="000000"/>
          <w:sz w:val="20"/>
          <w:szCs w:val="20"/>
        </w:rPr>
        <w:t>в Приложении №___</w:t>
      </w:r>
      <w:r w:rsidRPr="00176B58">
        <w:rPr>
          <w:sz w:val="20"/>
          <w:szCs w:val="20"/>
        </w:rPr>
        <w:t xml:space="preserve"> к настоящему Соглашению, </w:t>
      </w:r>
      <w:r w:rsidRPr="00176B58">
        <w:rPr>
          <w:color w:val="000000"/>
          <w:sz w:val="20"/>
          <w:szCs w:val="20"/>
        </w:rPr>
        <w:t>предназначенные для осуществления деятельности, указанной в пункте ___ настоящего Соглашения, подлежащие созданию и (или) реконструкции.</w:t>
      </w:r>
    </w:p>
    <w:p w:rsidR="00393E14" w:rsidRPr="00176B58" w:rsidRDefault="00393E14" w:rsidP="00393E14">
      <w:pPr>
        <w:shd w:val="clear" w:color="auto" w:fill="FFFFFF"/>
        <w:tabs>
          <w:tab w:val="left" w:pos="1050"/>
        </w:tabs>
        <w:ind w:firstLine="709"/>
        <w:jc w:val="both"/>
        <w:rPr>
          <w:sz w:val="20"/>
          <w:szCs w:val="20"/>
        </w:rPr>
      </w:pPr>
      <w:r w:rsidRPr="00176B58">
        <w:rPr>
          <w:color w:val="000000"/>
          <w:sz w:val="20"/>
          <w:szCs w:val="20"/>
        </w:rPr>
        <w:t xml:space="preserve">Объект Соглашения, подлежащий созданию, будет принадлежать </w:t>
      </w:r>
      <w:proofErr w:type="spellStart"/>
      <w:r w:rsidRPr="00176B58">
        <w:rPr>
          <w:color w:val="000000"/>
          <w:sz w:val="20"/>
          <w:szCs w:val="20"/>
        </w:rPr>
        <w:t>Концеденту</w:t>
      </w:r>
      <w:proofErr w:type="spellEnd"/>
      <w:r w:rsidRPr="00176B58">
        <w:rPr>
          <w:color w:val="000000"/>
          <w:sz w:val="20"/>
          <w:szCs w:val="20"/>
        </w:rPr>
        <w:t xml:space="preserve"> на праве собственности. Объект соглашения, подлежащий созданию и (или) реконструкции, принадлежит </w:t>
      </w:r>
      <w:proofErr w:type="spellStart"/>
      <w:r w:rsidRPr="00176B58">
        <w:rPr>
          <w:color w:val="000000"/>
          <w:sz w:val="20"/>
          <w:szCs w:val="20"/>
        </w:rPr>
        <w:t>Концеденту</w:t>
      </w:r>
      <w:proofErr w:type="spellEnd"/>
      <w:r w:rsidRPr="00176B58">
        <w:rPr>
          <w:color w:val="000000"/>
          <w:sz w:val="20"/>
          <w:szCs w:val="20"/>
        </w:rPr>
        <w:t xml:space="preserve"> на праве собственности. Перечень правоустанавливающих документов, удостоверяющих право собственности </w:t>
      </w:r>
      <w:proofErr w:type="spellStart"/>
      <w:r w:rsidRPr="00176B58">
        <w:rPr>
          <w:color w:val="000000"/>
          <w:sz w:val="20"/>
          <w:szCs w:val="20"/>
        </w:rPr>
        <w:t>Концедента</w:t>
      </w:r>
      <w:proofErr w:type="spellEnd"/>
      <w:r w:rsidRPr="00176B58">
        <w:rPr>
          <w:color w:val="000000"/>
          <w:sz w:val="20"/>
          <w:szCs w:val="20"/>
        </w:rPr>
        <w:t xml:space="preserve"> на объекты, входящие в состав Объекта Соглашения, представлены в Приложении № ___ к настоящему Соглашению.</w:t>
      </w:r>
    </w:p>
    <w:p w:rsidR="00393E14" w:rsidRPr="00176B58" w:rsidRDefault="00393E14" w:rsidP="00393E14">
      <w:pPr>
        <w:shd w:val="clear" w:color="auto" w:fill="FFFFFF"/>
        <w:tabs>
          <w:tab w:val="left" w:pos="1050"/>
        </w:tabs>
        <w:ind w:firstLine="709"/>
        <w:contextualSpacing/>
        <w:jc w:val="both"/>
        <w:rPr>
          <w:sz w:val="20"/>
          <w:szCs w:val="20"/>
        </w:rPr>
      </w:pPr>
      <w:proofErr w:type="spellStart"/>
      <w:r w:rsidRPr="00176B58">
        <w:rPr>
          <w:color w:val="000000"/>
          <w:sz w:val="20"/>
          <w:szCs w:val="20"/>
        </w:rPr>
        <w:t>Концедент</w:t>
      </w:r>
      <w:proofErr w:type="spellEnd"/>
      <w:r w:rsidRPr="00176B58">
        <w:rPr>
          <w:color w:val="000000"/>
          <w:sz w:val="20"/>
          <w:szCs w:val="20"/>
        </w:rPr>
        <w:t xml:space="preserve"> гарантирует, что </w:t>
      </w:r>
      <w:r w:rsidRPr="00176B58">
        <w:rPr>
          <w:sz w:val="20"/>
          <w:szCs w:val="20"/>
        </w:rPr>
        <w:t xml:space="preserve">на момент </w:t>
      </w:r>
      <w:r w:rsidRPr="00176B58">
        <w:rPr>
          <w:color w:val="000000"/>
          <w:sz w:val="20"/>
          <w:szCs w:val="20"/>
        </w:rPr>
        <w:t xml:space="preserve">заключения настоящего Соглашения Объект Соглашения свободен от прав третьих лиц и иных ограничений прав собственности </w:t>
      </w:r>
      <w:proofErr w:type="spellStart"/>
      <w:r w:rsidRPr="00176B58">
        <w:rPr>
          <w:color w:val="000000"/>
          <w:sz w:val="20"/>
          <w:szCs w:val="20"/>
        </w:rPr>
        <w:t>Концедента</w:t>
      </w:r>
      <w:proofErr w:type="spellEnd"/>
      <w:r w:rsidRPr="00176B58">
        <w:rPr>
          <w:color w:val="000000"/>
          <w:sz w:val="20"/>
          <w:szCs w:val="20"/>
        </w:rPr>
        <w:t xml:space="preserve"> </w:t>
      </w:r>
      <w:r w:rsidRPr="00176B58">
        <w:rPr>
          <w:sz w:val="20"/>
          <w:szCs w:val="20"/>
        </w:rPr>
        <w:t xml:space="preserve">на указанный объект. </w:t>
      </w:r>
    </w:p>
    <w:p w:rsidR="00393E14" w:rsidRPr="00176B58" w:rsidRDefault="00393E14" w:rsidP="00393E14">
      <w:pPr>
        <w:shd w:val="clear" w:color="auto" w:fill="FFFFFF"/>
        <w:tabs>
          <w:tab w:val="left" w:pos="1050"/>
        </w:tabs>
        <w:ind w:firstLine="709"/>
        <w:contextualSpacing/>
        <w:jc w:val="both"/>
        <w:rPr>
          <w:sz w:val="20"/>
          <w:szCs w:val="20"/>
        </w:rPr>
      </w:pPr>
      <w:r w:rsidRPr="00176B58">
        <w:rPr>
          <w:sz w:val="20"/>
          <w:szCs w:val="20"/>
          <w:shd w:val="clear" w:color="auto" w:fill="FFFFFF"/>
        </w:rPr>
        <w:t>Состав и описание, в том числе технико-экономические показатели передаваемых объектов в составе Объекта Соглашения, приведены в Приложении №___ к настоящему Соглашению.</w:t>
      </w:r>
      <w:r w:rsidRPr="00176B58">
        <w:rPr>
          <w:sz w:val="20"/>
          <w:szCs w:val="20"/>
        </w:rPr>
        <w:t xml:space="preserve"> </w:t>
      </w:r>
    </w:p>
    <w:p w:rsidR="00393E14" w:rsidRPr="00176B58" w:rsidRDefault="00393E14" w:rsidP="00393E14">
      <w:pPr>
        <w:keepNext/>
        <w:keepLines/>
        <w:numPr>
          <w:ilvl w:val="0"/>
          <w:numId w:val="4"/>
        </w:numPr>
        <w:jc w:val="center"/>
        <w:outlineLvl w:val="0"/>
        <w:rPr>
          <w:bCs/>
          <w:sz w:val="20"/>
          <w:szCs w:val="20"/>
        </w:rPr>
      </w:pPr>
      <w:bookmarkStart w:id="59" w:name="_Toc484718499"/>
      <w:bookmarkStart w:id="60" w:name="_Toc484718171"/>
      <w:r w:rsidRPr="00176B58">
        <w:rPr>
          <w:bCs/>
          <w:sz w:val="20"/>
          <w:szCs w:val="20"/>
        </w:rPr>
        <w:t xml:space="preserve">Порядок передачи </w:t>
      </w:r>
      <w:proofErr w:type="spellStart"/>
      <w:r w:rsidRPr="00176B58">
        <w:rPr>
          <w:bCs/>
          <w:sz w:val="20"/>
          <w:szCs w:val="20"/>
        </w:rPr>
        <w:t>Концедентом</w:t>
      </w:r>
      <w:proofErr w:type="spellEnd"/>
      <w:r w:rsidRPr="00176B58">
        <w:rPr>
          <w:bCs/>
          <w:sz w:val="20"/>
          <w:szCs w:val="20"/>
        </w:rPr>
        <w:t xml:space="preserve"> Концессионеру объектов имущества</w:t>
      </w:r>
      <w:bookmarkEnd w:id="59"/>
      <w:bookmarkEnd w:id="60"/>
    </w:p>
    <w:p w:rsidR="00393E14" w:rsidRPr="00176B58" w:rsidRDefault="00393E14" w:rsidP="00393E14">
      <w:pPr>
        <w:ind w:firstLine="709"/>
        <w:jc w:val="both"/>
        <w:rPr>
          <w:sz w:val="20"/>
          <w:szCs w:val="20"/>
        </w:rPr>
      </w:pPr>
      <w:proofErr w:type="spellStart"/>
      <w:r w:rsidRPr="00176B58">
        <w:rPr>
          <w:color w:val="000000"/>
          <w:sz w:val="20"/>
          <w:szCs w:val="20"/>
        </w:rPr>
        <w:t>Концедент</w:t>
      </w:r>
      <w:proofErr w:type="spellEnd"/>
      <w:r w:rsidRPr="00176B58">
        <w:rPr>
          <w:color w:val="000000"/>
          <w:sz w:val="20"/>
          <w:szCs w:val="20"/>
        </w:rPr>
        <w:t xml:space="preserve"> обязуется передать Концессионеру, а Концессионер обязуется принять Объект Соглашения, сведения о котором приведены в Приложении № ___ настоящего Соглашения, а также права владения и пользования указанным Объектом Соглашения не позднее 60 (шестидесяти) календарных дней </w:t>
      </w:r>
      <w:proofErr w:type="gramStart"/>
      <w:r w:rsidRPr="00176B58">
        <w:rPr>
          <w:color w:val="000000"/>
          <w:sz w:val="20"/>
          <w:szCs w:val="20"/>
        </w:rPr>
        <w:t>с даты подписания</w:t>
      </w:r>
      <w:proofErr w:type="gramEnd"/>
      <w:r w:rsidRPr="00176B58">
        <w:rPr>
          <w:color w:val="000000"/>
          <w:sz w:val="20"/>
          <w:szCs w:val="20"/>
        </w:rPr>
        <w:t xml:space="preserve"> настоящего Соглашения. </w:t>
      </w:r>
    </w:p>
    <w:p w:rsidR="00393E14" w:rsidRPr="00176B58" w:rsidRDefault="00393E14" w:rsidP="00393E14">
      <w:pPr>
        <w:ind w:firstLine="709"/>
        <w:jc w:val="both"/>
        <w:rPr>
          <w:sz w:val="20"/>
          <w:szCs w:val="20"/>
        </w:rPr>
      </w:pPr>
      <w:r w:rsidRPr="00176B58">
        <w:rPr>
          <w:color w:val="000000"/>
          <w:sz w:val="20"/>
          <w:szCs w:val="20"/>
        </w:rPr>
        <w:t xml:space="preserve">Передача </w:t>
      </w:r>
      <w:proofErr w:type="spellStart"/>
      <w:r w:rsidRPr="00176B58">
        <w:rPr>
          <w:color w:val="000000"/>
          <w:sz w:val="20"/>
          <w:szCs w:val="20"/>
        </w:rPr>
        <w:t>Концедентом</w:t>
      </w:r>
      <w:proofErr w:type="spellEnd"/>
      <w:r w:rsidRPr="00176B58">
        <w:rPr>
          <w:color w:val="000000"/>
          <w:sz w:val="20"/>
          <w:szCs w:val="20"/>
        </w:rPr>
        <w:t xml:space="preserve"> Концессионеру Объекта Соглашения осуществляется на основании перечня имущества, входящего в состав Объекта Соглашения, сведения о котором приведены в Приложении № ___ настоящего Соглашения, по акту приема-передачи, подписываемому Сторонами.</w:t>
      </w:r>
    </w:p>
    <w:p w:rsidR="00393E14" w:rsidRPr="00176B58" w:rsidRDefault="00393E14" w:rsidP="00393E14">
      <w:pPr>
        <w:ind w:firstLine="709"/>
        <w:jc w:val="both"/>
        <w:rPr>
          <w:sz w:val="20"/>
          <w:szCs w:val="20"/>
        </w:rPr>
      </w:pPr>
      <w:r w:rsidRPr="00176B58">
        <w:rPr>
          <w:color w:val="000000"/>
          <w:sz w:val="20"/>
          <w:szCs w:val="20"/>
        </w:rPr>
        <w:t xml:space="preserve">Обязанность </w:t>
      </w:r>
      <w:proofErr w:type="spellStart"/>
      <w:r w:rsidRPr="00176B58">
        <w:rPr>
          <w:color w:val="000000"/>
          <w:sz w:val="20"/>
          <w:szCs w:val="20"/>
        </w:rPr>
        <w:t>Концедента</w:t>
      </w:r>
      <w:proofErr w:type="spellEnd"/>
      <w:r w:rsidRPr="00176B58">
        <w:rPr>
          <w:color w:val="000000"/>
          <w:sz w:val="20"/>
          <w:szCs w:val="20"/>
        </w:rPr>
        <w:t xml:space="preserve"> по передаче Объекта Соглашения считается исполненной после принятия Объекта Соглашения Концессионером и подписания Сторонами акта приема-передачи.</w:t>
      </w:r>
    </w:p>
    <w:p w:rsidR="00393E14" w:rsidRPr="00176B58" w:rsidRDefault="00393E14" w:rsidP="00393E14">
      <w:pPr>
        <w:ind w:firstLine="709"/>
        <w:jc w:val="both"/>
        <w:rPr>
          <w:color w:val="000000"/>
          <w:sz w:val="20"/>
          <w:szCs w:val="20"/>
        </w:rPr>
      </w:pPr>
      <w:r w:rsidRPr="00176B58">
        <w:rPr>
          <w:color w:val="000000"/>
          <w:sz w:val="20"/>
          <w:szCs w:val="20"/>
        </w:rPr>
        <w:t xml:space="preserve">Одновременно с передачей имущества, составляющего Объект Соглашения, </w:t>
      </w:r>
      <w:proofErr w:type="spellStart"/>
      <w:r w:rsidRPr="00176B58">
        <w:rPr>
          <w:color w:val="000000"/>
          <w:sz w:val="20"/>
          <w:szCs w:val="20"/>
        </w:rPr>
        <w:t>Концедент</w:t>
      </w:r>
      <w:proofErr w:type="spellEnd"/>
      <w:r w:rsidRPr="00176B58">
        <w:rPr>
          <w:color w:val="000000"/>
          <w:sz w:val="20"/>
          <w:szCs w:val="20"/>
        </w:rPr>
        <w:t xml:space="preserve"> передает Концессионеру по перечню согласно Приложению № ___ к настоящему Соглашению документы, относящиеся к объектам имущества в составе Объекта Соглашения, необходимые для исполнения настоящего Соглашения, включая, но не ограничиваясь: </w:t>
      </w:r>
    </w:p>
    <w:p w:rsidR="00393E14" w:rsidRPr="00176B58" w:rsidRDefault="00393E14" w:rsidP="00393E14">
      <w:pPr>
        <w:jc w:val="both"/>
        <w:rPr>
          <w:color w:val="000000"/>
          <w:sz w:val="20"/>
          <w:szCs w:val="20"/>
        </w:rPr>
      </w:pPr>
      <w:r w:rsidRPr="00176B58">
        <w:rPr>
          <w:color w:val="000000"/>
          <w:sz w:val="20"/>
          <w:szCs w:val="20"/>
        </w:rPr>
        <w:t>- правоустанавливающие документы;</w:t>
      </w:r>
    </w:p>
    <w:p w:rsidR="00393E14" w:rsidRPr="00176B58" w:rsidRDefault="00393E14" w:rsidP="00393E14">
      <w:pPr>
        <w:jc w:val="both"/>
        <w:rPr>
          <w:color w:val="000000"/>
          <w:sz w:val="20"/>
          <w:szCs w:val="20"/>
        </w:rPr>
      </w:pPr>
      <w:r w:rsidRPr="00176B58">
        <w:rPr>
          <w:color w:val="000000"/>
          <w:sz w:val="20"/>
          <w:szCs w:val="20"/>
        </w:rPr>
        <w:t>- нормативно-техническую документацию;</w:t>
      </w:r>
    </w:p>
    <w:p w:rsidR="00393E14" w:rsidRPr="00176B58" w:rsidRDefault="00393E14" w:rsidP="00393E14">
      <w:pPr>
        <w:jc w:val="both"/>
        <w:rPr>
          <w:color w:val="000000"/>
          <w:sz w:val="20"/>
          <w:szCs w:val="20"/>
        </w:rPr>
      </w:pPr>
      <w:r w:rsidRPr="00176B58">
        <w:rPr>
          <w:color w:val="000000"/>
          <w:sz w:val="20"/>
          <w:szCs w:val="20"/>
        </w:rPr>
        <w:t>- корпоративные документы в связи с приобретением/передачей прав на имущество;</w:t>
      </w:r>
    </w:p>
    <w:p w:rsidR="00393E14" w:rsidRPr="00176B58" w:rsidRDefault="00393E14" w:rsidP="00393E14">
      <w:pPr>
        <w:jc w:val="both"/>
        <w:rPr>
          <w:color w:val="000000"/>
          <w:sz w:val="20"/>
          <w:szCs w:val="20"/>
        </w:rPr>
      </w:pPr>
      <w:r w:rsidRPr="00176B58">
        <w:rPr>
          <w:color w:val="000000"/>
          <w:sz w:val="20"/>
          <w:szCs w:val="20"/>
        </w:rPr>
        <w:t>- кадастровые паспорта зданий (сооружений, помещений), либо технические паспорта или иные документы, которые содержат описание такого объекта недвижимости;</w:t>
      </w:r>
    </w:p>
    <w:p w:rsidR="00393E14" w:rsidRPr="00176B58" w:rsidRDefault="00393E14" w:rsidP="00393E14">
      <w:pPr>
        <w:jc w:val="both"/>
        <w:rPr>
          <w:color w:val="000000"/>
          <w:sz w:val="20"/>
          <w:szCs w:val="20"/>
        </w:rPr>
      </w:pPr>
      <w:r w:rsidRPr="00176B58">
        <w:rPr>
          <w:color w:val="000000"/>
          <w:sz w:val="20"/>
          <w:szCs w:val="20"/>
        </w:rPr>
        <w:t xml:space="preserve">-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Документы передаются в заверенных установленном </w:t>
      </w:r>
      <w:proofErr w:type="gramStart"/>
      <w:r w:rsidRPr="00176B58">
        <w:rPr>
          <w:color w:val="000000"/>
          <w:sz w:val="20"/>
          <w:szCs w:val="20"/>
        </w:rPr>
        <w:t>порядке</w:t>
      </w:r>
      <w:proofErr w:type="gramEnd"/>
      <w:r w:rsidRPr="00176B58">
        <w:rPr>
          <w:color w:val="000000"/>
          <w:sz w:val="20"/>
          <w:szCs w:val="20"/>
        </w:rPr>
        <w:t xml:space="preserve"> копиях либо подлинниках. Наименование и реквизиты передаваемых документов в соответствии с настоящим пунктом указываются в акте приема-передачи Объекта Соглашения (либо в раздельных актах приема-передачи).</w:t>
      </w:r>
    </w:p>
    <w:p w:rsidR="00393E14" w:rsidRPr="00176B58" w:rsidRDefault="00393E14" w:rsidP="00393E14">
      <w:pPr>
        <w:ind w:firstLine="709"/>
        <w:jc w:val="both"/>
        <w:rPr>
          <w:sz w:val="20"/>
          <w:szCs w:val="20"/>
        </w:rPr>
      </w:pPr>
      <w:r w:rsidRPr="00176B58">
        <w:rPr>
          <w:color w:val="000000"/>
          <w:sz w:val="20"/>
          <w:szCs w:val="20"/>
        </w:rPr>
        <w:t xml:space="preserve">Обязанность </w:t>
      </w:r>
      <w:proofErr w:type="spellStart"/>
      <w:r w:rsidRPr="00176B58">
        <w:rPr>
          <w:color w:val="000000"/>
          <w:sz w:val="20"/>
          <w:szCs w:val="20"/>
        </w:rPr>
        <w:t>Концедента</w:t>
      </w:r>
      <w:proofErr w:type="spellEnd"/>
      <w:r w:rsidRPr="00176B58">
        <w:rPr>
          <w:color w:val="000000"/>
          <w:sz w:val="20"/>
          <w:szCs w:val="20"/>
        </w:rPr>
        <w:t xml:space="preserve"> по передаче Концессионеру прав владения и пользования </w:t>
      </w:r>
      <w:r w:rsidRPr="00176B58">
        <w:rPr>
          <w:sz w:val="20"/>
          <w:szCs w:val="20"/>
        </w:rPr>
        <w:t xml:space="preserve">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w:t>
      </w:r>
    </w:p>
    <w:p w:rsidR="00393E14" w:rsidRPr="00176B58" w:rsidRDefault="00393E14" w:rsidP="00393E14">
      <w:pPr>
        <w:ind w:firstLine="709"/>
        <w:jc w:val="both"/>
        <w:rPr>
          <w:sz w:val="20"/>
          <w:szCs w:val="20"/>
        </w:rPr>
      </w:pPr>
      <w:proofErr w:type="spellStart"/>
      <w:r w:rsidRPr="00176B58">
        <w:rPr>
          <w:color w:val="000000"/>
          <w:sz w:val="20"/>
          <w:szCs w:val="20"/>
        </w:rPr>
        <w:t>Концедент</w:t>
      </w:r>
      <w:proofErr w:type="spellEnd"/>
      <w:r w:rsidRPr="00176B58">
        <w:rPr>
          <w:color w:val="000000"/>
          <w:sz w:val="20"/>
          <w:szCs w:val="20"/>
        </w:rPr>
        <w:t xml:space="preserve"> обязуется </w:t>
      </w:r>
      <w:r w:rsidRPr="00176B58">
        <w:rPr>
          <w:sz w:val="20"/>
          <w:szCs w:val="20"/>
        </w:rPr>
        <w:t xml:space="preserve">обеспечить государственную регистрацию прав собственности </w:t>
      </w:r>
      <w:proofErr w:type="spellStart"/>
      <w:r w:rsidRPr="00176B58">
        <w:rPr>
          <w:sz w:val="20"/>
          <w:szCs w:val="20"/>
        </w:rPr>
        <w:t>концедента</w:t>
      </w:r>
      <w:proofErr w:type="spellEnd"/>
      <w:r w:rsidRPr="00176B58">
        <w:rPr>
          <w:sz w:val="20"/>
          <w:szCs w:val="20"/>
        </w:rPr>
        <w:t xml:space="preserve"> и обременений данного права на незарегистрированное недвижимое имущество, входящее в состав объекта концессионного соглашения, указанного в Приложении №__ к настоящему Соглашению, в срок, равный </w:t>
      </w:r>
      <w:r w:rsidRPr="00176B58">
        <w:rPr>
          <w:sz w:val="20"/>
          <w:szCs w:val="20"/>
        </w:rPr>
        <w:lastRenderedPageBreak/>
        <w:t xml:space="preserve">одному году </w:t>
      </w:r>
      <w:proofErr w:type="gramStart"/>
      <w:r w:rsidRPr="00176B58">
        <w:rPr>
          <w:sz w:val="20"/>
          <w:szCs w:val="20"/>
        </w:rPr>
        <w:t>с даты вступления</w:t>
      </w:r>
      <w:proofErr w:type="gramEnd"/>
      <w:r w:rsidRPr="00176B58">
        <w:rPr>
          <w:sz w:val="20"/>
          <w:szCs w:val="20"/>
        </w:rPr>
        <w:t xml:space="preserve"> в силу концессионного соглашения, в том числе выполнить необходимые кадастровые работы.</w:t>
      </w:r>
    </w:p>
    <w:p w:rsidR="00393E14" w:rsidRPr="00176B58" w:rsidRDefault="00393E14" w:rsidP="00393E14">
      <w:pPr>
        <w:ind w:firstLine="709"/>
        <w:jc w:val="both"/>
        <w:rPr>
          <w:sz w:val="20"/>
          <w:szCs w:val="20"/>
        </w:rPr>
      </w:pPr>
      <w:r w:rsidRPr="00176B58">
        <w:rPr>
          <w:color w:val="000000"/>
          <w:sz w:val="20"/>
          <w:szCs w:val="20"/>
        </w:rPr>
        <w:t>Государственная регистрация прав, указанных в пунктах ____ и ____ настоящего Соглашения, осуществляется за счет Концессионера.</w:t>
      </w:r>
    </w:p>
    <w:p w:rsidR="00393E14" w:rsidRPr="00176B58" w:rsidRDefault="00393E14" w:rsidP="00393E14">
      <w:pPr>
        <w:ind w:firstLine="709"/>
        <w:jc w:val="both"/>
        <w:rPr>
          <w:sz w:val="20"/>
          <w:szCs w:val="20"/>
        </w:rPr>
      </w:pPr>
      <w:r w:rsidRPr="00176B58">
        <w:rPr>
          <w:color w:val="000000"/>
          <w:sz w:val="20"/>
          <w:szCs w:val="20"/>
        </w:rPr>
        <w:t>Выявленное Концессионером в течение одного года с момента подписания Сторонами акта приема-передачи Объекта Соглашения несоответствие показателей имущества, входящего в состав Объекта Соглашения, технико-экономическим показателям, установленным в Приложении №___ к настоящему Соглашению, является основанием для изменения условий настоящего Соглашения.</w:t>
      </w:r>
    </w:p>
    <w:p w:rsidR="00393E14" w:rsidRPr="00176B58" w:rsidRDefault="00393E14" w:rsidP="00393E14">
      <w:pPr>
        <w:keepNext/>
        <w:keepLines/>
        <w:numPr>
          <w:ilvl w:val="0"/>
          <w:numId w:val="4"/>
        </w:numPr>
        <w:jc w:val="center"/>
        <w:outlineLvl w:val="0"/>
        <w:rPr>
          <w:bCs/>
          <w:sz w:val="20"/>
          <w:szCs w:val="20"/>
        </w:rPr>
      </w:pPr>
      <w:bookmarkStart w:id="61" w:name="_Toc484718500"/>
      <w:bookmarkStart w:id="62" w:name="_Toc484718172"/>
      <w:r w:rsidRPr="00176B58">
        <w:rPr>
          <w:bCs/>
          <w:sz w:val="20"/>
          <w:szCs w:val="20"/>
        </w:rPr>
        <w:t>Создание и (или) реконструкция Объекта Соглашения</w:t>
      </w:r>
      <w:bookmarkEnd w:id="61"/>
      <w:bookmarkEnd w:id="62"/>
    </w:p>
    <w:p w:rsidR="00393E14" w:rsidRPr="00176B58" w:rsidRDefault="00393E14" w:rsidP="00393E14">
      <w:pPr>
        <w:ind w:firstLine="709"/>
        <w:jc w:val="both"/>
        <w:rPr>
          <w:sz w:val="20"/>
          <w:szCs w:val="20"/>
        </w:rPr>
      </w:pPr>
      <w:r w:rsidRPr="00176B58">
        <w:rPr>
          <w:sz w:val="20"/>
          <w:szCs w:val="20"/>
        </w:rPr>
        <w:t xml:space="preserve">Концессионер обязан за свой счет создать и (или) реконструировать объекты имущества в составе Объекта Соглашения в сроки, указанные </w:t>
      </w:r>
      <w:r w:rsidRPr="00176B58">
        <w:rPr>
          <w:color w:val="000000"/>
          <w:sz w:val="20"/>
          <w:szCs w:val="20"/>
        </w:rPr>
        <w:t>в Разделе ____</w:t>
      </w:r>
      <w:r w:rsidRPr="00176B58">
        <w:rPr>
          <w:sz w:val="20"/>
          <w:szCs w:val="20"/>
        </w:rPr>
        <w:t xml:space="preserve"> настоящего Соглашения, в соответствии с инвестиционной программой </w:t>
      </w:r>
      <w:r w:rsidRPr="00176B58">
        <w:rPr>
          <w:sz w:val="20"/>
          <w:szCs w:val="20"/>
        </w:rPr>
        <w:br/>
        <w:t xml:space="preserve">с осуществлением мероприятий, приведённых в Приложении № ___ настоящего Соглашения. </w:t>
      </w:r>
    </w:p>
    <w:p w:rsidR="00393E14" w:rsidRPr="00176B58" w:rsidRDefault="00393E14" w:rsidP="00393E14">
      <w:pPr>
        <w:ind w:firstLine="709"/>
        <w:jc w:val="both"/>
        <w:rPr>
          <w:sz w:val="20"/>
          <w:szCs w:val="20"/>
        </w:rPr>
      </w:pPr>
      <w:r w:rsidRPr="00176B58">
        <w:rPr>
          <w:sz w:val="20"/>
          <w:szCs w:val="20"/>
        </w:rPr>
        <w:t xml:space="preserve">Объем расходов, финансируемых за счет средств </w:t>
      </w:r>
      <w:proofErr w:type="spellStart"/>
      <w:r w:rsidRPr="00176B58">
        <w:rPr>
          <w:sz w:val="20"/>
          <w:szCs w:val="20"/>
        </w:rPr>
        <w:t>концедента</w:t>
      </w:r>
      <w:proofErr w:type="spellEnd"/>
      <w:r w:rsidRPr="00176B58">
        <w:rPr>
          <w:sz w:val="20"/>
          <w:szCs w:val="20"/>
        </w:rPr>
        <w:t>, на создание и (или) реконструкцию Объекта концессионного соглашения на каждый год срока действия концессионного соглашения приведен в Приложении № ___ к настоящему Соглашению.</w:t>
      </w:r>
    </w:p>
    <w:p w:rsidR="00393E14" w:rsidRPr="00176B58" w:rsidRDefault="00393E14" w:rsidP="00393E14">
      <w:pPr>
        <w:shd w:val="clear" w:color="auto" w:fill="FFFFFF"/>
        <w:ind w:firstLine="709"/>
        <w:jc w:val="both"/>
        <w:rPr>
          <w:sz w:val="20"/>
          <w:szCs w:val="20"/>
        </w:rPr>
      </w:pPr>
      <w:r w:rsidRPr="00176B58">
        <w:rPr>
          <w:sz w:val="20"/>
          <w:szCs w:val="20"/>
        </w:rPr>
        <w:t xml:space="preserve">Концессионер обязан достигнуть плановых значений показателей деятельности Концессионера, приведенных в Приложении № ___ настоящего Соглашения. </w:t>
      </w:r>
    </w:p>
    <w:p w:rsidR="00393E14" w:rsidRPr="00176B58" w:rsidRDefault="00393E14" w:rsidP="00393E14">
      <w:pPr>
        <w:ind w:firstLine="709"/>
        <w:jc w:val="both"/>
        <w:rPr>
          <w:sz w:val="20"/>
          <w:szCs w:val="20"/>
        </w:rPr>
      </w:pPr>
      <w:r w:rsidRPr="00176B58">
        <w:rPr>
          <w:color w:val="000000"/>
          <w:sz w:val="20"/>
          <w:szCs w:val="20"/>
        </w:rPr>
        <w:t xml:space="preserve">Концессионер вправе по согласованию с </w:t>
      </w:r>
      <w:proofErr w:type="spellStart"/>
      <w:r w:rsidRPr="00176B58">
        <w:rPr>
          <w:color w:val="000000"/>
          <w:sz w:val="20"/>
          <w:szCs w:val="20"/>
        </w:rPr>
        <w:t>Концедентом</w:t>
      </w:r>
      <w:proofErr w:type="spellEnd"/>
      <w:r w:rsidRPr="00176B58">
        <w:rPr>
          <w:color w:val="000000"/>
          <w:sz w:val="20"/>
          <w:szCs w:val="20"/>
        </w:rPr>
        <w:t xml:space="preserve"> привлекать к выполнению работ по созданию и (или) реконструкции Объекта Соглашения третьих лиц, за действия которых Концессионер отвечает, как </w:t>
      </w:r>
      <w:proofErr w:type="gramStart"/>
      <w:r w:rsidRPr="00176B58">
        <w:rPr>
          <w:color w:val="000000"/>
          <w:sz w:val="20"/>
          <w:szCs w:val="20"/>
        </w:rPr>
        <w:t>за</w:t>
      </w:r>
      <w:proofErr w:type="gramEnd"/>
      <w:r w:rsidRPr="00176B58">
        <w:rPr>
          <w:color w:val="000000"/>
          <w:sz w:val="20"/>
          <w:szCs w:val="20"/>
        </w:rPr>
        <w:t xml:space="preserve"> свои собственные. Расходы третьих лиц, связанные с созданием и (или) реконструкцией Объекта Соглашения, Концессионер вправе принимать к учету в полном объеме.</w:t>
      </w:r>
    </w:p>
    <w:p w:rsidR="00393E14" w:rsidRPr="00176B58" w:rsidRDefault="00393E14" w:rsidP="00393E14">
      <w:pPr>
        <w:ind w:firstLine="709"/>
        <w:jc w:val="both"/>
        <w:rPr>
          <w:color w:val="000000"/>
          <w:sz w:val="20"/>
          <w:szCs w:val="20"/>
        </w:rPr>
      </w:pPr>
      <w:r w:rsidRPr="00176B58">
        <w:rPr>
          <w:color w:val="000000"/>
          <w:sz w:val="20"/>
          <w:szCs w:val="20"/>
        </w:rPr>
        <w:t>Концессионер в связи с исполнением своих обязательств по настоящему Соглашению за свой счет исполняет следующие обязанности:</w:t>
      </w:r>
    </w:p>
    <w:p w:rsidR="00393E14" w:rsidRPr="00176B58" w:rsidRDefault="00393E14" w:rsidP="00393E14">
      <w:pPr>
        <w:ind w:firstLine="709"/>
        <w:jc w:val="both"/>
        <w:rPr>
          <w:sz w:val="20"/>
          <w:szCs w:val="20"/>
        </w:rPr>
      </w:pPr>
      <w:r w:rsidRPr="00176B58">
        <w:rPr>
          <w:sz w:val="20"/>
          <w:szCs w:val="20"/>
        </w:rPr>
        <w:t>а) при проектировании – выполняет подготовку проектной документации, обеспечивает получение положительных заключений государственной экспертизы проектной документации;</w:t>
      </w:r>
    </w:p>
    <w:p w:rsidR="00393E14" w:rsidRPr="00176B58" w:rsidRDefault="00393E14" w:rsidP="00393E14">
      <w:pPr>
        <w:ind w:firstLine="709"/>
        <w:jc w:val="both"/>
        <w:rPr>
          <w:sz w:val="20"/>
          <w:szCs w:val="20"/>
        </w:rPr>
      </w:pPr>
      <w:r w:rsidRPr="00176B58">
        <w:rPr>
          <w:sz w:val="20"/>
          <w:szCs w:val="20"/>
        </w:rPr>
        <w:t>б) при создании и (или) реконструкции  - выполняет создание и (или) реконструкцию объектов имущества в составе Объекта Соглашения;</w:t>
      </w:r>
    </w:p>
    <w:p w:rsidR="00393E14" w:rsidRPr="00176B58" w:rsidRDefault="00393E14" w:rsidP="00393E14">
      <w:pPr>
        <w:ind w:firstLine="709"/>
        <w:jc w:val="both"/>
        <w:rPr>
          <w:sz w:val="20"/>
          <w:szCs w:val="20"/>
        </w:rPr>
      </w:pPr>
      <w:proofErr w:type="gramStart"/>
      <w:r w:rsidRPr="00176B58">
        <w:rPr>
          <w:sz w:val="20"/>
          <w:szCs w:val="20"/>
        </w:rPr>
        <w:t>в) при эксплуатации – поддерживает Объект Соглашения в исправном состоянии, проводит за свой счет текущий ремонт и капитальный ремонт, несет расходы на содержание Объекта Соглашения и в пределах средств, предусмотренных в тарифах, осуществляет с использованием Объекта Соглашения деятельность по оказанию услуг, предусмотренную пунктом ___ настоящего Соглашения, с надлежащим качеством в соответствии с параметрами согласно Приложению №___ к настоящему Соглашению.</w:t>
      </w:r>
      <w:proofErr w:type="gramEnd"/>
    </w:p>
    <w:p w:rsidR="00393E14" w:rsidRPr="00176B58" w:rsidRDefault="00393E14" w:rsidP="00393E14">
      <w:pPr>
        <w:ind w:firstLine="709"/>
        <w:jc w:val="both"/>
        <w:rPr>
          <w:color w:val="000000"/>
          <w:sz w:val="20"/>
          <w:szCs w:val="20"/>
        </w:rPr>
      </w:pPr>
      <w:r w:rsidRPr="00176B58">
        <w:rPr>
          <w:color w:val="000000"/>
          <w:sz w:val="20"/>
          <w:szCs w:val="20"/>
        </w:rPr>
        <w:t xml:space="preserve">Концессионер обязан при необходимости за свой счет разработать и согласовать с </w:t>
      </w:r>
      <w:proofErr w:type="spellStart"/>
      <w:r w:rsidRPr="00176B58">
        <w:rPr>
          <w:color w:val="000000"/>
          <w:sz w:val="20"/>
          <w:szCs w:val="20"/>
        </w:rPr>
        <w:t>Концедентом</w:t>
      </w:r>
      <w:proofErr w:type="spellEnd"/>
      <w:r w:rsidRPr="00176B58">
        <w:rPr>
          <w:color w:val="000000"/>
          <w:sz w:val="20"/>
          <w:szCs w:val="20"/>
        </w:rPr>
        <w:t xml:space="preserve"> проектную документацию, требующуюся для создания и (или) реконструкции объектов в составе Объекта Соглашения. После завершения работ, созданные и (или) реконструированные объекты имущества должны соответствовать проектной документации, утвержденной в соответствии с требованиями действующего законодательства.</w:t>
      </w:r>
    </w:p>
    <w:p w:rsidR="00393E14" w:rsidRPr="00176B58" w:rsidRDefault="00393E14" w:rsidP="00393E14">
      <w:pPr>
        <w:widowControl w:val="0"/>
        <w:tabs>
          <w:tab w:val="left" w:pos="1100"/>
        </w:tabs>
        <w:autoSpaceDE w:val="0"/>
        <w:autoSpaceDN w:val="0"/>
        <w:adjustRightInd w:val="0"/>
        <w:ind w:firstLine="709"/>
        <w:jc w:val="both"/>
        <w:rPr>
          <w:sz w:val="20"/>
          <w:szCs w:val="20"/>
        </w:rPr>
      </w:pPr>
      <w:r w:rsidRPr="00176B58">
        <w:rPr>
          <w:sz w:val="20"/>
          <w:szCs w:val="20"/>
        </w:rPr>
        <w:t>Проектная документация разрабатывается Концессионером до начала создания и (или) реконструкции или создания соответствующих объектов имущества в составе Объекта Соглашения.</w:t>
      </w:r>
      <w:bookmarkStart w:id="63" w:name="_Ref369873458"/>
    </w:p>
    <w:p w:rsidR="00393E14" w:rsidRPr="00176B58" w:rsidRDefault="00393E14" w:rsidP="00393E14">
      <w:pPr>
        <w:widowControl w:val="0"/>
        <w:autoSpaceDE w:val="0"/>
        <w:autoSpaceDN w:val="0"/>
        <w:adjustRightInd w:val="0"/>
        <w:ind w:firstLine="709"/>
        <w:jc w:val="both"/>
        <w:rPr>
          <w:sz w:val="20"/>
          <w:szCs w:val="20"/>
        </w:rPr>
      </w:pPr>
      <w:proofErr w:type="spellStart"/>
      <w:r w:rsidRPr="00176B58">
        <w:rPr>
          <w:sz w:val="20"/>
          <w:szCs w:val="20"/>
        </w:rPr>
        <w:t>Концедент</w:t>
      </w:r>
      <w:proofErr w:type="spellEnd"/>
      <w:r w:rsidRPr="00176B58">
        <w:rPr>
          <w:sz w:val="20"/>
          <w:szCs w:val="20"/>
        </w:rPr>
        <w:t xml:space="preserve"> обязуется оказывать Концессионеру в пределах, предусмотренных действующим законодательством Российской Федерации и иными нормативными правовыми актами, содействие при согласовании документов, необходимых для проектирования Объекта Соглашения, в том числе:</w:t>
      </w:r>
    </w:p>
    <w:p w:rsidR="00393E14" w:rsidRPr="00176B58" w:rsidRDefault="00393E14" w:rsidP="00393E14">
      <w:pPr>
        <w:widowControl w:val="0"/>
        <w:numPr>
          <w:ilvl w:val="0"/>
          <w:numId w:val="5"/>
        </w:numPr>
        <w:tabs>
          <w:tab w:val="left" w:pos="1320"/>
        </w:tabs>
        <w:ind w:firstLine="709"/>
        <w:jc w:val="both"/>
        <w:rPr>
          <w:rFonts w:eastAsia="Calibri"/>
          <w:sz w:val="20"/>
          <w:szCs w:val="20"/>
        </w:rPr>
      </w:pPr>
      <w:r w:rsidRPr="00176B58">
        <w:rPr>
          <w:rFonts w:eastAsia="Calibri"/>
          <w:sz w:val="20"/>
          <w:szCs w:val="20"/>
        </w:rPr>
        <w:t>производить необходимые согласования проектной и рабочей документации в отношении Объекта Соглашения;</w:t>
      </w:r>
    </w:p>
    <w:p w:rsidR="00393E14" w:rsidRPr="00176B58" w:rsidRDefault="00393E14" w:rsidP="00393E14">
      <w:pPr>
        <w:widowControl w:val="0"/>
        <w:numPr>
          <w:ilvl w:val="0"/>
          <w:numId w:val="5"/>
        </w:numPr>
        <w:tabs>
          <w:tab w:val="left" w:pos="1320"/>
        </w:tabs>
        <w:ind w:firstLine="709"/>
        <w:jc w:val="both"/>
        <w:rPr>
          <w:rFonts w:eastAsia="Calibri"/>
          <w:sz w:val="20"/>
          <w:szCs w:val="20"/>
        </w:rPr>
      </w:pPr>
      <w:r w:rsidRPr="00176B58">
        <w:rPr>
          <w:rFonts w:eastAsia="Calibri"/>
          <w:sz w:val="20"/>
          <w:szCs w:val="20"/>
        </w:rPr>
        <w:t>при необходимости производить согласования внесения изменений в проектную и рабочую документацию.</w:t>
      </w:r>
      <w:bookmarkStart w:id="64" w:name="_Toc383881281"/>
      <w:bookmarkStart w:id="65" w:name="_Toc384049333"/>
      <w:bookmarkStart w:id="66" w:name="_Toc384108185"/>
      <w:bookmarkStart w:id="67" w:name="_Toc383881282"/>
      <w:bookmarkStart w:id="68" w:name="_Toc384049334"/>
      <w:bookmarkStart w:id="69" w:name="_Toc384108186"/>
      <w:bookmarkEnd w:id="64"/>
      <w:bookmarkEnd w:id="65"/>
      <w:bookmarkEnd w:id="66"/>
      <w:bookmarkEnd w:id="67"/>
      <w:bookmarkEnd w:id="68"/>
      <w:bookmarkEnd w:id="69"/>
    </w:p>
    <w:bookmarkEnd w:id="63"/>
    <w:p w:rsidR="00393E14" w:rsidRPr="00176B58" w:rsidRDefault="00393E14" w:rsidP="00393E14">
      <w:pPr>
        <w:widowControl w:val="0"/>
        <w:autoSpaceDE w:val="0"/>
        <w:autoSpaceDN w:val="0"/>
        <w:adjustRightInd w:val="0"/>
        <w:ind w:firstLine="709"/>
        <w:jc w:val="both"/>
        <w:rPr>
          <w:sz w:val="20"/>
          <w:szCs w:val="20"/>
        </w:rPr>
      </w:pPr>
      <w:r w:rsidRPr="00176B58">
        <w:rPr>
          <w:sz w:val="20"/>
          <w:szCs w:val="20"/>
        </w:rPr>
        <w:t xml:space="preserve">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согласно Приложению № </w:t>
      </w:r>
      <w:proofErr w:type="spellStart"/>
      <w:r w:rsidRPr="00176B58">
        <w:rPr>
          <w:sz w:val="20"/>
          <w:szCs w:val="20"/>
        </w:rPr>
        <w:t>___к</w:t>
      </w:r>
      <w:proofErr w:type="spellEnd"/>
      <w:r w:rsidRPr="00176B58">
        <w:rPr>
          <w:sz w:val="20"/>
          <w:szCs w:val="20"/>
        </w:rPr>
        <w:t xml:space="preserve"> настоящему Соглашению.</w:t>
      </w:r>
    </w:p>
    <w:p w:rsidR="00393E14" w:rsidRPr="00176B58" w:rsidRDefault="00393E14" w:rsidP="00393E14">
      <w:pPr>
        <w:widowControl w:val="0"/>
        <w:autoSpaceDE w:val="0"/>
        <w:autoSpaceDN w:val="0"/>
        <w:adjustRightInd w:val="0"/>
        <w:ind w:firstLine="709"/>
        <w:jc w:val="both"/>
        <w:rPr>
          <w:sz w:val="20"/>
          <w:szCs w:val="20"/>
        </w:rPr>
      </w:pPr>
      <w:bookmarkStart w:id="70" w:name="_Toc401704951"/>
      <w:bookmarkStart w:id="71" w:name="_Toc401745048"/>
      <w:bookmarkStart w:id="72" w:name="_Toc401704952"/>
      <w:bookmarkStart w:id="73" w:name="_Toc401745049"/>
      <w:bookmarkStart w:id="74" w:name="_Toc383691436"/>
      <w:bookmarkStart w:id="75" w:name="_Toc383794323"/>
      <w:bookmarkStart w:id="76" w:name="_Toc383881229"/>
      <w:bookmarkStart w:id="77" w:name="_Toc384049297"/>
      <w:bookmarkStart w:id="78" w:name="_Toc384108149"/>
      <w:bookmarkStart w:id="79" w:name="_Toc401704955"/>
      <w:bookmarkStart w:id="80" w:name="_Toc401745052"/>
      <w:bookmarkStart w:id="81" w:name="_Toc401094608"/>
      <w:bookmarkStart w:id="82" w:name="_Toc401094707"/>
      <w:bookmarkStart w:id="83" w:name="_Toc401094804"/>
      <w:bookmarkStart w:id="84" w:name="_Toc401094901"/>
      <w:bookmarkStart w:id="85" w:name="_Toc401704956"/>
      <w:bookmarkStart w:id="86" w:name="_Toc401745053"/>
      <w:bookmarkStart w:id="87" w:name="_Toc401704957"/>
      <w:bookmarkStart w:id="88" w:name="_Toc40174505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76B58">
        <w:rPr>
          <w:sz w:val="20"/>
          <w:szCs w:val="20"/>
        </w:rPr>
        <w:t>Проектная документация должна соответствовать перечню основных мероприятий Концессионера, предусмотренных в Приложении № ___ к настоящему Соглашению.</w:t>
      </w:r>
      <w:bookmarkStart w:id="89" w:name="_Toc401704958"/>
      <w:bookmarkStart w:id="90" w:name="_Toc401745055"/>
      <w:bookmarkEnd w:id="87"/>
      <w:bookmarkEnd w:id="88"/>
      <w:bookmarkEnd w:id="89"/>
      <w:bookmarkEnd w:id="90"/>
    </w:p>
    <w:p w:rsidR="00393E14" w:rsidRPr="00176B58" w:rsidRDefault="00393E14" w:rsidP="00393E14">
      <w:pPr>
        <w:widowControl w:val="0"/>
        <w:autoSpaceDE w:val="0"/>
        <w:autoSpaceDN w:val="0"/>
        <w:adjustRightInd w:val="0"/>
        <w:ind w:firstLine="709"/>
        <w:jc w:val="both"/>
        <w:rPr>
          <w:sz w:val="20"/>
          <w:szCs w:val="20"/>
        </w:rPr>
      </w:pPr>
      <w:r w:rsidRPr="00176B58">
        <w:rPr>
          <w:sz w:val="20"/>
          <w:szCs w:val="20"/>
        </w:rPr>
        <w:t>Основные мероприятия с описанием основных характеристик таких мероприятий приведены в Приложении № ___ к настоящему Соглашению.</w:t>
      </w:r>
    </w:p>
    <w:p w:rsidR="00393E14" w:rsidRPr="00176B58" w:rsidRDefault="00393E14" w:rsidP="00393E14">
      <w:pPr>
        <w:widowControl w:val="0"/>
        <w:autoSpaceDE w:val="0"/>
        <w:autoSpaceDN w:val="0"/>
        <w:adjustRightInd w:val="0"/>
        <w:ind w:firstLine="709"/>
        <w:jc w:val="both"/>
        <w:rPr>
          <w:sz w:val="20"/>
          <w:szCs w:val="20"/>
        </w:rPr>
      </w:pPr>
      <w:r w:rsidRPr="00176B58">
        <w:rPr>
          <w:sz w:val="20"/>
          <w:szCs w:val="20"/>
        </w:rPr>
        <w:t>Концессионер обязан осуществить инвестиции в создание и (или) реконструкцию объектов имущества в составе Объекта Соглашения в объемах, которые приведены в Приложении № ___ к настоящему Соглашению.</w:t>
      </w:r>
    </w:p>
    <w:p w:rsidR="00393E14" w:rsidRPr="00176B58" w:rsidRDefault="00393E14" w:rsidP="00393E14">
      <w:pPr>
        <w:widowControl w:val="0"/>
        <w:autoSpaceDE w:val="0"/>
        <w:autoSpaceDN w:val="0"/>
        <w:adjustRightInd w:val="0"/>
        <w:ind w:firstLine="709"/>
        <w:jc w:val="both"/>
        <w:rPr>
          <w:sz w:val="20"/>
          <w:szCs w:val="20"/>
        </w:rPr>
      </w:pPr>
      <w:r w:rsidRPr="00176B58">
        <w:rPr>
          <w:sz w:val="20"/>
          <w:szCs w:val="20"/>
        </w:rPr>
        <w:t xml:space="preserve">Перечень реконструируемых объектов, входящих в состав объекта Соглашения, плановый объем инвестиций, подлежащих выполнению, </w:t>
      </w:r>
      <w:proofErr w:type="gramStart"/>
      <w:r w:rsidRPr="00176B58">
        <w:rPr>
          <w:sz w:val="20"/>
          <w:szCs w:val="20"/>
        </w:rPr>
        <w:t>объем</w:t>
      </w:r>
      <w:proofErr w:type="gramEnd"/>
      <w:r w:rsidRPr="00176B58">
        <w:rPr>
          <w:sz w:val="20"/>
          <w:szCs w:val="20"/>
        </w:rPr>
        <w:t xml:space="preserve"> и источники привлекаемых Концессионером средств определяются согласно инвестиционной программе, утверждаемой в </w:t>
      </w:r>
      <w:hyperlink r:id="rId45" w:history="1">
        <w:r w:rsidRPr="00176B58">
          <w:rPr>
            <w:rStyle w:val="a5"/>
            <w:sz w:val="20"/>
            <w:szCs w:val="20"/>
          </w:rPr>
          <w:t>порядке</w:t>
        </w:r>
      </w:hyperlink>
      <w:r w:rsidRPr="00176B58">
        <w:rPr>
          <w:sz w:val="20"/>
          <w:szCs w:val="20"/>
        </w:rPr>
        <w:t xml:space="preserve">, установленном законодательством Российской Федерации в сфере регулирования цен (тарифов). Инвестиционная программа Концессионера разрабатывается на основании схем </w:t>
      </w:r>
      <w:proofErr w:type="spellStart"/>
      <w:r w:rsidRPr="00176B58">
        <w:rPr>
          <w:sz w:val="20"/>
          <w:szCs w:val="20"/>
        </w:rPr>
        <w:t>__________________________________с</w:t>
      </w:r>
      <w:proofErr w:type="spellEnd"/>
      <w:r w:rsidRPr="00176B58">
        <w:rPr>
          <w:sz w:val="20"/>
          <w:szCs w:val="20"/>
        </w:rPr>
        <w:t xml:space="preserve"> учётом её актуализации и задания Концессионера.</w:t>
      </w:r>
    </w:p>
    <w:p w:rsidR="00393E14" w:rsidRPr="00176B58" w:rsidRDefault="00393E14" w:rsidP="00393E14">
      <w:pPr>
        <w:widowControl w:val="0"/>
        <w:autoSpaceDE w:val="0"/>
        <w:autoSpaceDN w:val="0"/>
        <w:adjustRightInd w:val="0"/>
        <w:ind w:firstLine="709"/>
        <w:jc w:val="both"/>
        <w:rPr>
          <w:sz w:val="20"/>
          <w:szCs w:val="20"/>
        </w:rPr>
      </w:pPr>
      <w:r w:rsidRPr="00176B58">
        <w:rPr>
          <w:sz w:val="20"/>
          <w:szCs w:val="20"/>
        </w:rPr>
        <w:lastRenderedPageBreak/>
        <w:t>Концессионер разрабатывает, представляет на согласование и утверждает инвестиционную программу в порядке и сроки, предусмотренные действующим законодательством Российской Федерации.</w:t>
      </w:r>
    </w:p>
    <w:p w:rsidR="00393E14" w:rsidRPr="00176B58" w:rsidRDefault="00393E14" w:rsidP="00393E14">
      <w:pPr>
        <w:ind w:firstLine="709"/>
        <w:jc w:val="both"/>
        <w:rPr>
          <w:color w:val="000000"/>
          <w:sz w:val="20"/>
          <w:szCs w:val="20"/>
        </w:rPr>
      </w:pPr>
      <w:r w:rsidRPr="00176B58">
        <w:rPr>
          <w:sz w:val="20"/>
          <w:szCs w:val="20"/>
        </w:rPr>
        <w:t xml:space="preserve">Предельный размер расходов на проектирование, создание и (или) реконструкцию, и ввод в эксплуатацию объектов имущества в составе Объекта Соглашения, осуществляемых в течение всего срока действия Соглашения Концессионером, устанавливается в Приложении №_____ к настоящему Соглашению. </w:t>
      </w:r>
    </w:p>
    <w:p w:rsidR="00393E14" w:rsidRPr="00176B58" w:rsidRDefault="00393E14" w:rsidP="00393E14">
      <w:pPr>
        <w:ind w:firstLine="709"/>
        <w:jc w:val="both"/>
        <w:rPr>
          <w:sz w:val="20"/>
          <w:szCs w:val="20"/>
        </w:rPr>
      </w:pPr>
      <w:r w:rsidRPr="00176B58">
        <w:rPr>
          <w:sz w:val="20"/>
          <w:szCs w:val="20"/>
        </w:rPr>
        <w:t>При обнаружении несоответствия проектной документации услови</w:t>
      </w:r>
      <w:r w:rsidRPr="00176B58">
        <w:rPr>
          <w:color w:val="000000"/>
          <w:sz w:val="20"/>
          <w:szCs w:val="20"/>
        </w:rPr>
        <w:t xml:space="preserve">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уведомить об этом </w:t>
      </w:r>
      <w:proofErr w:type="spellStart"/>
      <w:r w:rsidRPr="00176B58">
        <w:rPr>
          <w:color w:val="000000"/>
          <w:sz w:val="20"/>
          <w:szCs w:val="20"/>
        </w:rPr>
        <w:t>Концедента</w:t>
      </w:r>
      <w:proofErr w:type="spellEnd"/>
      <w:r w:rsidRPr="00176B58">
        <w:rPr>
          <w:color w:val="000000"/>
          <w:sz w:val="20"/>
          <w:szCs w:val="20"/>
        </w:rPr>
        <w:t xml:space="preserve"> и на основании решения </w:t>
      </w:r>
      <w:proofErr w:type="spellStart"/>
      <w:r w:rsidRPr="00176B58">
        <w:rPr>
          <w:color w:val="000000"/>
          <w:sz w:val="20"/>
          <w:szCs w:val="20"/>
        </w:rPr>
        <w:t>Концедента</w:t>
      </w:r>
      <w:proofErr w:type="spellEnd"/>
      <w:r w:rsidRPr="00176B58">
        <w:rPr>
          <w:color w:val="000000"/>
          <w:sz w:val="20"/>
          <w:szCs w:val="20"/>
        </w:rPr>
        <w:t>, до момента внесения необходимых изменений в проектную документацию, приостановить работу по созданию и (или) реконструкции Объекта Соглашения.</w:t>
      </w:r>
    </w:p>
    <w:p w:rsidR="00393E14" w:rsidRPr="00176B58" w:rsidRDefault="00393E14" w:rsidP="00393E14">
      <w:pPr>
        <w:ind w:firstLine="709"/>
        <w:jc w:val="both"/>
        <w:rPr>
          <w:sz w:val="20"/>
          <w:szCs w:val="20"/>
        </w:rPr>
      </w:pPr>
      <w:r w:rsidRPr="00176B58">
        <w:rPr>
          <w:color w:val="000000"/>
          <w:sz w:val="20"/>
          <w:szCs w:val="20"/>
        </w:rPr>
        <w:t xml:space="preserve">При обнаружении Концессионером несоответствия проектной документации требованиям, установленных настоящим Соглашением, Концессионер несет ответственность перед </w:t>
      </w:r>
      <w:proofErr w:type="spellStart"/>
      <w:r w:rsidRPr="00176B58">
        <w:rPr>
          <w:color w:val="000000"/>
          <w:sz w:val="20"/>
          <w:szCs w:val="20"/>
        </w:rPr>
        <w:t>Концедентом</w:t>
      </w:r>
      <w:proofErr w:type="spellEnd"/>
      <w:r w:rsidRPr="00176B58">
        <w:rPr>
          <w:color w:val="000000"/>
          <w:sz w:val="20"/>
          <w:szCs w:val="20"/>
        </w:rPr>
        <w:t xml:space="preserve"> в порядке и размерах, указанных в настоящем Соглашении в соответствии</w:t>
      </w:r>
      <w:r w:rsidRPr="00176B58">
        <w:rPr>
          <w:sz w:val="20"/>
          <w:szCs w:val="20"/>
        </w:rPr>
        <w:t xml:space="preserve"> с действующим законодательством.</w:t>
      </w:r>
    </w:p>
    <w:p w:rsidR="00393E14" w:rsidRPr="00176B58" w:rsidRDefault="00393E14" w:rsidP="00393E14">
      <w:pPr>
        <w:ind w:firstLine="709"/>
        <w:jc w:val="both"/>
        <w:rPr>
          <w:sz w:val="20"/>
          <w:szCs w:val="20"/>
        </w:rPr>
      </w:pPr>
      <w:r w:rsidRPr="00176B58">
        <w:rPr>
          <w:sz w:val="20"/>
          <w:szCs w:val="20"/>
        </w:rPr>
        <w:t xml:space="preserve">При обнаружении Концессионером не зависящих от Сторон обстоятельств, делающих невозможным создание и (или) реконструкцию, эксплуатацию 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w:t>
      </w:r>
      <w:proofErr w:type="spellStart"/>
      <w:r w:rsidRPr="00176B58">
        <w:rPr>
          <w:sz w:val="20"/>
          <w:szCs w:val="20"/>
        </w:rPr>
        <w:t>Концедента</w:t>
      </w:r>
      <w:proofErr w:type="spellEnd"/>
      <w:r w:rsidRPr="00176B58">
        <w:rPr>
          <w:sz w:val="20"/>
          <w:szCs w:val="20"/>
        </w:rPr>
        <w:t xml:space="preserve"> об указанных обстоятельствах в целях согласования дальнейших действий Сторон по исполнению настоящего Соглашения.</w:t>
      </w:r>
    </w:p>
    <w:p w:rsidR="00393E14" w:rsidRPr="00176B58" w:rsidRDefault="00393E14" w:rsidP="00393E14">
      <w:pPr>
        <w:widowControl w:val="0"/>
        <w:autoSpaceDE w:val="0"/>
        <w:autoSpaceDN w:val="0"/>
        <w:adjustRightInd w:val="0"/>
        <w:ind w:firstLine="709"/>
        <w:jc w:val="both"/>
        <w:rPr>
          <w:sz w:val="20"/>
          <w:szCs w:val="20"/>
        </w:rPr>
      </w:pPr>
      <w:r w:rsidRPr="00176B58">
        <w:rPr>
          <w:sz w:val="20"/>
          <w:szCs w:val="20"/>
        </w:rPr>
        <w:t xml:space="preserve">Концессионер обязуется выполнить проектирование, создание и (или)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 и иными нормативными правовыми актами, и обязательными требованиями, установленными в соответствии с ними. </w:t>
      </w:r>
    </w:p>
    <w:p w:rsidR="00393E14" w:rsidRPr="00176B58" w:rsidRDefault="00393E14" w:rsidP="00393E14">
      <w:pPr>
        <w:widowControl w:val="0"/>
        <w:autoSpaceDE w:val="0"/>
        <w:autoSpaceDN w:val="0"/>
        <w:adjustRightInd w:val="0"/>
        <w:ind w:firstLine="709"/>
        <w:jc w:val="both"/>
        <w:rPr>
          <w:sz w:val="20"/>
          <w:szCs w:val="20"/>
        </w:rPr>
      </w:pPr>
      <w:proofErr w:type="spellStart"/>
      <w:proofErr w:type="gramStart"/>
      <w:r w:rsidRPr="00176B58">
        <w:rPr>
          <w:sz w:val="20"/>
          <w:szCs w:val="20"/>
        </w:rPr>
        <w:t>Концедент</w:t>
      </w:r>
      <w:proofErr w:type="spellEnd"/>
      <w:r w:rsidRPr="00176B58">
        <w:rPr>
          <w:sz w:val="20"/>
          <w:szCs w:val="20"/>
        </w:rPr>
        <w:t xml:space="preserve"> обязуется обеспечить Концессионеру необходимые условия для выполнения работ по созданию и (или)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roofErr w:type="gramEnd"/>
    </w:p>
    <w:p w:rsidR="00393E14" w:rsidRPr="00176B58" w:rsidRDefault="00393E14" w:rsidP="00393E14">
      <w:pPr>
        <w:widowControl w:val="0"/>
        <w:tabs>
          <w:tab w:val="left" w:pos="1320"/>
        </w:tabs>
        <w:ind w:firstLine="709"/>
        <w:jc w:val="both"/>
        <w:rPr>
          <w:rFonts w:eastAsia="Calibri"/>
          <w:sz w:val="20"/>
          <w:szCs w:val="20"/>
        </w:rPr>
      </w:pPr>
      <w:bookmarkStart w:id="91" w:name="_Toc233630310"/>
      <w:bookmarkStart w:id="92" w:name="_Toc233622361"/>
      <w:bookmarkStart w:id="93" w:name="_Toc233621897"/>
      <w:bookmarkStart w:id="94" w:name="_Toc233621615"/>
      <w:bookmarkStart w:id="95" w:name="_Toc231034286"/>
      <w:bookmarkStart w:id="96" w:name="_Ref230848641"/>
      <w:proofErr w:type="spellStart"/>
      <w:r w:rsidRPr="00176B58">
        <w:rPr>
          <w:rFonts w:eastAsia="Calibri"/>
          <w:sz w:val="20"/>
          <w:szCs w:val="20"/>
        </w:rPr>
        <w:t>Концедент</w:t>
      </w:r>
      <w:proofErr w:type="spellEnd"/>
      <w:r w:rsidRPr="00176B58">
        <w:rPr>
          <w:rFonts w:eastAsia="Calibri"/>
          <w:sz w:val="20"/>
          <w:szCs w:val="20"/>
        </w:rPr>
        <w:t xml:space="preserve"> обязуется оказывать Концессионеру содействие при выполнении работ по созданию и (или) реконструкции Объекта Соглашения путем осуществления следующих действий:</w:t>
      </w:r>
    </w:p>
    <w:p w:rsidR="00393E14" w:rsidRPr="00176B58" w:rsidRDefault="00393E14" w:rsidP="00393E14">
      <w:pPr>
        <w:widowControl w:val="0"/>
        <w:tabs>
          <w:tab w:val="left" w:pos="1320"/>
        </w:tabs>
        <w:ind w:firstLine="709"/>
        <w:jc w:val="both"/>
        <w:rPr>
          <w:rFonts w:eastAsia="Calibri"/>
          <w:sz w:val="20"/>
          <w:szCs w:val="20"/>
        </w:rPr>
      </w:pPr>
      <w:r w:rsidRPr="00176B58">
        <w:rPr>
          <w:rFonts w:eastAsia="Calibri"/>
          <w:sz w:val="20"/>
          <w:szCs w:val="20"/>
        </w:rPr>
        <w:t>- предоставить имеющуюся техническую документацию на Объект Соглашения;</w:t>
      </w:r>
    </w:p>
    <w:p w:rsidR="00393E14" w:rsidRPr="00176B58" w:rsidRDefault="00393E14" w:rsidP="00393E14">
      <w:pPr>
        <w:tabs>
          <w:tab w:val="left" w:pos="0"/>
          <w:tab w:val="left" w:pos="567"/>
        </w:tabs>
        <w:ind w:firstLine="709"/>
        <w:jc w:val="both"/>
        <w:rPr>
          <w:sz w:val="20"/>
          <w:szCs w:val="20"/>
        </w:rPr>
      </w:pPr>
      <w:r w:rsidRPr="00176B58">
        <w:rPr>
          <w:sz w:val="20"/>
          <w:szCs w:val="20"/>
        </w:rPr>
        <w:t>- обеспечить согласование границ предоставляемых земельных участков;</w:t>
      </w:r>
    </w:p>
    <w:p w:rsidR="00393E14" w:rsidRPr="00176B58" w:rsidRDefault="00393E14" w:rsidP="00393E14">
      <w:pPr>
        <w:tabs>
          <w:tab w:val="left" w:pos="0"/>
          <w:tab w:val="left" w:pos="567"/>
        </w:tabs>
        <w:ind w:firstLine="709"/>
        <w:jc w:val="both"/>
        <w:rPr>
          <w:sz w:val="20"/>
          <w:szCs w:val="20"/>
        </w:rPr>
      </w:pPr>
      <w:r w:rsidRPr="00176B58">
        <w:rPr>
          <w:sz w:val="20"/>
          <w:szCs w:val="20"/>
        </w:rPr>
        <w:t xml:space="preserve">- оказывать иную помощь, связанную с созданием и (или) реконструкцией, и эксплуатацией объекта Соглашения. </w:t>
      </w:r>
    </w:p>
    <w:p w:rsidR="00393E14" w:rsidRPr="00176B58" w:rsidRDefault="00393E14" w:rsidP="00393E14">
      <w:pPr>
        <w:widowControl w:val="0"/>
        <w:autoSpaceDE w:val="0"/>
        <w:autoSpaceDN w:val="0"/>
        <w:adjustRightInd w:val="0"/>
        <w:ind w:firstLine="709"/>
        <w:jc w:val="both"/>
        <w:rPr>
          <w:sz w:val="20"/>
          <w:szCs w:val="20"/>
        </w:rPr>
      </w:pPr>
      <w:r w:rsidRPr="00176B58">
        <w:rPr>
          <w:sz w:val="20"/>
          <w:szCs w:val="20"/>
        </w:rPr>
        <w:t>После завершения работ по созданию и (или) реконструкции объектов имущества в составе Объекта Соглашения Концессионер обязуется:</w:t>
      </w:r>
    </w:p>
    <w:p w:rsidR="00393E14" w:rsidRPr="00176B58" w:rsidRDefault="00393E14" w:rsidP="00393E14">
      <w:pPr>
        <w:widowControl w:val="0"/>
        <w:numPr>
          <w:ilvl w:val="0"/>
          <w:numId w:val="6"/>
        </w:numPr>
        <w:tabs>
          <w:tab w:val="left" w:pos="851"/>
        </w:tabs>
        <w:autoSpaceDE w:val="0"/>
        <w:autoSpaceDN w:val="0"/>
        <w:adjustRightInd w:val="0"/>
        <w:ind w:firstLine="709"/>
        <w:jc w:val="both"/>
        <w:rPr>
          <w:sz w:val="20"/>
          <w:szCs w:val="20"/>
        </w:rPr>
      </w:pPr>
      <w:r w:rsidRPr="00176B58">
        <w:rPr>
          <w:sz w:val="20"/>
          <w:szCs w:val="20"/>
        </w:rPr>
        <w:t xml:space="preserve"> ввести Объект Соглашения в эксплуатацию в порядке, установленном законодательством Российской Федерации и иными нормативными правовыми актами, и в срок, указанный в Приложении №___ к настоящему Соглашению. </w:t>
      </w:r>
    </w:p>
    <w:p w:rsidR="00393E14" w:rsidRPr="00176B58" w:rsidRDefault="00393E14" w:rsidP="00393E14">
      <w:pPr>
        <w:widowControl w:val="0"/>
        <w:numPr>
          <w:ilvl w:val="0"/>
          <w:numId w:val="6"/>
        </w:numPr>
        <w:tabs>
          <w:tab w:val="left" w:pos="851"/>
        </w:tabs>
        <w:autoSpaceDE w:val="0"/>
        <w:autoSpaceDN w:val="0"/>
        <w:adjustRightInd w:val="0"/>
        <w:ind w:firstLine="709"/>
        <w:jc w:val="both"/>
        <w:rPr>
          <w:sz w:val="20"/>
          <w:szCs w:val="20"/>
        </w:rPr>
      </w:pPr>
      <w:r w:rsidRPr="00176B58">
        <w:rPr>
          <w:sz w:val="20"/>
          <w:szCs w:val="20"/>
        </w:rPr>
        <w:t xml:space="preserve">эксплуатировать Объект Соглашения на условиях настоящего Соглашения. </w:t>
      </w:r>
    </w:p>
    <w:bookmarkEnd w:id="91"/>
    <w:bookmarkEnd w:id="92"/>
    <w:bookmarkEnd w:id="93"/>
    <w:bookmarkEnd w:id="94"/>
    <w:bookmarkEnd w:id="95"/>
    <w:bookmarkEnd w:id="96"/>
    <w:p w:rsidR="00393E14" w:rsidRPr="00176B58" w:rsidRDefault="00393E14" w:rsidP="00393E14">
      <w:pPr>
        <w:widowControl w:val="0"/>
        <w:tabs>
          <w:tab w:val="left" w:pos="0"/>
        </w:tabs>
        <w:autoSpaceDE w:val="0"/>
        <w:autoSpaceDN w:val="0"/>
        <w:adjustRightInd w:val="0"/>
        <w:ind w:firstLine="709"/>
        <w:jc w:val="both"/>
        <w:rPr>
          <w:sz w:val="20"/>
          <w:szCs w:val="20"/>
        </w:rPr>
      </w:pPr>
      <w:proofErr w:type="spellStart"/>
      <w:r w:rsidRPr="00176B58">
        <w:rPr>
          <w:sz w:val="20"/>
          <w:szCs w:val="20"/>
        </w:rPr>
        <w:t>Концедент</w:t>
      </w:r>
      <w:proofErr w:type="spellEnd"/>
      <w:r w:rsidRPr="00176B58">
        <w:rPr>
          <w:sz w:val="20"/>
          <w:szCs w:val="20"/>
        </w:rPr>
        <w:t xml:space="preserve"> обязуется осуществить действия по подготовке территории, необходимой для создания и (или) реконструкции Объекта Соглашения, а также их эксплуатации, в том числе устранить любые ограничения и запреты, связанные с использованием для целей создания и (или) реконструкции,  эксплуатации Концессионером Объекта Соглашения земельных участков, указанных в Приложении № ___ к настоящему Соглашению. Указанные в настоящем пункте Соглашения действия </w:t>
      </w:r>
      <w:proofErr w:type="spellStart"/>
      <w:r w:rsidRPr="00176B58">
        <w:rPr>
          <w:sz w:val="20"/>
          <w:szCs w:val="20"/>
        </w:rPr>
        <w:t>Концедент</w:t>
      </w:r>
      <w:proofErr w:type="spellEnd"/>
      <w:r w:rsidRPr="00176B58">
        <w:rPr>
          <w:sz w:val="20"/>
          <w:szCs w:val="20"/>
        </w:rPr>
        <w:t xml:space="preserve"> </w:t>
      </w:r>
      <w:proofErr w:type="gramStart"/>
      <w:r w:rsidRPr="00176B58">
        <w:rPr>
          <w:sz w:val="20"/>
          <w:szCs w:val="20"/>
        </w:rPr>
        <w:t>обязан</w:t>
      </w:r>
      <w:proofErr w:type="gramEnd"/>
      <w:r w:rsidRPr="00176B58">
        <w:rPr>
          <w:sz w:val="20"/>
          <w:szCs w:val="20"/>
        </w:rPr>
        <w:t xml:space="preserve"> осуществить до дня предоставления Концессионеру соответствующих земельных участков.</w:t>
      </w:r>
    </w:p>
    <w:p w:rsidR="00393E14" w:rsidRPr="00176B58" w:rsidRDefault="00393E14" w:rsidP="00393E14">
      <w:pPr>
        <w:widowControl w:val="0"/>
        <w:tabs>
          <w:tab w:val="left" w:pos="1100"/>
        </w:tabs>
        <w:autoSpaceDE w:val="0"/>
        <w:autoSpaceDN w:val="0"/>
        <w:adjustRightInd w:val="0"/>
        <w:ind w:firstLine="709"/>
        <w:jc w:val="both"/>
        <w:rPr>
          <w:sz w:val="20"/>
          <w:szCs w:val="20"/>
        </w:rPr>
      </w:pPr>
      <w:proofErr w:type="gramStart"/>
      <w:r w:rsidRPr="00176B58">
        <w:rPr>
          <w:sz w:val="20"/>
          <w:szCs w:val="20"/>
        </w:rPr>
        <w:t xml:space="preserve">Завершение Концессионером работ по созданию и (или) реконструкции Объекта Соглашения оформляется письменным уведомлением </w:t>
      </w:r>
      <w:proofErr w:type="spellStart"/>
      <w:r w:rsidRPr="00176B58">
        <w:rPr>
          <w:sz w:val="20"/>
          <w:szCs w:val="20"/>
        </w:rPr>
        <w:t>Концедента</w:t>
      </w:r>
      <w:proofErr w:type="spellEnd"/>
      <w:r w:rsidRPr="00176B58">
        <w:rPr>
          <w:sz w:val="20"/>
          <w:szCs w:val="20"/>
        </w:rPr>
        <w:t xml:space="preserve"> об исполнении Концессионером своих обязательств по созданию и (или) реконструкции Объекта Соглашения и оформляется подписываемыми Сторонами документами об исполнении Концессионером обязательств по созданию и (или) реконструкции Объекта Соглашения, в том числе актом ввода в эксплуатацию и формой КС-14.</w:t>
      </w:r>
      <w:proofErr w:type="gramEnd"/>
    </w:p>
    <w:p w:rsidR="00393E14" w:rsidRPr="00176B58" w:rsidRDefault="00393E14" w:rsidP="00393E14">
      <w:pPr>
        <w:widowControl w:val="0"/>
        <w:tabs>
          <w:tab w:val="left" w:pos="1100"/>
        </w:tabs>
        <w:autoSpaceDE w:val="0"/>
        <w:autoSpaceDN w:val="0"/>
        <w:adjustRightInd w:val="0"/>
        <w:ind w:firstLine="709"/>
        <w:jc w:val="both"/>
        <w:rPr>
          <w:sz w:val="20"/>
          <w:szCs w:val="20"/>
        </w:rPr>
      </w:pPr>
      <w:proofErr w:type="spellStart"/>
      <w:r w:rsidRPr="00176B58">
        <w:rPr>
          <w:sz w:val="20"/>
          <w:szCs w:val="20"/>
        </w:rPr>
        <w:t>Концедент</w:t>
      </w:r>
      <w:proofErr w:type="spellEnd"/>
      <w:r w:rsidRPr="00176B58">
        <w:rPr>
          <w:sz w:val="20"/>
          <w:szCs w:val="20"/>
        </w:rPr>
        <w:t xml:space="preserve"> не вправе отказать Концессионеру в подписании акта/актов об исполнении Концессионером обязательств по созданию и (или) реконструкции Объекта Соглашения при надлежащем исполнении последним своих обязанностей по созданию и (или) реконструкции Объекта Соглашения, состав и описание, а также технико-экономические </w:t>
      </w:r>
      <w:proofErr w:type="gramStart"/>
      <w:r w:rsidRPr="00176B58">
        <w:rPr>
          <w:sz w:val="20"/>
          <w:szCs w:val="20"/>
        </w:rPr>
        <w:t>параметры</w:t>
      </w:r>
      <w:proofErr w:type="gramEnd"/>
      <w:r w:rsidRPr="00176B58">
        <w:rPr>
          <w:sz w:val="20"/>
          <w:szCs w:val="20"/>
        </w:rPr>
        <w:t xml:space="preserve"> которого соответствуют положениям Приложения № 3 настоящего Соглашения.</w:t>
      </w:r>
    </w:p>
    <w:p w:rsidR="00393E14" w:rsidRPr="00176B58" w:rsidRDefault="00393E14" w:rsidP="00393E14">
      <w:pPr>
        <w:widowControl w:val="0"/>
        <w:tabs>
          <w:tab w:val="left" w:pos="1100"/>
        </w:tabs>
        <w:autoSpaceDE w:val="0"/>
        <w:autoSpaceDN w:val="0"/>
        <w:adjustRightInd w:val="0"/>
        <w:ind w:firstLine="709"/>
        <w:jc w:val="both"/>
        <w:rPr>
          <w:sz w:val="20"/>
          <w:szCs w:val="20"/>
        </w:rPr>
      </w:pPr>
      <w:proofErr w:type="gramStart"/>
      <w:r w:rsidRPr="00176B58">
        <w:rPr>
          <w:sz w:val="20"/>
          <w:szCs w:val="20"/>
        </w:rPr>
        <w:t>Завершение Концессионером работ по созданию и (или) реконструкции объекта Соглашения, предусмотренных инвестиционной программой Концессионера на соответствующий год, оформляется ежегодно подписываемым Сторонами документом, устанавливающим фактическую сумму вложенных финансовых средств по объектам инвестиционной программы, перечень мероприятий по созданию и (или) реконструкции объекта Соглашения, завершенных на конец отчетного финансового года, а также сведения об описании (технико-экономические показатели, начальная, остаточная и восстановительная стоимости) создаваемых</w:t>
      </w:r>
      <w:proofErr w:type="gramEnd"/>
      <w:r w:rsidRPr="00176B58">
        <w:rPr>
          <w:sz w:val="20"/>
          <w:szCs w:val="20"/>
        </w:rPr>
        <w:t xml:space="preserve"> и (или) реконструированных объектов.</w:t>
      </w:r>
    </w:p>
    <w:p w:rsidR="00393E14" w:rsidRPr="00176B58" w:rsidRDefault="00393E14" w:rsidP="00393E14">
      <w:pPr>
        <w:widowControl w:val="0"/>
        <w:tabs>
          <w:tab w:val="left" w:pos="1100"/>
        </w:tabs>
        <w:autoSpaceDE w:val="0"/>
        <w:autoSpaceDN w:val="0"/>
        <w:adjustRightInd w:val="0"/>
        <w:ind w:firstLine="709"/>
        <w:jc w:val="both"/>
        <w:rPr>
          <w:sz w:val="20"/>
          <w:szCs w:val="20"/>
        </w:rPr>
      </w:pPr>
      <w:proofErr w:type="gramStart"/>
      <w:r w:rsidRPr="00176B58">
        <w:rPr>
          <w:sz w:val="20"/>
          <w:szCs w:val="20"/>
        </w:rPr>
        <w:lastRenderedPageBreak/>
        <w:t xml:space="preserve">Проект соответствующего документа подготавливается Концессионером ежегодно в срок до 1 февраля года, следующего за отчетным, и направляется </w:t>
      </w:r>
      <w:proofErr w:type="spellStart"/>
      <w:r w:rsidRPr="00176B58">
        <w:rPr>
          <w:sz w:val="20"/>
          <w:szCs w:val="20"/>
        </w:rPr>
        <w:t>Конценденту</w:t>
      </w:r>
      <w:proofErr w:type="spellEnd"/>
      <w:r w:rsidRPr="00176B58">
        <w:rPr>
          <w:sz w:val="20"/>
          <w:szCs w:val="20"/>
        </w:rPr>
        <w:t xml:space="preserve"> с приложением копий документов, подтверждающих сумму произведенных Концессионером капитальных вложений и вложенных финансовых средств (акты о приемке работ (форма КС-2), справки о стоимости выполненных работ (форма КС-3), акт приемки законченного строительства объекта приемочной комиссией (формы КС-11, КС-14) и иные документы).</w:t>
      </w:r>
      <w:proofErr w:type="gramEnd"/>
    </w:p>
    <w:p w:rsidR="00393E14" w:rsidRPr="00176B58" w:rsidRDefault="00393E14" w:rsidP="00393E14">
      <w:pPr>
        <w:widowControl w:val="0"/>
        <w:tabs>
          <w:tab w:val="left" w:pos="1100"/>
        </w:tabs>
        <w:autoSpaceDE w:val="0"/>
        <w:autoSpaceDN w:val="0"/>
        <w:adjustRightInd w:val="0"/>
        <w:ind w:firstLine="709"/>
        <w:jc w:val="both"/>
        <w:rPr>
          <w:sz w:val="20"/>
          <w:szCs w:val="20"/>
        </w:rPr>
      </w:pPr>
      <w:r w:rsidRPr="00176B58">
        <w:rPr>
          <w:sz w:val="20"/>
          <w:szCs w:val="20"/>
        </w:rPr>
        <w:t xml:space="preserve">В случае отсутствия разногласий по представленному документу </w:t>
      </w:r>
      <w:proofErr w:type="spellStart"/>
      <w:r w:rsidRPr="00176B58">
        <w:rPr>
          <w:sz w:val="20"/>
          <w:szCs w:val="20"/>
        </w:rPr>
        <w:t>Концендент</w:t>
      </w:r>
      <w:proofErr w:type="spellEnd"/>
      <w:r w:rsidRPr="00176B58">
        <w:rPr>
          <w:sz w:val="20"/>
          <w:szCs w:val="20"/>
        </w:rPr>
        <w:t xml:space="preserve"> подписывает и возвращает его Концессионеру в течение 1 месяца с момента получения.</w:t>
      </w:r>
    </w:p>
    <w:p w:rsidR="00393E14" w:rsidRPr="00176B58" w:rsidRDefault="00393E14" w:rsidP="00393E14">
      <w:pPr>
        <w:widowControl w:val="0"/>
        <w:tabs>
          <w:tab w:val="left" w:pos="1100"/>
        </w:tabs>
        <w:autoSpaceDE w:val="0"/>
        <w:autoSpaceDN w:val="0"/>
        <w:adjustRightInd w:val="0"/>
        <w:ind w:firstLine="709"/>
        <w:jc w:val="both"/>
        <w:rPr>
          <w:sz w:val="20"/>
          <w:szCs w:val="20"/>
        </w:rPr>
      </w:pPr>
      <w:r w:rsidRPr="00176B58">
        <w:rPr>
          <w:sz w:val="20"/>
          <w:szCs w:val="20"/>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w:t>
      </w:r>
      <w:proofErr w:type="gramStart"/>
      <w:r w:rsidRPr="00176B58">
        <w:rPr>
          <w:sz w:val="20"/>
          <w:szCs w:val="20"/>
        </w:rPr>
        <w:t>параметры</w:t>
      </w:r>
      <w:proofErr w:type="gramEnd"/>
      <w:r w:rsidRPr="00176B58">
        <w:rPr>
          <w:sz w:val="20"/>
          <w:szCs w:val="20"/>
        </w:rPr>
        <w:t xml:space="preserve"> которых соответствуют положениям Приложения № ___ к настоящему Соглашению, Концессионер считается выполнившим свои обязательства по созданию и (или) реконструкции Объекта Соглашения надлежащим образом с даты ввода в эксплуатацию последнего из объектов имущества в составе Объекта Соглашения. </w:t>
      </w:r>
    </w:p>
    <w:p w:rsidR="00393E14" w:rsidRPr="00176B58" w:rsidRDefault="00393E14" w:rsidP="00393E14">
      <w:pPr>
        <w:keepNext/>
        <w:keepLines/>
        <w:numPr>
          <w:ilvl w:val="0"/>
          <w:numId w:val="4"/>
        </w:numPr>
        <w:jc w:val="center"/>
        <w:outlineLvl w:val="0"/>
        <w:rPr>
          <w:bCs/>
          <w:sz w:val="20"/>
          <w:szCs w:val="20"/>
        </w:rPr>
      </w:pPr>
      <w:bookmarkStart w:id="97" w:name="_Toc484718501"/>
      <w:bookmarkStart w:id="98" w:name="_Toc484718173"/>
      <w:r w:rsidRPr="00176B58">
        <w:rPr>
          <w:bCs/>
          <w:sz w:val="20"/>
          <w:szCs w:val="20"/>
        </w:rPr>
        <w:t>Порядок предоставления Концессионеру земельных участков</w:t>
      </w:r>
      <w:bookmarkEnd w:id="97"/>
      <w:bookmarkEnd w:id="98"/>
    </w:p>
    <w:p w:rsidR="00393E14" w:rsidRPr="00176B58" w:rsidRDefault="00393E14" w:rsidP="00393E14">
      <w:pPr>
        <w:ind w:firstLine="709"/>
        <w:jc w:val="both"/>
        <w:rPr>
          <w:sz w:val="20"/>
          <w:szCs w:val="20"/>
        </w:rPr>
      </w:pPr>
      <w:proofErr w:type="spellStart"/>
      <w:r w:rsidRPr="00176B58">
        <w:rPr>
          <w:sz w:val="20"/>
          <w:szCs w:val="20"/>
        </w:rPr>
        <w:t>Концедент</w:t>
      </w:r>
      <w:proofErr w:type="spellEnd"/>
      <w:r w:rsidRPr="00176B58">
        <w:rPr>
          <w:sz w:val="20"/>
          <w:szCs w:val="20"/>
        </w:rPr>
        <w:t xml:space="preserve"> обязуется предоставить Концессионеру земельные участки, на которых располагаются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___ настоящего Соглашения.</w:t>
      </w:r>
    </w:p>
    <w:p w:rsidR="00393E14" w:rsidRPr="00176B58" w:rsidRDefault="00393E14" w:rsidP="00393E14">
      <w:pPr>
        <w:ind w:firstLine="709"/>
        <w:jc w:val="both"/>
        <w:rPr>
          <w:sz w:val="20"/>
          <w:szCs w:val="20"/>
        </w:rPr>
      </w:pPr>
      <w:proofErr w:type="spellStart"/>
      <w:r w:rsidRPr="00176B58">
        <w:rPr>
          <w:sz w:val="20"/>
          <w:szCs w:val="20"/>
        </w:rPr>
        <w:t>Концедент</w:t>
      </w:r>
      <w:proofErr w:type="spellEnd"/>
      <w:r w:rsidRPr="00176B58">
        <w:rPr>
          <w:sz w:val="20"/>
          <w:szCs w:val="20"/>
        </w:rPr>
        <w:t xml:space="preserve"> обязуется заключить с Концессионером договоры аренды земельных участков, которые необходимы для осуществления Концессионером деятельности, предусмотренной настоящим Соглашением, на срок 9 лет.</w:t>
      </w:r>
    </w:p>
    <w:p w:rsidR="00393E14" w:rsidRPr="00176B58" w:rsidRDefault="00393E14" w:rsidP="00393E14">
      <w:pPr>
        <w:ind w:firstLine="709"/>
        <w:jc w:val="both"/>
        <w:rPr>
          <w:sz w:val="20"/>
          <w:szCs w:val="20"/>
        </w:rPr>
      </w:pPr>
      <w:r w:rsidRPr="00176B58">
        <w:rPr>
          <w:sz w:val="20"/>
          <w:szCs w:val="20"/>
        </w:rPr>
        <w:t xml:space="preserve">Количество, площадь, а также иные характеристики передаваемых от </w:t>
      </w:r>
      <w:proofErr w:type="spellStart"/>
      <w:r w:rsidRPr="00176B58">
        <w:rPr>
          <w:sz w:val="20"/>
          <w:szCs w:val="20"/>
        </w:rPr>
        <w:t>Концедента</w:t>
      </w:r>
      <w:proofErr w:type="spellEnd"/>
      <w:r w:rsidRPr="00176B58">
        <w:rPr>
          <w:sz w:val="20"/>
          <w:szCs w:val="20"/>
        </w:rPr>
        <w:t xml:space="preserve">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инвестиционной программой Концессионера.</w:t>
      </w:r>
    </w:p>
    <w:p w:rsidR="00393E14" w:rsidRPr="00176B58" w:rsidRDefault="00393E14" w:rsidP="00393E14">
      <w:pPr>
        <w:ind w:firstLine="709"/>
        <w:jc w:val="both"/>
        <w:rPr>
          <w:sz w:val="20"/>
          <w:szCs w:val="20"/>
        </w:rPr>
      </w:pPr>
      <w:proofErr w:type="spellStart"/>
      <w:proofErr w:type="gramStart"/>
      <w:r w:rsidRPr="00176B58">
        <w:rPr>
          <w:sz w:val="20"/>
          <w:szCs w:val="20"/>
        </w:rPr>
        <w:t>Концедент</w:t>
      </w:r>
      <w:proofErr w:type="spellEnd"/>
      <w:r w:rsidRPr="00176B58">
        <w:rPr>
          <w:sz w:val="20"/>
          <w:szCs w:val="20"/>
        </w:rPr>
        <w:t xml:space="preserve"> в порядке и сроки, предусмотренные настоящим Соглашением, обязуется предоставить Концессионеру в 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создания и (или) реконструкции, и эксплуатации Объекта Соглашения, в соответствии с настоящим Соглашением, и действующим законодательством Российской Федерации, и иными нормативными правовыми актами. </w:t>
      </w:r>
      <w:proofErr w:type="gramEnd"/>
    </w:p>
    <w:p w:rsidR="00393E14" w:rsidRPr="00176B58" w:rsidRDefault="00393E14" w:rsidP="00393E14">
      <w:pPr>
        <w:ind w:firstLine="709"/>
        <w:jc w:val="both"/>
        <w:rPr>
          <w:sz w:val="20"/>
          <w:szCs w:val="20"/>
        </w:rPr>
      </w:pPr>
      <w:r w:rsidRPr="00176B58">
        <w:rPr>
          <w:sz w:val="20"/>
          <w:szCs w:val="20"/>
        </w:rPr>
        <w:t>Договор аренды земельного участка должен быть заключен с Концессионером не позднее чем через 60 (шестьдесят) дней со дня подписания настоящего Соглашения.</w:t>
      </w:r>
    </w:p>
    <w:p w:rsidR="00393E14" w:rsidRPr="00176B58" w:rsidRDefault="00393E14" w:rsidP="00393E14">
      <w:pPr>
        <w:shd w:val="clear" w:color="auto" w:fill="FFFFFF"/>
        <w:ind w:firstLine="709"/>
        <w:jc w:val="both"/>
        <w:rPr>
          <w:sz w:val="20"/>
          <w:szCs w:val="20"/>
        </w:rPr>
      </w:pPr>
      <w:r w:rsidRPr="00176B58">
        <w:rPr>
          <w:sz w:val="20"/>
          <w:szCs w:val="20"/>
          <w:shd w:val="clear" w:color="auto" w:fill="FFFFFF"/>
        </w:rPr>
        <w:t>Описание земельных участков, в том числе их кадастровые номера, местоположения, площадь, иные сведения приведены в Приложении № ___ к</w:t>
      </w:r>
      <w:r w:rsidRPr="00176B58">
        <w:rPr>
          <w:sz w:val="20"/>
          <w:szCs w:val="20"/>
        </w:rPr>
        <w:t xml:space="preserve"> настоящему Соглашению.</w:t>
      </w:r>
    </w:p>
    <w:p w:rsidR="00393E14" w:rsidRPr="00176B58" w:rsidRDefault="00393E14" w:rsidP="00393E14">
      <w:pPr>
        <w:shd w:val="clear" w:color="auto" w:fill="FFFFFF"/>
        <w:ind w:firstLine="709"/>
        <w:jc w:val="both"/>
        <w:rPr>
          <w:sz w:val="20"/>
          <w:szCs w:val="20"/>
        </w:rPr>
      </w:pPr>
      <w:r w:rsidRPr="00176B58">
        <w:rPr>
          <w:sz w:val="20"/>
          <w:szCs w:val="20"/>
        </w:rPr>
        <w:t xml:space="preserve">Земельные участки, указанные в Приложении № ___ к настоящему соглашению, принадлежат </w:t>
      </w:r>
      <w:proofErr w:type="spellStart"/>
      <w:r w:rsidRPr="00176B58">
        <w:rPr>
          <w:sz w:val="20"/>
          <w:szCs w:val="20"/>
        </w:rPr>
        <w:t>Концеденту</w:t>
      </w:r>
      <w:proofErr w:type="spellEnd"/>
      <w:r w:rsidRPr="00176B58">
        <w:rPr>
          <w:sz w:val="20"/>
          <w:szCs w:val="20"/>
        </w:rPr>
        <w:t xml:space="preserve"> на праве собственности.</w:t>
      </w:r>
    </w:p>
    <w:p w:rsidR="00393E14" w:rsidRPr="00176B58" w:rsidRDefault="00393E14" w:rsidP="00393E14">
      <w:pPr>
        <w:ind w:firstLine="709"/>
        <w:jc w:val="both"/>
        <w:rPr>
          <w:sz w:val="20"/>
          <w:szCs w:val="20"/>
        </w:rPr>
      </w:pPr>
      <w:r w:rsidRPr="00176B58">
        <w:rPr>
          <w:sz w:val="20"/>
          <w:szCs w:val="20"/>
        </w:rPr>
        <w:t>В случае</w:t>
      </w:r>
      <w:proofErr w:type="gramStart"/>
      <w:r w:rsidRPr="00176B58">
        <w:rPr>
          <w:sz w:val="20"/>
          <w:szCs w:val="20"/>
        </w:rPr>
        <w:t>,</w:t>
      </w:r>
      <w:proofErr w:type="gramEnd"/>
      <w:r w:rsidRPr="00176B58">
        <w:rPr>
          <w:sz w:val="20"/>
          <w:szCs w:val="20"/>
        </w:rPr>
        <w:t xml:space="preserve"> если на дату подписания настоящего Соглашения какие-либо из предоставляемых в аренду Концессионеру земельных участков не выделены, право собственности </w:t>
      </w:r>
      <w:proofErr w:type="spellStart"/>
      <w:r w:rsidRPr="00176B58">
        <w:rPr>
          <w:sz w:val="20"/>
          <w:szCs w:val="20"/>
        </w:rPr>
        <w:t>Концедента</w:t>
      </w:r>
      <w:proofErr w:type="spellEnd"/>
      <w:r w:rsidRPr="00176B58">
        <w:rPr>
          <w:sz w:val="20"/>
          <w:szCs w:val="20"/>
        </w:rPr>
        <w:t xml:space="preserve"> на них не зарегистрировано в установленном порядке, земельные участки не переведены в необходимую для реализации настоящего Соглашения категорию земель или не оформлен соответствующий вид разрешенного использования, </w:t>
      </w:r>
      <w:proofErr w:type="spellStart"/>
      <w:r w:rsidRPr="00176B58">
        <w:rPr>
          <w:sz w:val="20"/>
          <w:szCs w:val="20"/>
        </w:rPr>
        <w:t>Концедент</w:t>
      </w:r>
      <w:proofErr w:type="spellEnd"/>
      <w:r w:rsidRPr="00176B58">
        <w:rPr>
          <w:sz w:val="20"/>
          <w:szCs w:val="20"/>
        </w:rPr>
        <w:t xml:space="preserve"> обязан осуществить необходимые действия до установленного срока предоставления Концессионеру соответствующего земельного участка в аренду.</w:t>
      </w:r>
    </w:p>
    <w:p w:rsidR="00393E14" w:rsidRPr="00176B58" w:rsidRDefault="00393E14" w:rsidP="00393E14">
      <w:pPr>
        <w:ind w:firstLine="709"/>
        <w:jc w:val="both"/>
        <w:rPr>
          <w:sz w:val="20"/>
          <w:szCs w:val="20"/>
        </w:rPr>
      </w:pPr>
      <w:r w:rsidRPr="00176B58">
        <w:rPr>
          <w:sz w:val="20"/>
          <w:szCs w:val="20"/>
        </w:rPr>
        <w:t xml:space="preserve">Договоры аренды земельных участков заключается на срок действия настоящего Соглашения. </w:t>
      </w:r>
    </w:p>
    <w:p w:rsidR="00393E14" w:rsidRPr="00176B58" w:rsidRDefault="00393E14" w:rsidP="00393E14">
      <w:pPr>
        <w:ind w:firstLine="709"/>
        <w:jc w:val="both"/>
        <w:rPr>
          <w:sz w:val="20"/>
          <w:szCs w:val="20"/>
        </w:rPr>
      </w:pPr>
      <w:r w:rsidRPr="00176B58">
        <w:rPr>
          <w:sz w:val="20"/>
          <w:szCs w:val="20"/>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w:t>
      </w:r>
    </w:p>
    <w:p w:rsidR="00393E14" w:rsidRPr="00176B58" w:rsidRDefault="00393E14" w:rsidP="00393E14">
      <w:pPr>
        <w:ind w:firstLine="709"/>
        <w:jc w:val="both"/>
        <w:rPr>
          <w:sz w:val="20"/>
          <w:szCs w:val="20"/>
        </w:rPr>
      </w:pPr>
      <w:r w:rsidRPr="00176B58">
        <w:rPr>
          <w:sz w:val="20"/>
          <w:szCs w:val="20"/>
        </w:rPr>
        <w:t>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 Государственная регистрация указанных договоров осуществляется за счет Концессионера.</w:t>
      </w:r>
    </w:p>
    <w:p w:rsidR="00393E14" w:rsidRPr="00176B58" w:rsidRDefault="00393E14" w:rsidP="00393E14">
      <w:pPr>
        <w:ind w:firstLine="709"/>
        <w:jc w:val="both"/>
        <w:rPr>
          <w:sz w:val="20"/>
          <w:szCs w:val="20"/>
        </w:rPr>
      </w:pPr>
      <w:r w:rsidRPr="00176B58">
        <w:rPr>
          <w:sz w:val="20"/>
          <w:szCs w:val="20"/>
        </w:rPr>
        <w:t xml:space="preserve">Размер и порядок внесения арендной платы за пользование земельными участками устанавливаются соответствующими договорами аренды земли. При этом экономически обоснованный размер арендной платы за пользование земельными участками, учитываемый при расчете тарифов, определяется исходя из принципа возмещения арендодателю установленных законодательством Российской Федерации обязательных платежей, связанных с владением земельными участками, переданными в аренду, в том числе земельного налога. </w:t>
      </w:r>
    </w:p>
    <w:p w:rsidR="00393E14" w:rsidRPr="00176B58" w:rsidRDefault="00393E14" w:rsidP="00393E14">
      <w:pPr>
        <w:ind w:firstLine="709"/>
        <w:jc w:val="both"/>
        <w:rPr>
          <w:sz w:val="20"/>
          <w:szCs w:val="20"/>
        </w:rPr>
      </w:pPr>
      <w:r w:rsidRPr="00176B58">
        <w:rPr>
          <w:sz w:val="20"/>
          <w:szCs w:val="20"/>
        </w:rPr>
        <w:t>Концессионер не вправе передавать свои права по договорам аренды земельных участков третьим лицам и сдавать в субаренду, если иное не предусмотрено соответствующим договором аренды земельного участка.</w:t>
      </w:r>
    </w:p>
    <w:p w:rsidR="00393E14" w:rsidRPr="00176B58" w:rsidRDefault="00393E14" w:rsidP="00393E14">
      <w:pPr>
        <w:ind w:firstLine="709"/>
        <w:jc w:val="both"/>
        <w:rPr>
          <w:sz w:val="20"/>
          <w:szCs w:val="20"/>
        </w:rPr>
      </w:pPr>
      <w:r w:rsidRPr="00176B58">
        <w:rPr>
          <w:sz w:val="20"/>
          <w:szCs w:val="20"/>
        </w:rPr>
        <w:t xml:space="preserve">Прекращение настоящего Соглашения является основанием для прекращения договоров аренды (субаренды) земельных участков. </w:t>
      </w:r>
    </w:p>
    <w:p w:rsidR="00393E14" w:rsidRPr="00176B58" w:rsidRDefault="00393E14" w:rsidP="00393E14">
      <w:pPr>
        <w:ind w:firstLine="709"/>
        <w:jc w:val="both"/>
        <w:rPr>
          <w:sz w:val="20"/>
          <w:szCs w:val="20"/>
        </w:rPr>
      </w:pPr>
      <w:r w:rsidRPr="00176B58">
        <w:rPr>
          <w:sz w:val="20"/>
          <w:szCs w:val="20"/>
          <w:shd w:val="clear" w:color="auto" w:fill="FFFFFF"/>
        </w:rPr>
        <w:lastRenderedPageBreak/>
        <w:t xml:space="preserve">Перечень документов, удостоверяющих право собственности (владения) </w:t>
      </w:r>
      <w:proofErr w:type="spellStart"/>
      <w:r w:rsidRPr="00176B58">
        <w:rPr>
          <w:sz w:val="20"/>
          <w:szCs w:val="20"/>
          <w:shd w:val="clear" w:color="auto" w:fill="FFFFFF"/>
        </w:rPr>
        <w:t>Концедента</w:t>
      </w:r>
      <w:proofErr w:type="spellEnd"/>
      <w:r w:rsidRPr="00176B58">
        <w:rPr>
          <w:sz w:val="20"/>
          <w:szCs w:val="20"/>
          <w:shd w:val="clear" w:color="auto" w:fill="FFFFFF"/>
        </w:rPr>
        <w:t xml:space="preserve"> в отношении земельных участков, предоставляемых Концессионеру по договорам аренды, приведены в Приложении №___ к настоящему Соглашению.</w:t>
      </w:r>
    </w:p>
    <w:p w:rsidR="00393E14" w:rsidRPr="00176B58" w:rsidRDefault="00393E14" w:rsidP="00393E14">
      <w:pPr>
        <w:ind w:firstLine="709"/>
        <w:jc w:val="both"/>
        <w:rPr>
          <w:sz w:val="20"/>
          <w:szCs w:val="20"/>
        </w:rPr>
      </w:pPr>
      <w:r w:rsidRPr="00176B58">
        <w:rPr>
          <w:sz w:val="20"/>
          <w:szCs w:val="20"/>
        </w:rPr>
        <w:t xml:space="preserve">Концессионер вправе с предварительного согласия </w:t>
      </w:r>
      <w:proofErr w:type="spellStart"/>
      <w:r w:rsidRPr="00176B58">
        <w:rPr>
          <w:sz w:val="20"/>
          <w:szCs w:val="20"/>
        </w:rPr>
        <w:t>Концедента</w:t>
      </w:r>
      <w:proofErr w:type="spellEnd"/>
      <w:r w:rsidRPr="00176B58">
        <w:rPr>
          <w:sz w:val="20"/>
          <w:szCs w:val="20"/>
        </w:rPr>
        <w:t xml:space="preserve"> возводить на земельных участках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393E14" w:rsidRPr="00176B58" w:rsidRDefault="00393E14" w:rsidP="00393E14">
      <w:pPr>
        <w:ind w:firstLine="709"/>
        <w:jc w:val="both"/>
        <w:rPr>
          <w:sz w:val="20"/>
          <w:szCs w:val="20"/>
        </w:rPr>
      </w:pPr>
      <w:r w:rsidRPr="00176B58">
        <w:rPr>
          <w:sz w:val="20"/>
          <w:szCs w:val="20"/>
        </w:rPr>
        <w:t xml:space="preserve">При возникновении споров в отношении прав на земельные участки </w:t>
      </w:r>
      <w:proofErr w:type="spellStart"/>
      <w:r w:rsidRPr="00176B58">
        <w:rPr>
          <w:sz w:val="20"/>
          <w:szCs w:val="20"/>
        </w:rPr>
        <w:t>Концедент</w:t>
      </w:r>
      <w:proofErr w:type="spellEnd"/>
      <w:r w:rsidRPr="00176B58">
        <w:rPr>
          <w:sz w:val="20"/>
          <w:szCs w:val="20"/>
        </w:rPr>
        <w:t xml:space="preserve"> в целях обеспечения права пользования и владения земельными участками Концессионера в течение срока действия настоящего Соглашения для осуществления Концессионером деятельности по настоящему Соглашению обязуется их урегулировать за свой счет.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393E14" w:rsidRPr="00176B58" w:rsidRDefault="00393E14" w:rsidP="00393E14">
      <w:pPr>
        <w:keepNext/>
        <w:keepLines/>
        <w:numPr>
          <w:ilvl w:val="0"/>
          <w:numId w:val="4"/>
        </w:numPr>
        <w:jc w:val="center"/>
        <w:outlineLvl w:val="0"/>
        <w:rPr>
          <w:bCs/>
          <w:sz w:val="20"/>
          <w:szCs w:val="20"/>
        </w:rPr>
      </w:pPr>
      <w:bookmarkStart w:id="99" w:name="_Toc484718502"/>
      <w:bookmarkStart w:id="100" w:name="_Toc484718174"/>
      <w:r w:rsidRPr="00176B58">
        <w:rPr>
          <w:bCs/>
          <w:sz w:val="20"/>
          <w:szCs w:val="20"/>
        </w:rPr>
        <w:t>Владение, пользование объектами имущества, предоставляемыми Концессионеру</w:t>
      </w:r>
      <w:bookmarkEnd w:id="99"/>
      <w:bookmarkEnd w:id="100"/>
    </w:p>
    <w:p w:rsidR="00393E14" w:rsidRPr="00176B58" w:rsidRDefault="00393E14" w:rsidP="00393E14">
      <w:pPr>
        <w:ind w:firstLine="709"/>
        <w:jc w:val="both"/>
        <w:rPr>
          <w:sz w:val="20"/>
          <w:szCs w:val="20"/>
        </w:rPr>
      </w:pPr>
      <w:r w:rsidRPr="00176B58">
        <w:rPr>
          <w:sz w:val="20"/>
          <w:szCs w:val="20"/>
        </w:rPr>
        <w:t xml:space="preserve">Концессионер обязан использовать (эксплуатировать) Объект Соглашения, </w:t>
      </w:r>
      <w:r w:rsidRPr="00176B58">
        <w:rPr>
          <w:color w:val="000000"/>
          <w:sz w:val="20"/>
          <w:szCs w:val="20"/>
        </w:rPr>
        <w:t>сведения о котором приведены в Приложении № ___ к настоящему Соглашению,</w:t>
      </w:r>
      <w:r w:rsidRPr="00176B58">
        <w:rPr>
          <w:sz w:val="20"/>
          <w:szCs w:val="20"/>
        </w:rPr>
        <w:t xml:space="preserve"> в рамках настоящего Соглашения, в установленном настоящим Соглашением порядке в целях осуществления деятельности, указанной в пункте ___ настоящего Соглашения.</w:t>
      </w:r>
    </w:p>
    <w:p w:rsidR="00393E14" w:rsidRPr="00176B58" w:rsidRDefault="00393E14" w:rsidP="00393E14">
      <w:pPr>
        <w:ind w:firstLine="709"/>
        <w:jc w:val="both"/>
        <w:rPr>
          <w:sz w:val="20"/>
          <w:szCs w:val="20"/>
        </w:rPr>
      </w:pPr>
      <w:r w:rsidRPr="00176B58">
        <w:rPr>
          <w:sz w:val="20"/>
          <w:szCs w:val="20"/>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393E14" w:rsidRPr="00176B58" w:rsidRDefault="00393E14" w:rsidP="00393E14">
      <w:pPr>
        <w:ind w:firstLine="709"/>
        <w:jc w:val="both"/>
        <w:rPr>
          <w:sz w:val="20"/>
          <w:szCs w:val="20"/>
        </w:rPr>
      </w:pPr>
      <w:r w:rsidRPr="00176B58">
        <w:rPr>
          <w:sz w:val="20"/>
          <w:szCs w:val="20"/>
        </w:rPr>
        <w:t>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 не допускается.</w:t>
      </w:r>
    </w:p>
    <w:p w:rsidR="00393E14" w:rsidRPr="00176B58" w:rsidRDefault="00393E14" w:rsidP="00393E14">
      <w:pPr>
        <w:ind w:firstLine="709"/>
        <w:jc w:val="both"/>
        <w:rPr>
          <w:sz w:val="20"/>
          <w:szCs w:val="20"/>
        </w:rPr>
      </w:pPr>
      <w:r w:rsidRPr="00176B58">
        <w:rPr>
          <w:sz w:val="20"/>
          <w:szCs w:val="20"/>
        </w:rPr>
        <w:t xml:space="preserve">Передача Концессионером в залог или отчуждение Объекта Соглашения, </w:t>
      </w:r>
      <w:r w:rsidRPr="00176B58">
        <w:rPr>
          <w:color w:val="000000"/>
          <w:sz w:val="20"/>
          <w:szCs w:val="20"/>
        </w:rPr>
        <w:t xml:space="preserve">сведения о котором приведены в Приложении №___ к </w:t>
      </w:r>
      <w:r w:rsidRPr="00176B58">
        <w:rPr>
          <w:sz w:val="20"/>
          <w:szCs w:val="20"/>
        </w:rPr>
        <w:t>настоящему Соглашению, не допускается.</w:t>
      </w:r>
    </w:p>
    <w:p w:rsidR="00393E14" w:rsidRPr="00176B58" w:rsidRDefault="00393E14" w:rsidP="00393E14">
      <w:pPr>
        <w:ind w:firstLine="709"/>
        <w:jc w:val="both"/>
        <w:rPr>
          <w:sz w:val="20"/>
          <w:szCs w:val="20"/>
        </w:rPr>
      </w:pPr>
      <w:r w:rsidRPr="00176B58">
        <w:rPr>
          <w:sz w:val="20"/>
          <w:szCs w:val="20"/>
        </w:rPr>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 не допускается.</w:t>
      </w:r>
    </w:p>
    <w:p w:rsidR="00393E14" w:rsidRPr="00176B58" w:rsidRDefault="00393E14" w:rsidP="00393E14">
      <w:pPr>
        <w:ind w:firstLine="709"/>
        <w:jc w:val="both"/>
        <w:rPr>
          <w:sz w:val="20"/>
          <w:szCs w:val="20"/>
        </w:rPr>
      </w:pPr>
      <w:r w:rsidRPr="00176B58">
        <w:rPr>
          <w:sz w:val="20"/>
          <w:szCs w:val="20"/>
        </w:rPr>
        <w:t>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 не допускается.</w:t>
      </w:r>
    </w:p>
    <w:p w:rsidR="00393E14" w:rsidRPr="00176B58" w:rsidRDefault="00393E14" w:rsidP="00393E14">
      <w:pPr>
        <w:ind w:firstLine="709"/>
        <w:jc w:val="both"/>
        <w:rPr>
          <w:sz w:val="20"/>
          <w:szCs w:val="20"/>
        </w:rPr>
      </w:pPr>
      <w:r w:rsidRPr="00176B58">
        <w:rPr>
          <w:sz w:val="20"/>
          <w:szCs w:val="20"/>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393E14" w:rsidRPr="00176B58" w:rsidRDefault="00393E14" w:rsidP="00393E14">
      <w:pPr>
        <w:ind w:firstLine="709"/>
        <w:jc w:val="both"/>
        <w:rPr>
          <w:sz w:val="20"/>
          <w:szCs w:val="20"/>
        </w:rPr>
      </w:pPr>
      <w:r w:rsidRPr="00176B58">
        <w:rPr>
          <w:sz w:val="20"/>
          <w:szCs w:val="20"/>
        </w:rPr>
        <w:t xml:space="preserve">Недвижимое имущество, которое создано Концессионером без согласия </w:t>
      </w:r>
      <w:proofErr w:type="spellStart"/>
      <w:r w:rsidRPr="00176B58">
        <w:rPr>
          <w:sz w:val="20"/>
          <w:szCs w:val="20"/>
        </w:rPr>
        <w:t>Концедента</w:t>
      </w:r>
      <w:proofErr w:type="spellEnd"/>
      <w:r w:rsidRPr="00176B58">
        <w:rPr>
          <w:sz w:val="20"/>
          <w:szCs w:val="20"/>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176B58">
        <w:rPr>
          <w:sz w:val="20"/>
          <w:szCs w:val="20"/>
        </w:rPr>
        <w:t>Концедента</w:t>
      </w:r>
      <w:proofErr w:type="spellEnd"/>
      <w:r w:rsidRPr="00176B58">
        <w:rPr>
          <w:sz w:val="20"/>
          <w:szCs w:val="20"/>
        </w:rPr>
        <w:t xml:space="preserve">. Стоимость такого имущества </w:t>
      </w:r>
      <w:proofErr w:type="spellStart"/>
      <w:r w:rsidRPr="00176B58">
        <w:rPr>
          <w:sz w:val="20"/>
          <w:szCs w:val="20"/>
        </w:rPr>
        <w:t>Концедентом</w:t>
      </w:r>
      <w:proofErr w:type="spellEnd"/>
      <w:r w:rsidRPr="00176B58">
        <w:rPr>
          <w:sz w:val="20"/>
          <w:szCs w:val="20"/>
        </w:rPr>
        <w:t xml:space="preserve"> возмещению не подлежит.</w:t>
      </w:r>
    </w:p>
    <w:p w:rsidR="00393E14" w:rsidRPr="00176B58" w:rsidRDefault="00393E14" w:rsidP="00393E14">
      <w:pPr>
        <w:ind w:firstLine="709"/>
        <w:jc w:val="both"/>
        <w:rPr>
          <w:sz w:val="20"/>
          <w:szCs w:val="20"/>
        </w:rPr>
      </w:pPr>
      <w:r w:rsidRPr="00176B58">
        <w:rPr>
          <w:color w:val="000000"/>
          <w:sz w:val="20"/>
          <w:szCs w:val="20"/>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w:t>
      </w:r>
      <w:r w:rsidRPr="00176B58">
        <w:rPr>
          <w:sz w:val="20"/>
          <w:szCs w:val="20"/>
        </w:rPr>
        <w:t>и не входит в состав иного имущества, является собственностью Концессионера.</w:t>
      </w:r>
    </w:p>
    <w:p w:rsidR="00393E14" w:rsidRPr="00176B58" w:rsidRDefault="00393E14" w:rsidP="00393E14">
      <w:pPr>
        <w:ind w:firstLine="709"/>
        <w:jc w:val="both"/>
        <w:rPr>
          <w:sz w:val="20"/>
          <w:szCs w:val="20"/>
        </w:rPr>
      </w:pPr>
      <w:r w:rsidRPr="00176B58">
        <w:rPr>
          <w:sz w:val="20"/>
          <w:szCs w:val="20"/>
        </w:rPr>
        <w:t>Концессионер обязан учитывать Объект Соглашения на своем балансе отдельно от своего имущества.</w:t>
      </w:r>
    </w:p>
    <w:p w:rsidR="00393E14" w:rsidRPr="00176B58" w:rsidRDefault="00393E14" w:rsidP="00393E14">
      <w:pPr>
        <w:shd w:val="clear" w:color="auto" w:fill="FFFFFF"/>
        <w:ind w:firstLine="709"/>
        <w:jc w:val="both"/>
        <w:rPr>
          <w:sz w:val="20"/>
          <w:szCs w:val="20"/>
        </w:rPr>
      </w:pPr>
      <w:r w:rsidRPr="00176B58">
        <w:rPr>
          <w:sz w:val="20"/>
          <w:szCs w:val="20"/>
        </w:rPr>
        <w:t xml:space="preserve">Концессионер обязан осуществлять начисление амортизации на </w:t>
      </w:r>
      <w:r w:rsidRPr="00176B58">
        <w:rPr>
          <w:color w:val="000000"/>
          <w:sz w:val="20"/>
          <w:szCs w:val="20"/>
        </w:rPr>
        <w:t>Объекты, входящие в состав Объекта Соглашения</w:t>
      </w:r>
      <w:r w:rsidRPr="00176B58">
        <w:rPr>
          <w:sz w:val="20"/>
          <w:szCs w:val="20"/>
        </w:rPr>
        <w:t>.</w:t>
      </w:r>
    </w:p>
    <w:p w:rsidR="00393E14" w:rsidRPr="00176B58" w:rsidRDefault="00393E14" w:rsidP="00393E14">
      <w:pPr>
        <w:shd w:val="clear" w:color="auto" w:fill="FFFFFF"/>
        <w:ind w:firstLine="709"/>
        <w:jc w:val="both"/>
        <w:rPr>
          <w:sz w:val="20"/>
          <w:szCs w:val="20"/>
        </w:rPr>
      </w:pPr>
      <w:r w:rsidRPr="00176B58">
        <w:rPr>
          <w:sz w:val="20"/>
          <w:szCs w:val="20"/>
        </w:rPr>
        <w:t xml:space="preserve">Риск случайной гибели или случайного повреждения Объекта Соглашения по настоящему Соглашению несет Концессионер с момента </w:t>
      </w:r>
      <w:proofErr w:type="gramStart"/>
      <w:r w:rsidRPr="00176B58">
        <w:rPr>
          <w:sz w:val="20"/>
          <w:szCs w:val="20"/>
        </w:rPr>
        <w:t>подписания акта приема-передачи Объекта соглашения</w:t>
      </w:r>
      <w:proofErr w:type="gramEnd"/>
      <w:r w:rsidRPr="00176B58">
        <w:rPr>
          <w:sz w:val="20"/>
          <w:szCs w:val="20"/>
        </w:rPr>
        <w:t xml:space="preserve"> до момента возврата объектов </w:t>
      </w:r>
      <w:proofErr w:type="spellStart"/>
      <w:r w:rsidRPr="00176B58">
        <w:rPr>
          <w:sz w:val="20"/>
          <w:szCs w:val="20"/>
        </w:rPr>
        <w:t>Концеденту</w:t>
      </w:r>
      <w:proofErr w:type="spellEnd"/>
      <w:r w:rsidRPr="00176B58">
        <w:rPr>
          <w:sz w:val="20"/>
          <w:szCs w:val="20"/>
        </w:rPr>
        <w:t xml:space="preserve"> по акту приема-передачи, подписанному Сторонами.</w:t>
      </w:r>
    </w:p>
    <w:p w:rsidR="00393E14" w:rsidRPr="00176B58" w:rsidRDefault="00393E14" w:rsidP="00393E14">
      <w:pPr>
        <w:shd w:val="clear" w:color="auto" w:fill="FFFFFF"/>
        <w:ind w:firstLine="709"/>
        <w:jc w:val="both"/>
        <w:rPr>
          <w:sz w:val="20"/>
          <w:szCs w:val="20"/>
        </w:rPr>
      </w:pPr>
      <w:r w:rsidRPr="00176B58">
        <w:rPr>
          <w:sz w:val="20"/>
          <w:szCs w:val="20"/>
        </w:rPr>
        <w:t xml:space="preserve">Объем расходов, финансируемых за счет средств </w:t>
      </w:r>
      <w:proofErr w:type="spellStart"/>
      <w:r w:rsidRPr="00176B58">
        <w:rPr>
          <w:sz w:val="20"/>
          <w:szCs w:val="20"/>
        </w:rPr>
        <w:t>концедента</w:t>
      </w:r>
      <w:proofErr w:type="spellEnd"/>
      <w:r w:rsidRPr="00176B58">
        <w:rPr>
          <w:sz w:val="20"/>
          <w:szCs w:val="20"/>
        </w:rPr>
        <w:t xml:space="preserve">, на использование (эксплуатацию) Объекта концессионного соглашения на каждый год срока действия концессионного соглашения приведен в Приложении № ___ к настоящему Соглашению.  </w:t>
      </w:r>
    </w:p>
    <w:p w:rsidR="00393E14" w:rsidRPr="00176B58" w:rsidRDefault="00393E14" w:rsidP="00393E14">
      <w:pPr>
        <w:keepNext/>
        <w:keepLines/>
        <w:jc w:val="both"/>
        <w:outlineLvl w:val="0"/>
        <w:rPr>
          <w:bCs/>
          <w:color w:val="365F91"/>
          <w:sz w:val="20"/>
          <w:szCs w:val="20"/>
        </w:rPr>
      </w:pPr>
      <w:bookmarkStart w:id="101" w:name="_Toc484718503"/>
      <w:bookmarkStart w:id="102" w:name="_Toc484718175"/>
    </w:p>
    <w:p w:rsidR="00393E14" w:rsidRPr="00176B58" w:rsidRDefault="00393E14" w:rsidP="00393E14">
      <w:pPr>
        <w:keepNext/>
        <w:keepLines/>
        <w:numPr>
          <w:ilvl w:val="0"/>
          <w:numId w:val="4"/>
        </w:numPr>
        <w:jc w:val="center"/>
        <w:outlineLvl w:val="0"/>
        <w:rPr>
          <w:bCs/>
          <w:sz w:val="20"/>
          <w:szCs w:val="20"/>
        </w:rPr>
      </w:pPr>
      <w:r w:rsidRPr="00176B58">
        <w:rPr>
          <w:bCs/>
          <w:sz w:val="20"/>
          <w:szCs w:val="20"/>
        </w:rPr>
        <w:t xml:space="preserve">Порядок передачи Концессионером </w:t>
      </w:r>
      <w:proofErr w:type="spellStart"/>
      <w:r w:rsidRPr="00176B58">
        <w:rPr>
          <w:bCs/>
          <w:sz w:val="20"/>
          <w:szCs w:val="20"/>
        </w:rPr>
        <w:t>Концеденту</w:t>
      </w:r>
      <w:proofErr w:type="spellEnd"/>
      <w:r w:rsidRPr="00176B58">
        <w:rPr>
          <w:bCs/>
          <w:sz w:val="20"/>
          <w:szCs w:val="20"/>
        </w:rPr>
        <w:t xml:space="preserve"> объектов имущества</w:t>
      </w:r>
      <w:bookmarkEnd w:id="101"/>
      <w:bookmarkEnd w:id="102"/>
    </w:p>
    <w:p w:rsidR="00393E14" w:rsidRPr="00176B58" w:rsidRDefault="00393E14" w:rsidP="00393E14">
      <w:pPr>
        <w:shd w:val="clear" w:color="auto" w:fill="FFFFFF"/>
        <w:ind w:firstLine="709"/>
        <w:jc w:val="both"/>
        <w:rPr>
          <w:sz w:val="20"/>
          <w:szCs w:val="20"/>
        </w:rPr>
      </w:pPr>
      <w:r w:rsidRPr="00176B58">
        <w:rPr>
          <w:color w:val="000000"/>
          <w:sz w:val="20"/>
          <w:szCs w:val="20"/>
          <w:shd w:val="clear" w:color="auto" w:fill="FFFFFF"/>
        </w:rPr>
        <w:t xml:space="preserve">Концессионер обязан передать </w:t>
      </w:r>
      <w:proofErr w:type="spellStart"/>
      <w:r w:rsidRPr="00176B58">
        <w:rPr>
          <w:color w:val="000000"/>
          <w:sz w:val="20"/>
          <w:szCs w:val="20"/>
          <w:shd w:val="clear" w:color="auto" w:fill="FFFFFF"/>
        </w:rPr>
        <w:t>Концеденту</w:t>
      </w:r>
      <w:proofErr w:type="spellEnd"/>
      <w:r w:rsidRPr="00176B58">
        <w:rPr>
          <w:color w:val="000000"/>
          <w:sz w:val="20"/>
          <w:szCs w:val="20"/>
          <w:shd w:val="clear" w:color="auto" w:fill="FFFFFF"/>
        </w:rPr>
        <w:t xml:space="preserve">, а </w:t>
      </w:r>
      <w:proofErr w:type="spellStart"/>
      <w:r w:rsidRPr="00176B58">
        <w:rPr>
          <w:color w:val="000000"/>
          <w:sz w:val="20"/>
          <w:szCs w:val="20"/>
          <w:shd w:val="clear" w:color="auto" w:fill="FFFFFF"/>
        </w:rPr>
        <w:t>Концедент</w:t>
      </w:r>
      <w:proofErr w:type="spellEnd"/>
      <w:r w:rsidRPr="00176B58">
        <w:rPr>
          <w:color w:val="000000"/>
          <w:sz w:val="20"/>
          <w:szCs w:val="20"/>
          <w:shd w:val="clear" w:color="auto" w:fill="FFFFFF"/>
        </w:rPr>
        <w:t xml:space="preserve"> обязан принять Объект Соглашения в срок, указанный в разделе ___ </w:t>
      </w:r>
      <w:r w:rsidRPr="00176B58">
        <w:rPr>
          <w:color w:val="000000"/>
          <w:sz w:val="20"/>
          <w:szCs w:val="20"/>
        </w:rPr>
        <w:t xml:space="preserve">настоящего Соглашения. Передаваемый Концессионером Объект Соглашения должен находиться в состоянии не хуже, чем </w:t>
      </w:r>
      <w:r w:rsidRPr="00176B58">
        <w:rPr>
          <w:sz w:val="20"/>
          <w:szCs w:val="20"/>
        </w:rPr>
        <w:t xml:space="preserve">указано в Приложении № ___ к настоящему Соглашению, пригодном </w:t>
      </w:r>
      <w:r w:rsidRPr="00176B58">
        <w:rPr>
          <w:color w:val="000000"/>
          <w:sz w:val="20"/>
          <w:szCs w:val="20"/>
        </w:rPr>
        <w:t xml:space="preserve">для осуществления деятельности, указанной в пункте ___ настоящего Соглашения, и не должен быть обременен правами третьих лиц. </w:t>
      </w:r>
    </w:p>
    <w:p w:rsidR="00393E14" w:rsidRPr="00176B58" w:rsidRDefault="00393E14" w:rsidP="00393E14">
      <w:pPr>
        <w:ind w:firstLine="709"/>
        <w:jc w:val="both"/>
        <w:rPr>
          <w:sz w:val="20"/>
          <w:szCs w:val="20"/>
        </w:rPr>
      </w:pPr>
      <w:r w:rsidRPr="00176B58">
        <w:rPr>
          <w:sz w:val="20"/>
          <w:szCs w:val="20"/>
        </w:rPr>
        <w:t xml:space="preserve">Передача Концессионером </w:t>
      </w:r>
      <w:proofErr w:type="spellStart"/>
      <w:r w:rsidRPr="00176B58">
        <w:rPr>
          <w:sz w:val="20"/>
          <w:szCs w:val="20"/>
        </w:rPr>
        <w:t>Концеденту</w:t>
      </w:r>
      <w:proofErr w:type="spellEnd"/>
      <w:r w:rsidRPr="00176B58">
        <w:rPr>
          <w:sz w:val="20"/>
          <w:szCs w:val="20"/>
        </w:rPr>
        <w:t xml:space="preserve"> Объекта Соглашения, осуществляется по акту приема-передачи, подписываемому Сторонами.</w:t>
      </w:r>
    </w:p>
    <w:p w:rsidR="00393E14" w:rsidRPr="00176B58" w:rsidRDefault="00393E14" w:rsidP="00393E14">
      <w:pPr>
        <w:ind w:firstLine="709"/>
        <w:jc w:val="both"/>
        <w:rPr>
          <w:sz w:val="20"/>
          <w:szCs w:val="20"/>
        </w:rPr>
      </w:pPr>
      <w:r w:rsidRPr="00176B58">
        <w:rPr>
          <w:sz w:val="20"/>
          <w:szCs w:val="20"/>
        </w:rPr>
        <w:t xml:space="preserve">Концессионер передаёт </w:t>
      </w:r>
      <w:proofErr w:type="spellStart"/>
      <w:r w:rsidRPr="00176B58">
        <w:rPr>
          <w:sz w:val="20"/>
          <w:szCs w:val="20"/>
        </w:rPr>
        <w:t>Концеденту</w:t>
      </w:r>
      <w:proofErr w:type="spellEnd"/>
      <w:r w:rsidRPr="00176B58">
        <w:rPr>
          <w:sz w:val="20"/>
          <w:szCs w:val="20"/>
        </w:rPr>
        <w:t xml:space="preserve"> документы, относящиеся к Объекту Соглашения, одновременно с передачей Объекта Соглашения </w:t>
      </w:r>
      <w:proofErr w:type="spellStart"/>
      <w:r w:rsidRPr="00176B58">
        <w:rPr>
          <w:sz w:val="20"/>
          <w:szCs w:val="20"/>
        </w:rPr>
        <w:t>Концеденту</w:t>
      </w:r>
      <w:proofErr w:type="spellEnd"/>
      <w:r w:rsidRPr="00176B58">
        <w:rPr>
          <w:sz w:val="20"/>
          <w:szCs w:val="20"/>
        </w:rPr>
        <w:t>.</w:t>
      </w:r>
    </w:p>
    <w:p w:rsidR="00393E14" w:rsidRPr="00176B58" w:rsidRDefault="00393E14" w:rsidP="00393E14">
      <w:pPr>
        <w:ind w:firstLine="709"/>
        <w:jc w:val="both"/>
        <w:rPr>
          <w:sz w:val="20"/>
          <w:szCs w:val="20"/>
        </w:rPr>
      </w:pPr>
      <w:r w:rsidRPr="00176B58">
        <w:rPr>
          <w:sz w:val="20"/>
          <w:szCs w:val="20"/>
        </w:rPr>
        <w:lastRenderedPageBreak/>
        <w:t xml:space="preserve">Обязанность Концессионера по передаче Объекта Соглашения считается исполненной с момента подписания Сторонами соответствующего акта приема-передачи. </w:t>
      </w:r>
    </w:p>
    <w:p w:rsidR="00393E14" w:rsidRPr="00176B58" w:rsidRDefault="00393E14" w:rsidP="00393E14">
      <w:pPr>
        <w:ind w:firstLine="709"/>
        <w:jc w:val="both"/>
        <w:rPr>
          <w:sz w:val="20"/>
          <w:szCs w:val="20"/>
        </w:rPr>
      </w:pPr>
      <w:r w:rsidRPr="00176B58">
        <w:rPr>
          <w:color w:val="000000"/>
          <w:sz w:val="20"/>
          <w:szCs w:val="20"/>
        </w:rPr>
        <w:t xml:space="preserve">При уклонении </w:t>
      </w:r>
      <w:proofErr w:type="spellStart"/>
      <w:r w:rsidRPr="00176B58">
        <w:rPr>
          <w:color w:val="000000"/>
          <w:sz w:val="20"/>
          <w:szCs w:val="20"/>
        </w:rPr>
        <w:t>Концедента</w:t>
      </w:r>
      <w:proofErr w:type="spellEnd"/>
      <w:r w:rsidRPr="00176B58">
        <w:rPr>
          <w:color w:val="000000"/>
          <w:sz w:val="20"/>
          <w:szCs w:val="20"/>
        </w:rPr>
        <w:t xml:space="preserve"> от подписания акта приема-передачи,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393E14" w:rsidRPr="00176B58" w:rsidRDefault="00393E14" w:rsidP="00393E14">
      <w:pPr>
        <w:ind w:firstLine="709"/>
        <w:jc w:val="both"/>
        <w:rPr>
          <w:sz w:val="20"/>
          <w:szCs w:val="20"/>
        </w:rPr>
      </w:pPr>
      <w:r w:rsidRPr="00176B58">
        <w:rPr>
          <w:sz w:val="20"/>
          <w:szCs w:val="20"/>
        </w:rPr>
        <w:t>Прекращение прав Концессионера на владение и пользование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393E14" w:rsidRPr="00176B58" w:rsidRDefault="00393E14" w:rsidP="00393E14">
      <w:pPr>
        <w:ind w:firstLine="709"/>
        <w:jc w:val="both"/>
        <w:rPr>
          <w:color w:val="000000"/>
          <w:sz w:val="20"/>
          <w:szCs w:val="20"/>
        </w:rPr>
      </w:pPr>
      <w:r w:rsidRPr="00176B58">
        <w:rPr>
          <w:color w:val="000000"/>
          <w:sz w:val="20"/>
          <w:szCs w:val="20"/>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393E14" w:rsidRPr="00176B58" w:rsidRDefault="00393E14" w:rsidP="00393E14">
      <w:pPr>
        <w:keepNext/>
        <w:keepLines/>
        <w:numPr>
          <w:ilvl w:val="0"/>
          <w:numId w:val="4"/>
        </w:numPr>
        <w:jc w:val="center"/>
        <w:outlineLvl w:val="0"/>
        <w:rPr>
          <w:bCs/>
          <w:sz w:val="20"/>
          <w:szCs w:val="20"/>
        </w:rPr>
      </w:pPr>
      <w:bookmarkStart w:id="103" w:name="_Toc484718504"/>
      <w:bookmarkStart w:id="104" w:name="_Toc484718176"/>
      <w:r w:rsidRPr="00176B58">
        <w:rPr>
          <w:bCs/>
          <w:sz w:val="20"/>
          <w:szCs w:val="20"/>
        </w:rPr>
        <w:t>Порядок осуществления Концессионером деятельности, предусмотренной Соглашением</w:t>
      </w:r>
      <w:bookmarkEnd w:id="103"/>
      <w:bookmarkEnd w:id="104"/>
    </w:p>
    <w:p w:rsidR="00393E14" w:rsidRPr="00176B58" w:rsidRDefault="00393E14" w:rsidP="00393E14">
      <w:pPr>
        <w:ind w:firstLine="709"/>
        <w:jc w:val="both"/>
        <w:rPr>
          <w:sz w:val="20"/>
          <w:szCs w:val="20"/>
        </w:rPr>
      </w:pPr>
      <w:r w:rsidRPr="00176B58">
        <w:rPr>
          <w:sz w:val="20"/>
          <w:szCs w:val="20"/>
        </w:rPr>
        <w:t xml:space="preserve">В соответствии с настоящим Соглашением Концессионер обязан на условиях, </w:t>
      </w:r>
      <w:r w:rsidRPr="00176B58">
        <w:rPr>
          <w:color w:val="000000"/>
          <w:sz w:val="20"/>
          <w:szCs w:val="20"/>
        </w:rPr>
        <w:t>предусмотренных настоящим Соглашением, осуществлять деятельность, указанную в пункте ___ настоящего</w:t>
      </w:r>
      <w:r w:rsidRPr="00176B58">
        <w:rPr>
          <w:sz w:val="20"/>
          <w:szCs w:val="20"/>
        </w:rPr>
        <w:t xml:space="preserve"> Соглашения, и не прекращать (не приостанавливать) эту деятельность без согласия </w:t>
      </w:r>
      <w:proofErr w:type="spellStart"/>
      <w:r w:rsidRPr="00176B58">
        <w:rPr>
          <w:sz w:val="20"/>
          <w:szCs w:val="20"/>
        </w:rPr>
        <w:t>Концедента</w:t>
      </w:r>
      <w:proofErr w:type="spellEnd"/>
      <w:r w:rsidRPr="00176B58">
        <w:rPr>
          <w:sz w:val="20"/>
          <w:szCs w:val="20"/>
        </w:rPr>
        <w:t>, за исключением случаев, установленных законодательством Российской Федерации. Концессионер обязан достигнуть плановых значений показателей деятельности Концессионера, указанных в Приложении № ___ к настоящему Соглашению.</w:t>
      </w:r>
    </w:p>
    <w:p w:rsidR="00393E14" w:rsidRPr="00176B58" w:rsidRDefault="00393E14" w:rsidP="00393E14">
      <w:pPr>
        <w:ind w:firstLine="709"/>
        <w:jc w:val="both"/>
        <w:rPr>
          <w:sz w:val="20"/>
          <w:szCs w:val="20"/>
        </w:rPr>
      </w:pPr>
      <w:r w:rsidRPr="00176B58">
        <w:rPr>
          <w:sz w:val="20"/>
          <w:szCs w:val="20"/>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393E14" w:rsidRPr="00176B58" w:rsidRDefault="00393E14" w:rsidP="00393E14">
      <w:pPr>
        <w:ind w:firstLine="709"/>
        <w:jc w:val="both"/>
        <w:rPr>
          <w:sz w:val="20"/>
          <w:szCs w:val="20"/>
        </w:rPr>
      </w:pPr>
      <w:r w:rsidRPr="00176B58">
        <w:rPr>
          <w:sz w:val="20"/>
          <w:szCs w:val="20"/>
        </w:rPr>
        <w:t xml:space="preserve">Концессионер обязан осуществлять деятельность, предусмотренную пунктом ___ настоящего Соглашения, с момента передачи объектов от </w:t>
      </w:r>
      <w:proofErr w:type="spellStart"/>
      <w:r w:rsidRPr="00176B58">
        <w:rPr>
          <w:sz w:val="20"/>
          <w:szCs w:val="20"/>
        </w:rPr>
        <w:t>Концедента</w:t>
      </w:r>
      <w:proofErr w:type="spellEnd"/>
      <w:r w:rsidRPr="00176B58">
        <w:rPr>
          <w:sz w:val="20"/>
          <w:szCs w:val="20"/>
        </w:rPr>
        <w:t xml:space="preserve"> и до окончания срока действия настоящего Соглашения, указанного в разделе ___ настоящего Соглашения.</w:t>
      </w:r>
    </w:p>
    <w:p w:rsidR="00393E14" w:rsidRPr="00176B58" w:rsidRDefault="00393E14" w:rsidP="00393E14">
      <w:pPr>
        <w:ind w:firstLine="709"/>
        <w:jc w:val="both"/>
        <w:rPr>
          <w:sz w:val="20"/>
          <w:szCs w:val="20"/>
        </w:rPr>
      </w:pPr>
      <w:proofErr w:type="gramStart"/>
      <w:r w:rsidRPr="00176B58">
        <w:rPr>
          <w:sz w:val="20"/>
          <w:szCs w:val="20"/>
        </w:rPr>
        <w:t>Помимо деятельности, указанной в пункте ___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roofErr w:type="gramEnd"/>
    </w:p>
    <w:p w:rsidR="00393E14" w:rsidRPr="00176B58" w:rsidRDefault="00393E14" w:rsidP="00393E14">
      <w:pPr>
        <w:ind w:firstLine="709"/>
        <w:jc w:val="both"/>
        <w:rPr>
          <w:sz w:val="20"/>
          <w:szCs w:val="20"/>
        </w:rPr>
      </w:pPr>
      <w:r w:rsidRPr="00176B58">
        <w:rPr>
          <w:sz w:val="20"/>
          <w:szCs w:val="20"/>
        </w:rPr>
        <w:t xml:space="preserve">Концессионер имеет право исполнять настоящее Соглашение, включая осуществление </w:t>
      </w:r>
      <w:r w:rsidRPr="00176B58">
        <w:rPr>
          <w:color w:val="000000"/>
          <w:sz w:val="20"/>
          <w:szCs w:val="20"/>
        </w:rPr>
        <w:t>деятельности, указанной в пункте ___ настоящего</w:t>
      </w:r>
      <w:r w:rsidRPr="00176B58">
        <w:rPr>
          <w:sz w:val="20"/>
          <w:szCs w:val="20"/>
        </w:rPr>
        <w:t xml:space="preserve">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176B58">
        <w:rPr>
          <w:sz w:val="20"/>
          <w:szCs w:val="20"/>
        </w:rPr>
        <w:t>за</w:t>
      </w:r>
      <w:proofErr w:type="gramEnd"/>
      <w:r w:rsidRPr="00176B58">
        <w:rPr>
          <w:sz w:val="20"/>
          <w:szCs w:val="20"/>
        </w:rPr>
        <w:t xml:space="preserve"> свои собственные.</w:t>
      </w:r>
    </w:p>
    <w:p w:rsidR="00393E14" w:rsidRPr="00176B58" w:rsidRDefault="00393E14" w:rsidP="00393E14">
      <w:pPr>
        <w:shd w:val="clear" w:color="auto" w:fill="FFFFFF"/>
        <w:ind w:firstLine="709"/>
        <w:jc w:val="both"/>
        <w:rPr>
          <w:sz w:val="20"/>
          <w:szCs w:val="20"/>
        </w:rPr>
      </w:pPr>
      <w:r w:rsidRPr="00176B58">
        <w:rPr>
          <w:sz w:val="20"/>
          <w:szCs w:val="20"/>
        </w:rPr>
        <w:t xml:space="preserve">Концессионер обязан предоставлять потребителям установленные федеральными законами, законами Чувашской Республики, нормативными правовыми актами органов местного самоуправления льготы,  в том числе льготы по оплате  товаров, работ и услуг.  </w:t>
      </w:r>
    </w:p>
    <w:p w:rsidR="00393E14" w:rsidRPr="00176B58" w:rsidRDefault="00393E14" w:rsidP="00393E14">
      <w:pPr>
        <w:ind w:firstLine="709"/>
        <w:jc w:val="both"/>
        <w:rPr>
          <w:sz w:val="20"/>
          <w:szCs w:val="20"/>
        </w:rPr>
      </w:pPr>
      <w:r w:rsidRPr="00176B58">
        <w:rPr>
          <w:sz w:val="20"/>
          <w:szCs w:val="20"/>
        </w:rPr>
        <w:t xml:space="preserve">Концессионер обязан при </w:t>
      </w:r>
      <w:r w:rsidRPr="00176B58">
        <w:rPr>
          <w:color w:val="000000"/>
          <w:sz w:val="20"/>
          <w:szCs w:val="20"/>
        </w:rPr>
        <w:t xml:space="preserve">осуществлении деятельности, указанной в пункте ___ настоящего Соглашения, осуществлять реализацию выполняемых работ </w:t>
      </w:r>
      <w:r w:rsidRPr="00176B58">
        <w:rPr>
          <w:sz w:val="20"/>
          <w:szCs w:val="20"/>
        </w:rPr>
        <w:t>и оказываемых услуг по регулируемым ценам (тарифам).</w:t>
      </w:r>
    </w:p>
    <w:p w:rsidR="00393E14" w:rsidRPr="00176B58" w:rsidRDefault="00393E14" w:rsidP="00393E14">
      <w:pPr>
        <w:widowControl w:val="0"/>
        <w:tabs>
          <w:tab w:val="left" w:pos="1100"/>
        </w:tabs>
        <w:autoSpaceDE w:val="0"/>
        <w:autoSpaceDN w:val="0"/>
        <w:adjustRightInd w:val="0"/>
        <w:ind w:firstLine="709"/>
        <w:jc w:val="both"/>
        <w:rPr>
          <w:sz w:val="20"/>
          <w:szCs w:val="20"/>
        </w:rPr>
      </w:pPr>
      <w:proofErr w:type="gramStart"/>
      <w:r w:rsidRPr="00176B58">
        <w:rPr>
          <w:sz w:val="20"/>
          <w:szCs w:val="20"/>
        </w:rPr>
        <w:t xml:space="preserve">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 иного имущества в пределах средств, предусмотренных в тарифах, в течение всего срока действия Соглашения в объеме, сроки и порядке, установленным законодательством Российской Федерации и иными нормативными правовыми актами. </w:t>
      </w:r>
      <w:proofErr w:type="gramEnd"/>
    </w:p>
    <w:p w:rsidR="00393E14" w:rsidRPr="00176B58" w:rsidRDefault="00393E14" w:rsidP="00393E14">
      <w:pPr>
        <w:widowControl w:val="0"/>
        <w:tabs>
          <w:tab w:val="left" w:pos="1100"/>
        </w:tabs>
        <w:autoSpaceDE w:val="0"/>
        <w:autoSpaceDN w:val="0"/>
        <w:adjustRightInd w:val="0"/>
        <w:ind w:firstLine="709"/>
        <w:jc w:val="both"/>
        <w:rPr>
          <w:sz w:val="20"/>
          <w:szCs w:val="20"/>
        </w:rPr>
      </w:pPr>
      <w:r w:rsidRPr="00176B58">
        <w:rPr>
          <w:sz w:val="20"/>
          <w:szCs w:val="20"/>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направленные на его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393E14" w:rsidRPr="00176B58" w:rsidRDefault="00393E14" w:rsidP="00393E14">
      <w:pPr>
        <w:widowControl w:val="0"/>
        <w:tabs>
          <w:tab w:val="left" w:pos="1100"/>
        </w:tabs>
        <w:autoSpaceDE w:val="0"/>
        <w:autoSpaceDN w:val="0"/>
        <w:adjustRightInd w:val="0"/>
        <w:ind w:firstLine="709"/>
        <w:jc w:val="both"/>
        <w:rPr>
          <w:sz w:val="20"/>
          <w:szCs w:val="20"/>
        </w:rPr>
      </w:pPr>
      <w:r w:rsidRPr="00176B58">
        <w:rPr>
          <w:sz w:val="20"/>
          <w:szCs w:val="20"/>
        </w:rPr>
        <w:t xml:space="preserve">При установлении тарифов на </w:t>
      </w:r>
      <w:r w:rsidRPr="00176B58">
        <w:rPr>
          <w:color w:val="000000"/>
          <w:sz w:val="20"/>
          <w:szCs w:val="20"/>
        </w:rPr>
        <w:t>производство, передачу, распределение тепловой энергии</w:t>
      </w:r>
      <w:r w:rsidRPr="00176B58">
        <w:rPr>
          <w:sz w:val="20"/>
          <w:szCs w:val="20"/>
        </w:rPr>
        <w:t xml:space="preserve"> применяется метод индексации. </w:t>
      </w:r>
    </w:p>
    <w:p w:rsidR="00393E14" w:rsidRPr="00176B58" w:rsidRDefault="00393E14" w:rsidP="00393E14">
      <w:pPr>
        <w:ind w:firstLine="709"/>
        <w:jc w:val="both"/>
        <w:rPr>
          <w:sz w:val="20"/>
          <w:szCs w:val="20"/>
        </w:rPr>
      </w:pPr>
      <w:proofErr w:type="gramStart"/>
      <w:r w:rsidRPr="00176B58">
        <w:rPr>
          <w:sz w:val="20"/>
          <w:szCs w:val="20"/>
        </w:rPr>
        <w:t xml:space="preserve">Указанные в Приложении № ___ к настоящему Соглашению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на выполняемые работы и оказываемые услуги согласованы с Государственной службой Чувашской Республики по конкурентной политике и тарифам (далее - </w:t>
      </w:r>
      <w:proofErr w:type="spellStart"/>
      <w:r w:rsidRPr="00176B58">
        <w:rPr>
          <w:sz w:val="20"/>
          <w:szCs w:val="20"/>
        </w:rPr>
        <w:t>Госслужба</w:t>
      </w:r>
      <w:proofErr w:type="spellEnd"/>
      <w:r w:rsidRPr="00176B58">
        <w:rPr>
          <w:sz w:val="20"/>
          <w:szCs w:val="20"/>
        </w:rPr>
        <w:t>), в соответствии с законодательством Российской Федерации в сфере регулирования цен (тарифов), показателей надежности</w:t>
      </w:r>
      <w:proofErr w:type="gramEnd"/>
      <w:r w:rsidRPr="00176B58">
        <w:rPr>
          <w:sz w:val="20"/>
          <w:szCs w:val="20"/>
        </w:rPr>
        <w:t xml:space="preserve"> и энергетической эффективности - Министерством строительства, архитектуры и жилищно-коммунального хозяйства Чувашской Республики.</w:t>
      </w:r>
    </w:p>
    <w:p w:rsidR="00393E14" w:rsidRPr="00176B58" w:rsidRDefault="00393E14" w:rsidP="00393E14">
      <w:pPr>
        <w:ind w:firstLine="709"/>
        <w:jc w:val="both"/>
        <w:rPr>
          <w:sz w:val="20"/>
          <w:szCs w:val="20"/>
        </w:rPr>
      </w:pPr>
      <w:r w:rsidRPr="00176B58">
        <w:rPr>
          <w:color w:val="000000"/>
          <w:sz w:val="20"/>
          <w:szCs w:val="20"/>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указан в Приложении №___ к Соглашению.</w:t>
      </w:r>
    </w:p>
    <w:p w:rsidR="00393E14" w:rsidRPr="00176B58" w:rsidRDefault="00393E14" w:rsidP="00393E14">
      <w:pPr>
        <w:widowControl w:val="0"/>
        <w:tabs>
          <w:tab w:val="left" w:pos="1100"/>
        </w:tabs>
        <w:autoSpaceDE w:val="0"/>
        <w:autoSpaceDN w:val="0"/>
        <w:adjustRightInd w:val="0"/>
        <w:ind w:firstLine="709"/>
        <w:jc w:val="both"/>
        <w:rPr>
          <w:sz w:val="20"/>
          <w:szCs w:val="20"/>
        </w:rPr>
      </w:pPr>
      <w:proofErr w:type="gramStart"/>
      <w:r w:rsidRPr="00176B58">
        <w:rPr>
          <w:sz w:val="20"/>
          <w:szCs w:val="20"/>
        </w:rPr>
        <w:t xml:space="preserve">При установлении тарифов в отношении Концессионера в необходимой валовой выручке </w:t>
      </w:r>
      <w:r w:rsidRPr="00176B58">
        <w:rPr>
          <w:sz w:val="20"/>
          <w:szCs w:val="20"/>
        </w:rPr>
        <w:lastRenderedPageBreak/>
        <w:t xml:space="preserve">учитываются обоснованные расходы Концессионера в связи с исполнением настоящего Соглашения, включая инвестиционные мероприятия по созданию и (или)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roofErr w:type="gramEnd"/>
    </w:p>
    <w:p w:rsidR="00393E14" w:rsidRPr="00176B58" w:rsidRDefault="00393E14" w:rsidP="00393E14">
      <w:pPr>
        <w:widowControl w:val="0"/>
        <w:tabs>
          <w:tab w:val="left" w:pos="1100"/>
        </w:tabs>
        <w:autoSpaceDE w:val="0"/>
        <w:autoSpaceDN w:val="0"/>
        <w:adjustRightInd w:val="0"/>
        <w:ind w:firstLine="709"/>
        <w:jc w:val="both"/>
        <w:rPr>
          <w:sz w:val="20"/>
          <w:szCs w:val="20"/>
        </w:rPr>
      </w:pPr>
      <w:proofErr w:type="spellStart"/>
      <w:r w:rsidRPr="00176B58">
        <w:rPr>
          <w:sz w:val="20"/>
          <w:szCs w:val="20"/>
        </w:rPr>
        <w:t>Концедент</w:t>
      </w:r>
      <w:proofErr w:type="spellEnd"/>
      <w:r w:rsidRPr="00176B58">
        <w:rPr>
          <w:sz w:val="20"/>
          <w:szCs w:val="20"/>
        </w:rPr>
        <w:t xml:space="preserve">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w:t>
      </w:r>
      <w:proofErr w:type="spellStart"/>
      <w:r w:rsidRPr="00176B58">
        <w:rPr>
          <w:sz w:val="20"/>
          <w:szCs w:val="20"/>
        </w:rPr>
        <w:t>Концедент</w:t>
      </w:r>
      <w:proofErr w:type="spellEnd"/>
      <w:r w:rsidRPr="00176B58">
        <w:rPr>
          <w:sz w:val="20"/>
          <w:szCs w:val="20"/>
        </w:rPr>
        <w:t xml:space="preserve"> согласовывает инвестиционные программы Концессионера, а также содействует Концессионеру при утверждении инвестиционной программы Минстроем Чувашии. </w:t>
      </w:r>
      <w:proofErr w:type="spellStart"/>
      <w:r w:rsidRPr="00176B58">
        <w:rPr>
          <w:sz w:val="20"/>
          <w:szCs w:val="20"/>
        </w:rPr>
        <w:t>Концедент</w:t>
      </w:r>
      <w:proofErr w:type="spellEnd"/>
      <w:r w:rsidRPr="00176B58">
        <w:rPr>
          <w:sz w:val="20"/>
          <w:szCs w:val="20"/>
        </w:rPr>
        <w:t xml:space="preserve"> осуществляет содействие в формах, не запрещенных действующим законодательством Российской Федерации и иными нормативными правовыми актами, включая предоставление необходимой информации/разъяснений. </w:t>
      </w:r>
    </w:p>
    <w:p w:rsidR="00393E14" w:rsidRPr="00176B58" w:rsidRDefault="00393E14" w:rsidP="00393E14">
      <w:pPr>
        <w:widowControl w:val="0"/>
        <w:autoSpaceDE w:val="0"/>
        <w:autoSpaceDN w:val="0"/>
        <w:adjustRightInd w:val="0"/>
        <w:ind w:firstLine="709"/>
        <w:jc w:val="both"/>
        <w:rPr>
          <w:sz w:val="20"/>
          <w:szCs w:val="20"/>
        </w:rPr>
      </w:pPr>
      <w:r w:rsidRPr="00176B58">
        <w:rPr>
          <w:sz w:val="20"/>
          <w:szCs w:val="20"/>
        </w:rPr>
        <w:t xml:space="preserve">Установление тарифов на производимые и реализуемые Концессионером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393E14" w:rsidRPr="00176B58" w:rsidRDefault="00393E14" w:rsidP="00393E14">
      <w:pPr>
        <w:keepNext/>
        <w:keepLines/>
        <w:numPr>
          <w:ilvl w:val="0"/>
          <w:numId w:val="4"/>
        </w:numPr>
        <w:jc w:val="center"/>
        <w:outlineLvl w:val="0"/>
        <w:rPr>
          <w:bCs/>
          <w:sz w:val="20"/>
          <w:szCs w:val="20"/>
        </w:rPr>
      </w:pPr>
      <w:bookmarkStart w:id="105" w:name="_Toc484718505"/>
      <w:bookmarkStart w:id="106" w:name="_Toc484718177"/>
      <w:r w:rsidRPr="00176B58">
        <w:rPr>
          <w:bCs/>
          <w:sz w:val="20"/>
          <w:szCs w:val="20"/>
        </w:rPr>
        <w:t>Обеспечение Концессионером исполнения обязательств по Концессионному соглашению</w:t>
      </w:r>
      <w:bookmarkEnd w:id="105"/>
      <w:bookmarkEnd w:id="106"/>
    </w:p>
    <w:p w:rsidR="00393E14" w:rsidRPr="00176B58" w:rsidRDefault="00393E14" w:rsidP="00393E14">
      <w:pPr>
        <w:ind w:firstLine="709"/>
        <w:jc w:val="both"/>
        <w:rPr>
          <w:color w:val="000000"/>
          <w:sz w:val="20"/>
          <w:szCs w:val="20"/>
        </w:rPr>
      </w:pPr>
      <w:r w:rsidRPr="00176B58">
        <w:rPr>
          <w:color w:val="000000"/>
          <w:sz w:val="20"/>
          <w:szCs w:val="20"/>
        </w:rPr>
        <w:t xml:space="preserve">Концессионер обязан предоставить обеспечение исполнения обязательств по выполнению мероприятий по </w:t>
      </w:r>
      <w:r w:rsidRPr="00176B58">
        <w:rPr>
          <w:sz w:val="20"/>
          <w:szCs w:val="20"/>
        </w:rPr>
        <w:t>созданию и (или)</w:t>
      </w:r>
      <w:r w:rsidRPr="00176B58">
        <w:rPr>
          <w:color w:val="000000"/>
          <w:sz w:val="20"/>
          <w:szCs w:val="20"/>
        </w:rPr>
        <w:t xml:space="preserve"> реконструкции Объекта Соглашения путем предоставления безотзывной и непередаваемой банковской гарантии. Банковская гарантия должна соответствовать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393E14" w:rsidRPr="00176B58" w:rsidRDefault="00393E14" w:rsidP="00393E14">
      <w:pPr>
        <w:ind w:firstLine="709"/>
        <w:jc w:val="both"/>
        <w:rPr>
          <w:color w:val="000000"/>
          <w:sz w:val="20"/>
          <w:szCs w:val="20"/>
        </w:rPr>
      </w:pPr>
      <w:r w:rsidRPr="00176B58">
        <w:rPr>
          <w:color w:val="000000"/>
          <w:sz w:val="20"/>
          <w:szCs w:val="20"/>
        </w:rPr>
        <w:t>Размер банковской гарантии устанавливается в размере 20%</w:t>
      </w:r>
      <w:r w:rsidRPr="00176B58">
        <w:rPr>
          <w:sz w:val="20"/>
          <w:szCs w:val="20"/>
        </w:rPr>
        <w:t xml:space="preserve"> 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 </w:t>
      </w:r>
    </w:p>
    <w:p w:rsidR="00393E14" w:rsidRPr="00176B58" w:rsidRDefault="00393E14" w:rsidP="00393E14">
      <w:pPr>
        <w:ind w:firstLine="709"/>
        <w:jc w:val="both"/>
        <w:rPr>
          <w:color w:val="000000"/>
          <w:sz w:val="20"/>
          <w:szCs w:val="20"/>
        </w:rPr>
      </w:pPr>
      <w:r w:rsidRPr="00176B58">
        <w:rPr>
          <w:color w:val="000000"/>
          <w:sz w:val="20"/>
          <w:szCs w:val="20"/>
        </w:rPr>
        <w:t xml:space="preserve">Банковская гарантия на первый год действия концессионного соглашения должна быть предоставлена </w:t>
      </w:r>
      <w:proofErr w:type="spellStart"/>
      <w:r w:rsidRPr="00176B58">
        <w:rPr>
          <w:color w:val="000000"/>
          <w:sz w:val="20"/>
          <w:szCs w:val="20"/>
        </w:rPr>
        <w:t>Концеденту</w:t>
      </w:r>
      <w:proofErr w:type="spellEnd"/>
      <w:r w:rsidRPr="00176B58">
        <w:rPr>
          <w:color w:val="000000"/>
          <w:sz w:val="20"/>
          <w:szCs w:val="20"/>
        </w:rPr>
        <w:t xml:space="preserve"> Концессионером при подписании настоящего Соглашения.</w:t>
      </w:r>
    </w:p>
    <w:p w:rsidR="00393E14" w:rsidRPr="00176B58" w:rsidRDefault="00393E14" w:rsidP="00393E14">
      <w:pPr>
        <w:ind w:firstLine="709"/>
        <w:jc w:val="both"/>
        <w:rPr>
          <w:color w:val="000000"/>
          <w:sz w:val="20"/>
          <w:szCs w:val="20"/>
        </w:rPr>
      </w:pPr>
      <w:r w:rsidRPr="00176B58">
        <w:rPr>
          <w:color w:val="000000"/>
          <w:sz w:val="20"/>
          <w:szCs w:val="20"/>
        </w:rPr>
        <w:t xml:space="preserve">Банковская гарантия на последующие годы </w:t>
      </w:r>
      <w:r w:rsidRPr="00176B58">
        <w:rPr>
          <w:sz w:val="20"/>
          <w:szCs w:val="20"/>
        </w:rPr>
        <w:t>действия концессионного соглашения</w:t>
      </w:r>
      <w:r w:rsidRPr="00176B58">
        <w:rPr>
          <w:color w:val="000000"/>
          <w:sz w:val="20"/>
          <w:szCs w:val="20"/>
        </w:rPr>
        <w:t xml:space="preserve"> должна предоставляться </w:t>
      </w:r>
      <w:proofErr w:type="spellStart"/>
      <w:r w:rsidRPr="00176B58">
        <w:rPr>
          <w:color w:val="000000"/>
          <w:sz w:val="20"/>
          <w:szCs w:val="20"/>
        </w:rPr>
        <w:t>Концеденту</w:t>
      </w:r>
      <w:proofErr w:type="spellEnd"/>
      <w:r w:rsidRPr="00176B58">
        <w:rPr>
          <w:color w:val="000000"/>
          <w:sz w:val="20"/>
          <w:szCs w:val="20"/>
        </w:rPr>
        <w:t xml:space="preserve"> Концессионером ежегодно, в срок до 31 декабря предшествующего году, на который предоставляется банковская гарантия.</w:t>
      </w:r>
    </w:p>
    <w:p w:rsidR="00393E14" w:rsidRPr="00176B58" w:rsidRDefault="00393E14" w:rsidP="00393E14">
      <w:pPr>
        <w:ind w:firstLine="709"/>
        <w:jc w:val="both"/>
        <w:rPr>
          <w:sz w:val="20"/>
          <w:szCs w:val="20"/>
        </w:rPr>
      </w:pPr>
      <w:proofErr w:type="gramStart"/>
      <w:r w:rsidRPr="00176B58">
        <w:rPr>
          <w:sz w:val="20"/>
          <w:szCs w:val="20"/>
        </w:rPr>
        <w:t xml:space="preserve">Концессионер обязан в течение 30 (тридцати) рабочих дней со дня заключения настоящего Соглашения представить безотзывную банковскую гарантию (оригинал) в размере, определенным в соответствии с пунктом ___ настоящего Соглашения, обеспечивающую исполнение обязательств по созданию и (или) реконструкции Объекта Соглашения. </w:t>
      </w:r>
      <w:proofErr w:type="gramEnd"/>
    </w:p>
    <w:p w:rsidR="00393E14" w:rsidRPr="00176B58" w:rsidRDefault="00393E14" w:rsidP="00393E14">
      <w:pPr>
        <w:ind w:firstLine="709"/>
        <w:jc w:val="both"/>
        <w:rPr>
          <w:sz w:val="20"/>
          <w:szCs w:val="20"/>
        </w:rPr>
      </w:pPr>
      <w:r w:rsidRPr="00176B58">
        <w:rPr>
          <w:sz w:val="20"/>
          <w:szCs w:val="20"/>
        </w:rPr>
        <w:t xml:space="preserve">Безотзывная и непередаваемая банковская гарантия принимается </w:t>
      </w:r>
      <w:proofErr w:type="spellStart"/>
      <w:r w:rsidRPr="00176B58">
        <w:rPr>
          <w:sz w:val="20"/>
          <w:szCs w:val="20"/>
        </w:rPr>
        <w:t>Концедентом</w:t>
      </w:r>
      <w:proofErr w:type="spellEnd"/>
      <w:r w:rsidRPr="00176B58">
        <w:rPr>
          <w:sz w:val="20"/>
          <w:szCs w:val="20"/>
        </w:rPr>
        <w:t xml:space="preserve"> при условии ее соответствия требованиям действующего законодательства Российской Федерации, а также при условии наличия в ней:</w:t>
      </w:r>
    </w:p>
    <w:p w:rsidR="00393E14" w:rsidRPr="00176B58" w:rsidRDefault="00393E14" w:rsidP="00393E14">
      <w:pPr>
        <w:ind w:firstLine="709"/>
        <w:jc w:val="both"/>
        <w:rPr>
          <w:sz w:val="20"/>
          <w:szCs w:val="20"/>
        </w:rPr>
      </w:pPr>
      <w:r w:rsidRPr="00176B58">
        <w:rPr>
          <w:sz w:val="20"/>
          <w:szCs w:val="20"/>
        </w:rPr>
        <w:t xml:space="preserve">Срока действия безотзывной банковской гарантии. </w:t>
      </w:r>
    </w:p>
    <w:p w:rsidR="00393E14" w:rsidRPr="00176B58" w:rsidRDefault="00393E14" w:rsidP="00393E14">
      <w:pPr>
        <w:ind w:firstLine="709"/>
        <w:jc w:val="both"/>
        <w:rPr>
          <w:sz w:val="20"/>
          <w:szCs w:val="20"/>
        </w:rPr>
      </w:pPr>
      <w:r w:rsidRPr="00176B58">
        <w:rPr>
          <w:sz w:val="20"/>
          <w:szCs w:val="20"/>
        </w:rPr>
        <w:t>Указания на сумму, в пределах которой банк гарантирует исполнение обязательств по Соглашению.</w:t>
      </w:r>
    </w:p>
    <w:p w:rsidR="00393E14" w:rsidRPr="00176B58" w:rsidRDefault="00393E14" w:rsidP="00393E14">
      <w:pPr>
        <w:ind w:firstLine="709"/>
        <w:jc w:val="both"/>
        <w:rPr>
          <w:sz w:val="20"/>
          <w:szCs w:val="20"/>
        </w:rPr>
      </w:pPr>
      <w:r w:rsidRPr="00176B58">
        <w:rPr>
          <w:sz w:val="20"/>
          <w:szCs w:val="20"/>
        </w:rPr>
        <w:t>Ссылки на настоящее Соглашение, включая указание на Стороны, предмет, основание заключения, указанное в преамбуле настоящего Соглашения.</w:t>
      </w:r>
    </w:p>
    <w:p w:rsidR="00393E14" w:rsidRPr="00176B58" w:rsidRDefault="00393E14" w:rsidP="00393E14">
      <w:pPr>
        <w:ind w:firstLine="709"/>
        <w:jc w:val="both"/>
        <w:rPr>
          <w:sz w:val="20"/>
          <w:szCs w:val="20"/>
        </w:rPr>
      </w:pPr>
      <w:r w:rsidRPr="00176B58">
        <w:rPr>
          <w:sz w:val="20"/>
          <w:szCs w:val="20"/>
        </w:rPr>
        <w:t>Указание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393E14" w:rsidRPr="00176B58" w:rsidRDefault="00393E14" w:rsidP="00393E14">
      <w:pPr>
        <w:ind w:firstLine="709"/>
        <w:jc w:val="both"/>
        <w:rPr>
          <w:sz w:val="20"/>
          <w:szCs w:val="20"/>
        </w:rPr>
      </w:pPr>
      <w:r w:rsidRPr="00176B58">
        <w:rPr>
          <w:sz w:val="20"/>
          <w:szCs w:val="20"/>
        </w:rPr>
        <w:t>Концессионер вправе обеспечить исполнение финансовых обязательств по настоящему Соглашению последовательными безотзывными банковскими гарантиями в течение срока действия настоящего Соглашения.</w:t>
      </w:r>
    </w:p>
    <w:p w:rsidR="00393E14" w:rsidRPr="00176B58" w:rsidRDefault="00393E14" w:rsidP="00393E14">
      <w:pPr>
        <w:ind w:firstLine="709"/>
        <w:jc w:val="both"/>
        <w:rPr>
          <w:sz w:val="20"/>
          <w:szCs w:val="20"/>
        </w:rPr>
      </w:pPr>
      <w:proofErr w:type="gramStart"/>
      <w:r w:rsidRPr="00176B58">
        <w:rPr>
          <w:sz w:val="20"/>
          <w:szCs w:val="20"/>
        </w:rPr>
        <w:t xml:space="preserve">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w:t>
      </w:r>
      <w:proofErr w:type="spellStart"/>
      <w:r w:rsidRPr="00176B58">
        <w:rPr>
          <w:sz w:val="20"/>
          <w:szCs w:val="20"/>
        </w:rPr>
        <w:t>Концеденту</w:t>
      </w:r>
      <w:proofErr w:type="spellEnd"/>
      <w:r w:rsidRPr="00176B58">
        <w:rPr>
          <w:sz w:val="20"/>
          <w:szCs w:val="20"/>
        </w:rPr>
        <w:t xml:space="preserve"> новую банковскую гарантию, начало срока действия, которой должно быть не позднее окончания срока действия прекращенной банковской гарантии.</w:t>
      </w:r>
      <w:proofErr w:type="gramEnd"/>
      <w:r w:rsidRPr="00176B58">
        <w:rPr>
          <w:sz w:val="20"/>
          <w:szCs w:val="20"/>
        </w:rPr>
        <w:t xml:space="preserve"> Иные условия новой банковской гарантии должны быть идентичны условиям прекращенной банковской гарантии.</w:t>
      </w:r>
    </w:p>
    <w:p w:rsidR="00393E14" w:rsidRPr="00176B58" w:rsidRDefault="00393E14" w:rsidP="00393E14">
      <w:pPr>
        <w:keepNext/>
        <w:keepLines/>
        <w:numPr>
          <w:ilvl w:val="0"/>
          <w:numId w:val="4"/>
        </w:numPr>
        <w:jc w:val="center"/>
        <w:outlineLvl w:val="0"/>
        <w:rPr>
          <w:bCs/>
          <w:sz w:val="20"/>
          <w:szCs w:val="20"/>
        </w:rPr>
      </w:pPr>
      <w:bookmarkStart w:id="107" w:name="_Toc484718506"/>
      <w:bookmarkStart w:id="108" w:name="_Toc484718178"/>
      <w:bookmarkStart w:id="109" w:name="_Toc455732395"/>
      <w:r w:rsidRPr="00176B58">
        <w:rPr>
          <w:bCs/>
          <w:sz w:val="20"/>
          <w:szCs w:val="20"/>
        </w:rPr>
        <w:t>Сроки, предусмотренные настоящим Соглашением</w:t>
      </w:r>
      <w:bookmarkEnd w:id="107"/>
      <w:bookmarkEnd w:id="108"/>
      <w:bookmarkEnd w:id="109"/>
    </w:p>
    <w:p w:rsidR="00393E14" w:rsidRPr="00176B58" w:rsidRDefault="00393E14" w:rsidP="00393E14">
      <w:pPr>
        <w:ind w:firstLine="709"/>
        <w:jc w:val="both"/>
        <w:rPr>
          <w:sz w:val="20"/>
          <w:szCs w:val="20"/>
        </w:rPr>
      </w:pPr>
      <w:r w:rsidRPr="00176B58">
        <w:rPr>
          <w:sz w:val="20"/>
          <w:szCs w:val="20"/>
        </w:rPr>
        <w:t>Настоящее Соглашение вступает в силу со дня его подписания и действует 9 лет, соответственно до «____» _________20______ года.</w:t>
      </w:r>
    </w:p>
    <w:p w:rsidR="00393E14" w:rsidRPr="00176B58" w:rsidRDefault="00393E14" w:rsidP="00393E14">
      <w:pPr>
        <w:ind w:firstLine="709"/>
        <w:jc w:val="both"/>
        <w:rPr>
          <w:color w:val="000000"/>
          <w:sz w:val="20"/>
          <w:szCs w:val="20"/>
        </w:rPr>
      </w:pPr>
      <w:r w:rsidRPr="00176B58">
        <w:rPr>
          <w:color w:val="000000"/>
          <w:sz w:val="20"/>
          <w:szCs w:val="20"/>
        </w:rPr>
        <w:t xml:space="preserve">Срок </w:t>
      </w:r>
      <w:r w:rsidRPr="00176B58">
        <w:rPr>
          <w:sz w:val="20"/>
          <w:szCs w:val="20"/>
        </w:rPr>
        <w:t xml:space="preserve">создания и (или) </w:t>
      </w:r>
      <w:r w:rsidRPr="00176B58">
        <w:rPr>
          <w:color w:val="000000"/>
          <w:sz w:val="20"/>
          <w:szCs w:val="20"/>
        </w:rPr>
        <w:t xml:space="preserve">реконструкции Концессионером Объекта Соглашения установлен согласно Приложению № </w:t>
      </w:r>
      <w:proofErr w:type="spellStart"/>
      <w:r w:rsidRPr="00176B58">
        <w:rPr>
          <w:color w:val="000000"/>
          <w:sz w:val="20"/>
          <w:szCs w:val="20"/>
        </w:rPr>
        <w:t>___к</w:t>
      </w:r>
      <w:proofErr w:type="spellEnd"/>
      <w:r w:rsidRPr="00176B58">
        <w:rPr>
          <w:color w:val="000000"/>
          <w:sz w:val="20"/>
          <w:szCs w:val="20"/>
        </w:rPr>
        <w:t xml:space="preserve"> настоящему Соглашению.</w:t>
      </w:r>
    </w:p>
    <w:p w:rsidR="00393E14" w:rsidRPr="00176B58" w:rsidRDefault="00393E14" w:rsidP="00393E14">
      <w:pPr>
        <w:ind w:firstLine="709"/>
        <w:jc w:val="both"/>
        <w:rPr>
          <w:sz w:val="20"/>
          <w:szCs w:val="20"/>
        </w:rPr>
      </w:pPr>
      <w:r w:rsidRPr="00176B58">
        <w:rPr>
          <w:color w:val="000000"/>
          <w:sz w:val="20"/>
          <w:szCs w:val="20"/>
        </w:rPr>
        <w:t xml:space="preserve">Срок ввода в эксплуатацию Объекта Соглашения - после срока </w:t>
      </w:r>
      <w:r w:rsidRPr="00176B58">
        <w:rPr>
          <w:sz w:val="20"/>
          <w:szCs w:val="20"/>
        </w:rPr>
        <w:t xml:space="preserve">создания и (или) </w:t>
      </w:r>
      <w:r w:rsidRPr="00176B58">
        <w:rPr>
          <w:color w:val="000000"/>
          <w:sz w:val="20"/>
          <w:szCs w:val="20"/>
        </w:rPr>
        <w:t>реконструкции Концессионером Объекта Соглашения, указанного в пункте ___ настоящего Соглашения,</w:t>
      </w:r>
      <w:r w:rsidRPr="00176B58">
        <w:rPr>
          <w:sz w:val="20"/>
          <w:szCs w:val="20"/>
        </w:rPr>
        <w:t xml:space="preserve"> установлен </w:t>
      </w:r>
      <w:r w:rsidRPr="00176B58">
        <w:rPr>
          <w:color w:val="000000"/>
          <w:sz w:val="20"/>
          <w:szCs w:val="20"/>
        </w:rPr>
        <w:t xml:space="preserve">согласно Приложению № </w:t>
      </w:r>
      <w:proofErr w:type="spellStart"/>
      <w:r w:rsidRPr="00176B58">
        <w:rPr>
          <w:color w:val="000000"/>
          <w:sz w:val="20"/>
          <w:szCs w:val="20"/>
        </w:rPr>
        <w:t>____к</w:t>
      </w:r>
      <w:proofErr w:type="spellEnd"/>
      <w:r w:rsidRPr="00176B58">
        <w:rPr>
          <w:color w:val="000000"/>
          <w:sz w:val="20"/>
          <w:szCs w:val="20"/>
        </w:rPr>
        <w:t xml:space="preserve"> настоящему Соглашению.</w:t>
      </w:r>
    </w:p>
    <w:p w:rsidR="00393E14" w:rsidRPr="00176B58" w:rsidRDefault="00393E14" w:rsidP="00393E14">
      <w:pPr>
        <w:ind w:firstLine="709"/>
        <w:jc w:val="both"/>
        <w:rPr>
          <w:sz w:val="20"/>
          <w:szCs w:val="20"/>
        </w:rPr>
      </w:pPr>
      <w:r w:rsidRPr="00176B58">
        <w:rPr>
          <w:sz w:val="20"/>
          <w:szCs w:val="20"/>
        </w:rPr>
        <w:t xml:space="preserve">Срок </w:t>
      </w:r>
      <w:r w:rsidRPr="00176B58">
        <w:rPr>
          <w:color w:val="000000"/>
          <w:sz w:val="20"/>
          <w:szCs w:val="20"/>
        </w:rPr>
        <w:t xml:space="preserve">использования (эксплуатации) Концессионером Объекта Соглашения в соответствии с его целевым назначением и </w:t>
      </w:r>
      <w:r w:rsidRPr="00176B58">
        <w:rPr>
          <w:sz w:val="20"/>
          <w:szCs w:val="20"/>
        </w:rPr>
        <w:t xml:space="preserve">осуществления деятельности, предусмотренной пунктом ___ настоящего </w:t>
      </w:r>
      <w:r w:rsidRPr="00176B58">
        <w:rPr>
          <w:sz w:val="20"/>
          <w:szCs w:val="20"/>
        </w:rPr>
        <w:lastRenderedPageBreak/>
        <w:t xml:space="preserve">Соглашения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w:t>
      </w:r>
      <w:proofErr w:type="spellStart"/>
      <w:r w:rsidRPr="00176B58">
        <w:rPr>
          <w:sz w:val="20"/>
          <w:szCs w:val="20"/>
        </w:rPr>
        <w:t>Концеденту</w:t>
      </w:r>
      <w:proofErr w:type="spellEnd"/>
      <w:r w:rsidRPr="00176B58">
        <w:rPr>
          <w:sz w:val="20"/>
          <w:szCs w:val="20"/>
        </w:rPr>
        <w:t>.</w:t>
      </w:r>
    </w:p>
    <w:p w:rsidR="00393E14" w:rsidRPr="00176B58" w:rsidRDefault="00393E14" w:rsidP="00393E14">
      <w:pPr>
        <w:ind w:firstLine="709"/>
        <w:jc w:val="both"/>
        <w:rPr>
          <w:sz w:val="20"/>
          <w:szCs w:val="20"/>
        </w:rPr>
      </w:pPr>
      <w:r w:rsidRPr="00176B58">
        <w:rPr>
          <w:color w:val="000000"/>
          <w:sz w:val="20"/>
          <w:szCs w:val="20"/>
        </w:rPr>
        <w:t xml:space="preserve">Срок передачи </w:t>
      </w:r>
      <w:proofErr w:type="spellStart"/>
      <w:r w:rsidRPr="00176B58">
        <w:rPr>
          <w:color w:val="000000"/>
          <w:sz w:val="20"/>
          <w:szCs w:val="20"/>
        </w:rPr>
        <w:t>Концедентом</w:t>
      </w:r>
      <w:proofErr w:type="spellEnd"/>
      <w:r w:rsidRPr="00176B58">
        <w:rPr>
          <w:color w:val="000000"/>
          <w:sz w:val="20"/>
          <w:szCs w:val="20"/>
        </w:rPr>
        <w:t xml:space="preserve"> Концессионеру Объекта Соглашения не позднее 60 (шестидесяти) календарных дней </w:t>
      </w:r>
      <w:proofErr w:type="gramStart"/>
      <w:r w:rsidRPr="00176B58">
        <w:rPr>
          <w:color w:val="000000"/>
          <w:sz w:val="20"/>
          <w:szCs w:val="20"/>
        </w:rPr>
        <w:t>с даты подписания</w:t>
      </w:r>
      <w:proofErr w:type="gramEnd"/>
      <w:r w:rsidRPr="00176B58">
        <w:rPr>
          <w:color w:val="000000"/>
          <w:sz w:val="20"/>
          <w:szCs w:val="20"/>
        </w:rPr>
        <w:t xml:space="preserve"> настоящего Соглашения</w:t>
      </w:r>
      <w:r w:rsidRPr="00176B58">
        <w:rPr>
          <w:sz w:val="20"/>
          <w:szCs w:val="20"/>
        </w:rPr>
        <w:t xml:space="preserve">. </w:t>
      </w:r>
    </w:p>
    <w:p w:rsidR="00393E14" w:rsidRPr="00176B58" w:rsidRDefault="00393E14" w:rsidP="00393E14">
      <w:pPr>
        <w:ind w:firstLine="709"/>
        <w:jc w:val="both"/>
        <w:rPr>
          <w:sz w:val="20"/>
          <w:szCs w:val="20"/>
        </w:rPr>
      </w:pPr>
      <w:r w:rsidRPr="00176B58">
        <w:rPr>
          <w:color w:val="000000"/>
          <w:sz w:val="20"/>
          <w:szCs w:val="20"/>
        </w:rPr>
        <w:t xml:space="preserve">Срок передачи Концессионером </w:t>
      </w:r>
      <w:proofErr w:type="spellStart"/>
      <w:r w:rsidRPr="00176B58">
        <w:rPr>
          <w:color w:val="000000"/>
          <w:sz w:val="20"/>
          <w:szCs w:val="20"/>
        </w:rPr>
        <w:t>Концеденту</w:t>
      </w:r>
      <w:proofErr w:type="spellEnd"/>
      <w:r w:rsidRPr="00176B58">
        <w:rPr>
          <w:color w:val="000000"/>
          <w:sz w:val="20"/>
          <w:szCs w:val="20"/>
        </w:rPr>
        <w:t xml:space="preserve"> Объекта Соглашения в течение 30 (тридцати) календарных дней </w:t>
      </w:r>
      <w:proofErr w:type="gramStart"/>
      <w:r w:rsidRPr="00176B58">
        <w:rPr>
          <w:color w:val="000000"/>
          <w:sz w:val="20"/>
          <w:szCs w:val="20"/>
        </w:rPr>
        <w:t>с даты прекращения</w:t>
      </w:r>
      <w:proofErr w:type="gramEnd"/>
      <w:r w:rsidRPr="00176B58">
        <w:rPr>
          <w:color w:val="000000"/>
          <w:sz w:val="20"/>
          <w:szCs w:val="20"/>
        </w:rPr>
        <w:t xml:space="preserve"> Соглашения вне зависимости от основания его прекращения.</w:t>
      </w:r>
    </w:p>
    <w:p w:rsidR="00393E14" w:rsidRPr="00176B58" w:rsidRDefault="00393E14" w:rsidP="00393E14">
      <w:pPr>
        <w:ind w:firstLine="709"/>
        <w:jc w:val="both"/>
        <w:rPr>
          <w:sz w:val="20"/>
          <w:szCs w:val="20"/>
        </w:rPr>
      </w:pPr>
      <w:r w:rsidRPr="00176B58">
        <w:rPr>
          <w:sz w:val="20"/>
          <w:szCs w:val="20"/>
        </w:rPr>
        <w:t xml:space="preserve">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w:t>
      </w:r>
      <w:proofErr w:type="spellStart"/>
      <w:r w:rsidRPr="00176B58">
        <w:rPr>
          <w:sz w:val="20"/>
          <w:szCs w:val="20"/>
        </w:rPr>
        <w:t>Концеденту</w:t>
      </w:r>
      <w:proofErr w:type="spellEnd"/>
      <w:r w:rsidRPr="00176B58">
        <w:rPr>
          <w:sz w:val="20"/>
          <w:szCs w:val="20"/>
        </w:rPr>
        <w:t>.</w:t>
      </w:r>
    </w:p>
    <w:p w:rsidR="00393E14" w:rsidRPr="00176B58" w:rsidRDefault="00393E14" w:rsidP="00393E14">
      <w:pPr>
        <w:ind w:firstLine="709"/>
        <w:jc w:val="both"/>
        <w:rPr>
          <w:color w:val="000000"/>
          <w:sz w:val="20"/>
          <w:szCs w:val="20"/>
        </w:rPr>
      </w:pPr>
      <w:proofErr w:type="gramStart"/>
      <w:r w:rsidRPr="00176B58">
        <w:rPr>
          <w:color w:val="000000"/>
          <w:sz w:val="20"/>
          <w:szCs w:val="20"/>
        </w:rPr>
        <w:t>В случае принятия Правительством Российской Федерации решения, предусмотренного Федеральным законом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по соглашению сторон возможен перенос сроков реализации инвестиционных обязательств Концессионера при условии, что такое</w:t>
      </w:r>
      <w:proofErr w:type="gramEnd"/>
      <w:r w:rsidRPr="00176B58">
        <w:rPr>
          <w:color w:val="000000"/>
          <w:sz w:val="20"/>
          <w:szCs w:val="20"/>
        </w:rPr>
        <w:t xml:space="preserve"> изменение не ведет к невыполнению обязательств Концессионера в последующие годы срока действия концессионного соглашения.</w:t>
      </w:r>
    </w:p>
    <w:p w:rsidR="00393E14" w:rsidRPr="00176B58" w:rsidRDefault="00393E14" w:rsidP="00393E14">
      <w:pPr>
        <w:keepNext/>
        <w:keepLines/>
        <w:numPr>
          <w:ilvl w:val="0"/>
          <w:numId w:val="4"/>
        </w:numPr>
        <w:jc w:val="center"/>
        <w:outlineLvl w:val="0"/>
        <w:rPr>
          <w:bCs/>
          <w:sz w:val="20"/>
          <w:szCs w:val="20"/>
        </w:rPr>
      </w:pPr>
      <w:bookmarkStart w:id="110" w:name="_Toc484718507"/>
      <w:bookmarkStart w:id="111" w:name="_Toc484718179"/>
      <w:r w:rsidRPr="00176B58">
        <w:rPr>
          <w:bCs/>
          <w:sz w:val="20"/>
          <w:szCs w:val="20"/>
        </w:rPr>
        <w:t>Плата по Соглашению</w:t>
      </w:r>
      <w:bookmarkEnd w:id="110"/>
      <w:bookmarkEnd w:id="111"/>
    </w:p>
    <w:p w:rsidR="00393E14" w:rsidRPr="00176B58" w:rsidRDefault="00393E14" w:rsidP="00393E14">
      <w:pPr>
        <w:ind w:left="709"/>
        <w:jc w:val="both"/>
        <w:rPr>
          <w:sz w:val="20"/>
          <w:szCs w:val="20"/>
        </w:rPr>
      </w:pPr>
      <w:r w:rsidRPr="00176B58">
        <w:rPr>
          <w:sz w:val="20"/>
          <w:szCs w:val="20"/>
        </w:rPr>
        <w:t>Концессионная плата по Соглашению не предусматривается.</w:t>
      </w:r>
    </w:p>
    <w:p w:rsidR="00393E14" w:rsidRPr="00176B58" w:rsidRDefault="00393E14" w:rsidP="00393E14">
      <w:pPr>
        <w:keepNext/>
        <w:keepLines/>
        <w:numPr>
          <w:ilvl w:val="0"/>
          <w:numId w:val="4"/>
        </w:numPr>
        <w:jc w:val="center"/>
        <w:outlineLvl w:val="0"/>
        <w:rPr>
          <w:bCs/>
          <w:sz w:val="20"/>
          <w:szCs w:val="20"/>
        </w:rPr>
      </w:pPr>
      <w:bookmarkStart w:id="112" w:name="_Toc484718508"/>
      <w:bookmarkStart w:id="113" w:name="_Toc484718180"/>
      <w:r w:rsidRPr="00176B58">
        <w:rPr>
          <w:bCs/>
          <w:sz w:val="20"/>
          <w:szCs w:val="20"/>
        </w:rPr>
        <w:t>Исключительные права на результаты интеллектуальной деятельности</w:t>
      </w:r>
      <w:bookmarkEnd w:id="112"/>
      <w:bookmarkEnd w:id="113"/>
    </w:p>
    <w:p w:rsidR="00393E14" w:rsidRPr="00176B58" w:rsidRDefault="00393E14" w:rsidP="00393E14">
      <w:pPr>
        <w:ind w:firstLine="709"/>
        <w:jc w:val="both"/>
        <w:rPr>
          <w:sz w:val="20"/>
          <w:szCs w:val="20"/>
        </w:rPr>
      </w:pPr>
      <w:proofErr w:type="spellStart"/>
      <w:r w:rsidRPr="00176B58">
        <w:rPr>
          <w:sz w:val="20"/>
          <w:szCs w:val="20"/>
        </w:rPr>
        <w:t>Концеденту</w:t>
      </w:r>
      <w:proofErr w:type="spellEnd"/>
      <w:r w:rsidRPr="00176B58">
        <w:rPr>
          <w:sz w:val="20"/>
          <w:szCs w:val="20"/>
        </w:rPr>
        <w:t xml:space="preserve">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393E14" w:rsidRPr="00176B58" w:rsidRDefault="00393E14" w:rsidP="00393E14">
      <w:pPr>
        <w:ind w:firstLine="709"/>
        <w:jc w:val="both"/>
        <w:rPr>
          <w:sz w:val="20"/>
          <w:szCs w:val="20"/>
        </w:rPr>
      </w:pPr>
      <w:r w:rsidRPr="00176B58">
        <w:rPr>
          <w:sz w:val="20"/>
          <w:szCs w:val="20"/>
        </w:rPr>
        <w:t xml:space="preserve">Государственная регистрация прав </w:t>
      </w:r>
      <w:proofErr w:type="spellStart"/>
      <w:r w:rsidRPr="00176B58">
        <w:rPr>
          <w:sz w:val="20"/>
          <w:szCs w:val="20"/>
        </w:rPr>
        <w:t>Концедента</w:t>
      </w:r>
      <w:proofErr w:type="spellEnd"/>
      <w:r w:rsidRPr="00176B58">
        <w:rPr>
          <w:sz w:val="20"/>
          <w:szCs w:val="20"/>
        </w:rPr>
        <w:t xml:space="preserve">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w:t>
      </w:r>
      <w:proofErr w:type="spellStart"/>
      <w:r w:rsidRPr="00176B58">
        <w:rPr>
          <w:sz w:val="20"/>
          <w:szCs w:val="20"/>
        </w:rPr>
        <w:t>Концедента</w:t>
      </w:r>
      <w:proofErr w:type="spellEnd"/>
      <w:r w:rsidRPr="00176B58">
        <w:rPr>
          <w:sz w:val="20"/>
          <w:szCs w:val="20"/>
        </w:rPr>
        <w:t xml:space="preserve"> полномочий.</w:t>
      </w:r>
    </w:p>
    <w:p w:rsidR="00393E14" w:rsidRPr="00176B58" w:rsidRDefault="00393E14" w:rsidP="00393E14">
      <w:pPr>
        <w:ind w:firstLine="709"/>
        <w:jc w:val="both"/>
        <w:rPr>
          <w:sz w:val="20"/>
          <w:szCs w:val="20"/>
        </w:rPr>
      </w:pPr>
      <w:r w:rsidRPr="00176B58">
        <w:rPr>
          <w:sz w:val="20"/>
          <w:szCs w:val="20"/>
        </w:rPr>
        <w:t>Концессионеру могут принадлежать исключительные права на результаты интеллектуальной деятельности, полученные Концессионером за свой счет при исполнении настоящего Соглашения и которые отдельно определены Сторонами настоящего Соглашения.</w:t>
      </w:r>
    </w:p>
    <w:p w:rsidR="00393E14" w:rsidRPr="00176B58" w:rsidRDefault="00393E14" w:rsidP="00393E14">
      <w:pPr>
        <w:ind w:firstLine="709"/>
        <w:jc w:val="both"/>
        <w:rPr>
          <w:sz w:val="20"/>
          <w:szCs w:val="20"/>
        </w:rPr>
      </w:pPr>
      <w:r w:rsidRPr="00176B58">
        <w:rPr>
          <w:sz w:val="20"/>
          <w:szCs w:val="20"/>
        </w:rPr>
        <w:t>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пунктом ____ настоящего Соглашения.</w:t>
      </w:r>
    </w:p>
    <w:p w:rsidR="00393E14" w:rsidRPr="00176B58" w:rsidRDefault="00393E14" w:rsidP="00393E14">
      <w:pPr>
        <w:keepNext/>
        <w:keepLines/>
        <w:numPr>
          <w:ilvl w:val="0"/>
          <w:numId w:val="4"/>
        </w:numPr>
        <w:jc w:val="center"/>
        <w:outlineLvl w:val="0"/>
        <w:rPr>
          <w:bCs/>
          <w:sz w:val="20"/>
          <w:szCs w:val="20"/>
        </w:rPr>
      </w:pPr>
      <w:bookmarkStart w:id="114" w:name="_Toc484718509"/>
      <w:bookmarkStart w:id="115" w:name="_Toc484718181"/>
      <w:r w:rsidRPr="00176B58">
        <w:rPr>
          <w:bCs/>
          <w:sz w:val="20"/>
          <w:szCs w:val="20"/>
        </w:rPr>
        <w:t xml:space="preserve">Порядок осуществления </w:t>
      </w:r>
      <w:proofErr w:type="spellStart"/>
      <w:r w:rsidRPr="00176B58">
        <w:rPr>
          <w:bCs/>
          <w:sz w:val="20"/>
          <w:szCs w:val="20"/>
        </w:rPr>
        <w:t>Концедентом</w:t>
      </w:r>
      <w:proofErr w:type="spellEnd"/>
      <w:r w:rsidRPr="00176B58">
        <w:rPr>
          <w:bCs/>
          <w:sz w:val="20"/>
          <w:szCs w:val="20"/>
        </w:rPr>
        <w:t xml:space="preserve"> </w:t>
      </w:r>
      <w:proofErr w:type="gramStart"/>
      <w:r w:rsidRPr="00176B58">
        <w:rPr>
          <w:bCs/>
          <w:sz w:val="20"/>
          <w:szCs w:val="20"/>
        </w:rPr>
        <w:t>контроля за</w:t>
      </w:r>
      <w:proofErr w:type="gramEnd"/>
      <w:r w:rsidRPr="00176B58">
        <w:rPr>
          <w:bCs/>
          <w:sz w:val="20"/>
          <w:szCs w:val="20"/>
        </w:rPr>
        <w:t xml:space="preserve"> соблюдением Концессионером условий настоящего Соглашения</w:t>
      </w:r>
      <w:bookmarkEnd w:id="114"/>
      <w:bookmarkEnd w:id="115"/>
    </w:p>
    <w:p w:rsidR="00393E14" w:rsidRPr="00176B58" w:rsidRDefault="00393E14" w:rsidP="00393E14">
      <w:pPr>
        <w:ind w:firstLine="709"/>
        <w:jc w:val="both"/>
        <w:rPr>
          <w:sz w:val="20"/>
          <w:szCs w:val="20"/>
        </w:rPr>
      </w:pPr>
      <w:r w:rsidRPr="00176B58">
        <w:rPr>
          <w:sz w:val="20"/>
          <w:szCs w:val="20"/>
        </w:rPr>
        <w:t xml:space="preserve">Права и обязанности </w:t>
      </w:r>
      <w:proofErr w:type="spellStart"/>
      <w:r w:rsidRPr="00176B58">
        <w:rPr>
          <w:sz w:val="20"/>
          <w:szCs w:val="20"/>
        </w:rPr>
        <w:t>Концедента</w:t>
      </w:r>
      <w:proofErr w:type="spellEnd"/>
      <w:r w:rsidRPr="00176B58">
        <w:rPr>
          <w:sz w:val="20"/>
          <w:szCs w:val="20"/>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w:t>
      </w:r>
      <w:proofErr w:type="spellStart"/>
      <w:proofErr w:type="gramStart"/>
      <w:r w:rsidRPr="00176B58">
        <w:rPr>
          <w:sz w:val="20"/>
          <w:szCs w:val="20"/>
        </w:rPr>
        <w:t>Концедент</w:t>
      </w:r>
      <w:proofErr w:type="spellEnd"/>
      <w:r w:rsidRPr="00176B58">
        <w:rPr>
          <w:sz w:val="20"/>
          <w:szCs w:val="20"/>
        </w:rPr>
        <w:t xml:space="preserve">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разумных срок до начала осуществления указанными органами (юридическими лицами) возложенных и на них полномочий, предусмотренных настоящим Соглашением.</w:t>
      </w:r>
      <w:proofErr w:type="gramEnd"/>
    </w:p>
    <w:p w:rsidR="00393E14" w:rsidRPr="00176B58" w:rsidRDefault="00393E14" w:rsidP="00393E14">
      <w:pPr>
        <w:ind w:firstLine="709"/>
        <w:jc w:val="both"/>
        <w:rPr>
          <w:sz w:val="20"/>
          <w:szCs w:val="20"/>
        </w:rPr>
      </w:pPr>
      <w:proofErr w:type="spellStart"/>
      <w:proofErr w:type="gramStart"/>
      <w:r w:rsidRPr="00176B58">
        <w:rPr>
          <w:color w:val="000000"/>
          <w:sz w:val="20"/>
          <w:szCs w:val="20"/>
        </w:rPr>
        <w:t>Концедент</w:t>
      </w:r>
      <w:proofErr w:type="spellEnd"/>
      <w:r w:rsidRPr="00176B58">
        <w:rPr>
          <w:color w:val="000000"/>
          <w:sz w:val="20"/>
          <w:szCs w:val="20"/>
        </w:rPr>
        <w:t xml:space="preserve">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___ настоящего Соглашения, обязательств по использованию (эксплуатации) Объекта Соглашения в соответствии с целями, установленными настоящим Соглашени</w:t>
      </w:r>
      <w:r w:rsidRPr="00176B58">
        <w:rPr>
          <w:sz w:val="20"/>
          <w:szCs w:val="20"/>
        </w:rPr>
        <w:t xml:space="preserve">ем, достижению плановых значений показателей деятельности Концессионера, указанных в Приложении № ___ к настоящему Соглашению, а также сроков исполнения обязательств, указанных в </w:t>
      </w:r>
      <w:r w:rsidRPr="00176B58">
        <w:rPr>
          <w:color w:val="000000"/>
          <w:sz w:val="20"/>
          <w:szCs w:val="20"/>
        </w:rPr>
        <w:t>разделе ___ настоящего</w:t>
      </w:r>
      <w:r w:rsidRPr="00176B58">
        <w:rPr>
          <w:sz w:val="20"/>
          <w:szCs w:val="20"/>
        </w:rPr>
        <w:t xml:space="preserve"> Соглашения.</w:t>
      </w:r>
      <w:proofErr w:type="gramEnd"/>
    </w:p>
    <w:p w:rsidR="00393E14" w:rsidRPr="00176B58" w:rsidRDefault="00393E14" w:rsidP="00393E14">
      <w:pPr>
        <w:ind w:firstLine="709"/>
        <w:jc w:val="both"/>
        <w:rPr>
          <w:sz w:val="20"/>
          <w:szCs w:val="20"/>
        </w:rPr>
      </w:pPr>
      <w:r w:rsidRPr="00176B58">
        <w:rPr>
          <w:sz w:val="20"/>
          <w:szCs w:val="20"/>
        </w:rPr>
        <w:t xml:space="preserve">Концессионер обязан обеспечить представителям уполномоченных </w:t>
      </w:r>
      <w:proofErr w:type="spellStart"/>
      <w:r w:rsidRPr="00176B58">
        <w:rPr>
          <w:sz w:val="20"/>
          <w:szCs w:val="20"/>
        </w:rPr>
        <w:t>Концедентом</w:t>
      </w:r>
      <w:proofErr w:type="spellEnd"/>
      <w:r w:rsidRPr="00176B58">
        <w:rPr>
          <w:sz w:val="20"/>
          <w:szCs w:val="20"/>
        </w:rPr>
        <w:t xml:space="preserve"> органов или юридических лиц, осуществляющим </w:t>
      </w:r>
      <w:proofErr w:type="gramStart"/>
      <w:r w:rsidRPr="00176B58">
        <w:rPr>
          <w:sz w:val="20"/>
          <w:szCs w:val="20"/>
        </w:rPr>
        <w:t>контроль за</w:t>
      </w:r>
      <w:proofErr w:type="gramEnd"/>
      <w:r w:rsidRPr="00176B58">
        <w:rPr>
          <w:sz w:val="20"/>
          <w:szCs w:val="20"/>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176B58">
        <w:rPr>
          <w:color w:val="000000"/>
          <w:sz w:val="20"/>
          <w:szCs w:val="20"/>
        </w:rPr>
        <w:t>указанной в пункте ___ настоящего Соглашения</w:t>
      </w:r>
      <w:r w:rsidRPr="00176B58">
        <w:rPr>
          <w:sz w:val="20"/>
          <w:szCs w:val="20"/>
        </w:rPr>
        <w:t>.</w:t>
      </w:r>
    </w:p>
    <w:p w:rsidR="00393E14" w:rsidRPr="00176B58" w:rsidRDefault="00393E14" w:rsidP="00393E14">
      <w:pPr>
        <w:ind w:firstLine="709"/>
        <w:jc w:val="both"/>
        <w:rPr>
          <w:sz w:val="20"/>
          <w:szCs w:val="20"/>
        </w:rPr>
      </w:pPr>
      <w:proofErr w:type="spellStart"/>
      <w:r w:rsidRPr="00176B58">
        <w:rPr>
          <w:color w:val="000000"/>
          <w:sz w:val="20"/>
          <w:szCs w:val="20"/>
        </w:rPr>
        <w:t>Концедент</w:t>
      </w:r>
      <w:proofErr w:type="spellEnd"/>
      <w:r w:rsidRPr="00176B58">
        <w:rPr>
          <w:color w:val="000000"/>
          <w:sz w:val="20"/>
          <w:szCs w:val="20"/>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176B58">
        <w:rPr>
          <w:color w:val="FF0000"/>
          <w:sz w:val="20"/>
          <w:szCs w:val="20"/>
        </w:rPr>
        <w:t xml:space="preserve">. </w:t>
      </w:r>
    </w:p>
    <w:p w:rsidR="00393E14" w:rsidRPr="00176B58" w:rsidRDefault="00393E14" w:rsidP="00393E14">
      <w:pPr>
        <w:ind w:firstLine="709"/>
        <w:jc w:val="both"/>
        <w:rPr>
          <w:sz w:val="20"/>
          <w:szCs w:val="20"/>
        </w:rPr>
      </w:pPr>
      <w:proofErr w:type="spellStart"/>
      <w:r w:rsidRPr="00176B58">
        <w:rPr>
          <w:sz w:val="20"/>
          <w:szCs w:val="20"/>
        </w:rPr>
        <w:t>Концедент</w:t>
      </w:r>
      <w:proofErr w:type="spellEnd"/>
      <w:r w:rsidRPr="00176B58">
        <w:rPr>
          <w:sz w:val="20"/>
          <w:szCs w:val="20"/>
        </w:rPr>
        <w:t xml:space="preserve"> не вправе вмешиваться в осуществление хозяйственной деятельности Концессионера.</w:t>
      </w:r>
    </w:p>
    <w:p w:rsidR="00393E14" w:rsidRPr="00176B58" w:rsidRDefault="00393E14" w:rsidP="00393E14">
      <w:pPr>
        <w:ind w:firstLine="709"/>
        <w:jc w:val="both"/>
        <w:rPr>
          <w:sz w:val="20"/>
          <w:szCs w:val="20"/>
        </w:rPr>
      </w:pPr>
      <w:r w:rsidRPr="00176B58">
        <w:rPr>
          <w:sz w:val="20"/>
          <w:szCs w:val="20"/>
        </w:rPr>
        <w:t xml:space="preserve">Представители уполномоченных </w:t>
      </w:r>
      <w:proofErr w:type="spellStart"/>
      <w:r w:rsidRPr="00176B58">
        <w:rPr>
          <w:sz w:val="20"/>
          <w:szCs w:val="20"/>
        </w:rPr>
        <w:t>Концедентом</w:t>
      </w:r>
      <w:proofErr w:type="spellEnd"/>
      <w:r w:rsidRPr="00176B58">
        <w:rPr>
          <w:sz w:val="20"/>
          <w:szCs w:val="20"/>
        </w:rPr>
        <w:t xml:space="preserve"> органов или юридических лиц не вправе разглашать сведения, в отношении которых Концессионер предварительно сообщил о том, что они относятся к сведениям конфиденциального характера или являются коммерческой тайной.</w:t>
      </w:r>
    </w:p>
    <w:p w:rsidR="00393E14" w:rsidRPr="00176B58" w:rsidRDefault="00393E14" w:rsidP="00393E14">
      <w:pPr>
        <w:shd w:val="clear" w:color="auto" w:fill="FFFFFF"/>
        <w:ind w:firstLine="709"/>
        <w:jc w:val="both"/>
        <w:rPr>
          <w:sz w:val="20"/>
          <w:szCs w:val="20"/>
        </w:rPr>
      </w:pPr>
      <w:r w:rsidRPr="00176B58">
        <w:rPr>
          <w:color w:val="000000"/>
          <w:sz w:val="20"/>
          <w:szCs w:val="20"/>
        </w:rPr>
        <w:t xml:space="preserve">При обнаружении </w:t>
      </w:r>
      <w:proofErr w:type="spellStart"/>
      <w:r w:rsidRPr="00176B58">
        <w:rPr>
          <w:color w:val="000000"/>
          <w:sz w:val="20"/>
          <w:szCs w:val="20"/>
        </w:rPr>
        <w:t>Концедентом</w:t>
      </w:r>
      <w:proofErr w:type="spellEnd"/>
      <w:r w:rsidRPr="00176B58">
        <w:rPr>
          <w:color w:val="000000"/>
          <w:sz w:val="20"/>
          <w:szCs w:val="20"/>
        </w:rPr>
        <w:t xml:space="preserve"> в ходе осуществления контроля за</w:t>
      </w:r>
      <w:r w:rsidRPr="00176B58">
        <w:rPr>
          <w:sz w:val="20"/>
          <w:szCs w:val="20"/>
        </w:rPr>
        <w:t xml:space="preserve">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176B58">
        <w:rPr>
          <w:sz w:val="20"/>
          <w:szCs w:val="20"/>
        </w:rPr>
        <w:t>Концедент</w:t>
      </w:r>
      <w:proofErr w:type="spellEnd"/>
      <w:r w:rsidRPr="00176B58">
        <w:rPr>
          <w:sz w:val="20"/>
          <w:szCs w:val="20"/>
        </w:rPr>
        <w:t xml:space="preserve"> </w:t>
      </w:r>
      <w:proofErr w:type="gramStart"/>
      <w:r w:rsidRPr="00176B58">
        <w:rPr>
          <w:sz w:val="20"/>
          <w:szCs w:val="20"/>
        </w:rPr>
        <w:t>обязан</w:t>
      </w:r>
      <w:proofErr w:type="gramEnd"/>
      <w:r w:rsidRPr="00176B58">
        <w:rPr>
          <w:sz w:val="20"/>
          <w:szCs w:val="20"/>
        </w:rPr>
        <w:t xml:space="preserve"> сообщить об этом Концессионеру в течение 3 (трех) календарных дней со дня обнаружения указанных нарушений.</w:t>
      </w:r>
    </w:p>
    <w:p w:rsidR="00393E14" w:rsidRPr="00176B58" w:rsidRDefault="00393E14" w:rsidP="00393E14">
      <w:pPr>
        <w:ind w:firstLine="709"/>
        <w:jc w:val="both"/>
        <w:rPr>
          <w:sz w:val="20"/>
          <w:szCs w:val="20"/>
        </w:rPr>
      </w:pPr>
      <w:r w:rsidRPr="00176B58">
        <w:rPr>
          <w:color w:val="000000"/>
          <w:sz w:val="20"/>
          <w:szCs w:val="20"/>
        </w:rPr>
        <w:t xml:space="preserve">Результаты осуществления </w:t>
      </w:r>
      <w:proofErr w:type="gramStart"/>
      <w:r w:rsidRPr="00176B58">
        <w:rPr>
          <w:color w:val="000000"/>
          <w:sz w:val="20"/>
          <w:szCs w:val="20"/>
        </w:rPr>
        <w:t>контроля за</w:t>
      </w:r>
      <w:proofErr w:type="gramEnd"/>
      <w:r w:rsidRPr="00176B58">
        <w:rPr>
          <w:color w:val="000000"/>
          <w:sz w:val="20"/>
          <w:szCs w:val="20"/>
        </w:rPr>
        <w:t xml:space="preserve"> соблюдением Концессионером условий настоящего Соглашения оформляются актом о результатах контроля.</w:t>
      </w:r>
    </w:p>
    <w:p w:rsidR="00393E14" w:rsidRPr="00176B58" w:rsidRDefault="00393E14" w:rsidP="00393E14">
      <w:pPr>
        <w:ind w:firstLine="709"/>
        <w:jc w:val="both"/>
        <w:rPr>
          <w:color w:val="000000"/>
          <w:sz w:val="20"/>
          <w:szCs w:val="20"/>
        </w:rPr>
      </w:pPr>
      <w:r w:rsidRPr="00176B58">
        <w:rPr>
          <w:color w:val="000000"/>
          <w:sz w:val="20"/>
          <w:szCs w:val="20"/>
        </w:rPr>
        <w:lastRenderedPageBreak/>
        <w:t xml:space="preserve">Акт о результатах контроля подлежит размещению </w:t>
      </w:r>
      <w:proofErr w:type="spellStart"/>
      <w:r w:rsidRPr="00176B58">
        <w:rPr>
          <w:color w:val="000000"/>
          <w:sz w:val="20"/>
          <w:szCs w:val="20"/>
        </w:rPr>
        <w:t>Концедентом</w:t>
      </w:r>
      <w:proofErr w:type="spellEnd"/>
      <w:r w:rsidRPr="00176B58">
        <w:rPr>
          <w:color w:val="000000"/>
          <w:sz w:val="20"/>
          <w:szCs w:val="20"/>
        </w:rPr>
        <w:t xml:space="preserve"> в течение 5 (пяти) рабочих дней со дня составления данного акта на </w:t>
      </w:r>
      <w:r w:rsidRPr="00176B58">
        <w:rPr>
          <w:sz w:val="20"/>
          <w:szCs w:val="20"/>
        </w:rPr>
        <w:t xml:space="preserve">официальном сайте </w:t>
      </w:r>
      <w:proofErr w:type="spellStart"/>
      <w:r w:rsidRPr="00176B58">
        <w:rPr>
          <w:sz w:val="20"/>
          <w:szCs w:val="20"/>
        </w:rPr>
        <w:t>Концедента</w:t>
      </w:r>
      <w:proofErr w:type="spellEnd"/>
      <w:r w:rsidRPr="00176B58">
        <w:rPr>
          <w:sz w:val="20"/>
          <w:szCs w:val="20"/>
        </w:rPr>
        <w:t xml:space="preserve"> в сети Интернет, в случае отсутствия у </w:t>
      </w:r>
      <w:proofErr w:type="spellStart"/>
      <w:r w:rsidRPr="00176B58">
        <w:rPr>
          <w:sz w:val="20"/>
          <w:szCs w:val="20"/>
        </w:rPr>
        <w:t>Концедента</w:t>
      </w:r>
      <w:proofErr w:type="spellEnd"/>
      <w:r w:rsidRPr="00176B58">
        <w:rPr>
          <w:sz w:val="20"/>
          <w:szCs w:val="20"/>
        </w:rPr>
        <w:t xml:space="preserve"> официального сайта в сети Интернет - на официальном сайте Чувашской Республики, в границах которого расположено такое муниципальное образование, в сети Интернет. </w:t>
      </w:r>
      <w:r w:rsidRPr="00176B58">
        <w:rPr>
          <w:color w:val="000000"/>
          <w:sz w:val="20"/>
          <w:szCs w:val="20"/>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393E14" w:rsidRPr="00176B58" w:rsidRDefault="00393E14" w:rsidP="00393E14">
      <w:pPr>
        <w:ind w:firstLine="709"/>
        <w:jc w:val="both"/>
        <w:rPr>
          <w:sz w:val="20"/>
          <w:szCs w:val="20"/>
        </w:rPr>
      </w:pPr>
      <w:r w:rsidRPr="00176B58">
        <w:rPr>
          <w:sz w:val="20"/>
          <w:szCs w:val="20"/>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393E14" w:rsidRPr="00176B58" w:rsidRDefault="00393E14" w:rsidP="00393E14">
      <w:pPr>
        <w:keepNext/>
        <w:keepLines/>
        <w:numPr>
          <w:ilvl w:val="0"/>
          <w:numId w:val="4"/>
        </w:numPr>
        <w:jc w:val="center"/>
        <w:outlineLvl w:val="0"/>
        <w:rPr>
          <w:bCs/>
          <w:sz w:val="20"/>
          <w:szCs w:val="20"/>
        </w:rPr>
      </w:pPr>
      <w:bookmarkStart w:id="116" w:name="_Toc484718510"/>
      <w:bookmarkStart w:id="117" w:name="_Toc484718182"/>
      <w:r w:rsidRPr="00176B58">
        <w:rPr>
          <w:bCs/>
          <w:sz w:val="20"/>
          <w:szCs w:val="20"/>
        </w:rPr>
        <w:t>Ответственность Сторон</w:t>
      </w:r>
      <w:bookmarkEnd w:id="116"/>
      <w:bookmarkEnd w:id="117"/>
    </w:p>
    <w:p w:rsidR="00393E14" w:rsidRPr="00176B58" w:rsidRDefault="00393E14" w:rsidP="00393E14">
      <w:pPr>
        <w:ind w:firstLine="709"/>
        <w:jc w:val="both"/>
        <w:rPr>
          <w:sz w:val="20"/>
          <w:szCs w:val="20"/>
        </w:rPr>
      </w:pPr>
      <w:r w:rsidRPr="00176B58">
        <w:rPr>
          <w:sz w:val="20"/>
          <w:szCs w:val="20"/>
        </w:rPr>
        <w:t xml:space="preserve">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393E14" w:rsidRPr="00176B58" w:rsidRDefault="00393E14" w:rsidP="00393E14">
      <w:pPr>
        <w:ind w:firstLine="709"/>
        <w:jc w:val="both"/>
        <w:rPr>
          <w:sz w:val="20"/>
          <w:szCs w:val="20"/>
        </w:rPr>
      </w:pPr>
      <w:r w:rsidRPr="00176B58">
        <w:rPr>
          <w:sz w:val="20"/>
          <w:szCs w:val="20"/>
        </w:rPr>
        <w:t xml:space="preserve">Концессионер несёт ответственность перед </w:t>
      </w:r>
      <w:proofErr w:type="spellStart"/>
      <w:r w:rsidRPr="00176B58">
        <w:rPr>
          <w:sz w:val="20"/>
          <w:szCs w:val="20"/>
        </w:rPr>
        <w:t>Концедентом</w:t>
      </w:r>
      <w:proofErr w:type="spellEnd"/>
      <w:r w:rsidRPr="00176B58">
        <w:rPr>
          <w:sz w:val="20"/>
          <w:szCs w:val="20"/>
        </w:rPr>
        <w:t xml:space="preserve"> за допущенное при создании и (или)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393E14" w:rsidRPr="00176B58" w:rsidRDefault="00393E14" w:rsidP="00393E14">
      <w:pPr>
        <w:ind w:firstLine="709"/>
        <w:jc w:val="both"/>
        <w:rPr>
          <w:sz w:val="20"/>
          <w:szCs w:val="20"/>
        </w:rPr>
      </w:pPr>
      <w:r w:rsidRPr="00176B58">
        <w:rPr>
          <w:sz w:val="20"/>
          <w:szCs w:val="20"/>
        </w:rPr>
        <w:t xml:space="preserve">В случае нарушения требований, указанных </w:t>
      </w:r>
      <w:r w:rsidRPr="00176B58">
        <w:rPr>
          <w:color w:val="000000"/>
          <w:sz w:val="20"/>
          <w:szCs w:val="20"/>
        </w:rPr>
        <w:t xml:space="preserve">в пункте ____ настоящего Соглашения, </w:t>
      </w:r>
      <w:proofErr w:type="spellStart"/>
      <w:r w:rsidRPr="00176B58">
        <w:rPr>
          <w:color w:val="000000"/>
          <w:sz w:val="20"/>
          <w:szCs w:val="20"/>
        </w:rPr>
        <w:t>Концедент</w:t>
      </w:r>
      <w:proofErr w:type="spellEnd"/>
      <w:r w:rsidRPr="00176B58">
        <w:rPr>
          <w:color w:val="000000"/>
          <w:sz w:val="20"/>
          <w:szCs w:val="20"/>
        </w:rPr>
        <w:t xml:space="preserve"> </w:t>
      </w:r>
      <w:proofErr w:type="gramStart"/>
      <w:r w:rsidRPr="00176B58">
        <w:rPr>
          <w:color w:val="000000"/>
          <w:sz w:val="20"/>
          <w:szCs w:val="20"/>
        </w:rPr>
        <w:t>обязан</w:t>
      </w:r>
      <w:proofErr w:type="gramEnd"/>
      <w:r w:rsidRPr="00176B58">
        <w:rPr>
          <w:color w:val="000000"/>
          <w:sz w:val="20"/>
          <w:szCs w:val="20"/>
        </w:rPr>
        <w:t xml:space="preserve"> в течение 10 (десяти) календарных дней с даты обнаружения нарушения направить Концессионеру в письменной форме требование</w:t>
      </w:r>
      <w:r w:rsidRPr="00176B58">
        <w:rPr>
          <w:sz w:val="20"/>
          <w:szCs w:val="20"/>
        </w:rPr>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r w:rsidRPr="00176B58">
        <w:rPr>
          <w:color w:val="000000"/>
          <w:sz w:val="20"/>
          <w:szCs w:val="20"/>
        </w:rPr>
        <w:t>срок для устранения нарушения указывается в требовании.</w:t>
      </w:r>
    </w:p>
    <w:p w:rsidR="00393E14" w:rsidRPr="00176B58" w:rsidRDefault="00393E14" w:rsidP="00393E14">
      <w:pPr>
        <w:ind w:firstLine="709"/>
        <w:jc w:val="both"/>
        <w:rPr>
          <w:sz w:val="20"/>
          <w:szCs w:val="20"/>
        </w:rPr>
      </w:pPr>
      <w:proofErr w:type="spellStart"/>
      <w:r w:rsidRPr="00176B58">
        <w:rPr>
          <w:color w:val="000000"/>
          <w:sz w:val="20"/>
          <w:szCs w:val="20"/>
          <w:shd w:val="clear" w:color="auto" w:fill="FFFFFF"/>
        </w:rPr>
        <w:t>Концедент</w:t>
      </w:r>
      <w:proofErr w:type="spellEnd"/>
      <w:r w:rsidRPr="00176B58">
        <w:rPr>
          <w:color w:val="000000"/>
          <w:sz w:val="20"/>
          <w:szCs w:val="20"/>
          <w:shd w:val="clear" w:color="auto" w:fill="FFFFFF"/>
        </w:rPr>
        <w:t xml:space="preserve"> вправе потребовать от Концессионера возмещения причинённых </w:t>
      </w:r>
      <w:proofErr w:type="spellStart"/>
      <w:r w:rsidRPr="00176B58">
        <w:rPr>
          <w:color w:val="000000"/>
          <w:sz w:val="20"/>
          <w:szCs w:val="20"/>
          <w:shd w:val="clear" w:color="auto" w:fill="FFFFFF"/>
        </w:rPr>
        <w:t>Концеденту</w:t>
      </w:r>
      <w:proofErr w:type="spellEnd"/>
      <w:r w:rsidRPr="00176B58">
        <w:rPr>
          <w:color w:val="000000"/>
          <w:sz w:val="20"/>
          <w:szCs w:val="20"/>
          <w:shd w:val="clear" w:color="auto" w:fill="FFFFFF"/>
        </w:rPr>
        <w:t xml:space="preserve"> убытков, вызванных нарушением Концессионером требований, указанных в пункте ____ настоящего Соглашения, если эти нарушения не были устранены Концессионером в определенный срок или являются существенными.</w:t>
      </w:r>
    </w:p>
    <w:p w:rsidR="00393E14" w:rsidRPr="00176B58" w:rsidRDefault="00393E14" w:rsidP="00393E14">
      <w:pPr>
        <w:ind w:firstLine="709"/>
        <w:jc w:val="both"/>
        <w:rPr>
          <w:sz w:val="20"/>
          <w:szCs w:val="20"/>
        </w:rPr>
      </w:pPr>
      <w:r w:rsidRPr="00176B58">
        <w:rPr>
          <w:sz w:val="20"/>
          <w:szCs w:val="20"/>
          <w:shd w:val="clear" w:color="auto" w:fill="FFFFFF"/>
        </w:rPr>
        <w:t xml:space="preserve">Концессионер несет перед </w:t>
      </w:r>
      <w:proofErr w:type="spellStart"/>
      <w:r w:rsidRPr="00176B58">
        <w:rPr>
          <w:sz w:val="20"/>
          <w:szCs w:val="20"/>
          <w:shd w:val="clear" w:color="auto" w:fill="FFFFFF"/>
        </w:rPr>
        <w:t>Концедентом</w:t>
      </w:r>
      <w:proofErr w:type="spellEnd"/>
      <w:r w:rsidRPr="00176B58">
        <w:rPr>
          <w:sz w:val="20"/>
          <w:szCs w:val="20"/>
          <w:shd w:val="clear" w:color="auto" w:fill="FFFFFF"/>
        </w:rPr>
        <w:t xml:space="preserve"> ответственность за качество работ по созданию и (или)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_____</w:t>
      </w:r>
      <w:r w:rsidRPr="00176B58">
        <w:rPr>
          <w:sz w:val="20"/>
          <w:szCs w:val="20"/>
        </w:rPr>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оказываемых услуг.</w:t>
      </w:r>
    </w:p>
    <w:p w:rsidR="00393E14" w:rsidRPr="00176B58" w:rsidRDefault="00393E14" w:rsidP="00393E14">
      <w:pPr>
        <w:ind w:firstLine="709"/>
        <w:jc w:val="both"/>
        <w:rPr>
          <w:sz w:val="20"/>
          <w:szCs w:val="20"/>
        </w:rPr>
      </w:pPr>
      <w:proofErr w:type="spellStart"/>
      <w:r w:rsidRPr="00176B58">
        <w:rPr>
          <w:sz w:val="20"/>
          <w:szCs w:val="20"/>
        </w:rPr>
        <w:t>Концедент</w:t>
      </w:r>
      <w:proofErr w:type="spellEnd"/>
      <w:r w:rsidRPr="00176B58">
        <w:rPr>
          <w:sz w:val="20"/>
          <w:szCs w:val="20"/>
        </w:rPr>
        <w:t xml:space="preserve">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любых обязательств, предусмотренных настоящим Соглашением. </w:t>
      </w:r>
    </w:p>
    <w:p w:rsidR="00393E14" w:rsidRPr="00176B58" w:rsidRDefault="00393E14" w:rsidP="00393E14">
      <w:pPr>
        <w:ind w:firstLine="709"/>
        <w:jc w:val="both"/>
        <w:rPr>
          <w:sz w:val="20"/>
          <w:szCs w:val="20"/>
        </w:rPr>
      </w:pPr>
      <w:r w:rsidRPr="00176B58">
        <w:rPr>
          <w:sz w:val="20"/>
          <w:szCs w:val="20"/>
        </w:rPr>
        <w:t xml:space="preserve">Концессионер имеет право на возмещение убытков, возникших в результате неисполнения или ненадлежащего исполнения </w:t>
      </w:r>
      <w:proofErr w:type="spellStart"/>
      <w:r w:rsidRPr="00176B58">
        <w:rPr>
          <w:sz w:val="20"/>
          <w:szCs w:val="20"/>
        </w:rPr>
        <w:t>Концедентом</w:t>
      </w:r>
      <w:proofErr w:type="spellEnd"/>
      <w:r w:rsidRPr="00176B58">
        <w:rPr>
          <w:sz w:val="20"/>
          <w:szCs w:val="20"/>
        </w:rPr>
        <w:t xml:space="preserve"> любых обязательств, включая:</w:t>
      </w:r>
    </w:p>
    <w:p w:rsidR="00393E14" w:rsidRPr="00176B58" w:rsidRDefault="00393E14" w:rsidP="00393E14">
      <w:pPr>
        <w:widowControl w:val="0"/>
        <w:numPr>
          <w:ilvl w:val="0"/>
          <w:numId w:val="7"/>
        </w:numPr>
        <w:tabs>
          <w:tab w:val="left" w:pos="851"/>
        </w:tabs>
        <w:autoSpaceDE w:val="0"/>
        <w:autoSpaceDN w:val="0"/>
        <w:adjustRightInd w:val="0"/>
        <w:ind w:firstLine="709"/>
        <w:jc w:val="both"/>
        <w:rPr>
          <w:sz w:val="20"/>
          <w:szCs w:val="20"/>
        </w:rPr>
      </w:pPr>
      <w:r w:rsidRPr="00176B58">
        <w:rPr>
          <w:sz w:val="20"/>
          <w:szCs w:val="20"/>
        </w:rPr>
        <w:t>нарушение срока</w:t>
      </w:r>
      <w:r w:rsidRPr="00176B58">
        <w:rPr>
          <w:iCs/>
          <w:sz w:val="20"/>
          <w:szCs w:val="20"/>
        </w:rPr>
        <w:t xml:space="preserve"> </w:t>
      </w:r>
      <w:r w:rsidRPr="00176B58">
        <w:rPr>
          <w:sz w:val="20"/>
          <w:szCs w:val="20"/>
        </w:rPr>
        <w:t>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393E14" w:rsidRPr="00176B58" w:rsidRDefault="00393E14" w:rsidP="00393E14">
      <w:pPr>
        <w:widowControl w:val="0"/>
        <w:numPr>
          <w:ilvl w:val="0"/>
          <w:numId w:val="7"/>
        </w:numPr>
        <w:tabs>
          <w:tab w:val="left" w:pos="851"/>
        </w:tabs>
        <w:autoSpaceDE w:val="0"/>
        <w:autoSpaceDN w:val="0"/>
        <w:adjustRightInd w:val="0"/>
        <w:ind w:firstLine="709"/>
        <w:jc w:val="both"/>
        <w:rPr>
          <w:sz w:val="20"/>
          <w:szCs w:val="20"/>
        </w:rPr>
      </w:pPr>
      <w:r w:rsidRPr="00176B58">
        <w:rPr>
          <w:sz w:val="20"/>
          <w:szCs w:val="20"/>
        </w:rPr>
        <w:t>нарушение сроков и порядка передачи Концессионеру объектов имущества в составе Объекта Соглашения;</w:t>
      </w:r>
    </w:p>
    <w:p w:rsidR="00393E14" w:rsidRPr="00176B58" w:rsidRDefault="00393E14" w:rsidP="00393E14">
      <w:pPr>
        <w:widowControl w:val="0"/>
        <w:numPr>
          <w:ilvl w:val="0"/>
          <w:numId w:val="7"/>
        </w:numPr>
        <w:tabs>
          <w:tab w:val="left" w:pos="851"/>
        </w:tabs>
        <w:autoSpaceDE w:val="0"/>
        <w:autoSpaceDN w:val="0"/>
        <w:adjustRightInd w:val="0"/>
        <w:ind w:firstLine="709"/>
        <w:jc w:val="both"/>
        <w:rPr>
          <w:sz w:val="20"/>
          <w:szCs w:val="20"/>
        </w:rPr>
      </w:pPr>
      <w:r w:rsidRPr="00176B58">
        <w:rPr>
          <w:sz w:val="20"/>
          <w:szCs w:val="20"/>
        </w:rPr>
        <w:t>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w:t>
      </w:r>
    </w:p>
    <w:p w:rsidR="00393E14" w:rsidRPr="00176B58" w:rsidRDefault="00393E14" w:rsidP="00393E14">
      <w:pPr>
        <w:widowControl w:val="0"/>
        <w:numPr>
          <w:ilvl w:val="0"/>
          <w:numId w:val="7"/>
        </w:numPr>
        <w:tabs>
          <w:tab w:val="left" w:pos="851"/>
        </w:tabs>
        <w:autoSpaceDE w:val="0"/>
        <w:autoSpaceDN w:val="0"/>
        <w:adjustRightInd w:val="0"/>
        <w:ind w:firstLine="709"/>
        <w:jc w:val="both"/>
        <w:rPr>
          <w:sz w:val="20"/>
          <w:szCs w:val="20"/>
        </w:rPr>
      </w:pPr>
      <w:r w:rsidRPr="00176B58">
        <w:rPr>
          <w:sz w:val="20"/>
          <w:szCs w:val="20"/>
        </w:rPr>
        <w:t>повлекшие за собой невозможность утверждения инвестиционной программы Концессионера в порядке, предусмотренном законодательством Российской Федерации и иными нормативными правовыми актами;</w:t>
      </w:r>
    </w:p>
    <w:p w:rsidR="00393E14" w:rsidRPr="00176B58" w:rsidRDefault="00393E14" w:rsidP="00393E14">
      <w:pPr>
        <w:widowControl w:val="0"/>
        <w:numPr>
          <w:ilvl w:val="0"/>
          <w:numId w:val="7"/>
        </w:numPr>
        <w:tabs>
          <w:tab w:val="left" w:pos="851"/>
        </w:tabs>
        <w:autoSpaceDE w:val="0"/>
        <w:autoSpaceDN w:val="0"/>
        <w:adjustRightInd w:val="0"/>
        <w:ind w:firstLine="709"/>
        <w:jc w:val="both"/>
        <w:rPr>
          <w:sz w:val="20"/>
          <w:szCs w:val="20"/>
        </w:rPr>
      </w:pPr>
      <w:r w:rsidRPr="00176B58">
        <w:rPr>
          <w:sz w:val="20"/>
          <w:szCs w:val="20"/>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w:t>
      </w:r>
    </w:p>
    <w:p w:rsidR="00393E14" w:rsidRPr="00176B58" w:rsidRDefault="00393E14" w:rsidP="00393E14">
      <w:pPr>
        <w:widowControl w:val="0"/>
        <w:numPr>
          <w:ilvl w:val="0"/>
          <w:numId w:val="7"/>
        </w:numPr>
        <w:tabs>
          <w:tab w:val="left" w:pos="851"/>
        </w:tabs>
        <w:autoSpaceDE w:val="0"/>
        <w:autoSpaceDN w:val="0"/>
        <w:adjustRightInd w:val="0"/>
        <w:ind w:firstLine="709"/>
        <w:jc w:val="both"/>
        <w:rPr>
          <w:sz w:val="20"/>
          <w:szCs w:val="20"/>
        </w:rPr>
      </w:pPr>
      <w:proofErr w:type="gramStart"/>
      <w:r w:rsidRPr="00176B58">
        <w:rPr>
          <w:sz w:val="20"/>
          <w:szCs w:val="20"/>
        </w:rPr>
        <w:t xml:space="preserve">принятия </w:t>
      </w:r>
      <w:proofErr w:type="spellStart"/>
      <w:r w:rsidRPr="00176B58">
        <w:rPr>
          <w:sz w:val="20"/>
          <w:szCs w:val="20"/>
        </w:rPr>
        <w:t>Госслужбой</w:t>
      </w:r>
      <w:proofErr w:type="spellEnd"/>
      <w:r w:rsidRPr="00176B58">
        <w:rPr>
          <w:sz w:val="20"/>
          <w:szCs w:val="20"/>
        </w:rPr>
        <w:t xml:space="preserve">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w:t>
      </w:r>
      <w:proofErr w:type="spellStart"/>
      <w:r w:rsidRPr="00176B58">
        <w:rPr>
          <w:sz w:val="20"/>
          <w:szCs w:val="20"/>
        </w:rPr>
        <w:t>Госслужбой</w:t>
      </w:r>
      <w:proofErr w:type="spellEnd"/>
      <w:r w:rsidRPr="00176B58">
        <w:rPr>
          <w:sz w:val="20"/>
          <w:szCs w:val="20"/>
        </w:rPr>
        <w:t>,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w:t>
      </w:r>
      <w:proofErr w:type="gramEnd"/>
      <w:r w:rsidRPr="00176B58">
        <w:rPr>
          <w:sz w:val="20"/>
          <w:szCs w:val="20"/>
        </w:rPr>
        <w:t xml:space="preserve"> </w:t>
      </w:r>
      <w:proofErr w:type="gramStart"/>
      <w:r w:rsidRPr="00176B58">
        <w:rPr>
          <w:sz w:val="20"/>
          <w:szCs w:val="20"/>
        </w:rPr>
        <w:t xml:space="preserve">регулирования деятельности концессионера, установленных либо согласованных </w:t>
      </w:r>
      <w:proofErr w:type="spellStart"/>
      <w:r w:rsidRPr="00176B58">
        <w:rPr>
          <w:sz w:val="20"/>
          <w:szCs w:val="20"/>
        </w:rPr>
        <w:t>Госслужбой</w:t>
      </w:r>
      <w:proofErr w:type="spellEnd"/>
      <w:r w:rsidRPr="00176B58">
        <w:rPr>
          <w:sz w:val="20"/>
          <w:szCs w:val="20"/>
        </w:rPr>
        <w:t>, в соответствии с Федеральным законом от 21</w:t>
      </w:r>
      <w:r w:rsidRPr="00176B58">
        <w:rPr>
          <w:bCs/>
          <w:color w:val="000000"/>
          <w:sz w:val="20"/>
          <w:szCs w:val="20"/>
        </w:rPr>
        <w:t xml:space="preserve"> июля 2005 года № 115-ФЗ</w:t>
      </w:r>
      <w:r w:rsidRPr="00176B58">
        <w:rPr>
          <w:sz w:val="20"/>
          <w:szCs w:val="20"/>
        </w:rPr>
        <w:t xml:space="preserve"> «О концессионных соглашениях». </w:t>
      </w:r>
      <w:proofErr w:type="gramEnd"/>
    </w:p>
    <w:p w:rsidR="00393E14" w:rsidRPr="00176B58" w:rsidRDefault="00393E14" w:rsidP="00393E14">
      <w:pPr>
        <w:widowControl w:val="0"/>
        <w:tabs>
          <w:tab w:val="left" w:pos="851"/>
        </w:tabs>
        <w:autoSpaceDE w:val="0"/>
        <w:autoSpaceDN w:val="0"/>
        <w:adjustRightInd w:val="0"/>
        <w:ind w:firstLine="709"/>
        <w:jc w:val="both"/>
        <w:rPr>
          <w:sz w:val="20"/>
          <w:szCs w:val="20"/>
        </w:rPr>
      </w:pPr>
      <w:proofErr w:type="gramStart"/>
      <w:r w:rsidRPr="00176B58">
        <w:rPr>
          <w:color w:val="000000"/>
          <w:sz w:val="20"/>
          <w:szCs w:val="20"/>
        </w:rPr>
        <w:t xml:space="preserve">Концессионер обязан уплатить </w:t>
      </w:r>
      <w:proofErr w:type="spellStart"/>
      <w:r w:rsidRPr="00176B58">
        <w:rPr>
          <w:color w:val="000000"/>
          <w:sz w:val="20"/>
          <w:szCs w:val="20"/>
        </w:rPr>
        <w:t>Концеденту</w:t>
      </w:r>
      <w:proofErr w:type="spellEnd"/>
      <w:r w:rsidRPr="00176B58">
        <w:rPr>
          <w:color w:val="000000"/>
          <w:sz w:val="20"/>
          <w:szCs w:val="20"/>
        </w:rPr>
        <w:t xml:space="preserve"> неустойку в случае неисполнения или </w:t>
      </w:r>
      <w:r w:rsidRPr="00176B58">
        <w:rPr>
          <w:sz w:val="20"/>
          <w:szCs w:val="20"/>
        </w:rPr>
        <w:t xml:space="preserve">ненадлежащего исполнения Концессионером обязательств, в том числе в случае нарушения сроков исполнения указанных </w:t>
      </w:r>
      <w:r w:rsidRPr="00176B58">
        <w:rPr>
          <w:sz w:val="20"/>
          <w:szCs w:val="20"/>
        </w:rPr>
        <w:lastRenderedPageBreak/>
        <w:t>обязательств, в размере 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roofErr w:type="gramEnd"/>
    </w:p>
    <w:p w:rsidR="00393E14" w:rsidRPr="00176B58" w:rsidRDefault="00393E14" w:rsidP="00393E14">
      <w:pPr>
        <w:tabs>
          <w:tab w:val="left" w:pos="851"/>
        </w:tabs>
        <w:ind w:firstLine="709"/>
        <w:jc w:val="both"/>
        <w:rPr>
          <w:color w:val="000000"/>
          <w:sz w:val="20"/>
          <w:szCs w:val="20"/>
        </w:rPr>
      </w:pPr>
      <w:proofErr w:type="spellStart"/>
      <w:proofErr w:type="gramStart"/>
      <w:r w:rsidRPr="00176B58">
        <w:rPr>
          <w:color w:val="000000"/>
          <w:sz w:val="20"/>
          <w:szCs w:val="20"/>
        </w:rPr>
        <w:t>Концедент</w:t>
      </w:r>
      <w:proofErr w:type="spellEnd"/>
      <w:r w:rsidRPr="00176B58">
        <w:rPr>
          <w:color w:val="000000"/>
          <w:sz w:val="20"/>
          <w:szCs w:val="20"/>
        </w:rPr>
        <w:t xml:space="preserve"> обязан уплатить Концессионеру неустойку в случае неисполнения или ненадлежащего исполнения </w:t>
      </w:r>
      <w:proofErr w:type="spellStart"/>
      <w:r w:rsidRPr="00176B58">
        <w:rPr>
          <w:color w:val="000000"/>
          <w:sz w:val="20"/>
          <w:szCs w:val="20"/>
        </w:rPr>
        <w:t>Концедентом</w:t>
      </w:r>
      <w:proofErr w:type="spellEnd"/>
      <w:r w:rsidRPr="00176B58">
        <w:rPr>
          <w:color w:val="000000"/>
          <w:sz w:val="20"/>
          <w:szCs w:val="20"/>
        </w:rPr>
        <w:t xml:space="preserve"> обязательств, в том числе:</w:t>
      </w:r>
      <w:proofErr w:type="gramEnd"/>
    </w:p>
    <w:p w:rsidR="00393E14" w:rsidRPr="00176B58" w:rsidRDefault="00393E14" w:rsidP="00393E14">
      <w:pPr>
        <w:ind w:firstLine="709"/>
        <w:jc w:val="both"/>
        <w:rPr>
          <w:color w:val="000000"/>
          <w:sz w:val="20"/>
          <w:szCs w:val="20"/>
        </w:rPr>
      </w:pPr>
      <w:r w:rsidRPr="00176B58">
        <w:rPr>
          <w:color w:val="000000"/>
          <w:sz w:val="20"/>
          <w:szCs w:val="20"/>
        </w:rPr>
        <w:t xml:space="preserve"> в случае нарушения сроков исполнения обязательств, </w:t>
      </w:r>
      <w:proofErr w:type="gramStart"/>
      <w:r w:rsidRPr="00176B58">
        <w:rPr>
          <w:color w:val="000000"/>
          <w:sz w:val="20"/>
          <w:szCs w:val="20"/>
        </w:rPr>
        <w:t>указанных</w:t>
      </w:r>
      <w:proofErr w:type="gramEnd"/>
      <w:r w:rsidRPr="00176B58">
        <w:rPr>
          <w:color w:val="000000"/>
          <w:sz w:val="20"/>
          <w:szCs w:val="20"/>
        </w:rPr>
        <w:t xml:space="preserve"> а подпунктах «а» и «б» пункта ____, в размере 50000 рублей;</w:t>
      </w:r>
    </w:p>
    <w:p w:rsidR="00393E14" w:rsidRPr="00176B58" w:rsidRDefault="00393E14" w:rsidP="00393E14">
      <w:pPr>
        <w:ind w:firstLine="709"/>
        <w:jc w:val="both"/>
        <w:rPr>
          <w:color w:val="000000"/>
          <w:sz w:val="20"/>
          <w:szCs w:val="20"/>
        </w:rPr>
      </w:pPr>
      <w:r w:rsidRPr="00176B58">
        <w:rPr>
          <w:color w:val="000000"/>
          <w:sz w:val="20"/>
          <w:szCs w:val="20"/>
        </w:rPr>
        <w:t xml:space="preserve"> в случае иных нарушений, указанных в пункте _____, в размере </w:t>
      </w:r>
      <w:r w:rsidRPr="00176B58">
        <w:rPr>
          <w:sz w:val="20"/>
          <w:szCs w:val="20"/>
        </w:rPr>
        <w:t>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
    <w:p w:rsidR="00393E14" w:rsidRPr="00176B58" w:rsidRDefault="00393E14" w:rsidP="00393E14">
      <w:pPr>
        <w:ind w:firstLine="709"/>
        <w:jc w:val="both"/>
        <w:rPr>
          <w:sz w:val="20"/>
          <w:szCs w:val="20"/>
        </w:rPr>
      </w:pPr>
      <w:r w:rsidRPr="00176B58">
        <w:rPr>
          <w:color w:val="000000"/>
          <w:sz w:val="20"/>
          <w:szCs w:val="20"/>
        </w:rPr>
        <w:t>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w:t>
      </w:r>
      <w:r w:rsidRPr="00176B58">
        <w:rPr>
          <w:sz w:val="20"/>
          <w:szCs w:val="20"/>
        </w:rPr>
        <w:t xml:space="preserve"> настоящим Соглашением, не освобождает соответствующую Сторону от исполнения этого обязательства в натуре.</w:t>
      </w:r>
    </w:p>
    <w:p w:rsidR="00393E14" w:rsidRPr="00176B58" w:rsidRDefault="00393E14" w:rsidP="00393E14">
      <w:pPr>
        <w:ind w:firstLine="709"/>
        <w:jc w:val="both"/>
        <w:rPr>
          <w:sz w:val="20"/>
          <w:szCs w:val="20"/>
        </w:rPr>
      </w:pPr>
      <w:proofErr w:type="gramStart"/>
      <w:r w:rsidRPr="00176B58">
        <w:rPr>
          <w:sz w:val="20"/>
          <w:szCs w:val="20"/>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393E14" w:rsidRPr="00176B58" w:rsidRDefault="00393E14" w:rsidP="00393E14">
      <w:pPr>
        <w:ind w:firstLine="709"/>
        <w:contextualSpacing/>
        <w:jc w:val="both"/>
        <w:rPr>
          <w:sz w:val="20"/>
          <w:szCs w:val="20"/>
        </w:rPr>
      </w:pPr>
      <w:r w:rsidRPr="00176B58">
        <w:rPr>
          <w:sz w:val="20"/>
          <w:szCs w:val="20"/>
        </w:rPr>
        <w:t xml:space="preserve">Чувашская Республика </w:t>
      </w:r>
      <w:proofErr w:type="gramStart"/>
      <w:r w:rsidRPr="00176B58">
        <w:rPr>
          <w:sz w:val="20"/>
          <w:szCs w:val="20"/>
        </w:rPr>
        <w:t>несет следующие обязанности</w:t>
      </w:r>
      <w:proofErr w:type="gramEnd"/>
      <w:r w:rsidRPr="00176B58">
        <w:rPr>
          <w:sz w:val="20"/>
          <w:szCs w:val="20"/>
        </w:rPr>
        <w:t xml:space="preserve"> по концессионному соглашению:</w:t>
      </w:r>
    </w:p>
    <w:p w:rsidR="00393E14" w:rsidRPr="00176B58" w:rsidRDefault="00393E14" w:rsidP="00393E14">
      <w:pPr>
        <w:ind w:firstLine="709"/>
        <w:contextualSpacing/>
        <w:jc w:val="both"/>
        <w:rPr>
          <w:sz w:val="20"/>
          <w:szCs w:val="20"/>
        </w:rPr>
      </w:pPr>
      <w:r w:rsidRPr="00176B58">
        <w:rPr>
          <w:sz w:val="20"/>
          <w:szCs w:val="20"/>
        </w:rPr>
        <w:t xml:space="preserve">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393E14" w:rsidRPr="00176B58" w:rsidRDefault="00393E14" w:rsidP="00393E14">
      <w:pPr>
        <w:ind w:firstLine="709"/>
        <w:contextualSpacing/>
        <w:jc w:val="both"/>
        <w:rPr>
          <w:sz w:val="20"/>
          <w:szCs w:val="20"/>
        </w:rPr>
      </w:pPr>
      <w:r w:rsidRPr="00176B58">
        <w:rPr>
          <w:sz w:val="20"/>
          <w:szCs w:val="20"/>
        </w:rPr>
        <w:t>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393E14" w:rsidRPr="00176B58" w:rsidRDefault="00393E14" w:rsidP="00393E14">
      <w:pPr>
        <w:ind w:firstLine="709"/>
        <w:contextualSpacing/>
        <w:jc w:val="both"/>
        <w:rPr>
          <w:sz w:val="20"/>
          <w:szCs w:val="20"/>
        </w:rPr>
      </w:pPr>
      <w:proofErr w:type="gramStart"/>
      <w:r w:rsidRPr="00176B58">
        <w:rPr>
          <w:sz w:val="20"/>
          <w:szCs w:val="20"/>
        </w:rPr>
        <w:t xml:space="preserve">возмещение недополученных доходов, экономически обоснованных расходов концессионера, подлежащих возмещению за счет средств республиканского бюджета Чувашской Республики,  участвующей в концессионном соглашении, в соответствии с нормативными правовыми актами Российской Федерации, в том числе в случае принятия </w:t>
      </w:r>
      <w:proofErr w:type="spellStart"/>
      <w:r w:rsidRPr="00176B58">
        <w:rPr>
          <w:sz w:val="20"/>
          <w:szCs w:val="20"/>
        </w:rPr>
        <w:t>Госслужбой</w:t>
      </w:r>
      <w:proofErr w:type="spellEnd"/>
      <w:r w:rsidRPr="00176B58">
        <w:rPr>
          <w:sz w:val="20"/>
          <w:szCs w:val="20"/>
        </w:rPr>
        <w:t xml:space="preserve">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w:t>
      </w:r>
      <w:proofErr w:type="gramEnd"/>
      <w:r w:rsidRPr="00176B58">
        <w:rPr>
          <w:sz w:val="20"/>
          <w:szCs w:val="20"/>
        </w:rPr>
        <w:t xml:space="preserve"> </w:t>
      </w:r>
      <w:proofErr w:type="gramStart"/>
      <w:r w:rsidRPr="00176B58">
        <w:rPr>
          <w:sz w:val="20"/>
          <w:szCs w:val="20"/>
        </w:rPr>
        <w:t xml:space="preserve">с основами ценообразования в сфере теплоснабжения и (или) долгосрочных параметров регулирования деятельности концессионера, установленных </w:t>
      </w:r>
      <w:proofErr w:type="spellStart"/>
      <w:r w:rsidRPr="00176B58">
        <w:rPr>
          <w:sz w:val="20"/>
          <w:szCs w:val="20"/>
        </w:rPr>
        <w:t>Госслужбой</w:t>
      </w:r>
      <w:proofErr w:type="spellEnd"/>
      <w:r w:rsidRPr="00176B58">
        <w:rPr>
          <w:sz w:val="20"/>
          <w:szCs w:val="20"/>
        </w:rPr>
        <w:t xml:space="preserve">,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w:t>
      </w:r>
      <w:proofErr w:type="spellStart"/>
      <w:r w:rsidRPr="00176B58">
        <w:rPr>
          <w:sz w:val="20"/>
          <w:szCs w:val="20"/>
        </w:rPr>
        <w:t>Госслужбой</w:t>
      </w:r>
      <w:proofErr w:type="spellEnd"/>
      <w:r w:rsidRPr="00176B58">
        <w:rPr>
          <w:sz w:val="20"/>
          <w:szCs w:val="20"/>
        </w:rPr>
        <w:t>, в соответствии с Федеральным законом от 21</w:t>
      </w:r>
      <w:r w:rsidRPr="00176B58">
        <w:rPr>
          <w:bCs/>
          <w:color w:val="000000"/>
          <w:sz w:val="20"/>
          <w:szCs w:val="20"/>
        </w:rPr>
        <w:t xml:space="preserve"> июля 2005 года № 115-ФЗ</w:t>
      </w:r>
      <w:r w:rsidRPr="00176B58">
        <w:rPr>
          <w:sz w:val="20"/>
          <w:szCs w:val="20"/>
        </w:rPr>
        <w:t xml:space="preserve"> «О концессионных соглашениях»; </w:t>
      </w:r>
      <w:proofErr w:type="gramEnd"/>
    </w:p>
    <w:p w:rsidR="00393E14" w:rsidRPr="00176B58" w:rsidRDefault="00393E14" w:rsidP="00393E14">
      <w:pPr>
        <w:ind w:firstLine="709"/>
        <w:contextualSpacing/>
        <w:jc w:val="both"/>
        <w:rPr>
          <w:sz w:val="20"/>
          <w:szCs w:val="20"/>
        </w:rPr>
      </w:pPr>
      <w:r w:rsidRPr="00176B58">
        <w:rPr>
          <w:sz w:val="20"/>
          <w:szCs w:val="20"/>
        </w:rPr>
        <w:t xml:space="preserve"> иные обязанности, устанавливаемые нормативными правовыми актами Чувашской Республики.</w:t>
      </w:r>
    </w:p>
    <w:p w:rsidR="00393E14" w:rsidRPr="00176B58" w:rsidRDefault="00393E14" w:rsidP="00393E14">
      <w:pPr>
        <w:ind w:firstLine="709"/>
        <w:contextualSpacing/>
        <w:jc w:val="both"/>
        <w:rPr>
          <w:sz w:val="20"/>
          <w:szCs w:val="20"/>
        </w:rPr>
      </w:pPr>
      <w:r w:rsidRPr="00176B58">
        <w:rPr>
          <w:sz w:val="20"/>
          <w:szCs w:val="20"/>
        </w:rPr>
        <w:t>Чувашская Республика имеет следующие права по концессионному соглашению:</w:t>
      </w:r>
    </w:p>
    <w:p w:rsidR="00393E14" w:rsidRPr="00176B58" w:rsidRDefault="00393E14" w:rsidP="00393E14">
      <w:pPr>
        <w:ind w:firstLine="709"/>
        <w:contextualSpacing/>
        <w:jc w:val="both"/>
        <w:rPr>
          <w:sz w:val="20"/>
          <w:szCs w:val="20"/>
        </w:rPr>
      </w:pPr>
      <w:r w:rsidRPr="00176B58">
        <w:rPr>
          <w:sz w:val="20"/>
          <w:szCs w:val="20"/>
        </w:rPr>
        <w:t xml:space="preserve"> предоставление концессионеру государственных гарантий Чувашской Республики;</w:t>
      </w:r>
    </w:p>
    <w:p w:rsidR="00393E14" w:rsidRPr="00176B58" w:rsidRDefault="00393E14" w:rsidP="00393E14">
      <w:pPr>
        <w:ind w:firstLine="709"/>
        <w:contextualSpacing/>
        <w:jc w:val="both"/>
        <w:rPr>
          <w:sz w:val="20"/>
          <w:szCs w:val="20"/>
        </w:rPr>
      </w:pPr>
      <w:r w:rsidRPr="00176B58">
        <w:rPr>
          <w:sz w:val="20"/>
          <w:szCs w:val="20"/>
        </w:rPr>
        <w:t xml:space="preserve"> на возмещение убытков со стороны </w:t>
      </w:r>
      <w:proofErr w:type="spellStart"/>
      <w:r w:rsidRPr="00176B58">
        <w:rPr>
          <w:sz w:val="20"/>
          <w:szCs w:val="20"/>
        </w:rPr>
        <w:t>Концедента</w:t>
      </w:r>
      <w:proofErr w:type="spellEnd"/>
      <w:r w:rsidRPr="00176B58">
        <w:rPr>
          <w:sz w:val="20"/>
          <w:szCs w:val="20"/>
        </w:rPr>
        <w:t xml:space="preserve"> при выполнении Чувашской Республикой обязательств, предусмотренных пунктом _______ настоящего Соглашения, в случае использования недостоверных данных при установлении тарифов в соответствии с утвержденной </w:t>
      </w:r>
      <w:proofErr w:type="spellStart"/>
      <w:r w:rsidRPr="00176B58">
        <w:rPr>
          <w:sz w:val="20"/>
          <w:szCs w:val="20"/>
        </w:rPr>
        <w:t>Концедентом</w:t>
      </w:r>
      <w:proofErr w:type="spellEnd"/>
      <w:r w:rsidRPr="00176B58">
        <w:rPr>
          <w:sz w:val="20"/>
          <w:szCs w:val="20"/>
        </w:rPr>
        <w:t xml:space="preserve"> схемой теплоснабжения;</w:t>
      </w:r>
    </w:p>
    <w:p w:rsidR="00393E14" w:rsidRPr="00176B58" w:rsidRDefault="00393E14" w:rsidP="00393E14">
      <w:pPr>
        <w:ind w:firstLine="709"/>
        <w:contextualSpacing/>
        <w:jc w:val="both"/>
        <w:rPr>
          <w:sz w:val="20"/>
          <w:szCs w:val="20"/>
        </w:rPr>
      </w:pPr>
      <w:r w:rsidRPr="00176B58">
        <w:rPr>
          <w:sz w:val="20"/>
          <w:szCs w:val="20"/>
        </w:rPr>
        <w:t>иные права, устанавливаемые нормативными правовыми актами Чувашской Республики.</w:t>
      </w:r>
    </w:p>
    <w:p w:rsidR="00393E14" w:rsidRPr="00176B58" w:rsidRDefault="00393E14" w:rsidP="00393E14">
      <w:pPr>
        <w:keepNext/>
        <w:keepLines/>
        <w:numPr>
          <w:ilvl w:val="0"/>
          <w:numId w:val="4"/>
        </w:numPr>
        <w:jc w:val="center"/>
        <w:outlineLvl w:val="0"/>
        <w:rPr>
          <w:bCs/>
          <w:sz w:val="20"/>
          <w:szCs w:val="20"/>
        </w:rPr>
      </w:pPr>
      <w:bookmarkStart w:id="118" w:name="_Toc484718511"/>
      <w:bookmarkStart w:id="119" w:name="_Toc484718183"/>
      <w:r w:rsidRPr="00176B58">
        <w:rPr>
          <w:bCs/>
          <w:sz w:val="20"/>
          <w:szCs w:val="20"/>
        </w:rPr>
        <w:t>Порядок взаимодействия Сторон при наступлении обстоятельств непреодолимой силы</w:t>
      </w:r>
      <w:bookmarkEnd w:id="118"/>
      <w:bookmarkEnd w:id="119"/>
    </w:p>
    <w:p w:rsidR="00393E14" w:rsidRPr="00176B58" w:rsidRDefault="00393E14" w:rsidP="00393E14">
      <w:pPr>
        <w:ind w:firstLine="709"/>
        <w:jc w:val="both"/>
        <w:rPr>
          <w:sz w:val="20"/>
          <w:szCs w:val="20"/>
        </w:rPr>
      </w:pPr>
      <w:r w:rsidRPr="00176B58">
        <w:rPr>
          <w:sz w:val="20"/>
          <w:szCs w:val="20"/>
        </w:rPr>
        <w:t>Сторона, нарушившая условия настоящего Соглашения в результате наступления обстоятельств непреодолимой силы, обязана:</w:t>
      </w:r>
    </w:p>
    <w:p w:rsidR="00393E14" w:rsidRPr="00176B58" w:rsidRDefault="00393E14" w:rsidP="00393E14">
      <w:pPr>
        <w:ind w:firstLine="709"/>
        <w:jc w:val="both"/>
        <w:rPr>
          <w:sz w:val="20"/>
          <w:szCs w:val="20"/>
        </w:rPr>
      </w:pPr>
      <w:r w:rsidRPr="00176B58">
        <w:rPr>
          <w:sz w:val="20"/>
          <w:szCs w:val="20"/>
        </w:rPr>
        <w:t xml:space="preserve">а) в письменной форме уведомить другую Сторону о наступлении указанных обстоятельств не </w:t>
      </w:r>
      <w:r w:rsidRPr="00176B58">
        <w:rPr>
          <w:color w:val="000000"/>
          <w:sz w:val="20"/>
          <w:szCs w:val="20"/>
        </w:rPr>
        <w:t>позднее 5 (пяти) календарных</w:t>
      </w:r>
      <w:r w:rsidRPr="00176B58">
        <w:rPr>
          <w:sz w:val="20"/>
          <w:szCs w:val="20"/>
        </w:rPr>
        <w:t xml:space="preserve"> дней со дня их наступления и представить необходимые документальные подтверждения;</w:t>
      </w:r>
    </w:p>
    <w:p w:rsidR="00393E14" w:rsidRPr="00176B58" w:rsidRDefault="00393E14" w:rsidP="00393E14">
      <w:pPr>
        <w:ind w:firstLine="709"/>
        <w:jc w:val="both"/>
        <w:rPr>
          <w:sz w:val="20"/>
          <w:szCs w:val="20"/>
        </w:rPr>
      </w:pPr>
      <w:r w:rsidRPr="00176B58">
        <w:rPr>
          <w:sz w:val="20"/>
          <w:szCs w:val="20"/>
        </w:rPr>
        <w:t>б) в письменной форме уведомить другую Сторону о возобновлении исполнения своих обязательств, предусмотренных настоящим Соглашением.</w:t>
      </w:r>
    </w:p>
    <w:p w:rsidR="00393E14" w:rsidRPr="00176B58" w:rsidRDefault="00393E14" w:rsidP="00393E14">
      <w:pPr>
        <w:ind w:firstLine="709"/>
        <w:jc w:val="both"/>
        <w:rPr>
          <w:sz w:val="20"/>
          <w:szCs w:val="20"/>
        </w:rPr>
      </w:pPr>
      <w:proofErr w:type="gramStart"/>
      <w:r w:rsidRPr="00176B58">
        <w:rPr>
          <w:sz w:val="20"/>
          <w:szCs w:val="20"/>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176B58">
        <w:rPr>
          <w:color w:val="000000"/>
          <w:sz w:val="20"/>
          <w:szCs w:val="20"/>
        </w:rPr>
        <w:t>течение 10 (десяти)</w:t>
      </w:r>
      <w:r w:rsidRPr="00176B58">
        <w:rPr>
          <w:color w:val="FF0000"/>
          <w:sz w:val="20"/>
          <w:szCs w:val="20"/>
        </w:rPr>
        <w:t xml:space="preserve"> </w:t>
      </w:r>
      <w:r w:rsidRPr="00176B58">
        <w:rPr>
          <w:color w:val="000000"/>
          <w:sz w:val="20"/>
          <w:szCs w:val="20"/>
        </w:rPr>
        <w:t>календарных дней</w:t>
      </w:r>
      <w:r w:rsidRPr="00176B58">
        <w:rPr>
          <w:sz w:val="20"/>
          <w:szCs w:val="20"/>
        </w:rPr>
        <w:t xml:space="preserve"> меры, направленные на обеспечение надлежащего осуществления Концессионером деятельности, указанной в пункте _____ настоящего Соглашения.</w:t>
      </w:r>
      <w:proofErr w:type="gramEnd"/>
    </w:p>
    <w:p w:rsidR="00393E14" w:rsidRPr="00176B58" w:rsidRDefault="00393E14" w:rsidP="00393E14">
      <w:pPr>
        <w:keepNext/>
        <w:keepLines/>
        <w:numPr>
          <w:ilvl w:val="0"/>
          <w:numId w:val="4"/>
        </w:numPr>
        <w:jc w:val="center"/>
        <w:outlineLvl w:val="0"/>
        <w:rPr>
          <w:bCs/>
          <w:sz w:val="20"/>
          <w:szCs w:val="20"/>
        </w:rPr>
      </w:pPr>
      <w:bookmarkStart w:id="120" w:name="_Toc484718512"/>
      <w:bookmarkStart w:id="121" w:name="_Toc484718184"/>
      <w:r w:rsidRPr="00176B58">
        <w:rPr>
          <w:bCs/>
          <w:sz w:val="20"/>
          <w:szCs w:val="20"/>
        </w:rPr>
        <w:t>Изменение Соглашения</w:t>
      </w:r>
      <w:bookmarkEnd w:id="120"/>
      <w:bookmarkEnd w:id="121"/>
    </w:p>
    <w:p w:rsidR="00393E14" w:rsidRPr="00176B58" w:rsidRDefault="00393E14" w:rsidP="00393E14">
      <w:pPr>
        <w:ind w:firstLine="709"/>
        <w:jc w:val="both"/>
        <w:rPr>
          <w:color w:val="000000"/>
          <w:sz w:val="20"/>
          <w:szCs w:val="20"/>
        </w:rPr>
      </w:pPr>
      <w:r w:rsidRPr="00176B58">
        <w:rPr>
          <w:color w:val="000000"/>
          <w:sz w:val="20"/>
          <w:szCs w:val="20"/>
        </w:rPr>
        <w:t>Настоящее Соглашение может быть изменено по соглашению Сторон, а также в случаях, предусмотренных действующим законодательством Российской Федерации.</w:t>
      </w:r>
    </w:p>
    <w:p w:rsidR="00393E14" w:rsidRPr="00176B58" w:rsidRDefault="00393E14" w:rsidP="00393E14">
      <w:pPr>
        <w:ind w:firstLine="709"/>
        <w:jc w:val="both"/>
        <w:rPr>
          <w:color w:val="000000"/>
          <w:sz w:val="20"/>
          <w:szCs w:val="20"/>
        </w:rPr>
      </w:pPr>
      <w:r w:rsidRPr="00176B58">
        <w:rPr>
          <w:color w:val="000000"/>
          <w:sz w:val="20"/>
          <w:szCs w:val="20"/>
        </w:rPr>
        <w:lastRenderedPageBreak/>
        <w:t>Изменение настоящего Соглашения осуществляется в письменной форме и оформляется дополнительным соглашением к концессионному соглашению.</w:t>
      </w:r>
    </w:p>
    <w:p w:rsidR="00393E14" w:rsidRPr="00176B58" w:rsidRDefault="00393E14" w:rsidP="00393E14">
      <w:pPr>
        <w:ind w:firstLine="709"/>
        <w:jc w:val="both"/>
        <w:rPr>
          <w:color w:val="000000"/>
          <w:sz w:val="20"/>
          <w:szCs w:val="20"/>
        </w:rPr>
      </w:pPr>
      <w:r w:rsidRPr="00176B58">
        <w:rPr>
          <w:color w:val="000000"/>
          <w:sz w:val="20"/>
          <w:szCs w:val="20"/>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393E14" w:rsidRPr="00176B58" w:rsidRDefault="00393E14" w:rsidP="00393E14">
      <w:pPr>
        <w:ind w:firstLine="709"/>
        <w:jc w:val="both"/>
        <w:rPr>
          <w:color w:val="000000"/>
          <w:sz w:val="20"/>
          <w:szCs w:val="20"/>
        </w:rPr>
      </w:pPr>
      <w:r w:rsidRPr="00176B58">
        <w:rPr>
          <w:color w:val="000000"/>
          <w:sz w:val="20"/>
          <w:szCs w:val="20"/>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393E14" w:rsidRPr="00176B58" w:rsidRDefault="00393E14" w:rsidP="00393E14">
      <w:pPr>
        <w:ind w:firstLine="709"/>
        <w:jc w:val="both"/>
        <w:rPr>
          <w:color w:val="000000"/>
          <w:sz w:val="20"/>
          <w:szCs w:val="20"/>
        </w:rPr>
      </w:pPr>
      <w:r w:rsidRPr="00176B58">
        <w:rPr>
          <w:color w:val="000000"/>
          <w:sz w:val="20"/>
          <w:szCs w:val="20"/>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46" w:history="1">
        <w:r w:rsidRPr="00176B58">
          <w:rPr>
            <w:rStyle w:val="a5"/>
            <w:color w:val="000000"/>
            <w:sz w:val="20"/>
            <w:szCs w:val="20"/>
          </w:rPr>
          <w:t>кодексом</w:t>
        </w:r>
      </w:hyperlink>
      <w:r w:rsidRPr="00176B58">
        <w:rPr>
          <w:color w:val="000000"/>
          <w:sz w:val="20"/>
          <w:szCs w:val="20"/>
        </w:rPr>
        <w:t xml:space="preserve"> Российской Федерации.</w:t>
      </w:r>
    </w:p>
    <w:p w:rsidR="00393E14" w:rsidRPr="00176B58" w:rsidRDefault="00393E14" w:rsidP="00393E14">
      <w:pPr>
        <w:keepNext/>
        <w:keepLines/>
        <w:numPr>
          <w:ilvl w:val="0"/>
          <w:numId w:val="4"/>
        </w:numPr>
        <w:jc w:val="center"/>
        <w:outlineLvl w:val="0"/>
        <w:rPr>
          <w:bCs/>
          <w:sz w:val="20"/>
          <w:szCs w:val="20"/>
        </w:rPr>
      </w:pPr>
      <w:bookmarkStart w:id="122" w:name="_Toc484718513"/>
      <w:bookmarkStart w:id="123" w:name="_Toc484718185"/>
      <w:r w:rsidRPr="00176B58">
        <w:rPr>
          <w:bCs/>
          <w:sz w:val="20"/>
          <w:szCs w:val="20"/>
        </w:rPr>
        <w:t>Прекращение Соглашения</w:t>
      </w:r>
      <w:bookmarkEnd w:id="122"/>
      <w:bookmarkEnd w:id="123"/>
    </w:p>
    <w:p w:rsidR="00393E14" w:rsidRPr="00176B58" w:rsidRDefault="00393E14" w:rsidP="00393E14">
      <w:pPr>
        <w:ind w:firstLine="709"/>
        <w:jc w:val="both"/>
        <w:rPr>
          <w:sz w:val="20"/>
          <w:szCs w:val="20"/>
        </w:rPr>
      </w:pPr>
      <w:r w:rsidRPr="00176B58">
        <w:rPr>
          <w:sz w:val="20"/>
          <w:szCs w:val="20"/>
        </w:rPr>
        <w:t>Настоящее Соглашение прекращается:</w:t>
      </w:r>
    </w:p>
    <w:p w:rsidR="00393E14" w:rsidRPr="00176B58" w:rsidRDefault="00393E14" w:rsidP="00393E14">
      <w:pPr>
        <w:ind w:firstLine="709"/>
        <w:jc w:val="both"/>
        <w:rPr>
          <w:sz w:val="20"/>
          <w:szCs w:val="20"/>
        </w:rPr>
      </w:pPr>
      <w:r w:rsidRPr="00176B58">
        <w:rPr>
          <w:sz w:val="20"/>
          <w:szCs w:val="20"/>
        </w:rPr>
        <w:t>а) по истечении срока действия;</w:t>
      </w:r>
    </w:p>
    <w:p w:rsidR="00393E14" w:rsidRPr="00176B58" w:rsidRDefault="00393E14" w:rsidP="00393E14">
      <w:pPr>
        <w:ind w:firstLine="709"/>
        <w:jc w:val="both"/>
        <w:rPr>
          <w:sz w:val="20"/>
          <w:szCs w:val="20"/>
        </w:rPr>
      </w:pPr>
      <w:r w:rsidRPr="00176B58">
        <w:rPr>
          <w:sz w:val="20"/>
          <w:szCs w:val="20"/>
        </w:rPr>
        <w:t>б) по соглашению Сторон;</w:t>
      </w:r>
    </w:p>
    <w:p w:rsidR="00393E14" w:rsidRPr="00176B58" w:rsidRDefault="00393E14" w:rsidP="00393E14">
      <w:pPr>
        <w:ind w:firstLine="709"/>
        <w:jc w:val="both"/>
        <w:rPr>
          <w:sz w:val="20"/>
          <w:szCs w:val="20"/>
        </w:rPr>
      </w:pPr>
      <w:r w:rsidRPr="00176B58">
        <w:rPr>
          <w:sz w:val="20"/>
          <w:szCs w:val="20"/>
        </w:rPr>
        <w:t>в) на основании судебного решения о его досрочном расторжении.</w:t>
      </w:r>
    </w:p>
    <w:p w:rsidR="00393E14" w:rsidRPr="00176B58" w:rsidRDefault="00393E14" w:rsidP="00393E14">
      <w:pPr>
        <w:ind w:firstLine="709"/>
        <w:jc w:val="both"/>
        <w:rPr>
          <w:sz w:val="20"/>
          <w:szCs w:val="20"/>
        </w:rPr>
      </w:pPr>
      <w:r w:rsidRPr="00176B58">
        <w:rPr>
          <w:sz w:val="20"/>
          <w:szCs w:val="20"/>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176B58">
        <w:rPr>
          <w:color w:val="000000"/>
          <w:sz w:val="20"/>
          <w:szCs w:val="20"/>
        </w:rPr>
        <w:t>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393E14" w:rsidRPr="00176B58" w:rsidRDefault="00393E14" w:rsidP="00393E14">
      <w:pPr>
        <w:ind w:firstLine="709"/>
        <w:jc w:val="both"/>
        <w:rPr>
          <w:sz w:val="20"/>
          <w:szCs w:val="20"/>
        </w:rPr>
      </w:pPr>
      <w:r w:rsidRPr="00176B58">
        <w:rPr>
          <w:color w:val="000000"/>
          <w:sz w:val="20"/>
          <w:szCs w:val="20"/>
        </w:rPr>
        <w:t xml:space="preserve">В случае досрочного расторжения настоящего Соглашения, возмещение расходов Сторон определяется по соглашению сторон либо в судебном порядке. </w:t>
      </w:r>
    </w:p>
    <w:p w:rsidR="00393E14" w:rsidRPr="00176B58" w:rsidRDefault="00393E14" w:rsidP="00393E14">
      <w:pPr>
        <w:ind w:firstLine="709"/>
        <w:jc w:val="both"/>
        <w:rPr>
          <w:sz w:val="20"/>
          <w:szCs w:val="20"/>
        </w:rPr>
      </w:pPr>
      <w:r w:rsidRPr="00176B58">
        <w:rPr>
          <w:sz w:val="20"/>
          <w:szCs w:val="20"/>
        </w:rPr>
        <w:t>К существенным нарушениям Концессионером условий настоящего Соглашения относятся:</w:t>
      </w:r>
    </w:p>
    <w:p w:rsidR="00393E14" w:rsidRPr="00176B58" w:rsidRDefault="00393E14" w:rsidP="00393E14">
      <w:pPr>
        <w:ind w:firstLine="709"/>
        <w:jc w:val="both"/>
        <w:rPr>
          <w:sz w:val="20"/>
          <w:szCs w:val="20"/>
        </w:rPr>
      </w:pPr>
      <w:r w:rsidRPr="00176B58">
        <w:rPr>
          <w:color w:val="000000"/>
          <w:sz w:val="20"/>
          <w:szCs w:val="20"/>
        </w:rPr>
        <w:t>а) нарушение установленных пунктом ___ настоящего Соглашения сроков создания и (или) реконструкции Объекта Соглашения;</w:t>
      </w:r>
    </w:p>
    <w:p w:rsidR="00393E14" w:rsidRPr="00176B58" w:rsidRDefault="00393E14" w:rsidP="00393E14">
      <w:pPr>
        <w:ind w:firstLine="709"/>
        <w:jc w:val="both"/>
        <w:rPr>
          <w:sz w:val="20"/>
          <w:szCs w:val="20"/>
        </w:rPr>
      </w:pPr>
      <w:r w:rsidRPr="00176B58">
        <w:rPr>
          <w:color w:val="000000"/>
          <w:sz w:val="20"/>
          <w:szCs w:val="20"/>
        </w:rPr>
        <w:t>б) использование (эксплуатация) Объекта Соглашения</w:t>
      </w:r>
      <w:r w:rsidRPr="00176B58">
        <w:rPr>
          <w:sz w:val="20"/>
          <w:szCs w:val="20"/>
        </w:rPr>
        <w:t xml:space="preserve"> в целях, не установленных настоящим Соглашением;</w:t>
      </w:r>
    </w:p>
    <w:p w:rsidR="00393E14" w:rsidRPr="00176B58" w:rsidRDefault="00393E14" w:rsidP="00393E14">
      <w:pPr>
        <w:ind w:firstLine="709"/>
        <w:jc w:val="both"/>
        <w:rPr>
          <w:sz w:val="20"/>
          <w:szCs w:val="20"/>
        </w:rPr>
      </w:pPr>
      <w:r w:rsidRPr="00176B58">
        <w:rPr>
          <w:color w:val="000000"/>
          <w:sz w:val="20"/>
          <w:szCs w:val="20"/>
        </w:rPr>
        <w:t>в) неисполнение или ненадлежащее исполнение Концессионером обязательств, установленных настоящим Соглашением;</w:t>
      </w:r>
    </w:p>
    <w:p w:rsidR="00393E14" w:rsidRPr="00176B58" w:rsidRDefault="00393E14" w:rsidP="00393E14">
      <w:pPr>
        <w:ind w:firstLine="709"/>
        <w:jc w:val="both"/>
        <w:rPr>
          <w:sz w:val="20"/>
          <w:szCs w:val="20"/>
        </w:rPr>
      </w:pPr>
      <w:r w:rsidRPr="00176B58">
        <w:rPr>
          <w:color w:val="000000"/>
          <w:sz w:val="20"/>
          <w:szCs w:val="20"/>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176B58">
        <w:rPr>
          <w:color w:val="000000"/>
          <w:sz w:val="20"/>
          <w:szCs w:val="20"/>
        </w:rPr>
        <w:t>Концедента</w:t>
      </w:r>
      <w:proofErr w:type="spellEnd"/>
      <w:r w:rsidRPr="00176B58">
        <w:rPr>
          <w:color w:val="000000"/>
          <w:sz w:val="20"/>
          <w:szCs w:val="20"/>
        </w:rPr>
        <w:t>;</w:t>
      </w:r>
    </w:p>
    <w:p w:rsidR="00393E14" w:rsidRPr="00176B58" w:rsidRDefault="00393E14" w:rsidP="00393E14">
      <w:pPr>
        <w:ind w:firstLine="709"/>
        <w:jc w:val="both"/>
        <w:rPr>
          <w:sz w:val="20"/>
          <w:szCs w:val="20"/>
        </w:rPr>
      </w:pPr>
      <w:proofErr w:type="spellStart"/>
      <w:r w:rsidRPr="00176B58">
        <w:rPr>
          <w:sz w:val="20"/>
          <w:szCs w:val="20"/>
        </w:rPr>
        <w:t>д</w:t>
      </w:r>
      <w:proofErr w:type="spellEnd"/>
      <w:r w:rsidRPr="00176B58">
        <w:rPr>
          <w:sz w:val="20"/>
          <w:szCs w:val="20"/>
        </w:rPr>
        <w:t>) неисполнение или ненадлежащее исполнение Концессионером обязательств, указанных в пункте ____ настоящего Соглашения, по предоставлению гражданам и другим потребителям услуг, в том числе услуг по</w:t>
      </w:r>
      <w:r w:rsidRPr="00176B58">
        <w:rPr>
          <w:color w:val="000000"/>
          <w:sz w:val="20"/>
          <w:szCs w:val="20"/>
        </w:rPr>
        <w:t xml:space="preserve"> передаче и распределению тепловой энергии</w:t>
      </w:r>
      <w:r w:rsidRPr="00176B58">
        <w:rPr>
          <w:sz w:val="20"/>
          <w:szCs w:val="20"/>
        </w:rPr>
        <w:t>;</w:t>
      </w:r>
    </w:p>
    <w:p w:rsidR="00393E14" w:rsidRPr="00176B58" w:rsidRDefault="00393E14" w:rsidP="00393E14">
      <w:pPr>
        <w:ind w:firstLine="709"/>
        <w:jc w:val="both"/>
        <w:rPr>
          <w:color w:val="FF0000"/>
          <w:sz w:val="20"/>
          <w:szCs w:val="20"/>
        </w:rPr>
      </w:pPr>
      <w:r w:rsidRPr="00176B58">
        <w:rPr>
          <w:sz w:val="20"/>
          <w:szCs w:val="20"/>
        </w:rPr>
        <w:t>е) нарушение установленного настоящим Соглашением порядка использования (эксплуатации) объекта Соглашения;</w:t>
      </w:r>
    </w:p>
    <w:p w:rsidR="00393E14" w:rsidRPr="00176B58" w:rsidRDefault="00393E14" w:rsidP="00393E14">
      <w:pPr>
        <w:ind w:firstLine="709"/>
        <w:jc w:val="both"/>
        <w:rPr>
          <w:sz w:val="20"/>
          <w:szCs w:val="20"/>
        </w:rPr>
      </w:pPr>
      <w:r w:rsidRPr="00176B58">
        <w:rPr>
          <w:sz w:val="20"/>
          <w:szCs w:val="20"/>
        </w:rPr>
        <w:t xml:space="preserve">К существенным нарушениям </w:t>
      </w:r>
      <w:proofErr w:type="spellStart"/>
      <w:r w:rsidRPr="00176B58">
        <w:rPr>
          <w:sz w:val="20"/>
          <w:szCs w:val="20"/>
        </w:rPr>
        <w:t>Концедентом</w:t>
      </w:r>
      <w:proofErr w:type="spellEnd"/>
      <w:r w:rsidRPr="00176B58">
        <w:rPr>
          <w:sz w:val="20"/>
          <w:szCs w:val="20"/>
        </w:rPr>
        <w:t xml:space="preserve"> условий настоящего Соглашения относятся:</w:t>
      </w:r>
    </w:p>
    <w:p w:rsidR="00393E14" w:rsidRPr="00176B58" w:rsidRDefault="00393E14" w:rsidP="00393E14">
      <w:pPr>
        <w:ind w:firstLine="709"/>
        <w:jc w:val="both"/>
        <w:rPr>
          <w:sz w:val="20"/>
          <w:szCs w:val="20"/>
        </w:rPr>
      </w:pPr>
      <w:r w:rsidRPr="00176B58">
        <w:rPr>
          <w:color w:val="000000"/>
          <w:sz w:val="20"/>
          <w:szCs w:val="20"/>
        </w:rPr>
        <w:t>а) нарушение установленных пунктами ___ и ___ настоящего Соглашения,</w:t>
      </w:r>
      <w:r w:rsidRPr="00176B58">
        <w:rPr>
          <w:sz w:val="20"/>
          <w:szCs w:val="20"/>
        </w:rPr>
        <w:t xml:space="preserve"> сроков передачи Концессионеру Объекта Соглашения;</w:t>
      </w:r>
    </w:p>
    <w:p w:rsidR="00393E14" w:rsidRPr="00176B58" w:rsidRDefault="00393E14" w:rsidP="00393E14">
      <w:pPr>
        <w:ind w:firstLine="709"/>
        <w:jc w:val="both"/>
        <w:rPr>
          <w:sz w:val="20"/>
          <w:szCs w:val="20"/>
        </w:rPr>
      </w:pPr>
      <w:r w:rsidRPr="00176B58">
        <w:rPr>
          <w:sz w:val="20"/>
          <w:szCs w:val="20"/>
        </w:rPr>
        <w:t xml:space="preserve">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w:t>
      </w:r>
      <w:r w:rsidRPr="00176B58">
        <w:rPr>
          <w:color w:val="000000"/>
          <w:sz w:val="20"/>
          <w:szCs w:val="20"/>
        </w:rPr>
        <w:t>Приложениями №___ к настоящему Соглашению, в случае</w:t>
      </w:r>
      <w:r w:rsidRPr="00176B58">
        <w:rPr>
          <w:sz w:val="20"/>
          <w:szCs w:val="20"/>
        </w:rPr>
        <w:t xml:space="preserve">,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w:t>
      </w:r>
      <w:proofErr w:type="spellStart"/>
      <w:r w:rsidRPr="00176B58">
        <w:rPr>
          <w:sz w:val="20"/>
          <w:szCs w:val="20"/>
        </w:rPr>
        <w:t>Концедента</w:t>
      </w:r>
      <w:proofErr w:type="spellEnd"/>
      <w:r w:rsidRPr="00176B58">
        <w:rPr>
          <w:sz w:val="20"/>
          <w:szCs w:val="20"/>
        </w:rPr>
        <w:t>;</w:t>
      </w:r>
    </w:p>
    <w:p w:rsidR="00393E14" w:rsidRPr="00176B58" w:rsidRDefault="00393E14" w:rsidP="00393E14">
      <w:pPr>
        <w:ind w:firstLine="709"/>
        <w:jc w:val="both"/>
        <w:rPr>
          <w:color w:val="000000"/>
          <w:sz w:val="20"/>
          <w:szCs w:val="20"/>
        </w:rPr>
      </w:pPr>
      <w:proofErr w:type="gramStart"/>
      <w:r w:rsidRPr="00176B58">
        <w:rPr>
          <w:color w:val="000000"/>
          <w:sz w:val="20"/>
          <w:szCs w:val="20"/>
        </w:rPr>
        <w:t>В случае досрочного расторжения настоящего Соглашения возмещение расходов Концессионера по созданию и (или)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2 (двух) лет с даты расторжения настоящего Соглашения.</w:t>
      </w:r>
      <w:proofErr w:type="gramEnd"/>
    </w:p>
    <w:p w:rsidR="00393E14" w:rsidRPr="00176B58" w:rsidRDefault="00393E14" w:rsidP="00393E14">
      <w:pPr>
        <w:ind w:firstLine="709"/>
        <w:jc w:val="both"/>
        <w:rPr>
          <w:color w:val="000000"/>
          <w:sz w:val="20"/>
          <w:szCs w:val="20"/>
        </w:rPr>
      </w:pPr>
      <w:r w:rsidRPr="00176B58">
        <w:rPr>
          <w:color w:val="000000"/>
          <w:sz w:val="20"/>
          <w:szCs w:val="20"/>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 определяется в соответствии с правилами, утверждёнными </w:t>
      </w:r>
      <w:hyperlink r:id="rId47" w:anchor="sub_0" w:history="1">
        <w:r w:rsidRPr="00176B58">
          <w:rPr>
            <w:rStyle w:val="a5"/>
            <w:color w:val="000000"/>
            <w:sz w:val="20"/>
            <w:szCs w:val="20"/>
          </w:rPr>
          <w:t>постановлением</w:t>
        </w:r>
      </w:hyperlink>
      <w:r w:rsidRPr="00176B58">
        <w:rPr>
          <w:color w:val="000000"/>
          <w:sz w:val="20"/>
          <w:szCs w:val="20"/>
        </w:rPr>
        <w:t xml:space="preserve"> Правительства РФ от 1 июля 2014 г. N 603. Возмещение расходов осуществляется в течение 2 (двух) лет </w:t>
      </w:r>
      <w:proofErr w:type="gramStart"/>
      <w:r w:rsidRPr="00176B58">
        <w:rPr>
          <w:color w:val="000000"/>
          <w:sz w:val="20"/>
          <w:szCs w:val="20"/>
        </w:rPr>
        <w:t>с даты окончания</w:t>
      </w:r>
      <w:proofErr w:type="gramEnd"/>
      <w:r w:rsidRPr="00176B58">
        <w:rPr>
          <w:color w:val="000000"/>
          <w:sz w:val="20"/>
          <w:szCs w:val="20"/>
        </w:rPr>
        <w:t xml:space="preserve"> срока действия соглашения.</w:t>
      </w:r>
    </w:p>
    <w:p w:rsidR="00393E14" w:rsidRPr="00176B58" w:rsidRDefault="00393E14" w:rsidP="00393E14">
      <w:pPr>
        <w:keepNext/>
        <w:keepLines/>
        <w:numPr>
          <w:ilvl w:val="0"/>
          <w:numId w:val="4"/>
        </w:numPr>
        <w:jc w:val="center"/>
        <w:outlineLvl w:val="0"/>
        <w:rPr>
          <w:bCs/>
          <w:sz w:val="20"/>
          <w:szCs w:val="20"/>
        </w:rPr>
      </w:pPr>
      <w:bookmarkStart w:id="124" w:name="_Toc484718514"/>
      <w:bookmarkStart w:id="125" w:name="_Toc484718186"/>
      <w:r w:rsidRPr="00176B58">
        <w:rPr>
          <w:bCs/>
          <w:sz w:val="20"/>
          <w:szCs w:val="20"/>
        </w:rPr>
        <w:t>Гарантии осуществления Концессионером деятельности, предусмотренной Соглашением</w:t>
      </w:r>
      <w:bookmarkEnd w:id="124"/>
      <w:bookmarkEnd w:id="125"/>
    </w:p>
    <w:p w:rsidR="00393E14" w:rsidRPr="00176B58" w:rsidRDefault="00393E14" w:rsidP="00393E14">
      <w:pPr>
        <w:ind w:firstLine="567"/>
        <w:jc w:val="both"/>
        <w:rPr>
          <w:sz w:val="20"/>
          <w:szCs w:val="20"/>
        </w:rPr>
      </w:pPr>
      <w:r w:rsidRPr="00176B58">
        <w:rPr>
          <w:color w:val="000000"/>
          <w:sz w:val="20"/>
          <w:szCs w:val="20"/>
        </w:rPr>
        <w:t xml:space="preserve">В соответствии с законодательством о концессионных соглашениях </w:t>
      </w:r>
      <w:proofErr w:type="spellStart"/>
      <w:r w:rsidRPr="00176B58">
        <w:rPr>
          <w:color w:val="000000"/>
          <w:sz w:val="20"/>
          <w:szCs w:val="20"/>
        </w:rPr>
        <w:t>Госслужба</w:t>
      </w:r>
      <w:proofErr w:type="spellEnd"/>
      <w:r w:rsidRPr="00176B58">
        <w:rPr>
          <w:color w:val="000000"/>
          <w:sz w:val="20"/>
          <w:szCs w:val="20"/>
        </w:rPr>
        <w:t xml:space="preserve"> устанавливает тарифы на производство, передачу, распределение тепловой </w:t>
      </w:r>
      <w:proofErr w:type="gramStart"/>
      <w:r w:rsidRPr="00176B58">
        <w:rPr>
          <w:color w:val="000000"/>
          <w:sz w:val="20"/>
          <w:szCs w:val="20"/>
        </w:rPr>
        <w:t>энергии</w:t>
      </w:r>
      <w:proofErr w:type="gramEnd"/>
      <w:r w:rsidRPr="00176B58">
        <w:rPr>
          <w:color w:val="000000"/>
          <w:sz w:val="20"/>
          <w:szCs w:val="20"/>
        </w:rPr>
        <w:t xml:space="preserve"> с использованием объекта Соглашения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Соглашения, а также значений долгосрочных параметров регулирования деятельности Концессионера, указанных в Приложении №____ настоящего соглашения.</w:t>
      </w:r>
      <w:r w:rsidRPr="00176B58">
        <w:rPr>
          <w:sz w:val="20"/>
          <w:szCs w:val="20"/>
        </w:rPr>
        <w:t xml:space="preserve"> </w:t>
      </w:r>
      <w:r w:rsidRPr="00176B58">
        <w:rPr>
          <w:color w:val="000000"/>
          <w:sz w:val="20"/>
          <w:szCs w:val="20"/>
        </w:rPr>
        <w:t xml:space="preserve">Установление, изменение, корректировка регулируемых </w:t>
      </w:r>
      <w:r w:rsidRPr="00176B58">
        <w:rPr>
          <w:color w:val="000000"/>
          <w:sz w:val="20"/>
          <w:szCs w:val="20"/>
        </w:rPr>
        <w:lastRenderedPageBreak/>
        <w:t xml:space="preserve">тарифов осуществляется в соответствии с действующим законодательством в сфере тарифного регулирования. </w:t>
      </w:r>
    </w:p>
    <w:p w:rsidR="00393E14" w:rsidRPr="00176B58" w:rsidRDefault="00393E14" w:rsidP="00393E14">
      <w:pPr>
        <w:ind w:firstLine="567"/>
        <w:jc w:val="both"/>
        <w:rPr>
          <w:sz w:val="20"/>
          <w:szCs w:val="20"/>
        </w:rPr>
      </w:pPr>
      <w:r w:rsidRPr="00176B58">
        <w:rPr>
          <w:color w:val="000000"/>
          <w:sz w:val="20"/>
          <w:szCs w:val="20"/>
        </w:rPr>
        <w:t>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Приложением №___ к настоящему Соглашению.</w:t>
      </w:r>
    </w:p>
    <w:p w:rsidR="00393E14" w:rsidRPr="00176B58" w:rsidRDefault="00393E14" w:rsidP="00393E14">
      <w:pPr>
        <w:ind w:firstLine="567"/>
        <w:jc w:val="both"/>
        <w:rPr>
          <w:color w:val="000000"/>
          <w:sz w:val="20"/>
          <w:szCs w:val="20"/>
        </w:rPr>
      </w:pPr>
      <w:r w:rsidRPr="00176B58">
        <w:rPr>
          <w:color w:val="000000"/>
          <w:sz w:val="20"/>
          <w:szCs w:val="20"/>
        </w:rPr>
        <w:t>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w:t>
      </w:r>
    </w:p>
    <w:p w:rsidR="00393E14" w:rsidRPr="00176B58" w:rsidRDefault="00393E14" w:rsidP="00393E14">
      <w:pPr>
        <w:ind w:firstLine="567"/>
        <w:jc w:val="both"/>
        <w:rPr>
          <w:sz w:val="20"/>
          <w:szCs w:val="20"/>
        </w:rPr>
      </w:pPr>
      <w:r w:rsidRPr="00176B58">
        <w:rPr>
          <w:color w:val="000000"/>
          <w:sz w:val="20"/>
          <w:szCs w:val="20"/>
        </w:rPr>
        <w:t>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работ, услуг надлежащего качества.</w:t>
      </w:r>
    </w:p>
    <w:p w:rsidR="00393E14" w:rsidRPr="00176B58" w:rsidRDefault="00393E14" w:rsidP="00393E14">
      <w:pPr>
        <w:keepNext/>
        <w:keepLines/>
        <w:numPr>
          <w:ilvl w:val="0"/>
          <w:numId w:val="4"/>
        </w:numPr>
        <w:jc w:val="center"/>
        <w:outlineLvl w:val="0"/>
        <w:rPr>
          <w:bCs/>
          <w:sz w:val="20"/>
          <w:szCs w:val="20"/>
        </w:rPr>
      </w:pPr>
      <w:bookmarkStart w:id="126" w:name="_Toc484718515"/>
      <w:bookmarkStart w:id="127" w:name="_Toc484718187"/>
      <w:r w:rsidRPr="00176B58">
        <w:rPr>
          <w:bCs/>
          <w:sz w:val="20"/>
          <w:szCs w:val="20"/>
        </w:rPr>
        <w:t>Разрешение споров</w:t>
      </w:r>
      <w:bookmarkEnd w:id="126"/>
      <w:bookmarkEnd w:id="127"/>
    </w:p>
    <w:p w:rsidR="00393E14" w:rsidRPr="00176B58" w:rsidRDefault="00393E14" w:rsidP="00393E14">
      <w:pPr>
        <w:ind w:firstLine="709"/>
        <w:jc w:val="both"/>
        <w:rPr>
          <w:sz w:val="20"/>
          <w:szCs w:val="20"/>
        </w:rPr>
      </w:pPr>
      <w:r w:rsidRPr="00176B58">
        <w:rPr>
          <w:sz w:val="20"/>
          <w:szCs w:val="20"/>
        </w:rPr>
        <w:t>Споры и разногласия между Сторонами по настоящему Соглашению или в связи с ним разрешаются путем переговоров.</w:t>
      </w:r>
    </w:p>
    <w:p w:rsidR="00393E14" w:rsidRPr="00176B58" w:rsidRDefault="00393E14" w:rsidP="00393E14">
      <w:pPr>
        <w:ind w:firstLine="709"/>
        <w:jc w:val="both"/>
        <w:rPr>
          <w:sz w:val="20"/>
          <w:szCs w:val="20"/>
        </w:rPr>
      </w:pPr>
      <w:r w:rsidRPr="00176B58">
        <w:rPr>
          <w:sz w:val="20"/>
          <w:szCs w:val="20"/>
        </w:rPr>
        <w:t xml:space="preserve">В случае </w:t>
      </w:r>
      <w:proofErr w:type="spellStart"/>
      <w:r w:rsidRPr="00176B58">
        <w:rPr>
          <w:sz w:val="20"/>
          <w:szCs w:val="20"/>
        </w:rPr>
        <w:t>недостижения</w:t>
      </w:r>
      <w:proofErr w:type="spellEnd"/>
      <w:r w:rsidRPr="00176B58">
        <w:rPr>
          <w:sz w:val="20"/>
          <w:szCs w:val="20"/>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случае</w:t>
      </w:r>
      <w:proofErr w:type="gramStart"/>
      <w:r w:rsidRPr="00176B58">
        <w:rPr>
          <w:sz w:val="20"/>
          <w:szCs w:val="20"/>
        </w:rPr>
        <w:t>,</w:t>
      </w:r>
      <w:proofErr w:type="gramEnd"/>
      <w:r w:rsidRPr="00176B58">
        <w:rPr>
          <w:sz w:val="20"/>
          <w:szCs w:val="20"/>
        </w:rPr>
        <w:t xml:space="preserve"> если ответ не представлен в указанный срок, претензия считается принятой.</w:t>
      </w:r>
    </w:p>
    <w:p w:rsidR="00393E14" w:rsidRPr="00176B58" w:rsidRDefault="00393E14" w:rsidP="00393E14">
      <w:pPr>
        <w:ind w:firstLine="709"/>
        <w:jc w:val="both"/>
        <w:rPr>
          <w:sz w:val="20"/>
          <w:szCs w:val="20"/>
        </w:rPr>
      </w:pPr>
      <w:r w:rsidRPr="00176B58">
        <w:rPr>
          <w:sz w:val="20"/>
          <w:szCs w:val="20"/>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393E14" w:rsidRPr="00176B58" w:rsidRDefault="00393E14" w:rsidP="00393E14">
      <w:pPr>
        <w:ind w:firstLine="709"/>
        <w:jc w:val="both"/>
        <w:rPr>
          <w:sz w:val="20"/>
          <w:szCs w:val="20"/>
        </w:rPr>
      </w:pPr>
      <w:r w:rsidRPr="00176B58">
        <w:rPr>
          <w:sz w:val="20"/>
          <w:szCs w:val="20"/>
        </w:rPr>
        <w:t xml:space="preserve">В случае </w:t>
      </w:r>
      <w:proofErr w:type="spellStart"/>
      <w:r w:rsidRPr="00176B58">
        <w:rPr>
          <w:sz w:val="20"/>
          <w:szCs w:val="20"/>
        </w:rPr>
        <w:t>недостижения</w:t>
      </w:r>
      <w:proofErr w:type="spellEnd"/>
      <w:r w:rsidRPr="00176B58">
        <w:rPr>
          <w:sz w:val="20"/>
          <w:szCs w:val="20"/>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Чувашской Республики.</w:t>
      </w:r>
    </w:p>
    <w:p w:rsidR="00393E14" w:rsidRPr="00176B58" w:rsidRDefault="00393E14" w:rsidP="00393E14">
      <w:pPr>
        <w:keepNext/>
        <w:keepLines/>
        <w:numPr>
          <w:ilvl w:val="0"/>
          <w:numId w:val="4"/>
        </w:numPr>
        <w:jc w:val="center"/>
        <w:outlineLvl w:val="0"/>
        <w:rPr>
          <w:bCs/>
          <w:sz w:val="20"/>
          <w:szCs w:val="20"/>
        </w:rPr>
      </w:pPr>
      <w:bookmarkStart w:id="128" w:name="_Toc484718516"/>
      <w:bookmarkStart w:id="129" w:name="_Toc484718188"/>
      <w:r w:rsidRPr="00176B58">
        <w:rPr>
          <w:bCs/>
          <w:sz w:val="20"/>
          <w:szCs w:val="20"/>
        </w:rPr>
        <w:t>Размещение информации</w:t>
      </w:r>
      <w:bookmarkEnd w:id="128"/>
      <w:bookmarkEnd w:id="129"/>
    </w:p>
    <w:p w:rsidR="00393E14" w:rsidRPr="00176B58" w:rsidRDefault="00393E14" w:rsidP="00393E14">
      <w:pPr>
        <w:ind w:firstLine="567"/>
        <w:jc w:val="both"/>
        <w:rPr>
          <w:sz w:val="20"/>
          <w:szCs w:val="20"/>
        </w:rPr>
      </w:pPr>
      <w:r w:rsidRPr="00176B58">
        <w:rPr>
          <w:sz w:val="20"/>
          <w:szCs w:val="20"/>
        </w:rPr>
        <w:t xml:space="preserve"> </w:t>
      </w:r>
      <w:proofErr w:type="gramStart"/>
      <w:r w:rsidRPr="00176B58">
        <w:rPr>
          <w:sz w:val="20"/>
          <w:szCs w:val="20"/>
        </w:rPr>
        <w:t>В случае принятия решения о возможности заключения концессионного соглашения на предложенных условиях предложение о заключении концессионного соглашения и настоящее Соглашение, за исключением сведений, составляющих государственную и коммерческую тайну, в десятидневный срок со дня принятия указанного решения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 же на официальном</w:t>
      </w:r>
      <w:proofErr w:type="gramEnd"/>
      <w:r w:rsidRPr="00176B58">
        <w:rPr>
          <w:sz w:val="20"/>
          <w:szCs w:val="20"/>
        </w:rPr>
        <w:t xml:space="preserve"> </w:t>
      </w:r>
      <w:proofErr w:type="gramStart"/>
      <w:r w:rsidRPr="00176B58">
        <w:rPr>
          <w:sz w:val="20"/>
          <w:szCs w:val="20"/>
        </w:rPr>
        <w:t>сайте</w:t>
      </w:r>
      <w:proofErr w:type="gramEnd"/>
      <w:r w:rsidRPr="00176B58">
        <w:rPr>
          <w:sz w:val="20"/>
          <w:szCs w:val="20"/>
        </w:rPr>
        <w:t xml:space="preserve"> </w:t>
      </w:r>
      <w:proofErr w:type="spellStart"/>
      <w:r w:rsidRPr="00176B58">
        <w:rPr>
          <w:sz w:val="20"/>
          <w:szCs w:val="20"/>
        </w:rPr>
        <w:t>Концедента</w:t>
      </w:r>
      <w:proofErr w:type="spellEnd"/>
      <w:r w:rsidRPr="00176B58">
        <w:rPr>
          <w:sz w:val="20"/>
          <w:szCs w:val="20"/>
        </w:rPr>
        <w:t xml:space="preserve"> или в случае отсутствия у муниципального образования официального сайта в информационно-телекоммуникационной сети «Интернет» на официальном сайте Чувашской Республики, в установленном законом порядке. </w:t>
      </w:r>
    </w:p>
    <w:p w:rsidR="00393E14" w:rsidRPr="00176B58" w:rsidRDefault="00393E14" w:rsidP="00393E14">
      <w:pPr>
        <w:keepNext/>
        <w:keepLines/>
        <w:numPr>
          <w:ilvl w:val="0"/>
          <w:numId w:val="4"/>
        </w:numPr>
        <w:jc w:val="center"/>
        <w:outlineLvl w:val="0"/>
        <w:rPr>
          <w:bCs/>
          <w:sz w:val="20"/>
          <w:szCs w:val="20"/>
        </w:rPr>
      </w:pPr>
      <w:bookmarkStart w:id="130" w:name="_Toc484718517"/>
      <w:bookmarkStart w:id="131" w:name="_Toc484718189"/>
      <w:r w:rsidRPr="00176B58">
        <w:rPr>
          <w:bCs/>
          <w:sz w:val="20"/>
          <w:szCs w:val="20"/>
        </w:rPr>
        <w:t>Заключительные положения</w:t>
      </w:r>
      <w:bookmarkEnd w:id="130"/>
      <w:bookmarkEnd w:id="131"/>
    </w:p>
    <w:p w:rsidR="00393E14" w:rsidRPr="00176B58" w:rsidRDefault="00393E14" w:rsidP="00393E14">
      <w:pPr>
        <w:ind w:firstLine="567"/>
        <w:jc w:val="both"/>
        <w:rPr>
          <w:sz w:val="20"/>
          <w:szCs w:val="20"/>
        </w:rPr>
      </w:pPr>
      <w:r w:rsidRPr="00176B58">
        <w:rPr>
          <w:sz w:val="20"/>
          <w:szCs w:val="20"/>
        </w:rPr>
        <w:t>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393E14" w:rsidRPr="00176B58" w:rsidRDefault="00393E14" w:rsidP="00393E14">
      <w:pPr>
        <w:ind w:firstLine="567"/>
        <w:jc w:val="both"/>
        <w:rPr>
          <w:sz w:val="20"/>
          <w:szCs w:val="20"/>
        </w:rPr>
      </w:pPr>
      <w:r w:rsidRPr="00176B58">
        <w:rPr>
          <w:sz w:val="20"/>
          <w:szCs w:val="20"/>
        </w:rPr>
        <w:t xml:space="preserve">Настоящее Соглашение составлено на русском языке в 5 (пяти) подлинных экземплярах, имеющих равную юридическую силу, из них два экземпляра для </w:t>
      </w:r>
      <w:proofErr w:type="spellStart"/>
      <w:r w:rsidRPr="00176B58">
        <w:rPr>
          <w:sz w:val="20"/>
          <w:szCs w:val="20"/>
        </w:rPr>
        <w:t>Концедента</w:t>
      </w:r>
      <w:proofErr w:type="spellEnd"/>
      <w:r w:rsidRPr="00176B58">
        <w:rPr>
          <w:sz w:val="20"/>
          <w:szCs w:val="20"/>
        </w:rPr>
        <w:t xml:space="preserve">, по одному экземпляру для Концессионера, Минстроя Чувашии и Управления </w:t>
      </w:r>
      <w:proofErr w:type="spellStart"/>
      <w:r w:rsidRPr="00176B58">
        <w:rPr>
          <w:sz w:val="20"/>
          <w:szCs w:val="20"/>
        </w:rPr>
        <w:t>Росреестра</w:t>
      </w:r>
      <w:proofErr w:type="spellEnd"/>
      <w:r w:rsidRPr="00176B58">
        <w:rPr>
          <w:sz w:val="20"/>
          <w:szCs w:val="20"/>
        </w:rPr>
        <w:t xml:space="preserve"> по Чувашской Республике.</w:t>
      </w:r>
    </w:p>
    <w:p w:rsidR="00393E14" w:rsidRPr="00176B58" w:rsidRDefault="00393E14" w:rsidP="00393E14">
      <w:pPr>
        <w:ind w:firstLine="567"/>
        <w:jc w:val="both"/>
        <w:rPr>
          <w:sz w:val="20"/>
          <w:szCs w:val="20"/>
        </w:rPr>
      </w:pPr>
      <w:r w:rsidRPr="00176B58">
        <w:rPr>
          <w:sz w:val="20"/>
          <w:szCs w:val="20"/>
        </w:rPr>
        <w:t xml:space="preserve">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393E14" w:rsidRPr="00176B58" w:rsidRDefault="00393E14" w:rsidP="00393E14">
      <w:pPr>
        <w:keepNext/>
        <w:keepLines/>
        <w:numPr>
          <w:ilvl w:val="0"/>
          <w:numId w:val="4"/>
        </w:numPr>
        <w:jc w:val="center"/>
        <w:outlineLvl w:val="0"/>
        <w:rPr>
          <w:bCs/>
          <w:sz w:val="20"/>
          <w:szCs w:val="20"/>
        </w:rPr>
      </w:pPr>
      <w:bookmarkStart w:id="132" w:name="_Toc484718518"/>
      <w:bookmarkStart w:id="133" w:name="_Toc484718190"/>
      <w:r w:rsidRPr="00176B58">
        <w:rPr>
          <w:bCs/>
          <w:sz w:val="20"/>
          <w:szCs w:val="20"/>
        </w:rPr>
        <w:t xml:space="preserve">Перечень приложений к </w:t>
      </w:r>
      <w:bookmarkEnd w:id="132"/>
      <w:bookmarkEnd w:id="133"/>
      <w:r w:rsidRPr="00176B58">
        <w:rPr>
          <w:bCs/>
          <w:sz w:val="20"/>
          <w:szCs w:val="20"/>
        </w:rPr>
        <w:t>Соглашению</w:t>
      </w:r>
    </w:p>
    <w:p w:rsidR="00393E14" w:rsidRPr="00176B58" w:rsidRDefault="00393E14" w:rsidP="00393E14">
      <w:pPr>
        <w:widowControl w:val="0"/>
        <w:jc w:val="both"/>
        <w:rPr>
          <w:color w:val="000000"/>
          <w:sz w:val="20"/>
          <w:szCs w:val="20"/>
        </w:rPr>
      </w:pPr>
      <w:r w:rsidRPr="00176B58">
        <w:rPr>
          <w:color w:val="000000"/>
          <w:sz w:val="20"/>
          <w:szCs w:val="20"/>
        </w:rPr>
        <w:t>Соглашение содержит следующие приложения:</w:t>
      </w:r>
    </w:p>
    <w:p w:rsidR="00393E14" w:rsidRPr="00176B58" w:rsidRDefault="00393E14" w:rsidP="00393E14">
      <w:pPr>
        <w:numPr>
          <w:ilvl w:val="1"/>
          <w:numId w:val="1"/>
        </w:numPr>
        <w:contextualSpacing/>
        <w:jc w:val="both"/>
        <w:rPr>
          <w:sz w:val="20"/>
          <w:szCs w:val="20"/>
        </w:rPr>
      </w:pPr>
      <w:r w:rsidRPr="00176B58">
        <w:rPr>
          <w:sz w:val="20"/>
          <w:szCs w:val="20"/>
        </w:rPr>
        <w:t xml:space="preserve">Приложение № 1 «Перечень правоустанавливающих документов, удостоверяющих право собственности </w:t>
      </w:r>
      <w:proofErr w:type="spellStart"/>
      <w:r w:rsidRPr="00176B58">
        <w:rPr>
          <w:sz w:val="20"/>
          <w:szCs w:val="20"/>
        </w:rPr>
        <w:t>Концедента</w:t>
      </w:r>
      <w:proofErr w:type="spellEnd"/>
      <w:r w:rsidRPr="00176B58">
        <w:rPr>
          <w:sz w:val="20"/>
          <w:szCs w:val="20"/>
        </w:rPr>
        <w:t xml:space="preserve"> на имущество, входящее в состав Объекта концессионного соглашения и земельные участки, необходимых для осуществления Концессионером деятельности»;</w:t>
      </w:r>
    </w:p>
    <w:p w:rsidR="00393E14" w:rsidRPr="00176B58" w:rsidRDefault="00393E14" w:rsidP="00393E14">
      <w:pPr>
        <w:numPr>
          <w:ilvl w:val="1"/>
          <w:numId w:val="1"/>
        </w:numPr>
        <w:contextualSpacing/>
        <w:jc w:val="both"/>
        <w:rPr>
          <w:sz w:val="20"/>
          <w:szCs w:val="20"/>
        </w:rPr>
      </w:pPr>
      <w:r w:rsidRPr="00176B58">
        <w:rPr>
          <w:sz w:val="20"/>
          <w:szCs w:val="20"/>
        </w:rPr>
        <w:t>Приложение № 2 «Состав и описание, в том числе технико-экономические показатели, Объекта концессионного соглашения»;</w:t>
      </w:r>
    </w:p>
    <w:p w:rsidR="00393E14" w:rsidRPr="00176B58" w:rsidRDefault="00393E14" w:rsidP="00393E14">
      <w:pPr>
        <w:numPr>
          <w:ilvl w:val="1"/>
          <w:numId w:val="1"/>
        </w:numPr>
        <w:contextualSpacing/>
        <w:jc w:val="both"/>
        <w:rPr>
          <w:sz w:val="20"/>
          <w:szCs w:val="20"/>
        </w:rPr>
      </w:pPr>
      <w:r w:rsidRPr="00176B58">
        <w:rPr>
          <w:sz w:val="20"/>
          <w:szCs w:val="20"/>
        </w:rPr>
        <w:t xml:space="preserve">Приложение № 3 «Задание </w:t>
      </w:r>
      <w:proofErr w:type="spellStart"/>
      <w:r w:rsidRPr="00176B58">
        <w:rPr>
          <w:sz w:val="20"/>
          <w:szCs w:val="20"/>
        </w:rPr>
        <w:t>Концедента</w:t>
      </w:r>
      <w:proofErr w:type="spellEnd"/>
      <w:r w:rsidRPr="00176B58">
        <w:rPr>
          <w:sz w:val="20"/>
          <w:szCs w:val="20"/>
        </w:rPr>
        <w:t>»;</w:t>
      </w:r>
    </w:p>
    <w:p w:rsidR="00393E14" w:rsidRPr="00176B58" w:rsidRDefault="00393E14" w:rsidP="00393E14">
      <w:pPr>
        <w:numPr>
          <w:ilvl w:val="1"/>
          <w:numId w:val="1"/>
        </w:numPr>
        <w:contextualSpacing/>
        <w:jc w:val="both"/>
        <w:rPr>
          <w:sz w:val="20"/>
          <w:szCs w:val="20"/>
        </w:rPr>
      </w:pPr>
      <w:r w:rsidRPr="00176B58">
        <w:rPr>
          <w:sz w:val="20"/>
          <w:szCs w:val="20"/>
        </w:rPr>
        <w:t>Приложение № 4 «Описание земельных участков, необходимых для осуществления Концессионером деятельности»;</w:t>
      </w:r>
    </w:p>
    <w:p w:rsidR="00393E14" w:rsidRPr="00176B58" w:rsidRDefault="00393E14" w:rsidP="00393E14">
      <w:pPr>
        <w:numPr>
          <w:ilvl w:val="1"/>
          <w:numId w:val="1"/>
        </w:numPr>
        <w:contextualSpacing/>
        <w:jc w:val="both"/>
        <w:rPr>
          <w:sz w:val="20"/>
          <w:szCs w:val="20"/>
        </w:rPr>
      </w:pPr>
      <w:r w:rsidRPr="00176B58">
        <w:rPr>
          <w:sz w:val="20"/>
          <w:szCs w:val="20"/>
        </w:rPr>
        <w:t>Приложение № 5 «Долгосрочные параметры регулирования деятельности концессионера, исходя из выбранного метода регулирования тарифов - метода индексации»;</w:t>
      </w:r>
    </w:p>
    <w:p w:rsidR="00393E14" w:rsidRPr="00176B58" w:rsidRDefault="00393E14" w:rsidP="00393E14">
      <w:pPr>
        <w:numPr>
          <w:ilvl w:val="1"/>
          <w:numId w:val="1"/>
        </w:numPr>
        <w:contextualSpacing/>
        <w:jc w:val="both"/>
        <w:rPr>
          <w:sz w:val="20"/>
          <w:szCs w:val="20"/>
        </w:rPr>
      </w:pPr>
      <w:r w:rsidRPr="00176B58">
        <w:rPr>
          <w:sz w:val="20"/>
          <w:szCs w:val="20"/>
        </w:rPr>
        <w:t xml:space="preserve">Приложение № 6 «Расходы, финансируемые за счет средств </w:t>
      </w:r>
      <w:proofErr w:type="spellStart"/>
      <w:r w:rsidRPr="00176B58">
        <w:rPr>
          <w:sz w:val="20"/>
          <w:szCs w:val="20"/>
        </w:rPr>
        <w:t>Концедента</w:t>
      </w:r>
      <w:proofErr w:type="spellEnd"/>
      <w:r w:rsidRPr="00176B58">
        <w:rPr>
          <w:sz w:val="20"/>
          <w:szCs w:val="20"/>
        </w:rPr>
        <w:t>»;</w:t>
      </w:r>
    </w:p>
    <w:p w:rsidR="00393E14" w:rsidRPr="00176B58" w:rsidRDefault="00393E14" w:rsidP="00393E14">
      <w:pPr>
        <w:numPr>
          <w:ilvl w:val="1"/>
          <w:numId w:val="1"/>
        </w:numPr>
        <w:contextualSpacing/>
        <w:jc w:val="both"/>
        <w:rPr>
          <w:sz w:val="20"/>
          <w:szCs w:val="20"/>
        </w:rPr>
      </w:pPr>
      <w:r w:rsidRPr="00176B58">
        <w:rPr>
          <w:sz w:val="20"/>
          <w:szCs w:val="20"/>
        </w:rPr>
        <w:t>Приложение № 7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393E14" w:rsidRPr="00176B58" w:rsidRDefault="00393E14" w:rsidP="00393E14">
      <w:pPr>
        <w:numPr>
          <w:ilvl w:val="1"/>
          <w:numId w:val="1"/>
        </w:numPr>
        <w:contextualSpacing/>
        <w:jc w:val="both"/>
        <w:rPr>
          <w:sz w:val="20"/>
          <w:szCs w:val="20"/>
        </w:rPr>
      </w:pPr>
      <w:r w:rsidRPr="00176B58">
        <w:rPr>
          <w:sz w:val="20"/>
          <w:szCs w:val="20"/>
        </w:rPr>
        <w:t>Приложение № 8 «Плановые значения показателей деятельности концессионера»;</w:t>
      </w:r>
    </w:p>
    <w:p w:rsidR="00393E14" w:rsidRPr="00176B58" w:rsidRDefault="00393E14" w:rsidP="00393E14">
      <w:pPr>
        <w:keepNext/>
        <w:keepLines/>
        <w:numPr>
          <w:ilvl w:val="0"/>
          <w:numId w:val="4"/>
        </w:numPr>
        <w:jc w:val="center"/>
        <w:outlineLvl w:val="0"/>
        <w:rPr>
          <w:bCs/>
          <w:sz w:val="20"/>
          <w:szCs w:val="20"/>
        </w:rPr>
      </w:pPr>
      <w:bookmarkStart w:id="134" w:name="_Toc484718519"/>
      <w:bookmarkStart w:id="135" w:name="_Toc484718191"/>
      <w:r w:rsidRPr="00176B58">
        <w:rPr>
          <w:bCs/>
          <w:sz w:val="20"/>
          <w:szCs w:val="20"/>
        </w:rPr>
        <w:t>Адреса и реквизиты Сторон</w:t>
      </w:r>
      <w:bookmarkEnd w:id="134"/>
      <w:bookmarkEnd w:id="135"/>
    </w:p>
    <w:tbl>
      <w:tblPr>
        <w:tblW w:w="11339" w:type="dxa"/>
        <w:tblInd w:w="-176" w:type="dxa"/>
        <w:tblLook w:val="00A0"/>
      </w:tblPr>
      <w:tblGrid>
        <w:gridCol w:w="8931"/>
        <w:gridCol w:w="2408"/>
      </w:tblGrid>
      <w:tr w:rsidR="00393E14" w:rsidRPr="00176B58" w:rsidTr="00E02F08">
        <w:trPr>
          <w:gridAfter w:val="1"/>
          <w:wAfter w:w="2408" w:type="dxa"/>
        </w:trPr>
        <w:tc>
          <w:tcPr>
            <w:tcW w:w="8931" w:type="dxa"/>
            <w:hideMark/>
          </w:tcPr>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 xml:space="preserve">Чувашская Республика </w:t>
            </w:r>
          </w:p>
          <w:p w:rsidR="00393E14" w:rsidRPr="00176B58" w:rsidRDefault="00393E14" w:rsidP="00E02F08">
            <w:pPr>
              <w:widowControl w:val="0"/>
              <w:autoSpaceDE w:val="0"/>
              <w:autoSpaceDN w:val="0"/>
              <w:jc w:val="both"/>
              <w:textAlignment w:val="baseline"/>
              <w:rPr>
                <w:rFonts w:eastAsia="Calibri"/>
                <w:color w:val="000000"/>
                <w:kern w:val="3"/>
                <w:sz w:val="20"/>
                <w:szCs w:val="20"/>
                <w:lang w:val="de-DE" w:eastAsia="ja-JP" w:bidi="fa-IR"/>
              </w:rPr>
            </w:pPr>
            <w:r w:rsidRPr="00176B58">
              <w:rPr>
                <w:rFonts w:eastAsia="Calibri"/>
                <w:color w:val="000000"/>
                <w:kern w:val="3"/>
                <w:sz w:val="20"/>
                <w:szCs w:val="20"/>
                <w:lang w:eastAsia="ja-JP" w:bidi="fa-IR"/>
              </w:rPr>
              <w:lastRenderedPageBreak/>
              <w:t>_______________________________________________________________________</w:t>
            </w:r>
          </w:p>
        </w:tc>
      </w:tr>
      <w:tr w:rsidR="00393E14" w:rsidRPr="00176B58" w:rsidTr="00E02F08">
        <w:tc>
          <w:tcPr>
            <w:tcW w:w="11339" w:type="dxa"/>
            <w:gridSpan w:val="2"/>
          </w:tcPr>
          <w:p w:rsidR="00393E14" w:rsidRPr="00176B58" w:rsidRDefault="00393E14" w:rsidP="00E02F08">
            <w:pPr>
              <w:jc w:val="both"/>
              <w:rPr>
                <w:color w:val="000000"/>
                <w:sz w:val="20"/>
                <w:szCs w:val="20"/>
              </w:rPr>
            </w:pPr>
            <w:r w:rsidRPr="00176B58">
              <w:rPr>
                <w:color w:val="000000"/>
                <w:sz w:val="20"/>
                <w:szCs w:val="20"/>
              </w:rPr>
              <w:lastRenderedPageBreak/>
              <w:t xml:space="preserve"> </w:t>
            </w:r>
          </w:p>
          <w:p w:rsidR="00393E14" w:rsidRPr="00176B58" w:rsidRDefault="00393E14" w:rsidP="00E02F08">
            <w:pPr>
              <w:jc w:val="both"/>
              <w:rPr>
                <w:sz w:val="20"/>
                <w:szCs w:val="20"/>
              </w:rPr>
            </w:pPr>
            <w:r w:rsidRPr="00176B58">
              <w:rPr>
                <w:color w:val="000000"/>
                <w:sz w:val="20"/>
                <w:szCs w:val="20"/>
              </w:rPr>
              <w:t>____________________________________________________________________________</w:t>
            </w:r>
          </w:p>
          <w:p w:rsidR="00393E14" w:rsidRPr="00176B58" w:rsidRDefault="00393E14" w:rsidP="00E02F08">
            <w:pPr>
              <w:jc w:val="both"/>
              <w:rPr>
                <w:sz w:val="20"/>
                <w:szCs w:val="20"/>
              </w:rPr>
            </w:pPr>
          </w:p>
          <w:p w:rsidR="00393E14" w:rsidRPr="00176B58" w:rsidRDefault="00393E14" w:rsidP="00E02F08">
            <w:pPr>
              <w:jc w:val="both"/>
              <w:rPr>
                <w:sz w:val="20"/>
                <w:szCs w:val="20"/>
              </w:rPr>
            </w:pPr>
            <w:r w:rsidRPr="00176B58">
              <w:rPr>
                <w:sz w:val="20"/>
                <w:szCs w:val="20"/>
              </w:rPr>
              <w:t xml:space="preserve"> </w:t>
            </w:r>
            <w:r w:rsidRPr="00176B58">
              <w:rPr>
                <w:color w:val="000000"/>
                <w:sz w:val="20"/>
                <w:szCs w:val="20"/>
              </w:rPr>
              <w:t>_________________________</w:t>
            </w:r>
            <w:r w:rsidRPr="00176B58">
              <w:rPr>
                <w:sz w:val="20"/>
                <w:szCs w:val="20"/>
              </w:rPr>
              <w:t xml:space="preserve">  Ф.И.О.</w:t>
            </w:r>
          </w:p>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М.П.           (подпись)</w:t>
            </w:r>
          </w:p>
        </w:tc>
      </w:tr>
      <w:tr w:rsidR="00393E14" w:rsidRPr="00176B58" w:rsidTr="00E02F08">
        <w:trPr>
          <w:gridAfter w:val="1"/>
          <w:wAfter w:w="2408" w:type="dxa"/>
        </w:trPr>
        <w:tc>
          <w:tcPr>
            <w:tcW w:w="8931" w:type="dxa"/>
            <w:hideMark/>
          </w:tcPr>
          <w:p w:rsidR="00393E14" w:rsidRPr="00176B58" w:rsidRDefault="00393E14" w:rsidP="00E02F08">
            <w:pPr>
              <w:contextualSpacing/>
              <w:jc w:val="both"/>
              <w:rPr>
                <w:color w:val="000000"/>
                <w:kern w:val="3"/>
                <w:sz w:val="20"/>
                <w:szCs w:val="20"/>
                <w:lang w:eastAsia="ja-JP" w:bidi="fa-IR"/>
              </w:rPr>
            </w:pPr>
            <w:proofErr w:type="spellStart"/>
            <w:r w:rsidRPr="00176B58">
              <w:rPr>
                <w:color w:val="000000"/>
                <w:kern w:val="3"/>
                <w:sz w:val="20"/>
                <w:szCs w:val="20"/>
                <w:lang w:eastAsia="ja-JP" w:bidi="fa-IR"/>
              </w:rPr>
              <w:t>Концедент</w:t>
            </w:r>
            <w:proofErr w:type="spellEnd"/>
            <w:r w:rsidRPr="00176B58">
              <w:rPr>
                <w:color w:val="000000"/>
                <w:kern w:val="3"/>
                <w:sz w:val="20"/>
                <w:szCs w:val="20"/>
                <w:lang w:eastAsia="ja-JP" w:bidi="fa-IR"/>
              </w:rPr>
              <w:t xml:space="preserve"> </w:t>
            </w:r>
          </w:p>
          <w:p w:rsidR="00393E14" w:rsidRPr="00176B58" w:rsidRDefault="00393E14" w:rsidP="00E02F08">
            <w:pPr>
              <w:contextualSpacing/>
              <w:jc w:val="both"/>
              <w:rPr>
                <w:color w:val="000000"/>
                <w:kern w:val="3"/>
                <w:sz w:val="20"/>
                <w:szCs w:val="20"/>
                <w:lang w:eastAsia="ja-JP" w:bidi="fa-IR"/>
              </w:rPr>
            </w:pPr>
            <w:r w:rsidRPr="00176B58">
              <w:rPr>
                <w:color w:val="000000"/>
                <w:kern w:val="3"/>
                <w:sz w:val="20"/>
                <w:szCs w:val="20"/>
                <w:lang w:eastAsia="ja-JP" w:bidi="fa-IR"/>
              </w:rPr>
              <w:t xml:space="preserve"> Чепкас-Никольское сельское поселение Шемуршинского района </w:t>
            </w:r>
          </w:p>
          <w:p w:rsidR="00393E14" w:rsidRPr="00176B58" w:rsidRDefault="00393E14" w:rsidP="00E02F08">
            <w:pPr>
              <w:contextualSpacing/>
              <w:jc w:val="both"/>
              <w:rPr>
                <w:color w:val="000000"/>
                <w:kern w:val="3"/>
                <w:sz w:val="20"/>
                <w:szCs w:val="20"/>
                <w:lang w:eastAsia="ja-JP" w:bidi="fa-IR"/>
              </w:rPr>
            </w:pPr>
            <w:r w:rsidRPr="00176B58">
              <w:rPr>
                <w:color w:val="000000"/>
                <w:kern w:val="3"/>
                <w:sz w:val="20"/>
                <w:szCs w:val="20"/>
                <w:lang w:eastAsia="ja-JP" w:bidi="fa-IR"/>
              </w:rPr>
              <w:t>Чувашской Республики</w:t>
            </w:r>
          </w:p>
          <w:p w:rsidR="00393E14" w:rsidRPr="00176B58" w:rsidRDefault="00393E14" w:rsidP="00E02F08">
            <w:pPr>
              <w:contextualSpacing/>
              <w:jc w:val="both"/>
              <w:rPr>
                <w:color w:val="000000"/>
                <w:sz w:val="20"/>
                <w:szCs w:val="20"/>
              </w:rPr>
            </w:pPr>
            <w:r w:rsidRPr="00176B58">
              <w:rPr>
                <w:color w:val="000000"/>
                <w:kern w:val="3"/>
                <w:sz w:val="20"/>
                <w:szCs w:val="20"/>
                <w:lang w:eastAsia="ja-JP" w:bidi="fa-IR"/>
              </w:rPr>
              <w:t>429173, Чувашская Республика,  Шемуршинский район, с.  Чепкас-Никольское, ул. Чапаева, д.24</w:t>
            </w:r>
          </w:p>
        </w:tc>
      </w:tr>
      <w:tr w:rsidR="00393E14" w:rsidRPr="00176B58" w:rsidTr="00E02F08">
        <w:trPr>
          <w:gridAfter w:val="1"/>
          <w:wAfter w:w="2408" w:type="dxa"/>
        </w:trPr>
        <w:tc>
          <w:tcPr>
            <w:tcW w:w="8931" w:type="dxa"/>
          </w:tcPr>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_________________________ Петрова Лариса Николаевна</w:t>
            </w:r>
          </w:p>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М.П.           (подпись)</w:t>
            </w:r>
          </w:p>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p>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___________________________________</w:t>
            </w:r>
          </w:p>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___________________________________________________</w:t>
            </w:r>
          </w:p>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___________________________________________________</w:t>
            </w:r>
          </w:p>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М.П.            (подпись)</w:t>
            </w:r>
          </w:p>
        </w:tc>
      </w:tr>
      <w:tr w:rsidR="00393E14" w:rsidRPr="00176B58" w:rsidTr="00E02F08">
        <w:trPr>
          <w:gridAfter w:val="1"/>
          <w:wAfter w:w="2408" w:type="dxa"/>
        </w:trPr>
        <w:tc>
          <w:tcPr>
            <w:tcW w:w="8931" w:type="dxa"/>
          </w:tcPr>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Концессионер</w:t>
            </w:r>
          </w:p>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p>
        </w:tc>
      </w:tr>
      <w:tr w:rsidR="00393E14" w:rsidRPr="00176B58" w:rsidTr="00E02F08">
        <w:trPr>
          <w:gridAfter w:val="1"/>
          <w:wAfter w:w="2408" w:type="dxa"/>
        </w:trPr>
        <w:tc>
          <w:tcPr>
            <w:tcW w:w="8931" w:type="dxa"/>
          </w:tcPr>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_________________________</w:t>
            </w:r>
          </w:p>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r w:rsidRPr="00176B58">
              <w:rPr>
                <w:rFonts w:eastAsia="Calibri"/>
                <w:color w:val="000000"/>
                <w:kern w:val="3"/>
                <w:sz w:val="20"/>
                <w:szCs w:val="20"/>
                <w:lang w:eastAsia="ja-JP" w:bidi="fa-IR"/>
              </w:rPr>
              <w:t>М.П.            (подпись)</w:t>
            </w:r>
          </w:p>
          <w:p w:rsidR="00393E14" w:rsidRPr="00176B58" w:rsidRDefault="00393E14" w:rsidP="00E02F08">
            <w:pPr>
              <w:widowControl w:val="0"/>
              <w:autoSpaceDE w:val="0"/>
              <w:autoSpaceDN w:val="0"/>
              <w:jc w:val="both"/>
              <w:textAlignment w:val="baseline"/>
              <w:rPr>
                <w:rFonts w:eastAsia="Calibri"/>
                <w:color w:val="000000"/>
                <w:kern w:val="3"/>
                <w:sz w:val="20"/>
                <w:szCs w:val="20"/>
                <w:lang w:eastAsia="ja-JP" w:bidi="fa-IR"/>
              </w:rPr>
            </w:pPr>
          </w:p>
        </w:tc>
      </w:tr>
    </w:tbl>
    <w:p w:rsidR="00393E14" w:rsidRPr="00176B58" w:rsidRDefault="00393E14" w:rsidP="00393E14">
      <w:pPr>
        <w:widowControl w:val="0"/>
        <w:autoSpaceDE w:val="0"/>
        <w:autoSpaceDN w:val="0"/>
        <w:jc w:val="right"/>
        <w:outlineLvl w:val="1"/>
        <w:rPr>
          <w:sz w:val="20"/>
          <w:szCs w:val="20"/>
        </w:rPr>
      </w:pPr>
      <w:bookmarkStart w:id="136" w:name="P419"/>
      <w:bookmarkEnd w:id="136"/>
      <w:r w:rsidRPr="00176B58">
        <w:rPr>
          <w:sz w:val="20"/>
          <w:szCs w:val="20"/>
        </w:rPr>
        <w:t>Приложение 5</w:t>
      </w:r>
    </w:p>
    <w:p w:rsidR="00393E14" w:rsidRPr="00176B58" w:rsidRDefault="00393E14" w:rsidP="00393E14">
      <w:pPr>
        <w:widowControl w:val="0"/>
        <w:autoSpaceDE w:val="0"/>
        <w:autoSpaceDN w:val="0"/>
        <w:jc w:val="right"/>
        <w:rPr>
          <w:sz w:val="20"/>
          <w:szCs w:val="20"/>
        </w:rPr>
      </w:pPr>
      <w:r w:rsidRPr="00176B58">
        <w:rPr>
          <w:sz w:val="20"/>
          <w:szCs w:val="20"/>
        </w:rPr>
        <w:t>к административному регламенту</w:t>
      </w:r>
    </w:p>
    <w:p w:rsidR="00393E14" w:rsidRPr="00176B58" w:rsidRDefault="00393E14" w:rsidP="00393E14">
      <w:pPr>
        <w:widowControl w:val="0"/>
        <w:autoSpaceDE w:val="0"/>
        <w:autoSpaceDN w:val="0"/>
        <w:jc w:val="right"/>
        <w:rPr>
          <w:sz w:val="20"/>
          <w:szCs w:val="20"/>
        </w:rPr>
      </w:pPr>
      <w:r w:rsidRPr="00176B58">
        <w:rPr>
          <w:sz w:val="20"/>
          <w:szCs w:val="20"/>
        </w:rPr>
        <w:t>Чепкас-Никольского</w:t>
      </w:r>
      <w:r w:rsidRPr="00176B58">
        <w:rPr>
          <w:b/>
          <w:sz w:val="20"/>
          <w:szCs w:val="20"/>
        </w:rPr>
        <w:t xml:space="preserve"> </w:t>
      </w:r>
      <w:r w:rsidRPr="00176B58">
        <w:rPr>
          <w:sz w:val="20"/>
          <w:szCs w:val="20"/>
        </w:rPr>
        <w:t>сельского поселения</w:t>
      </w:r>
    </w:p>
    <w:p w:rsidR="00393E14" w:rsidRPr="00176B58" w:rsidRDefault="00393E14" w:rsidP="00393E14">
      <w:pPr>
        <w:widowControl w:val="0"/>
        <w:autoSpaceDE w:val="0"/>
        <w:autoSpaceDN w:val="0"/>
        <w:jc w:val="right"/>
        <w:rPr>
          <w:sz w:val="20"/>
          <w:szCs w:val="20"/>
        </w:rPr>
      </w:pPr>
      <w:r w:rsidRPr="00176B58">
        <w:rPr>
          <w:sz w:val="20"/>
          <w:szCs w:val="20"/>
        </w:rPr>
        <w:t>Шемуршинского района Чувашской Республики</w:t>
      </w:r>
    </w:p>
    <w:p w:rsidR="00393E14" w:rsidRPr="00176B58" w:rsidRDefault="00393E14" w:rsidP="00393E14">
      <w:pPr>
        <w:widowControl w:val="0"/>
        <w:autoSpaceDE w:val="0"/>
        <w:autoSpaceDN w:val="0"/>
        <w:jc w:val="right"/>
        <w:rPr>
          <w:sz w:val="20"/>
          <w:szCs w:val="20"/>
        </w:rPr>
      </w:pPr>
      <w:r w:rsidRPr="00176B58">
        <w:rPr>
          <w:sz w:val="20"/>
          <w:szCs w:val="20"/>
        </w:rPr>
        <w:t xml:space="preserve"> по предоставлению муниципальной услуги </w:t>
      </w:r>
    </w:p>
    <w:p w:rsidR="00393E14" w:rsidRPr="00176B58" w:rsidRDefault="00393E14" w:rsidP="00393E14">
      <w:pPr>
        <w:jc w:val="right"/>
        <w:rPr>
          <w:sz w:val="20"/>
          <w:szCs w:val="20"/>
        </w:rPr>
      </w:pPr>
      <w:r w:rsidRPr="00176B58">
        <w:rPr>
          <w:b/>
          <w:sz w:val="20"/>
          <w:szCs w:val="20"/>
        </w:rPr>
        <w:t>"</w:t>
      </w:r>
      <w:r w:rsidRPr="00176B58">
        <w:rPr>
          <w:sz w:val="20"/>
          <w:szCs w:val="20"/>
        </w:rPr>
        <w:t xml:space="preserve"> Предоставление </w:t>
      </w:r>
      <w:proofErr w:type="gramStart"/>
      <w:r w:rsidRPr="00176B58">
        <w:rPr>
          <w:sz w:val="20"/>
          <w:szCs w:val="20"/>
        </w:rPr>
        <w:t>муниципального</w:t>
      </w:r>
      <w:proofErr w:type="gramEnd"/>
      <w:r w:rsidRPr="00176B58">
        <w:rPr>
          <w:sz w:val="20"/>
          <w:szCs w:val="20"/>
        </w:rPr>
        <w:t xml:space="preserve"> </w:t>
      </w:r>
    </w:p>
    <w:p w:rsidR="00393E14" w:rsidRPr="00176B58" w:rsidRDefault="00393E14" w:rsidP="00393E14">
      <w:pPr>
        <w:jc w:val="right"/>
        <w:rPr>
          <w:b/>
          <w:sz w:val="20"/>
          <w:szCs w:val="20"/>
        </w:rPr>
      </w:pPr>
      <w:r w:rsidRPr="00176B58">
        <w:rPr>
          <w:sz w:val="20"/>
          <w:szCs w:val="20"/>
        </w:rPr>
        <w:t>имущества в концессию "</w:t>
      </w:r>
    </w:p>
    <w:p w:rsidR="00393E14" w:rsidRPr="00176B58" w:rsidRDefault="00393E14" w:rsidP="00393E14">
      <w:pPr>
        <w:widowControl w:val="0"/>
        <w:autoSpaceDE w:val="0"/>
        <w:autoSpaceDN w:val="0"/>
        <w:jc w:val="both"/>
        <w:rPr>
          <w:sz w:val="20"/>
          <w:szCs w:val="20"/>
        </w:rPr>
      </w:pPr>
    </w:p>
    <w:p w:rsidR="00393E14" w:rsidRPr="00176B58" w:rsidRDefault="00393E14" w:rsidP="00393E14">
      <w:pPr>
        <w:widowControl w:val="0"/>
        <w:autoSpaceDE w:val="0"/>
        <w:autoSpaceDN w:val="0"/>
        <w:jc w:val="both"/>
        <w:rPr>
          <w:sz w:val="20"/>
          <w:szCs w:val="20"/>
        </w:rPr>
      </w:pPr>
    </w:p>
    <w:p w:rsidR="00393E14" w:rsidRPr="00176B58" w:rsidRDefault="00393E14" w:rsidP="00393E14">
      <w:pPr>
        <w:widowControl w:val="0"/>
        <w:autoSpaceDE w:val="0"/>
        <w:autoSpaceDN w:val="0"/>
        <w:jc w:val="center"/>
        <w:rPr>
          <w:sz w:val="20"/>
          <w:szCs w:val="20"/>
        </w:rPr>
      </w:pPr>
      <w:bookmarkStart w:id="137" w:name="P570"/>
      <w:bookmarkEnd w:id="137"/>
      <w:r w:rsidRPr="00176B58">
        <w:rPr>
          <w:sz w:val="20"/>
          <w:szCs w:val="20"/>
        </w:rPr>
        <w:t>Блок-схема</w:t>
      </w:r>
    </w:p>
    <w:p w:rsidR="00393E14" w:rsidRPr="00176B58" w:rsidRDefault="00393E14" w:rsidP="00393E14">
      <w:pPr>
        <w:widowControl w:val="0"/>
        <w:autoSpaceDE w:val="0"/>
        <w:autoSpaceDN w:val="0"/>
        <w:jc w:val="center"/>
        <w:rPr>
          <w:sz w:val="20"/>
          <w:szCs w:val="20"/>
        </w:rPr>
      </w:pPr>
      <w:r w:rsidRPr="00176B58">
        <w:rPr>
          <w:sz w:val="20"/>
          <w:szCs w:val="20"/>
        </w:rPr>
        <w:t>к административному регламенту</w:t>
      </w:r>
    </w:p>
    <w:p w:rsidR="00393E14" w:rsidRPr="00176B58" w:rsidRDefault="00393E14" w:rsidP="00393E14">
      <w:pPr>
        <w:widowControl w:val="0"/>
        <w:autoSpaceDE w:val="0"/>
        <w:autoSpaceDN w:val="0"/>
        <w:jc w:val="center"/>
        <w:rPr>
          <w:sz w:val="20"/>
          <w:szCs w:val="20"/>
        </w:rPr>
      </w:pPr>
      <w:r w:rsidRPr="00176B58">
        <w:rPr>
          <w:sz w:val="20"/>
          <w:szCs w:val="20"/>
        </w:rPr>
        <w:t>Чепкас-Никольского</w:t>
      </w:r>
      <w:r w:rsidRPr="00176B58">
        <w:rPr>
          <w:b/>
          <w:sz w:val="20"/>
          <w:szCs w:val="20"/>
        </w:rPr>
        <w:t xml:space="preserve"> </w:t>
      </w:r>
      <w:r w:rsidRPr="00176B58">
        <w:rPr>
          <w:sz w:val="20"/>
          <w:szCs w:val="20"/>
        </w:rPr>
        <w:t>сельского поселения  Шемуршинского района Чувашской Республики</w:t>
      </w:r>
    </w:p>
    <w:p w:rsidR="00393E14" w:rsidRPr="00176B58" w:rsidRDefault="00393E14" w:rsidP="00393E14">
      <w:pPr>
        <w:widowControl w:val="0"/>
        <w:autoSpaceDE w:val="0"/>
        <w:autoSpaceDN w:val="0"/>
        <w:jc w:val="center"/>
        <w:rPr>
          <w:sz w:val="20"/>
          <w:szCs w:val="20"/>
        </w:rPr>
      </w:pPr>
      <w:r w:rsidRPr="00176B58">
        <w:rPr>
          <w:sz w:val="20"/>
          <w:szCs w:val="20"/>
        </w:rPr>
        <w:t>по предоставлению муниципальной услуги</w:t>
      </w:r>
    </w:p>
    <w:p w:rsidR="00393E14" w:rsidRPr="00176B58" w:rsidRDefault="00393E14" w:rsidP="00393E14">
      <w:pPr>
        <w:jc w:val="center"/>
        <w:rPr>
          <w:sz w:val="20"/>
          <w:szCs w:val="20"/>
        </w:rPr>
      </w:pPr>
      <w:r w:rsidRPr="00176B58">
        <w:rPr>
          <w:b/>
          <w:sz w:val="20"/>
          <w:szCs w:val="20"/>
        </w:rPr>
        <w:t>"</w:t>
      </w:r>
      <w:r w:rsidRPr="00176B58">
        <w:rPr>
          <w:sz w:val="20"/>
          <w:szCs w:val="20"/>
        </w:rPr>
        <w:t xml:space="preserve"> Предоставление    </w:t>
      </w:r>
    </w:p>
    <w:p w:rsidR="00393E14" w:rsidRPr="00176B58" w:rsidRDefault="00393E14" w:rsidP="00393E14">
      <w:pPr>
        <w:widowControl w:val="0"/>
        <w:autoSpaceDE w:val="0"/>
        <w:autoSpaceDN w:val="0"/>
        <w:jc w:val="center"/>
        <w:rPr>
          <w:sz w:val="20"/>
          <w:szCs w:val="20"/>
        </w:rPr>
      </w:pPr>
      <w:r w:rsidRPr="00176B58">
        <w:rPr>
          <w:sz w:val="20"/>
          <w:szCs w:val="20"/>
        </w:rPr>
        <w:t>муниципального имущества в концессию "</w:t>
      </w:r>
    </w:p>
    <w:p w:rsidR="00393E14" w:rsidRPr="00176B58" w:rsidRDefault="00393E14" w:rsidP="00393E14">
      <w:pPr>
        <w:widowControl w:val="0"/>
        <w:autoSpaceDE w:val="0"/>
        <w:autoSpaceDN w:val="0"/>
        <w:jc w:val="center"/>
        <w:rPr>
          <w:sz w:val="20"/>
          <w:szCs w:val="20"/>
        </w:rPr>
      </w:pPr>
    </w:p>
    <w:p w:rsidR="00393E14" w:rsidRPr="00176B58" w:rsidRDefault="00393E14" w:rsidP="00393E14">
      <w:pPr>
        <w:autoSpaceDE w:val="0"/>
        <w:autoSpaceDN w:val="0"/>
        <w:adjustRightInd w:val="0"/>
        <w:jc w:val="center"/>
        <w:outlineLvl w:val="0"/>
        <w:rPr>
          <w:sz w:val="20"/>
          <w:szCs w:val="20"/>
        </w:rPr>
      </w:pPr>
      <w:r w:rsidRPr="00176B58">
        <w:rPr>
          <w:sz w:val="20"/>
          <w:szCs w:val="20"/>
        </w:rPr>
        <w:t>1. Консультирование по вопросам предоставления</w:t>
      </w:r>
    </w:p>
    <w:p w:rsidR="00393E14" w:rsidRPr="00176B58" w:rsidRDefault="00393E14" w:rsidP="00393E14">
      <w:pPr>
        <w:autoSpaceDE w:val="0"/>
        <w:autoSpaceDN w:val="0"/>
        <w:adjustRightInd w:val="0"/>
        <w:jc w:val="center"/>
        <w:rPr>
          <w:sz w:val="20"/>
          <w:szCs w:val="20"/>
        </w:rPr>
      </w:pPr>
      <w:r w:rsidRPr="00176B58">
        <w:rPr>
          <w:sz w:val="20"/>
          <w:szCs w:val="20"/>
        </w:rPr>
        <w:t>муниципальной услуги</w:t>
      </w:r>
    </w:p>
    <w:p w:rsidR="00393E14" w:rsidRPr="00176B58" w:rsidRDefault="00393E14" w:rsidP="00393E14">
      <w:pPr>
        <w:autoSpaceDE w:val="0"/>
        <w:autoSpaceDN w:val="0"/>
        <w:adjustRightInd w:val="0"/>
        <w:jc w:val="both"/>
        <w:rPr>
          <w:sz w:val="20"/>
          <w:szCs w:val="20"/>
        </w:rPr>
      </w:pP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│Личное</w:t>
      </w:r>
      <w:proofErr w:type="spellEnd"/>
      <w:r w:rsidRPr="00176B58">
        <w:rPr>
          <w:b/>
          <w:sz w:val="20"/>
          <w:szCs w:val="20"/>
        </w:rPr>
        <w:t xml:space="preserve"> обращение Заявителя за получением </w:t>
      </w:r>
      <w:proofErr w:type="spellStart"/>
      <w:r w:rsidRPr="00176B58">
        <w:rPr>
          <w:b/>
          <w:sz w:val="20"/>
          <w:szCs w:val="20"/>
        </w:rPr>
        <w:t>консультации│</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Выяснение цели обращения Заявителя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Предмет обращения │</w:t>
      </w:r>
    </w:p>
    <w:p w:rsidR="00393E14" w:rsidRPr="00176B58" w:rsidRDefault="00393E14" w:rsidP="00393E14">
      <w:pPr>
        <w:autoSpaceDE w:val="0"/>
        <w:autoSpaceDN w:val="0"/>
        <w:adjustRightInd w:val="0"/>
        <w:jc w:val="both"/>
        <w:rPr>
          <w:b/>
          <w:sz w:val="20"/>
          <w:szCs w:val="20"/>
        </w:rPr>
      </w:pPr>
      <w:r w:rsidRPr="00176B58">
        <w:rPr>
          <w:b/>
          <w:sz w:val="20"/>
          <w:szCs w:val="20"/>
        </w:rPr>
        <w:t xml:space="preserve">                     нет  </w:t>
      </w:r>
      <w:proofErr w:type="spellStart"/>
      <w:r w:rsidRPr="00176B58">
        <w:rPr>
          <w:b/>
          <w:sz w:val="20"/>
          <w:szCs w:val="20"/>
        </w:rPr>
        <w:t>│в</w:t>
      </w:r>
      <w:proofErr w:type="spellEnd"/>
      <w:r w:rsidRPr="00176B58">
        <w:rPr>
          <w:b/>
          <w:sz w:val="20"/>
          <w:szCs w:val="20"/>
        </w:rPr>
        <w:t xml:space="preserve"> рамках </w:t>
      </w:r>
      <w:proofErr w:type="spellStart"/>
      <w:r w:rsidRPr="00176B58">
        <w:rPr>
          <w:b/>
          <w:sz w:val="20"/>
          <w:szCs w:val="20"/>
        </w:rPr>
        <w:t>компетенции│</w:t>
      </w:r>
      <w:proofErr w:type="spellEnd"/>
      <w:r w:rsidRPr="00176B58">
        <w:rPr>
          <w:b/>
          <w:sz w:val="20"/>
          <w:szCs w:val="20"/>
        </w:rPr>
        <w:t xml:space="preserve">  да</w:t>
      </w:r>
    </w:p>
    <w:p w:rsidR="00393E14" w:rsidRPr="00176B58" w:rsidRDefault="00393E14" w:rsidP="00393E14">
      <w:pPr>
        <w:autoSpaceDE w:val="0"/>
        <w:autoSpaceDN w:val="0"/>
        <w:adjustRightInd w:val="0"/>
        <w:jc w:val="both"/>
        <w:rPr>
          <w:b/>
          <w:sz w:val="20"/>
          <w:szCs w:val="20"/>
        </w:rPr>
      </w:pPr>
      <w:r w:rsidRPr="00176B58">
        <w:rPr>
          <w:b/>
          <w:sz w:val="20"/>
          <w:szCs w:val="20"/>
        </w:rPr>
        <w:t xml:space="preserve">                 ┌────────&lt;    специалиста,    &gt;────────┐</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w:t>
      </w:r>
      <w:proofErr w:type="spellEnd"/>
      <w:r w:rsidRPr="00176B58">
        <w:rPr>
          <w:b/>
          <w:sz w:val="20"/>
          <w:szCs w:val="20"/>
        </w:rPr>
        <w:t xml:space="preserve">   ответственного   │        </w:t>
      </w:r>
      <w:proofErr w:type="spellStart"/>
      <w:r w:rsidRPr="00176B58">
        <w:rPr>
          <w:b/>
          <w:sz w:val="20"/>
          <w:szCs w:val="20"/>
        </w:rPr>
        <w:t>│</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w:t>
      </w:r>
      <w:proofErr w:type="spellEnd"/>
      <w:r w:rsidRPr="00176B58">
        <w:rPr>
          <w:b/>
          <w:sz w:val="20"/>
          <w:szCs w:val="20"/>
        </w:rPr>
        <w:t xml:space="preserve"> за </w:t>
      </w:r>
      <w:proofErr w:type="spellStart"/>
      <w:r w:rsidRPr="00176B58">
        <w:rPr>
          <w:b/>
          <w:sz w:val="20"/>
          <w:szCs w:val="20"/>
        </w:rPr>
        <w:t>консультирование│</w:t>
      </w:r>
      <w:proofErr w:type="spellEnd"/>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w:t>
      </w:r>
      <w:proofErr w:type="spellEnd"/>
      <w:r w:rsidRPr="00176B58">
        <w:rPr>
          <w:b/>
          <w:sz w:val="20"/>
          <w:szCs w:val="20"/>
        </w:rPr>
        <w:t xml:space="preserve">     Заявителей     │        </w:t>
      </w:r>
      <w:proofErr w:type="spellStart"/>
      <w:r w:rsidRPr="00176B58">
        <w:rPr>
          <w:b/>
          <w:sz w:val="20"/>
          <w:szCs w:val="20"/>
        </w:rPr>
        <w:t>│</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│Разъяснение</w:t>
      </w:r>
      <w:proofErr w:type="spellEnd"/>
      <w:r w:rsidRPr="00176B58">
        <w:rPr>
          <w:b/>
          <w:sz w:val="20"/>
          <w:szCs w:val="20"/>
        </w:rPr>
        <w:t xml:space="preserve">, к какому </w:t>
      </w:r>
      <w:proofErr w:type="spellStart"/>
      <w:r w:rsidRPr="00176B58">
        <w:rPr>
          <w:b/>
          <w:sz w:val="20"/>
          <w:szCs w:val="20"/>
        </w:rPr>
        <w:t>специалисту│</w:t>
      </w:r>
      <w:proofErr w:type="spellEnd"/>
      <w:r w:rsidRPr="00176B58">
        <w:rPr>
          <w:b/>
          <w:sz w:val="20"/>
          <w:szCs w:val="20"/>
        </w:rPr>
        <w:t xml:space="preserve">  │    Предоставление информации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органа местного самоуправления, │  </w:t>
      </w:r>
      <w:proofErr w:type="spellStart"/>
      <w:r w:rsidRPr="00176B58">
        <w:rPr>
          <w:b/>
          <w:sz w:val="20"/>
          <w:szCs w:val="20"/>
        </w:rPr>
        <w:t>│</w:t>
      </w:r>
      <w:proofErr w:type="spellEnd"/>
      <w:r w:rsidRPr="00176B58">
        <w:rPr>
          <w:b/>
          <w:sz w:val="20"/>
          <w:szCs w:val="20"/>
        </w:rPr>
        <w:t xml:space="preserve"> об условиях и порядке получения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│либо</w:t>
      </w:r>
      <w:proofErr w:type="spellEnd"/>
      <w:r w:rsidRPr="00176B58">
        <w:rPr>
          <w:b/>
          <w:sz w:val="20"/>
          <w:szCs w:val="20"/>
        </w:rPr>
        <w:t xml:space="preserve"> в какой орган </w:t>
      </w:r>
      <w:proofErr w:type="spellStart"/>
      <w:r w:rsidRPr="00176B58">
        <w:rPr>
          <w:b/>
          <w:sz w:val="20"/>
          <w:szCs w:val="20"/>
        </w:rPr>
        <w:t>исполнительной│</w:t>
      </w:r>
      <w:proofErr w:type="spellEnd"/>
      <w:r w:rsidRPr="00176B58">
        <w:rPr>
          <w:b/>
          <w:sz w:val="20"/>
          <w:szCs w:val="20"/>
        </w:rPr>
        <w:t xml:space="preserve">  │ муниципальной услуги; вручение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власти (организацию) следует   │  </w:t>
      </w:r>
      <w:proofErr w:type="spellStart"/>
      <w:r w:rsidRPr="00176B58">
        <w:rPr>
          <w:b/>
          <w:sz w:val="20"/>
          <w:szCs w:val="20"/>
        </w:rPr>
        <w:t>│</w:t>
      </w:r>
      <w:proofErr w:type="spellEnd"/>
      <w:r w:rsidRPr="00176B58">
        <w:rPr>
          <w:b/>
          <w:sz w:val="20"/>
          <w:szCs w:val="20"/>
        </w:rPr>
        <w:t xml:space="preserve">  Заявителю Перечня документов,  │</w:t>
      </w:r>
    </w:p>
    <w:p w:rsidR="00393E14" w:rsidRPr="00176B58" w:rsidRDefault="00393E14" w:rsidP="00393E14">
      <w:pPr>
        <w:autoSpaceDE w:val="0"/>
        <w:autoSpaceDN w:val="0"/>
        <w:adjustRightInd w:val="0"/>
        <w:jc w:val="both"/>
        <w:rPr>
          <w:b/>
          <w:sz w:val="20"/>
          <w:szCs w:val="20"/>
        </w:rPr>
      </w:pPr>
      <w:r w:rsidRPr="00176B58">
        <w:rPr>
          <w:b/>
          <w:sz w:val="20"/>
          <w:szCs w:val="20"/>
        </w:rPr>
        <w:lastRenderedPageBreak/>
        <w:t xml:space="preserve">  │      обратиться Заявителю       │  </w:t>
      </w:r>
      <w:proofErr w:type="spellStart"/>
      <w:r w:rsidRPr="00176B58">
        <w:rPr>
          <w:b/>
          <w:sz w:val="20"/>
          <w:szCs w:val="20"/>
        </w:rPr>
        <w:t>│</w:t>
      </w:r>
      <w:proofErr w:type="gramStart"/>
      <w:r w:rsidRPr="00176B58">
        <w:rPr>
          <w:b/>
          <w:sz w:val="20"/>
          <w:szCs w:val="20"/>
        </w:rPr>
        <w:t>необходимым</w:t>
      </w:r>
      <w:proofErr w:type="spellEnd"/>
      <w:proofErr w:type="gramEnd"/>
      <w:r w:rsidRPr="00176B58">
        <w:rPr>
          <w:b/>
          <w:sz w:val="20"/>
          <w:szCs w:val="20"/>
        </w:rPr>
        <w:t xml:space="preserve"> для получения </w:t>
      </w:r>
      <w:proofErr w:type="spellStart"/>
      <w:r w:rsidRPr="00176B58">
        <w:rPr>
          <w:b/>
          <w:sz w:val="20"/>
          <w:szCs w:val="20"/>
        </w:rPr>
        <w:t>услуги,│</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по интересующему вопросу     │  </w:t>
      </w:r>
      <w:proofErr w:type="spellStart"/>
      <w:r w:rsidRPr="00176B58">
        <w:rPr>
          <w:b/>
          <w:sz w:val="20"/>
          <w:szCs w:val="20"/>
        </w:rPr>
        <w:t>│</w:t>
      </w:r>
      <w:proofErr w:type="spellEnd"/>
      <w:r w:rsidRPr="00176B58">
        <w:rPr>
          <w:b/>
          <w:sz w:val="20"/>
          <w:szCs w:val="20"/>
        </w:rPr>
        <w:t xml:space="preserve">  разъяснение требований к ним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│Регистрация</w:t>
      </w:r>
      <w:proofErr w:type="spellEnd"/>
      <w:r w:rsidRPr="00176B58">
        <w:rPr>
          <w:b/>
          <w:sz w:val="20"/>
          <w:szCs w:val="20"/>
        </w:rPr>
        <w:t xml:space="preserve"> Заявителя: установление личности </w:t>
      </w:r>
      <w:proofErr w:type="spellStart"/>
      <w:r w:rsidRPr="00176B58">
        <w:rPr>
          <w:b/>
          <w:sz w:val="20"/>
          <w:szCs w:val="20"/>
        </w:rPr>
        <w:t>Заявителя,│</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│адреса</w:t>
      </w:r>
      <w:proofErr w:type="spellEnd"/>
      <w:r w:rsidRPr="00176B58">
        <w:rPr>
          <w:b/>
          <w:sz w:val="20"/>
          <w:szCs w:val="20"/>
        </w:rPr>
        <w:t>, внесение записи о предоставленной консультации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в информационную базу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widowControl w:val="0"/>
        <w:autoSpaceDE w:val="0"/>
        <w:autoSpaceDN w:val="0"/>
        <w:jc w:val="both"/>
        <w:rPr>
          <w:sz w:val="20"/>
          <w:szCs w:val="20"/>
        </w:rPr>
      </w:pPr>
    </w:p>
    <w:p w:rsidR="00393E14" w:rsidRPr="00176B58" w:rsidRDefault="00393E14" w:rsidP="00393E14">
      <w:pPr>
        <w:widowControl w:val="0"/>
        <w:autoSpaceDE w:val="0"/>
        <w:autoSpaceDN w:val="0"/>
        <w:jc w:val="center"/>
        <w:outlineLvl w:val="2"/>
        <w:rPr>
          <w:sz w:val="20"/>
          <w:szCs w:val="20"/>
        </w:rPr>
      </w:pPr>
      <w:r w:rsidRPr="00176B58">
        <w:rPr>
          <w:sz w:val="20"/>
          <w:szCs w:val="20"/>
        </w:rPr>
        <w:t>2. Консультирование по вопросам предоставления</w:t>
      </w:r>
    </w:p>
    <w:p w:rsidR="00393E14" w:rsidRPr="00176B58" w:rsidRDefault="00393E14" w:rsidP="00393E14">
      <w:pPr>
        <w:widowControl w:val="0"/>
        <w:autoSpaceDE w:val="0"/>
        <w:autoSpaceDN w:val="0"/>
        <w:jc w:val="center"/>
        <w:rPr>
          <w:sz w:val="20"/>
          <w:szCs w:val="20"/>
        </w:rPr>
      </w:pPr>
      <w:r w:rsidRPr="00176B58">
        <w:rPr>
          <w:sz w:val="20"/>
          <w:szCs w:val="20"/>
        </w:rPr>
        <w:t>муниципальной услуги</w:t>
      </w:r>
    </w:p>
    <w:p w:rsidR="00393E14" w:rsidRPr="00176B58" w:rsidRDefault="00393E14" w:rsidP="00393E14">
      <w:pPr>
        <w:widowControl w:val="0"/>
        <w:autoSpaceDE w:val="0"/>
        <w:autoSpaceDN w:val="0"/>
        <w:jc w:val="both"/>
        <w:rPr>
          <w:sz w:val="20"/>
          <w:szCs w:val="20"/>
        </w:rPr>
      </w:pPr>
    </w:p>
    <w:p w:rsidR="00393E14" w:rsidRPr="00176B58" w:rsidRDefault="00393E14" w:rsidP="00393E14">
      <w:pPr>
        <w:autoSpaceDE w:val="0"/>
        <w:autoSpaceDN w:val="0"/>
        <w:adjustRightInd w:val="0"/>
        <w:jc w:val="both"/>
        <w:outlineLvl w:val="0"/>
        <w:rPr>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│Обращение</w:t>
      </w:r>
      <w:proofErr w:type="spellEnd"/>
      <w:r w:rsidRPr="00176B58">
        <w:rPr>
          <w:b/>
          <w:sz w:val="20"/>
          <w:szCs w:val="20"/>
        </w:rPr>
        <w:t xml:space="preserve"> заявителя с документами, согласно </w:t>
      </w:r>
      <w:proofErr w:type="spellStart"/>
      <w:r w:rsidRPr="00176B58">
        <w:rPr>
          <w:b/>
          <w:sz w:val="20"/>
          <w:szCs w:val="20"/>
        </w:rPr>
        <w:t>перечню,│</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gramStart"/>
      <w:r w:rsidRPr="00176B58">
        <w:rPr>
          <w:b/>
          <w:sz w:val="20"/>
          <w:szCs w:val="20"/>
        </w:rPr>
        <w:t>установленному</w:t>
      </w:r>
      <w:proofErr w:type="gramEnd"/>
      <w:r w:rsidRPr="00176B58">
        <w:rPr>
          <w:b/>
          <w:sz w:val="20"/>
          <w:szCs w:val="20"/>
        </w:rPr>
        <w:t xml:space="preserve"> Административным регламентом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Выяснение предмета обращения заявителя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gramStart"/>
      <w:r w:rsidRPr="00176B58">
        <w:rPr>
          <w:b/>
          <w:sz w:val="20"/>
          <w:szCs w:val="20"/>
        </w:rPr>
        <w:t>нет</w:t>
      </w:r>
      <w:proofErr w:type="gramEnd"/>
      <w:r w:rsidRPr="00176B58">
        <w:rPr>
          <w:b/>
          <w:sz w:val="20"/>
          <w:szCs w:val="20"/>
        </w:rPr>
        <w:t xml:space="preserve">  │   Предмет обращения   │  да</w:t>
      </w:r>
    </w:p>
    <w:p w:rsidR="00393E14" w:rsidRPr="00176B58" w:rsidRDefault="00393E14" w:rsidP="00393E14">
      <w:pPr>
        <w:autoSpaceDE w:val="0"/>
        <w:autoSpaceDN w:val="0"/>
        <w:adjustRightInd w:val="0"/>
        <w:jc w:val="both"/>
        <w:rPr>
          <w:b/>
          <w:sz w:val="20"/>
          <w:szCs w:val="20"/>
        </w:rPr>
      </w:pPr>
      <w:r w:rsidRPr="00176B58">
        <w:rPr>
          <w:b/>
          <w:sz w:val="20"/>
          <w:szCs w:val="20"/>
        </w:rPr>
        <w:t xml:space="preserve">                ┌────────&lt; в рамках компетенции  &gt;────────┐</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w:t>
      </w:r>
      <w:proofErr w:type="spellEnd"/>
      <w:r w:rsidRPr="00176B58">
        <w:rPr>
          <w:b/>
          <w:sz w:val="20"/>
          <w:szCs w:val="20"/>
        </w:rPr>
        <w:t xml:space="preserve">  специалиста органа   │        </w:t>
      </w:r>
      <w:proofErr w:type="spellStart"/>
      <w:r w:rsidRPr="00176B58">
        <w:rPr>
          <w:b/>
          <w:sz w:val="20"/>
          <w:szCs w:val="20"/>
        </w:rPr>
        <w:t>│</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│местного</w:t>
      </w:r>
      <w:proofErr w:type="spellEnd"/>
      <w:r w:rsidRPr="00176B58">
        <w:rPr>
          <w:b/>
          <w:sz w:val="20"/>
          <w:szCs w:val="20"/>
        </w:rPr>
        <w:t xml:space="preserve"> </w:t>
      </w:r>
      <w:proofErr w:type="spellStart"/>
      <w:r w:rsidRPr="00176B58">
        <w:rPr>
          <w:b/>
          <w:sz w:val="20"/>
          <w:szCs w:val="20"/>
        </w:rPr>
        <w:t>самоуправления│</w:t>
      </w:r>
      <w:proofErr w:type="spellEnd"/>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│Разъяснение</w:t>
      </w:r>
      <w:proofErr w:type="spellEnd"/>
      <w:r w:rsidRPr="00176B58">
        <w:rPr>
          <w:b/>
          <w:sz w:val="20"/>
          <w:szCs w:val="20"/>
        </w:rPr>
        <w:t xml:space="preserve">, к какому </w:t>
      </w:r>
      <w:proofErr w:type="spellStart"/>
      <w:r w:rsidRPr="00176B58">
        <w:rPr>
          <w:b/>
          <w:sz w:val="20"/>
          <w:szCs w:val="20"/>
        </w:rPr>
        <w:t>специалисту│</w:t>
      </w:r>
      <w:proofErr w:type="spellEnd"/>
      <w:r w:rsidRPr="00176B58">
        <w:rPr>
          <w:b/>
          <w:sz w:val="20"/>
          <w:szCs w:val="20"/>
        </w:rPr>
        <w:t xml:space="preserve">  │  Установление личности Заявителя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gramStart"/>
      <w:r w:rsidRPr="00176B58">
        <w:rPr>
          <w:b/>
          <w:sz w:val="20"/>
          <w:szCs w:val="20"/>
        </w:rPr>
        <w:t xml:space="preserve">│ органа местного самоуправления  │  </w:t>
      </w:r>
      <w:proofErr w:type="spellStart"/>
      <w:r w:rsidRPr="00176B58">
        <w:rPr>
          <w:b/>
          <w:sz w:val="20"/>
          <w:szCs w:val="20"/>
        </w:rPr>
        <w:t>│</w:t>
      </w:r>
      <w:proofErr w:type="spellEnd"/>
      <w:r w:rsidRPr="00176B58">
        <w:rPr>
          <w:b/>
          <w:sz w:val="20"/>
          <w:szCs w:val="20"/>
        </w:rPr>
        <w:t xml:space="preserve">       (проверка документов,       │</w:t>
      </w:r>
      <w:proofErr w:type="gramEnd"/>
    </w:p>
    <w:p w:rsidR="00393E14" w:rsidRPr="00176B58" w:rsidRDefault="00393E14" w:rsidP="00393E14">
      <w:pPr>
        <w:autoSpaceDE w:val="0"/>
        <w:autoSpaceDN w:val="0"/>
        <w:adjustRightInd w:val="0"/>
        <w:jc w:val="both"/>
        <w:rPr>
          <w:b/>
          <w:sz w:val="20"/>
          <w:szCs w:val="20"/>
        </w:rPr>
      </w:pPr>
      <w:r w:rsidRPr="00176B58">
        <w:rPr>
          <w:b/>
          <w:sz w:val="20"/>
          <w:szCs w:val="20"/>
        </w:rPr>
        <w:t xml:space="preserve"> │  следует обратиться заявителю   │  </w:t>
      </w:r>
      <w:proofErr w:type="spellStart"/>
      <w:r w:rsidRPr="00176B58">
        <w:rPr>
          <w:b/>
          <w:sz w:val="20"/>
          <w:szCs w:val="20"/>
        </w:rPr>
        <w:t>│</w:t>
      </w:r>
      <w:proofErr w:type="spellEnd"/>
      <w:r w:rsidRPr="00176B58">
        <w:rPr>
          <w:b/>
          <w:sz w:val="20"/>
          <w:szCs w:val="20"/>
        </w:rPr>
        <w:t xml:space="preserve">   </w:t>
      </w:r>
      <w:proofErr w:type="gramStart"/>
      <w:r w:rsidRPr="00176B58">
        <w:rPr>
          <w:b/>
          <w:sz w:val="20"/>
          <w:szCs w:val="20"/>
        </w:rPr>
        <w:t>удостоверяющих</w:t>
      </w:r>
      <w:proofErr w:type="gramEnd"/>
      <w:r w:rsidRPr="00176B58">
        <w:rPr>
          <w:b/>
          <w:sz w:val="20"/>
          <w:szCs w:val="20"/>
        </w:rPr>
        <w:t xml:space="preserve"> личность и/или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по интересующему вопросу     │  </w:t>
      </w:r>
      <w:proofErr w:type="spellStart"/>
      <w:r w:rsidRPr="00176B58">
        <w:rPr>
          <w:b/>
          <w:sz w:val="20"/>
          <w:szCs w:val="20"/>
        </w:rPr>
        <w:t>│полномочий</w:t>
      </w:r>
      <w:proofErr w:type="spellEnd"/>
      <w:r w:rsidRPr="00176B58">
        <w:rPr>
          <w:b/>
          <w:sz w:val="20"/>
          <w:szCs w:val="20"/>
        </w:rPr>
        <w:t xml:space="preserve"> законного представителя)│</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Проведение первичной проверки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представленных документов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на предмет соответствия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установленных требований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gramStart"/>
      <w:r w:rsidRPr="00176B58">
        <w:rPr>
          <w:b/>
          <w:sz w:val="20"/>
          <w:szCs w:val="20"/>
        </w:rPr>
        <w:t>нет</w:t>
      </w:r>
      <w:proofErr w:type="gramEnd"/>
      <w:r w:rsidRPr="00176B58">
        <w:rPr>
          <w:b/>
          <w:sz w:val="20"/>
          <w:szCs w:val="20"/>
        </w:rPr>
        <w:t xml:space="preserve">  │   Документы   │  да</w:t>
      </w:r>
    </w:p>
    <w:p w:rsidR="00393E14" w:rsidRPr="00176B58" w:rsidRDefault="00393E14" w:rsidP="00393E14">
      <w:pPr>
        <w:autoSpaceDE w:val="0"/>
        <w:autoSpaceDN w:val="0"/>
        <w:adjustRightInd w:val="0"/>
        <w:jc w:val="both"/>
        <w:rPr>
          <w:b/>
          <w:sz w:val="20"/>
          <w:szCs w:val="20"/>
        </w:rPr>
      </w:pPr>
      <w:r w:rsidRPr="00176B58">
        <w:rPr>
          <w:b/>
          <w:sz w:val="20"/>
          <w:szCs w:val="20"/>
        </w:rPr>
        <w:t xml:space="preserve">                 ┌───────────&lt; соответствуют &gt;─────────┐</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gramStart"/>
      <w:r w:rsidRPr="00176B58">
        <w:rPr>
          <w:b/>
          <w:sz w:val="20"/>
          <w:szCs w:val="20"/>
        </w:rPr>
        <w:t xml:space="preserve">│           </w:t>
      </w:r>
      <w:proofErr w:type="spellStart"/>
      <w:r w:rsidRPr="00176B58">
        <w:rPr>
          <w:b/>
          <w:sz w:val="20"/>
          <w:szCs w:val="20"/>
        </w:rPr>
        <w:t>│</w:t>
      </w:r>
      <w:proofErr w:type="spellEnd"/>
      <w:r w:rsidRPr="00176B58">
        <w:rPr>
          <w:b/>
          <w:sz w:val="20"/>
          <w:szCs w:val="20"/>
        </w:rPr>
        <w:t xml:space="preserve"> установленным │         </w:t>
      </w:r>
      <w:proofErr w:type="spellStart"/>
      <w:r w:rsidRPr="00176B58">
        <w:rPr>
          <w:b/>
          <w:sz w:val="20"/>
          <w:szCs w:val="20"/>
        </w:rPr>
        <w:t>│</w:t>
      </w:r>
      <w:proofErr w:type="spellEnd"/>
      <w:proofErr w:type="gramEnd"/>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w:t>
      </w:r>
      <w:proofErr w:type="spellEnd"/>
      <w:r w:rsidRPr="00176B58">
        <w:rPr>
          <w:b/>
          <w:sz w:val="20"/>
          <w:szCs w:val="20"/>
        </w:rPr>
        <w:t xml:space="preserve"> требованиям?  │         </w:t>
      </w:r>
      <w:proofErr w:type="spellStart"/>
      <w:r w:rsidRPr="00176B58">
        <w:rPr>
          <w:b/>
          <w:sz w:val="20"/>
          <w:szCs w:val="20"/>
        </w:rPr>
        <w:t>│</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Консультирование по перечню  │                    </w:t>
      </w:r>
      <w:proofErr w:type="spellStart"/>
      <w:r w:rsidRPr="00176B58">
        <w:rPr>
          <w:b/>
          <w:sz w:val="20"/>
          <w:szCs w:val="20"/>
        </w:rPr>
        <w:t>│</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и качеству </w:t>
      </w:r>
      <w:proofErr w:type="gramStart"/>
      <w:r w:rsidRPr="00176B58">
        <w:rPr>
          <w:b/>
          <w:sz w:val="20"/>
          <w:szCs w:val="20"/>
        </w:rPr>
        <w:t>предоставленных</w:t>
      </w:r>
      <w:proofErr w:type="gramEnd"/>
      <w:r w:rsidRPr="00176B58">
        <w:rPr>
          <w:b/>
          <w:sz w:val="20"/>
          <w:szCs w:val="20"/>
        </w:rPr>
        <w:t xml:space="preserve">   │                    </w:t>
      </w:r>
      <w:proofErr w:type="spellStart"/>
      <w:r w:rsidRPr="00176B58">
        <w:rPr>
          <w:b/>
          <w:sz w:val="20"/>
          <w:szCs w:val="20"/>
        </w:rPr>
        <w:t>│</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│документов</w:t>
      </w:r>
      <w:proofErr w:type="spellEnd"/>
      <w:r w:rsidRPr="00176B58">
        <w:rPr>
          <w:b/>
          <w:sz w:val="20"/>
          <w:szCs w:val="20"/>
        </w:rPr>
        <w:t xml:space="preserve">, указание </w:t>
      </w:r>
      <w:proofErr w:type="spellStart"/>
      <w:r w:rsidRPr="00176B58">
        <w:rPr>
          <w:b/>
          <w:sz w:val="20"/>
          <w:szCs w:val="20"/>
        </w:rPr>
        <w:t>недостатков│</w:t>
      </w:r>
      <w:proofErr w:type="spellEnd"/>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в оформлении документов    │                    </w:t>
      </w:r>
      <w:proofErr w:type="spellStart"/>
      <w:r w:rsidRPr="00176B58">
        <w:rPr>
          <w:b/>
          <w:sz w:val="20"/>
          <w:szCs w:val="20"/>
        </w:rPr>
        <w:t>│</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lastRenderedPageBreak/>
        <w:t xml:space="preserve">                    │  Заявитель  │          </w:t>
      </w:r>
      <w:proofErr w:type="spellStart"/>
      <w:r w:rsidRPr="00176B58">
        <w:rPr>
          <w:b/>
          <w:sz w:val="20"/>
          <w:szCs w:val="20"/>
        </w:rPr>
        <w:t>│Прием</w:t>
      </w:r>
      <w:proofErr w:type="spellEnd"/>
      <w:r w:rsidRPr="00176B58">
        <w:rPr>
          <w:b/>
          <w:sz w:val="20"/>
          <w:szCs w:val="20"/>
        </w:rPr>
        <w:t xml:space="preserve"> от </w:t>
      </w:r>
      <w:proofErr w:type="spellStart"/>
      <w:r w:rsidRPr="00176B58">
        <w:rPr>
          <w:b/>
          <w:sz w:val="20"/>
          <w:szCs w:val="20"/>
        </w:rPr>
        <w:t>претендентов│</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┌──────&lt; настаивает  &gt;─────────&gt;│  заявки на участие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w:t>
      </w:r>
      <w:proofErr w:type="spellEnd"/>
      <w:r w:rsidRPr="00176B58">
        <w:rPr>
          <w:b/>
          <w:sz w:val="20"/>
          <w:szCs w:val="20"/>
        </w:rPr>
        <w:t xml:space="preserve">  на приеме  │          </w:t>
      </w:r>
      <w:proofErr w:type="spellStart"/>
      <w:r w:rsidRPr="00176B58">
        <w:rPr>
          <w:b/>
          <w:sz w:val="20"/>
          <w:szCs w:val="20"/>
        </w:rPr>
        <w:t>│</w:t>
      </w:r>
      <w:proofErr w:type="spellEnd"/>
      <w:r w:rsidRPr="00176B58">
        <w:rPr>
          <w:b/>
          <w:sz w:val="20"/>
          <w:szCs w:val="20"/>
        </w:rPr>
        <w:t xml:space="preserve">     в аукционе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w:t>
      </w:r>
      <w:proofErr w:type="spellEnd"/>
      <w:r w:rsidRPr="00176B58">
        <w:rPr>
          <w:b/>
          <w:sz w:val="20"/>
          <w:szCs w:val="20"/>
        </w:rPr>
        <w:t xml:space="preserve"> документов?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│Прием</w:t>
      </w:r>
      <w:proofErr w:type="spellEnd"/>
      <w:r w:rsidRPr="00176B58">
        <w:rPr>
          <w:b/>
          <w:sz w:val="20"/>
          <w:szCs w:val="20"/>
        </w:rPr>
        <w:t xml:space="preserve"> от </w:t>
      </w:r>
      <w:proofErr w:type="spellStart"/>
      <w:r w:rsidRPr="00176B58">
        <w:rPr>
          <w:b/>
          <w:sz w:val="20"/>
          <w:szCs w:val="20"/>
        </w:rPr>
        <w:t>претендентов│</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│Выдача</w:t>
      </w:r>
      <w:proofErr w:type="spellEnd"/>
      <w:r w:rsidRPr="00176B58">
        <w:rPr>
          <w:b/>
          <w:sz w:val="20"/>
          <w:szCs w:val="20"/>
        </w:rPr>
        <w:t xml:space="preserve"> заявителю </w:t>
      </w:r>
      <w:proofErr w:type="spellStart"/>
      <w:r w:rsidRPr="00176B58">
        <w:rPr>
          <w:b/>
          <w:sz w:val="20"/>
          <w:szCs w:val="20"/>
        </w:rPr>
        <w:t>перечня│</w:t>
      </w:r>
      <w:proofErr w:type="spellEnd"/>
      <w:r w:rsidRPr="00176B58">
        <w:rPr>
          <w:b/>
          <w:sz w:val="20"/>
          <w:szCs w:val="20"/>
        </w:rPr>
        <w:t xml:space="preserve">                 │  заявки на участие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документов, </w:t>
      </w:r>
      <w:proofErr w:type="spellStart"/>
      <w:r w:rsidRPr="00176B58">
        <w:rPr>
          <w:b/>
          <w:sz w:val="20"/>
          <w:szCs w:val="20"/>
        </w:rPr>
        <w:t>необходимых│</w:t>
      </w:r>
      <w:proofErr w:type="spellEnd"/>
      <w:r w:rsidRPr="00176B58">
        <w:rPr>
          <w:b/>
          <w:sz w:val="20"/>
          <w:szCs w:val="20"/>
        </w:rPr>
        <w:t xml:space="preserve">                 │     в аукционе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для получения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муниципальной услуги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│Прием</w:t>
      </w:r>
      <w:proofErr w:type="spellEnd"/>
      <w:r w:rsidRPr="00176B58">
        <w:rPr>
          <w:b/>
          <w:sz w:val="20"/>
          <w:szCs w:val="20"/>
        </w:rPr>
        <w:t xml:space="preserve"> от </w:t>
      </w:r>
      <w:proofErr w:type="spellStart"/>
      <w:r w:rsidRPr="00176B58">
        <w:rPr>
          <w:b/>
          <w:sz w:val="20"/>
          <w:szCs w:val="20"/>
        </w:rPr>
        <w:t>претендентов│</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заявки на участие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в аукционе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│Внесение</w:t>
      </w:r>
      <w:proofErr w:type="spellEnd"/>
      <w:r w:rsidRPr="00176B58">
        <w:rPr>
          <w:b/>
          <w:sz w:val="20"/>
          <w:szCs w:val="20"/>
        </w:rPr>
        <w:t xml:space="preserve"> записи в </w:t>
      </w:r>
      <w:proofErr w:type="spellStart"/>
      <w:r w:rsidRPr="00176B58">
        <w:rPr>
          <w:b/>
          <w:sz w:val="20"/>
          <w:szCs w:val="20"/>
        </w:rPr>
        <w:t>журнал│</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регистрации заявок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widowControl w:val="0"/>
        <w:autoSpaceDE w:val="0"/>
        <w:autoSpaceDN w:val="0"/>
        <w:jc w:val="both"/>
        <w:rPr>
          <w:sz w:val="20"/>
          <w:szCs w:val="20"/>
        </w:rPr>
      </w:pPr>
    </w:p>
    <w:p w:rsidR="00393E14" w:rsidRPr="00176B58" w:rsidRDefault="00393E14" w:rsidP="00393E14">
      <w:pPr>
        <w:widowControl w:val="0"/>
        <w:autoSpaceDE w:val="0"/>
        <w:autoSpaceDN w:val="0"/>
        <w:jc w:val="center"/>
        <w:outlineLvl w:val="2"/>
        <w:rPr>
          <w:sz w:val="20"/>
          <w:szCs w:val="20"/>
        </w:rPr>
      </w:pPr>
      <w:r w:rsidRPr="00176B58">
        <w:rPr>
          <w:sz w:val="20"/>
          <w:szCs w:val="20"/>
        </w:rPr>
        <w:t>3. Принятие решения о предоставлении муниципальной услуги</w:t>
      </w:r>
    </w:p>
    <w:p w:rsidR="00393E14" w:rsidRPr="00176B58" w:rsidRDefault="00393E14" w:rsidP="00393E14">
      <w:pPr>
        <w:autoSpaceDE w:val="0"/>
        <w:autoSpaceDN w:val="0"/>
        <w:adjustRightInd w:val="0"/>
        <w:jc w:val="both"/>
        <w:outlineLvl w:val="0"/>
        <w:rPr>
          <w:b/>
          <w:sz w:val="20"/>
          <w:szCs w:val="20"/>
        </w:rPr>
      </w:pPr>
    </w:p>
    <w:p w:rsidR="00393E14" w:rsidRPr="00176B58" w:rsidRDefault="00393E14" w:rsidP="00393E14">
      <w:pPr>
        <w:autoSpaceDE w:val="0"/>
        <w:autoSpaceDN w:val="0"/>
        <w:adjustRightInd w:val="0"/>
        <w:jc w:val="both"/>
        <w:outlineLvl w:val="0"/>
        <w:rPr>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│Рассмотрение</w:t>
      </w:r>
      <w:proofErr w:type="spellEnd"/>
      <w:r w:rsidRPr="00176B58">
        <w:rPr>
          <w:b/>
          <w:sz w:val="20"/>
          <w:szCs w:val="20"/>
        </w:rPr>
        <w:t xml:space="preserve"> заявок и прилагаемых к ним </w:t>
      </w:r>
      <w:proofErr w:type="spellStart"/>
      <w:r w:rsidRPr="00176B58">
        <w:rPr>
          <w:b/>
          <w:sz w:val="20"/>
          <w:szCs w:val="20"/>
        </w:rPr>
        <w:t>документов│</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от заявителей. Определение должностного лица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gramStart"/>
      <w:r w:rsidRPr="00176B58">
        <w:rPr>
          <w:b/>
          <w:sz w:val="20"/>
          <w:szCs w:val="20"/>
        </w:rPr>
        <w:t>ответственного</w:t>
      </w:r>
      <w:proofErr w:type="gramEnd"/>
      <w:r w:rsidRPr="00176B58">
        <w:rPr>
          <w:b/>
          <w:sz w:val="20"/>
          <w:szCs w:val="20"/>
        </w:rPr>
        <w:t xml:space="preserve"> за правовой анализ документов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Проведение анализа документов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gramStart"/>
      <w:r w:rsidRPr="00176B58">
        <w:rPr>
          <w:b/>
          <w:sz w:val="20"/>
          <w:szCs w:val="20"/>
        </w:rPr>
        <w:t>нет</w:t>
      </w:r>
      <w:proofErr w:type="gramEnd"/>
      <w:r w:rsidRPr="00176B58">
        <w:rPr>
          <w:b/>
          <w:sz w:val="20"/>
          <w:szCs w:val="20"/>
        </w:rPr>
        <w:t xml:space="preserve">  │   Документы   │  да</w:t>
      </w:r>
    </w:p>
    <w:p w:rsidR="00393E14" w:rsidRPr="00176B58" w:rsidRDefault="00393E14" w:rsidP="00393E14">
      <w:pPr>
        <w:autoSpaceDE w:val="0"/>
        <w:autoSpaceDN w:val="0"/>
        <w:adjustRightInd w:val="0"/>
        <w:jc w:val="both"/>
        <w:rPr>
          <w:b/>
          <w:sz w:val="20"/>
          <w:szCs w:val="20"/>
        </w:rPr>
      </w:pPr>
      <w:r w:rsidRPr="00176B58">
        <w:rPr>
          <w:b/>
          <w:sz w:val="20"/>
          <w:szCs w:val="20"/>
        </w:rPr>
        <w:t xml:space="preserve">                 ┌───────────&lt; соответствуют &gt;──────────┐</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gramStart"/>
      <w:r w:rsidRPr="00176B58">
        <w:rPr>
          <w:b/>
          <w:sz w:val="20"/>
          <w:szCs w:val="20"/>
        </w:rPr>
        <w:t xml:space="preserve">│           </w:t>
      </w:r>
      <w:proofErr w:type="spellStart"/>
      <w:r w:rsidRPr="00176B58">
        <w:rPr>
          <w:b/>
          <w:sz w:val="20"/>
          <w:szCs w:val="20"/>
        </w:rPr>
        <w:t>│</w:t>
      </w:r>
      <w:proofErr w:type="spellEnd"/>
      <w:r w:rsidRPr="00176B58">
        <w:rPr>
          <w:b/>
          <w:sz w:val="20"/>
          <w:szCs w:val="20"/>
        </w:rPr>
        <w:t xml:space="preserve"> установленным │          </w:t>
      </w:r>
      <w:proofErr w:type="spellStart"/>
      <w:r w:rsidRPr="00176B58">
        <w:rPr>
          <w:b/>
          <w:sz w:val="20"/>
          <w:szCs w:val="20"/>
        </w:rPr>
        <w:t>│</w:t>
      </w:r>
      <w:proofErr w:type="spellEnd"/>
      <w:proofErr w:type="gramEnd"/>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w:t>
      </w:r>
      <w:proofErr w:type="spellEnd"/>
      <w:r w:rsidRPr="00176B58">
        <w:rPr>
          <w:b/>
          <w:sz w:val="20"/>
          <w:szCs w:val="20"/>
        </w:rPr>
        <w:t xml:space="preserve">  требованиям  │          </w:t>
      </w:r>
      <w:proofErr w:type="spellStart"/>
      <w:r w:rsidRPr="00176B58">
        <w:rPr>
          <w:b/>
          <w:sz w:val="20"/>
          <w:szCs w:val="20"/>
        </w:rPr>
        <w:t>│</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Подготовка решения    │          </w:t>
      </w:r>
      <w:proofErr w:type="spellStart"/>
      <w:r w:rsidRPr="00176B58">
        <w:rPr>
          <w:b/>
          <w:sz w:val="20"/>
          <w:szCs w:val="20"/>
        </w:rPr>
        <w:t>│</w:t>
      </w:r>
      <w:proofErr w:type="spellEnd"/>
      <w:r w:rsidRPr="00176B58">
        <w:rPr>
          <w:b/>
          <w:sz w:val="20"/>
          <w:szCs w:val="20"/>
        </w:rPr>
        <w:t xml:space="preserve">  Подготовка протокола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roofErr w:type="spellStart"/>
      <w:r w:rsidRPr="00176B58">
        <w:rPr>
          <w:b/>
          <w:sz w:val="20"/>
          <w:szCs w:val="20"/>
        </w:rPr>
        <w:t>│об</w:t>
      </w:r>
      <w:proofErr w:type="spellEnd"/>
      <w:r w:rsidRPr="00176B58">
        <w:rPr>
          <w:b/>
          <w:sz w:val="20"/>
          <w:szCs w:val="20"/>
        </w:rPr>
        <w:t xml:space="preserve"> отказе в </w:t>
      </w:r>
      <w:proofErr w:type="spellStart"/>
      <w:r w:rsidRPr="00176B58">
        <w:rPr>
          <w:b/>
          <w:sz w:val="20"/>
          <w:szCs w:val="20"/>
        </w:rPr>
        <w:t>предоставлении│</w:t>
      </w:r>
      <w:proofErr w:type="spellEnd"/>
      <w:r w:rsidRPr="00176B58">
        <w:rPr>
          <w:b/>
          <w:sz w:val="20"/>
          <w:szCs w:val="20"/>
        </w:rPr>
        <w:t xml:space="preserve">          │   рассмотрения заявок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муниципальной услуги   │          </w:t>
      </w:r>
      <w:proofErr w:type="spellStart"/>
      <w:r w:rsidRPr="00176B58">
        <w:rPr>
          <w:b/>
          <w:sz w:val="20"/>
          <w:szCs w:val="20"/>
        </w:rPr>
        <w:t>│</w:t>
      </w:r>
      <w:proofErr w:type="spellEnd"/>
      <w:r w:rsidRPr="00176B58">
        <w:rPr>
          <w:b/>
          <w:sz w:val="20"/>
          <w:szCs w:val="20"/>
        </w:rPr>
        <w:t xml:space="preserve">      и уведомления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roofErr w:type="spellStart"/>
      <w:r w:rsidRPr="00176B58">
        <w:rPr>
          <w:b/>
          <w:sz w:val="20"/>
          <w:szCs w:val="20"/>
        </w:rPr>
        <w:t>│о</w:t>
      </w:r>
      <w:proofErr w:type="spellEnd"/>
      <w:r w:rsidRPr="00176B58">
        <w:rPr>
          <w:b/>
          <w:sz w:val="20"/>
          <w:szCs w:val="20"/>
        </w:rPr>
        <w:t xml:space="preserve"> признании </w:t>
      </w:r>
      <w:proofErr w:type="spellStart"/>
      <w:r w:rsidRPr="00176B58">
        <w:rPr>
          <w:b/>
          <w:sz w:val="20"/>
          <w:szCs w:val="20"/>
        </w:rPr>
        <w:t>претендентов│</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  участниками торгов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Направление претендентам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решения об отказе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в предоставлении     │          </w:t>
      </w:r>
      <w:proofErr w:type="spellStart"/>
      <w:r w:rsidRPr="00176B58">
        <w:rPr>
          <w:b/>
          <w:sz w:val="20"/>
          <w:szCs w:val="20"/>
        </w:rPr>
        <w:t>│</w:t>
      </w:r>
      <w:proofErr w:type="spellEnd"/>
      <w:r w:rsidRPr="00176B58">
        <w:rPr>
          <w:b/>
          <w:sz w:val="20"/>
          <w:szCs w:val="20"/>
        </w:rPr>
        <w:t xml:space="preserve">   Проведение торгов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муниципальной услуги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с указанием оснований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для отказа        │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  Подготовка протокола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торгов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Pr="00176B58" w:rsidRDefault="00393E14" w:rsidP="00393E14">
      <w:pPr>
        <w:autoSpaceDE w:val="0"/>
        <w:autoSpaceDN w:val="0"/>
        <w:adjustRightInd w:val="0"/>
        <w:jc w:val="both"/>
        <w:rPr>
          <w:b/>
          <w:sz w:val="20"/>
          <w:szCs w:val="20"/>
        </w:rPr>
      </w:pPr>
      <w:r w:rsidRPr="00176B58">
        <w:rPr>
          <w:b/>
          <w:sz w:val="20"/>
          <w:szCs w:val="20"/>
        </w:rPr>
        <w:t xml:space="preserve">                                           │   Заключения </w:t>
      </w:r>
      <w:proofErr w:type="spellStart"/>
      <w:r w:rsidRPr="00176B58">
        <w:rPr>
          <w:b/>
          <w:sz w:val="20"/>
          <w:szCs w:val="20"/>
        </w:rPr>
        <w:t>соглашения│</w:t>
      </w:r>
      <w:proofErr w:type="spellEnd"/>
    </w:p>
    <w:p w:rsidR="00393E14" w:rsidRPr="00176B58" w:rsidRDefault="00393E14" w:rsidP="00393E14">
      <w:pPr>
        <w:autoSpaceDE w:val="0"/>
        <w:autoSpaceDN w:val="0"/>
        <w:adjustRightInd w:val="0"/>
        <w:jc w:val="both"/>
        <w:rPr>
          <w:b/>
          <w:sz w:val="20"/>
          <w:szCs w:val="20"/>
        </w:rPr>
      </w:pPr>
      <w:r w:rsidRPr="00176B58">
        <w:rPr>
          <w:b/>
          <w:sz w:val="20"/>
          <w:szCs w:val="20"/>
        </w:rPr>
        <w:t xml:space="preserve">                                           │ с победителем торгов   │</w:t>
      </w:r>
    </w:p>
    <w:p w:rsidR="00393E14" w:rsidRPr="00176B58" w:rsidRDefault="00393E14" w:rsidP="00393E14">
      <w:pPr>
        <w:autoSpaceDE w:val="0"/>
        <w:autoSpaceDN w:val="0"/>
        <w:adjustRightInd w:val="0"/>
        <w:jc w:val="both"/>
        <w:rPr>
          <w:b/>
          <w:sz w:val="20"/>
          <w:szCs w:val="20"/>
        </w:rPr>
      </w:pPr>
      <w:r w:rsidRPr="00176B58">
        <w:rPr>
          <w:b/>
          <w:sz w:val="20"/>
          <w:szCs w:val="20"/>
        </w:rPr>
        <w:t xml:space="preserve">                                           (────────────────────────)</w:t>
      </w:r>
    </w:p>
    <w:p w:rsidR="00393E14" w:rsidRDefault="00393E14" w:rsidP="00393E14">
      <w:pPr>
        <w:widowControl w:val="0"/>
        <w:autoSpaceDE w:val="0"/>
        <w:autoSpaceDN w:val="0"/>
        <w:jc w:val="both"/>
        <w:rPr>
          <w:sz w:val="20"/>
          <w:szCs w:val="20"/>
        </w:rPr>
      </w:pPr>
    </w:p>
    <w:p w:rsidR="00066EFC" w:rsidRDefault="00066EFC" w:rsidP="00066EFC">
      <w:pPr>
        <w:rPr>
          <w:b/>
          <w:sz w:val="20"/>
          <w:szCs w:val="20"/>
        </w:rPr>
      </w:pPr>
      <w:r w:rsidRPr="00A60A13">
        <w:rPr>
          <w:b/>
          <w:sz w:val="20"/>
          <w:szCs w:val="20"/>
        </w:rPr>
        <w:lastRenderedPageBreak/>
        <w:t>Постановление администрации Чепкас-Никольского сельского поселения Шемуршинского района Чувашской Республики от 07.09.2022г. №35</w:t>
      </w:r>
      <w:r w:rsidR="00AD0AB4">
        <w:rPr>
          <w:b/>
          <w:sz w:val="20"/>
          <w:szCs w:val="20"/>
        </w:rPr>
        <w:t xml:space="preserve"> </w:t>
      </w:r>
    </w:p>
    <w:p w:rsidR="00AD0AB4" w:rsidRDefault="00AD0AB4" w:rsidP="00066EFC">
      <w:pPr>
        <w:rPr>
          <w:b/>
          <w:sz w:val="20"/>
          <w:szCs w:val="20"/>
        </w:rPr>
      </w:pPr>
    </w:p>
    <w:p w:rsidR="00AD0AB4" w:rsidRPr="00AD0AB4" w:rsidRDefault="00AD0AB4" w:rsidP="00AD0AB4">
      <w:pPr>
        <w:pStyle w:val="af4"/>
        <w:rPr>
          <w:rFonts w:ascii="Times New Roman" w:hAnsi="Times New Roman"/>
          <w:sz w:val="20"/>
          <w:szCs w:val="20"/>
        </w:rPr>
      </w:pPr>
      <w:r w:rsidRPr="00AD0AB4">
        <w:rPr>
          <w:rFonts w:ascii="Times New Roman" w:hAnsi="Times New Roman"/>
          <w:sz w:val="20"/>
          <w:szCs w:val="20"/>
        </w:rPr>
        <w:t>Об утверждении административного       регламента</w:t>
      </w:r>
    </w:p>
    <w:p w:rsidR="00AD0AB4" w:rsidRPr="00AD0AB4" w:rsidRDefault="00AD0AB4" w:rsidP="00AD0AB4">
      <w:pPr>
        <w:pStyle w:val="af4"/>
        <w:rPr>
          <w:rFonts w:ascii="Times New Roman" w:hAnsi="Times New Roman"/>
          <w:sz w:val="20"/>
          <w:szCs w:val="20"/>
        </w:rPr>
      </w:pPr>
      <w:r w:rsidRPr="00AD0AB4">
        <w:rPr>
          <w:rFonts w:ascii="Times New Roman" w:hAnsi="Times New Roman"/>
          <w:sz w:val="20"/>
          <w:szCs w:val="20"/>
        </w:rPr>
        <w:t xml:space="preserve">по предоставлению муниципальной услуги           </w:t>
      </w:r>
      <w:proofErr w:type="gramStart"/>
      <w:r w:rsidRPr="00AD0AB4">
        <w:rPr>
          <w:rFonts w:ascii="Times New Roman" w:hAnsi="Times New Roman"/>
          <w:sz w:val="20"/>
          <w:szCs w:val="20"/>
        </w:rPr>
        <w:t>по</w:t>
      </w:r>
      <w:proofErr w:type="gramEnd"/>
    </w:p>
    <w:p w:rsidR="00AD0AB4" w:rsidRPr="00AD0AB4" w:rsidRDefault="00AD0AB4" w:rsidP="00AD0AB4">
      <w:pPr>
        <w:pStyle w:val="af4"/>
        <w:rPr>
          <w:rFonts w:ascii="Times New Roman" w:hAnsi="Times New Roman"/>
          <w:sz w:val="20"/>
          <w:szCs w:val="20"/>
        </w:rPr>
      </w:pPr>
      <w:r w:rsidRPr="00AD0AB4">
        <w:rPr>
          <w:rFonts w:ascii="Times New Roman" w:hAnsi="Times New Roman"/>
          <w:sz w:val="20"/>
          <w:szCs w:val="20"/>
        </w:rPr>
        <w:t>даче письменных разъяснений налогоплательщикам</w:t>
      </w:r>
    </w:p>
    <w:p w:rsidR="00AD0AB4" w:rsidRPr="00AD0AB4" w:rsidRDefault="00AD0AB4" w:rsidP="00AD0AB4">
      <w:pPr>
        <w:pStyle w:val="af4"/>
        <w:rPr>
          <w:rFonts w:ascii="Times New Roman" w:hAnsi="Times New Roman"/>
          <w:sz w:val="20"/>
          <w:szCs w:val="20"/>
        </w:rPr>
      </w:pPr>
      <w:r w:rsidRPr="00AD0AB4">
        <w:rPr>
          <w:rFonts w:ascii="Times New Roman" w:hAnsi="Times New Roman"/>
          <w:sz w:val="20"/>
          <w:szCs w:val="20"/>
        </w:rPr>
        <w:t xml:space="preserve">по    вопросам     применения           </w:t>
      </w:r>
      <w:proofErr w:type="gramStart"/>
      <w:r w:rsidRPr="00AD0AB4">
        <w:rPr>
          <w:rFonts w:ascii="Times New Roman" w:hAnsi="Times New Roman"/>
          <w:sz w:val="20"/>
          <w:szCs w:val="20"/>
        </w:rPr>
        <w:t>муниципальных</w:t>
      </w:r>
      <w:proofErr w:type="gramEnd"/>
    </w:p>
    <w:p w:rsidR="00AD0AB4" w:rsidRPr="00AD0AB4" w:rsidRDefault="00AD0AB4" w:rsidP="00AD0AB4">
      <w:pPr>
        <w:pStyle w:val="af4"/>
        <w:rPr>
          <w:rFonts w:ascii="Times New Roman" w:hAnsi="Times New Roman"/>
          <w:sz w:val="20"/>
          <w:szCs w:val="20"/>
        </w:rPr>
      </w:pPr>
      <w:r w:rsidRPr="00AD0AB4">
        <w:rPr>
          <w:rFonts w:ascii="Times New Roman" w:hAnsi="Times New Roman"/>
          <w:sz w:val="20"/>
          <w:szCs w:val="20"/>
        </w:rPr>
        <w:t xml:space="preserve">правовых     актов   Чепкас-Никольского    </w:t>
      </w:r>
      <w:proofErr w:type="gramStart"/>
      <w:r w:rsidRPr="00AD0AB4">
        <w:rPr>
          <w:rFonts w:ascii="Times New Roman" w:hAnsi="Times New Roman"/>
          <w:sz w:val="20"/>
          <w:szCs w:val="20"/>
        </w:rPr>
        <w:t>сельского</w:t>
      </w:r>
      <w:proofErr w:type="gramEnd"/>
    </w:p>
    <w:p w:rsidR="00AD0AB4" w:rsidRPr="00AD0AB4" w:rsidRDefault="00AD0AB4" w:rsidP="00AD0AB4">
      <w:pPr>
        <w:pStyle w:val="af4"/>
        <w:rPr>
          <w:rFonts w:ascii="Times New Roman" w:hAnsi="Times New Roman"/>
          <w:sz w:val="20"/>
          <w:szCs w:val="20"/>
        </w:rPr>
      </w:pPr>
      <w:r w:rsidRPr="00AD0AB4">
        <w:rPr>
          <w:rFonts w:ascii="Times New Roman" w:hAnsi="Times New Roman"/>
          <w:sz w:val="20"/>
          <w:szCs w:val="20"/>
        </w:rPr>
        <w:t xml:space="preserve">поселения          Шемуршинского района </w:t>
      </w:r>
      <w:proofErr w:type="gramStart"/>
      <w:r w:rsidRPr="00AD0AB4">
        <w:rPr>
          <w:rFonts w:ascii="Times New Roman" w:hAnsi="Times New Roman"/>
          <w:sz w:val="20"/>
          <w:szCs w:val="20"/>
        </w:rPr>
        <w:t>Чувашской</w:t>
      </w:r>
      <w:proofErr w:type="gramEnd"/>
      <w:r w:rsidRPr="00AD0AB4">
        <w:rPr>
          <w:rFonts w:ascii="Times New Roman" w:hAnsi="Times New Roman"/>
          <w:sz w:val="20"/>
          <w:szCs w:val="20"/>
        </w:rPr>
        <w:t xml:space="preserve"> </w:t>
      </w:r>
    </w:p>
    <w:p w:rsidR="00AD0AB4" w:rsidRPr="00AD0AB4" w:rsidRDefault="00AD0AB4" w:rsidP="00AD0AB4">
      <w:pPr>
        <w:pStyle w:val="af4"/>
        <w:rPr>
          <w:rFonts w:ascii="Times New Roman" w:hAnsi="Times New Roman"/>
          <w:sz w:val="20"/>
          <w:szCs w:val="20"/>
        </w:rPr>
      </w:pPr>
      <w:r w:rsidRPr="00AD0AB4">
        <w:rPr>
          <w:rFonts w:ascii="Times New Roman" w:hAnsi="Times New Roman"/>
          <w:sz w:val="20"/>
          <w:szCs w:val="20"/>
        </w:rPr>
        <w:t>Республики местных налогах и сборах</w:t>
      </w:r>
    </w:p>
    <w:p w:rsidR="00AD0AB4" w:rsidRDefault="00AD0AB4" w:rsidP="00066EFC">
      <w:pPr>
        <w:rPr>
          <w:b/>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администрация Чепкас-Никольского сельского поселения Шемуршинского района Чувашской Республики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center"/>
        <w:rPr>
          <w:rFonts w:ascii="Times New Roman" w:hAnsi="Times New Roman"/>
          <w:sz w:val="20"/>
          <w:szCs w:val="20"/>
        </w:rPr>
      </w:pPr>
      <w:r w:rsidRPr="00190BFB">
        <w:rPr>
          <w:rFonts w:ascii="Times New Roman" w:hAnsi="Times New Roman"/>
          <w:sz w:val="20"/>
          <w:szCs w:val="20"/>
        </w:rPr>
        <w:t>ПОСТАНОВЛЯЕТ:</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1. 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Чепкас-Никольского сельского поселения Шемуршинского района Чувашской  Республики о местных налогах и сборах (прилагается).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 Настоящее постановление вступает в силу после его официального опубликования.</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3. </w:t>
      </w:r>
      <w:proofErr w:type="gramStart"/>
      <w:r w:rsidRPr="00190BFB">
        <w:rPr>
          <w:rFonts w:ascii="Times New Roman" w:hAnsi="Times New Roman"/>
          <w:sz w:val="20"/>
          <w:szCs w:val="20"/>
        </w:rPr>
        <w:t>Контроль за</w:t>
      </w:r>
      <w:proofErr w:type="gramEnd"/>
      <w:r w:rsidRPr="00190BFB">
        <w:rPr>
          <w:rFonts w:ascii="Times New Roman" w:hAnsi="Times New Roman"/>
          <w:sz w:val="20"/>
          <w:szCs w:val="20"/>
        </w:rPr>
        <w:t xml:space="preserve"> выполнением настоящего постановления оставляю за собой.</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jc w:val="both"/>
        <w:rPr>
          <w:rFonts w:ascii="Times New Roman" w:hAnsi="Times New Roman"/>
          <w:sz w:val="20"/>
          <w:szCs w:val="20"/>
        </w:rPr>
      </w:pPr>
      <w:r w:rsidRPr="00190BFB">
        <w:rPr>
          <w:rFonts w:ascii="Times New Roman" w:hAnsi="Times New Roman"/>
          <w:sz w:val="20"/>
          <w:szCs w:val="20"/>
        </w:rPr>
        <w:t xml:space="preserve">Глава Чепкас-Никольского сельского поселения </w:t>
      </w:r>
    </w:p>
    <w:p w:rsidR="00F95FED" w:rsidRPr="00190BFB" w:rsidRDefault="00F95FED" w:rsidP="00F95FED">
      <w:pPr>
        <w:pStyle w:val="af4"/>
        <w:jc w:val="both"/>
        <w:rPr>
          <w:rFonts w:ascii="Times New Roman" w:hAnsi="Times New Roman"/>
          <w:sz w:val="20"/>
          <w:szCs w:val="20"/>
        </w:rPr>
      </w:pPr>
      <w:r w:rsidRPr="00190BFB">
        <w:rPr>
          <w:rFonts w:ascii="Times New Roman" w:hAnsi="Times New Roman"/>
          <w:sz w:val="20"/>
          <w:szCs w:val="20"/>
        </w:rPr>
        <w:t>Шемуршинского района Чувашской Республики                                                Л.Н.Петрова</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 </w:t>
      </w:r>
    </w:p>
    <w:p w:rsidR="00F95FED" w:rsidRPr="00190BFB" w:rsidRDefault="00F95FED" w:rsidP="00F95FED">
      <w:pPr>
        <w:pStyle w:val="af4"/>
        <w:ind w:firstLine="851"/>
        <w:jc w:val="right"/>
        <w:rPr>
          <w:rFonts w:ascii="Times New Roman" w:hAnsi="Times New Roman"/>
          <w:sz w:val="20"/>
          <w:szCs w:val="20"/>
        </w:rPr>
      </w:pPr>
      <w:r w:rsidRPr="00190BFB">
        <w:rPr>
          <w:rFonts w:ascii="Times New Roman" w:hAnsi="Times New Roman"/>
          <w:sz w:val="20"/>
          <w:szCs w:val="20"/>
        </w:rPr>
        <w:t>Приложение</w:t>
      </w:r>
    </w:p>
    <w:p w:rsidR="00F95FED" w:rsidRPr="00190BFB" w:rsidRDefault="00F95FED" w:rsidP="00F95FED">
      <w:pPr>
        <w:pStyle w:val="af4"/>
        <w:ind w:firstLine="851"/>
        <w:jc w:val="right"/>
        <w:rPr>
          <w:rFonts w:ascii="Times New Roman" w:hAnsi="Times New Roman"/>
          <w:sz w:val="20"/>
          <w:szCs w:val="20"/>
        </w:rPr>
      </w:pPr>
      <w:r w:rsidRPr="00190BFB">
        <w:rPr>
          <w:rFonts w:ascii="Times New Roman" w:hAnsi="Times New Roman"/>
          <w:sz w:val="20"/>
          <w:szCs w:val="20"/>
        </w:rPr>
        <w:t>к постановлению администрации</w:t>
      </w:r>
    </w:p>
    <w:p w:rsidR="00F95FED" w:rsidRPr="00190BFB" w:rsidRDefault="00F95FED" w:rsidP="00F95FED">
      <w:pPr>
        <w:pStyle w:val="af4"/>
        <w:ind w:firstLine="851"/>
        <w:jc w:val="right"/>
        <w:rPr>
          <w:rFonts w:ascii="Times New Roman" w:hAnsi="Times New Roman"/>
          <w:sz w:val="20"/>
          <w:szCs w:val="20"/>
        </w:rPr>
      </w:pPr>
      <w:r w:rsidRPr="00190BFB">
        <w:rPr>
          <w:rFonts w:ascii="Times New Roman" w:hAnsi="Times New Roman"/>
          <w:sz w:val="20"/>
          <w:szCs w:val="20"/>
        </w:rPr>
        <w:t>Чепкас-Никольского сельского поселения</w:t>
      </w:r>
    </w:p>
    <w:p w:rsidR="00F95FED" w:rsidRPr="00190BFB" w:rsidRDefault="00F95FED" w:rsidP="00F95FED">
      <w:pPr>
        <w:pStyle w:val="af4"/>
        <w:ind w:firstLine="851"/>
        <w:jc w:val="right"/>
        <w:rPr>
          <w:rFonts w:ascii="Times New Roman" w:hAnsi="Times New Roman"/>
          <w:sz w:val="20"/>
          <w:szCs w:val="20"/>
        </w:rPr>
      </w:pPr>
      <w:r w:rsidRPr="00190BFB">
        <w:rPr>
          <w:rFonts w:ascii="Times New Roman" w:hAnsi="Times New Roman"/>
          <w:sz w:val="20"/>
          <w:szCs w:val="20"/>
        </w:rPr>
        <w:t>Шемуршинского района</w:t>
      </w:r>
    </w:p>
    <w:p w:rsidR="00F95FED" w:rsidRPr="00190BFB" w:rsidRDefault="00F95FED" w:rsidP="00F95FED">
      <w:pPr>
        <w:pStyle w:val="af4"/>
        <w:ind w:firstLine="851"/>
        <w:jc w:val="right"/>
        <w:rPr>
          <w:rFonts w:ascii="Times New Roman" w:hAnsi="Times New Roman"/>
          <w:sz w:val="20"/>
          <w:szCs w:val="20"/>
        </w:rPr>
      </w:pPr>
      <w:r w:rsidRPr="00190BFB">
        <w:rPr>
          <w:rFonts w:ascii="Times New Roman" w:hAnsi="Times New Roman"/>
          <w:sz w:val="20"/>
          <w:szCs w:val="20"/>
        </w:rPr>
        <w:t xml:space="preserve"> Чувашской  Республики</w:t>
      </w:r>
    </w:p>
    <w:p w:rsidR="00F95FED" w:rsidRPr="00190BFB" w:rsidRDefault="00F95FED" w:rsidP="00F95FED">
      <w:pPr>
        <w:pStyle w:val="af4"/>
        <w:ind w:firstLine="851"/>
        <w:jc w:val="right"/>
        <w:rPr>
          <w:rFonts w:ascii="Times New Roman" w:hAnsi="Times New Roman"/>
          <w:sz w:val="20"/>
          <w:szCs w:val="20"/>
        </w:rPr>
      </w:pPr>
      <w:r w:rsidRPr="00190BFB">
        <w:rPr>
          <w:rFonts w:ascii="Times New Roman" w:hAnsi="Times New Roman"/>
          <w:sz w:val="20"/>
          <w:szCs w:val="20"/>
        </w:rPr>
        <w:t xml:space="preserve">от   07.09.2022    №  35  </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 </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center"/>
        <w:rPr>
          <w:rFonts w:ascii="Times New Roman" w:hAnsi="Times New Roman"/>
          <w:b/>
          <w:sz w:val="20"/>
          <w:szCs w:val="20"/>
        </w:rPr>
      </w:pPr>
      <w:r w:rsidRPr="00190BFB">
        <w:rPr>
          <w:rFonts w:ascii="Times New Roman" w:hAnsi="Times New Roman"/>
          <w:b/>
          <w:sz w:val="20"/>
          <w:szCs w:val="20"/>
        </w:rPr>
        <w:t>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Чепкас-Никольского сельского поселения Шемуршинского района Чувашской  Республики о местных налогах и сборах</w:t>
      </w:r>
    </w:p>
    <w:p w:rsidR="00F95FED" w:rsidRPr="00190BFB" w:rsidRDefault="00F95FED" w:rsidP="00F95FED">
      <w:pPr>
        <w:pStyle w:val="af4"/>
        <w:ind w:firstLine="851"/>
        <w:jc w:val="center"/>
        <w:rPr>
          <w:rFonts w:ascii="Times New Roman" w:hAnsi="Times New Roman"/>
          <w:sz w:val="20"/>
          <w:szCs w:val="20"/>
        </w:rPr>
      </w:pPr>
    </w:p>
    <w:p w:rsidR="00F95FED" w:rsidRPr="00190BFB" w:rsidRDefault="00F95FED" w:rsidP="00F95FED">
      <w:pPr>
        <w:pStyle w:val="af4"/>
        <w:ind w:firstLine="851"/>
        <w:jc w:val="center"/>
        <w:rPr>
          <w:rFonts w:ascii="Times New Roman" w:hAnsi="Times New Roman"/>
          <w:b/>
          <w:sz w:val="20"/>
          <w:szCs w:val="20"/>
        </w:rPr>
      </w:pPr>
      <w:r w:rsidRPr="00190BFB">
        <w:rPr>
          <w:rFonts w:ascii="Times New Roman" w:hAnsi="Times New Roman"/>
          <w:b/>
          <w:sz w:val="20"/>
          <w:szCs w:val="20"/>
        </w:rPr>
        <w:t>I. Общие положения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 1.1. </w:t>
      </w:r>
      <w:proofErr w:type="gramStart"/>
      <w:r w:rsidRPr="00190BFB">
        <w:rPr>
          <w:rFonts w:ascii="Times New Roman" w:hAnsi="Times New Roman"/>
          <w:sz w:val="20"/>
          <w:szCs w:val="20"/>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Чепкас-Никольского сельского поселения Шемуршинского  района Чувашской  Республики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Чепкас-Никольского сельского поселения Шемуршинского района Чувашской  Республики (далее – Администрация) при исполнении</w:t>
      </w:r>
      <w:proofErr w:type="gramEnd"/>
      <w:r w:rsidRPr="00190BFB">
        <w:rPr>
          <w:rFonts w:ascii="Times New Roman" w:hAnsi="Times New Roman"/>
          <w:sz w:val="20"/>
          <w:szCs w:val="20"/>
        </w:rPr>
        <w:t xml:space="preserve">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правовых актов о налогах и сборах.</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Конституция Российской Федерации;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Налоговый кодекс Российской Федерации;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lastRenderedPageBreak/>
        <w:t>- Федеральный закон от 06 октября 2003 года № 131-ФЗ «Об общих принципах организации местного самоуправления в Российской Федерации»;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Федеральный закон от 27 июля 2010 года № 210-ФЗ «Об организации предоставления государственных и муниципальных услуг».</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center"/>
        <w:rPr>
          <w:rFonts w:ascii="Times New Roman" w:hAnsi="Times New Roman"/>
          <w:b/>
          <w:sz w:val="20"/>
          <w:szCs w:val="20"/>
        </w:rPr>
      </w:pPr>
      <w:r w:rsidRPr="00190BFB">
        <w:rPr>
          <w:rFonts w:ascii="Times New Roman" w:hAnsi="Times New Roman"/>
          <w:b/>
          <w:sz w:val="20"/>
          <w:szCs w:val="20"/>
        </w:rPr>
        <w:t>1.3. Описание заявителей.</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roofErr w:type="gramStart"/>
      <w:r w:rsidRPr="00190BFB">
        <w:rPr>
          <w:rFonts w:ascii="Times New Roman" w:hAnsi="Times New Roman"/>
          <w:sz w:val="20"/>
          <w:szCs w:val="20"/>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1.4. Порядок информирования о правилах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Администрация Чепкас-Никольского сельского поселения Шемуршинского района Чувашской  Республики расположена по адресу: 429173 Чувашская Республика,  Шемуршинский район, село Чепкас-Никольское, ул.  Чапаева, д. 24</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Режим приема заинтересованных лиц по вопросам предоставления муниципальной услуги специалистами администрации Чепкас-Никольского сельского поселения Шемуршинского района Чувашской  Республики: с 08-00 до 16-00, перерыв на обед с 12-00 до 13-00.</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Телефоны: 8(83546)  2-72-48</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jc w:val="both"/>
        <w:rPr>
          <w:sz w:val="20"/>
          <w:szCs w:val="20"/>
        </w:rPr>
      </w:pPr>
      <w:r w:rsidRPr="00190BFB">
        <w:rPr>
          <w:sz w:val="20"/>
          <w:szCs w:val="20"/>
        </w:rPr>
        <w:t xml:space="preserve">               Адрес сайта администрации Чепкас-Никольского сельского поселения Шемуршинского района в сети «Интернет»:  http://gov.cap.ru/default.aspx?gov_id=504</w:t>
      </w:r>
    </w:p>
    <w:p w:rsidR="00F95FED" w:rsidRPr="00190BFB" w:rsidRDefault="00F95FED" w:rsidP="00F95FED">
      <w:pPr>
        <w:jc w:val="both"/>
        <w:rPr>
          <w:sz w:val="20"/>
          <w:szCs w:val="20"/>
        </w:rPr>
      </w:pPr>
      <w:r w:rsidRPr="00190BFB">
        <w:rPr>
          <w:sz w:val="20"/>
          <w:szCs w:val="20"/>
        </w:rPr>
        <w:t xml:space="preserve">               Адрес электронной почты администрации Чепкас-Никольского сельского поселения Шемуршинского района: </w:t>
      </w:r>
      <w:hyperlink r:id="rId48" w:history="1">
        <w:r w:rsidRPr="00190BFB">
          <w:rPr>
            <w:rStyle w:val="a5"/>
            <w:sz w:val="20"/>
            <w:szCs w:val="20"/>
            <w:lang w:val="en-US"/>
          </w:rPr>
          <w:t>sao</w:t>
        </w:r>
        <w:r w:rsidRPr="00190BFB">
          <w:rPr>
            <w:rStyle w:val="a5"/>
            <w:sz w:val="20"/>
            <w:szCs w:val="20"/>
          </w:rPr>
          <w:t>-</w:t>
        </w:r>
        <w:r w:rsidRPr="00190BFB">
          <w:rPr>
            <w:rStyle w:val="a5"/>
            <w:sz w:val="20"/>
            <w:szCs w:val="20"/>
            <w:lang w:val="en-US"/>
          </w:rPr>
          <w:t>chepkasy</w:t>
        </w:r>
        <w:r w:rsidRPr="00190BFB">
          <w:rPr>
            <w:rStyle w:val="a5"/>
            <w:sz w:val="20"/>
            <w:szCs w:val="20"/>
          </w:rPr>
          <w:t>@</w:t>
        </w:r>
        <w:r w:rsidRPr="00190BFB">
          <w:rPr>
            <w:rStyle w:val="a5"/>
            <w:sz w:val="20"/>
            <w:szCs w:val="20"/>
            <w:lang w:val="en-US"/>
          </w:rPr>
          <w:t>cap</w:t>
        </w:r>
        <w:r w:rsidRPr="00190BFB">
          <w:rPr>
            <w:rStyle w:val="a5"/>
            <w:sz w:val="20"/>
            <w:szCs w:val="20"/>
          </w:rPr>
          <w:t>.</w:t>
        </w:r>
        <w:r w:rsidRPr="00190BFB">
          <w:rPr>
            <w:rStyle w:val="a5"/>
            <w:sz w:val="20"/>
            <w:szCs w:val="20"/>
            <w:lang w:val="en-US"/>
          </w:rPr>
          <w:t>ru</w:t>
        </w:r>
      </w:hyperlink>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1.5. Порядок получения информации по вопросам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Информация о процедуре предоставления муниципальной услуги может быть получена:</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непосредственно при личном обращении;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с использованием средств почтовой, телефонной связи и электронной почты;</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посредством размещения информации на официальном сайте администрации;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с информационного стенда Администрации.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w:t>
      </w:r>
      <w:r w:rsidRPr="00190BFB">
        <w:rPr>
          <w:rFonts w:ascii="Times New Roman" w:hAnsi="Times New Roman"/>
          <w:sz w:val="20"/>
          <w:szCs w:val="20"/>
        </w:rPr>
        <w:lastRenderedPageBreak/>
        <w:t>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1.5.1. Порядок, форма и место размещения информации по вопросам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Официальный сайт Администрации, информационный стенд Администрации,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о месте нахождения и графике работы Администрации, а также способах получения указанной информации;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о справочных телефонах специалиста Администрации, непосредственно предоставляющего муниципальную услугу;</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об адресе официального сайта Администрации в информационно-телекоммуникационной сети «Интернет» и адресе ее электронной почты;</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об адресах портала государственных и муниципальных услуг (функций), Единого портала государственных и муниципальных услуг (функций);</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извлечения из нормативных правовых актов, регулирующих предоставление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rPr>
          <w:rFonts w:ascii="Times New Roman" w:hAnsi="Times New Roman"/>
          <w:b/>
          <w:sz w:val="20"/>
          <w:szCs w:val="20"/>
        </w:rPr>
      </w:pPr>
      <w:r w:rsidRPr="00190BFB">
        <w:rPr>
          <w:rFonts w:ascii="Times New Roman" w:hAnsi="Times New Roman"/>
          <w:b/>
          <w:sz w:val="20"/>
          <w:szCs w:val="20"/>
        </w:rPr>
        <w:t xml:space="preserve">                II. Стандарт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 2.1. Наименование муниципальной услуги: «Дача письменных разъяснений налогоплательщикам по вопросам применения муниципальных правовых актов Чепкас-Никольского сельского поселения Шемуршинского района Чувашской  Республики о местных налогах и сборах» (далее - муниципальная услуга).</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2.2. Наименование Администрации, предоставляющей муниципальную услугу.</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Муниципальную услугу предоставляет специалист Администрации (далее - специалист Администрации).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2.3. Результат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2.4. Срок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2.4.2. Оснований для приостановления предоставления муниципальной услуги законодательством Российской Федерации не предусмотрено.</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2.5. Правовые основания для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lastRenderedPageBreak/>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2.6.2. Перечень документов, необходимых для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2.6.3. Заявитель в своем письменном обращении в обязательном порядке указывает:</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наименование организации или фамилия, имя, отчество (при наличии) гражданина, направившего обращение;</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полный почтовый адрес заявителя, по которому должен быть направлен ответ;</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содержание обращения;</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подпись лица;</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дата обращения.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В случае необходимости в подтверждение своих доводов заявитель прилагает к письменному обращению документы и материалы либо их копии.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190BFB">
        <w:rPr>
          <w:rFonts w:ascii="Times New Roman" w:hAnsi="Times New Roman"/>
          <w:sz w:val="20"/>
          <w:szCs w:val="20"/>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190BFB">
        <w:rPr>
          <w:rFonts w:ascii="Times New Roman" w:hAnsi="Times New Roman"/>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2.7. Исчерпывающий перечень оснований для отказа в приеме документов, необходимых для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2.8. Исчерпывающий перечень оснований для отказа в предоставлении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В предоставлении муниципальной услуги должно быть отказано в следующих случаях:</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lastRenderedPageBreak/>
        <w:t xml:space="preserve">2.8.2. </w:t>
      </w:r>
      <w:proofErr w:type="gramStart"/>
      <w:r w:rsidRPr="00190BFB">
        <w:rPr>
          <w:rFonts w:ascii="Times New Roman" w:hAnsi="Times New Roman"/>
          <w:sz w:val="20"/>
          <w:szCs w:val="20"/>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2.8.3. </w:t>
      </w:r>
      <w:proofErr w:type="gramStart"/>
      <w:r w:rsidRPr="00190BFB">
        <w:rPr>
          <w:rFonts w:ascii="Times New Roman" w:hAnsi="Times New Roman"/>
          <w:sz w:val="20"/>
          <w:szCs w:val="20"/>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190BFB">
        <w:rPr>
          <w:rFonts w:ascii="Times New Roman" w:hAnsi="Times New Roman"/>
          <w:sz w:val="20"/>
          <w:szCs w:val="20"/>
        </w:rPr>
        <w:t xml:space="preserve"> </w:t>
      </w:r>
      <w:proofErr w:type="gramStart"/>
      <w:r w:rsidRPr="00190BFB">
        <w:rPr>
          <w:rFonts w:ascii="Times New Roman" w:hAnsi="Times New Roman"/>
          <w:sz w:val="20"/>
          <w:szCs w:val="20"/>
        </w:rPr>
        <w:t>условии</w:t>
      </w:r>
      <w:proofErr w:type="gramEnd"/>
      <w:r w:rsidRPr="00190BFB">
        <w:rPr>
          <w:rFonts w:ascii="Times New Roman" w:hAnsi="Times New Roman"/>
          <w:sz w:val="20"/>
          <w:szCs w:val="20"/>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2.8.6. Основанием для отказа в рассмотрении обращений, поступивших в форме электронных сообщений, помимо оснований, указанных в пунктах 2.8.1 - 2.8.5 Административного регламента, также может являться указание автором недействительных сведений о себе и (или) адреса для ответа.</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2.9. Размер платы, взимаемой с заявителя при предоставлении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Предоставление муниципальной услуги осуществляется на бесплатной основе.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2.11. Срок регистрации запроса заявителя о предоставлении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Обращение подлежит обязательной регистрации в течение 1 дня с момента его поступления в Администрацию.</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Помещения, выделенные для предоставления муниципальной услуги, должны соответствовать санитарным нормам и правилам.</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На информационных стендах, на официальном сайте Администрации размещаются следующие информационные материалы:</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сведения о нормативных правовых актах по вопросам исполнения муниципальной услуги;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образцы заполнения бланков заявлений;</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бланки заявлений;</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адреса, телефоны и время приема специалистов администрации;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часы приема специалистов администрации;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порядок обжалования действий (бездействия) и решений, принимаемых в ходе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В целях обеспечения доступности для инвалидов в получении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помещения для личного приема и ожидания личного приема должны соответствовать санитарно-эпидемиологическим правилам и нормативам;</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 помещения, доступные </w:t>
      </w:r>
      <w:proofErr w:type="spellStart"/>
      <w:r w:rsidRPr="00190BFB">
        <w:rPr>
          <w:rFonts w:ascii="Times New Roman" w:hAnsi="Times New Roman"/>
          <w:sz w:val="20"/>
          <w:szCs w:val="20"/>
        </w:rPr>
        <w:t>маломобильным</w:t>
      </w:r>
      <w:proofErr w:type="spellEnd"/>
      <w:r w:rsidRPr="00190BFB">
        <w:rPr>
          <w:rFonts w:ascii="Times New Roman" w:hAnsi="Times New Roman"/>
          <w:sz w:val="20"/>
          <w:szCs w:val="20"/>
        </w:rPr>
        <w:t xml:space="preserve"> посетителям и взаимосвязанные функциональным процессом,</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стенды со справочными материалами и графиком приема;</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функционально удобная, подвергающаяся влажной обработке мебель;</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2.13. Показатели доступности и качества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наличие различных способов получения информации о предоставлении услуги;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соблюдение требований законодательства и настоящего административного регламента;</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устранение избыточных административных процедур и административных действий;</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сокращение количества документов, представляемых заявителями;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сокращение срока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профессиональная подготовка специалистов администрации, предоставляющих муниципальную услугу;</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2.15. Иные требования, в том числе учитывающие особенности предоставления муниципальных услуг в электронной форме и в МФЦ:</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возможность заполнения заявителями запроса и иных документов, необходимых для получения муниципальной услуги, в электронной форме;</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возможность получения заявителем сведений о ходе выполнения запроса о предоставлении муниципальной услуги в электронной форме;</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возможность для заявителя направить запрос в МФЦ.</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Чувашской</w:t>
      </w:r>
      <w:bookmarkStart w:id="138" w:name="_GoBack"/>
      <w:bookmarkEnd w:id="138"/>
      <w:r w:rsidRPr="00190BFB">
        <w:rPr>
          <w:rFonts w:ascii="Times New Roman" w:hAnsi="Times New Roman"/>
          <w:sz w:val="20"/>
          <w:szCs w:val="20"/>
        </w:rPr>
        <w:t xml:space="preserve"> Республики независимо от места регистрации по месту жительства.</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Предоставление муниципальной услуги в электронной форме осуществляется в соответствии с законодательством Российской Федерации.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roofErr w:type="gramStart"/>
      <w:r w:rsidRPr="00190BFB">
        <w:rPr>
          <w:rFonts w:ascii="Times New Roman" w:hAnsi="Times New Roman"/>
          <w:sz w:val="20"/>
          <w:szCs w:val="20"/>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Чувашской  Республики,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190BFB">
        <w:rPr>
          <w:rFonts w:ascii="Times New Roman" w:hAnsi="Times New Roman"/>
          <w:sz w:val="20"/>
          <w:szCs w:val="20"/>
        </w:rPr>
        <w:t xml:space="preserve"> по экстерриториальному принципу или в электронной форме (далее – единое региональное хранилище).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b/>
          <w:sz w:val="20"/>
          <w:szCs w:val="20"/>
        </w:rPr>
      </w:pPr>
      <w:r w:rsidRPr="00190BFB">
        <w:rPr>
          <w:rFonts w:ascii="Times New Roman" w:hAnsi="Times New Roman"/>
          <w:b/>
          <w:sz w:val="20"/>
          <w:szCs w:val="20"/>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3.1. Последовательность административных процедур.</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Последовательность административных процедур исполнения муниципальной услуги включает в себя следующие действия: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прием и регистрация обращения;</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рассмотрение обращения;</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подготовка и направление ответа на обращение заявителю.</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3.1.1. Прием и регистрация обращений.</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Обращение подлежит обязательной регистрации в течение 1 дня с момента поступления в Администрацию.</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Ответственность за прием и регистрацию обращения несет специалист Администрации, ответственный за прием и регистрацию документов.</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Администрации, ответственному за прием и регистрацию документов.</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Специалист Администрации,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В течение 1 рабочего дня с момента регистрации обращения заявителя специалистом Администрации, ответственным за прием и регистрацию документов, проводится проверка обращения на соответствие требованиям, установленным пунктами 2.6 - 2.7 Административного регламента.</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3.1.2. Рассмотрение обращений.</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Прошедшие регистрацию письменные обращения передаются специалисту Администрации.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Глава по результатам ознакомления с текстом обращения, прилагаемыми к нему документами в течение 2 рабочих дней с момента их поступления: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определяет, относится ли к компетенции Администрации рассмотрение поставленных в обращении вопросов;</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определяет характер, сроки действий и сроки рассмотрения обращения;</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определяет исполнителя поручения;</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ставит исполнение поручений и рассмотрение обращения на контроль.</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190BFB">
        <w:rPr>
          <w:rFonts w:ascii="Times New Roman" w:hAnsi="Times New Roman"/>
          <w:sz w:val="20"/>
          <w:szCs w:val="20"/>
        </w:rPr>
        <w:t>заявителю</w:t>
      </w:r>
      <w:proofErr w:type="gramEnd"/>
      <w:r w:rsidRPr="00190BFB">
        <w:rPr>
          <w:rFonts w:ascii="Times New Roman" w:hAnsi="Times New Roman"/>
          <w:sz w:val="20"/>
          <w:szCs w:val="20"/>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Специалист Администрации,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3.1.3. Подготовка и направление ответов на обращение.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Специалист Администрации обеспечивает рассмотрение обращения и подготовку ответа в сроки, установленные п. 2.4.1 Административного регламента.</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Специалист Администрации рассматривает поступившее заявление и оформляет письменное разъяснение.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Ответ на вопрос предоставляется в простой, четкой и понятной форме за подписью главы Администрации либо лица, его замещающего.</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После подписания ответа специалист Администрации,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b/>
          <w:sz w:val="20"/>
          <w:szCs w:val="20"/>
        </w:rPr>
      </w:pPr>
      <w:r w:rsidRPr="00190BFB">
        <w:rPr>
          <w:rFonts w:ascii="Times New Roman" w:hAnsi="Times New Roman"/>
          <w:sz w:val="20"/>
          <w:szCs w:val="20"/>
        </w:rPr>
        <w:t xml:space="preserve"> </w:t>
      </w:r>
      <w:r w:rsidRPr="00190BFB">
        <w:rPr>
          <w:rFonts w:ascii="Times New Roman" w:hAnsi="Times New Roman"/>
          <w:b/>
          <w:sz w:val="20"/>
          <w:szCs w:val="20"/>
        </w:rPr>
        <w:t xml:space="preserve">IV. Формы </w:t>
      </w:r>
      <w:proofErr w:type="gramStart"/>
      <w:r w:rsidRPr="00190BFB">
        <w:rPr>
          <w:rFonts w:ascii="Times New Roman" w:hAnsi="Times New Roman"/>
          <w:b/>
          <w:sz w:val="20"/>
          <w:szCs w:val="20"/>
        </w:rPr>
        <w:t>контроля за</w:t>
      </w:r>
      <w:proofErr w:type="gramEnd"/>
      <w:r w:rsidRPr="00190BFB">
        <w:rPr>
          <w:rFonts w:ascii="Times New Roman" w:hAnsi="Times New Roman"/>
          <w:b/>
          <w:sz w:val="20"/>
          <w:szCs w:val="20"/>
        </w:rPr>
        <w:t xml:space="preserve"> исполнением административного регламента</w:t>
      </w:r>
    </w:p>
    <w:p w:rsidR="00F95FED" w:rsidRPr="00190BFB" w:rsidRDefault="00F95FED" w:rsidP="00F95FED">
      <w:pPr>
        <w:pStyle w:val="af4"/>
        <w:ind w:firstLine="851"/>
        <w:jc w:val="both"/>
        <w:rPr>
          <w:rFonts w:ascii="Times New Roman" w:hAnsi="Times New Roman"/>
          <w:b/>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b/>
          <w:sz w:val="20"/>
          <w:szCs w:val="20"/>
        </w:rPr>
        <w:lastRenderedPageBreak/>
        <w:t xml:space="preserve"> </w:t>
      </w:r>
      <w:r w:rsidRPr="00190BFB">
        <w:rPr>
          <w:rFonts w:ascii="Times New Roman" w:hAnsi="Times New Roman"/>
          <w:sz w:val="20"/>
          <w:szCs w:val="20"/>
        </w:rPr>
        <w:t xml:space="preserve">4.1. Порядок осуществления текущего </w:t>
      </w:r>
      <w:proofErr w:type="gramStart"/>
      <w:r w:rsidRPr="00190BFB">
        <w:rPr>
          <w:rFonts w:ascii="Times New Roman" w:hAnsi="Times New Roman"/>
          <w:sz w:val="20"/>
          <w:szCs w:val="20"/>
        </w:rPr>
        <w:t>контроля за</w:t>
      </w:r>
      <w:proofErr w:type="gramEnd"/>
      <w:r w:rsidRPr="00190BFB">
        <w:rPr>
          <w:rFonts w:ascii="Times New Roman" w:hAnsi="Times New Roman"/>
          <w:sz w:val="20"/>
          <w:szCs w:val="20"/>
        </w:rPr>
        <w:t xml:space="preserve"> соблюдением и исполнением ответственными лицами положений Административного регламента.</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Текущий </w:t>
      </w:r>
      <w:proofErr w:type="gramStart"/>
      <w:r w:rsidRPr="00190BFB">
        <w:rPr>
          <w:rFonts w:ascii="Times New Roman" w:hAnsi="Times New Roman"/>
          <w:sz w:val="20"/>
          <w:szCs w:val="20"/>
        </w:rPr>
        <w:t>контроль за</w:t>
      </w:r>
      <w:proofErr w:type="gramEnd"/>
      <w:r w:rsidRPr="00190BFB">
        <w:rPr>
          <w:rFonts w:ascii="Times New Roman" w:hAnsi="Times New Roman"/>
          <w:sz w:val="20"/>
          <w:szCs w:val="20"/>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4.2. Порядок и периодичность осуществления плановых и внеплановых проверок полноты качества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4.3. Ответственность лиц за решения и действия (бездействие), принимаемые (осуществляемые) в ходе исполнения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4.4. Требования к порядку и формам </w:t>
      </w:r>
      <w:proofErr w:type="gramStart"/>
      <w:r w:rsidRPr="00190BFB">
        <w:rPr>
          <w:rFonts w:ascii="Times New Roman" w:hAnsi="Times New Roman"/>
          <w:sz w:val="20"/>
          <w:szCs w:val="20"/>
        </w:rPr>
        <w:t>контроля за</w:t>
      </w:r>
      <w:proofErr w:type="gramEnd"/>
      <w:r w:rsidRPr="00190BFB">
        <w:rPr>
          <w:rFonts w:ascii="Times New Roman" w:hAnsi="Times New Roman"/>
          <w:sz w:val="20"/>
          <w:szCs w:val="20"/>
        </w:rPr>
        <w:t xml:space="preserve"> исполнением муниципальной услуги, в том числе со стороны граждан, их объединений и организаций.</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roofErr w:type="gramStart"/>
      <w:r w:rsidRPr="00190BFB">
        <w:rPr>
          <w:rFonts w:ascii="Times New Roman" w:hAnsi="Times New Roman"/>
          <w:sz w:val="20"/>
          <w:szCs w:val="20"/>
        </w:rPr>
        <w:t>Контроль за</w:t>
      </w:r>
      <w:proofErr w:type="gramEnd"/>
      <w:r w:rsidRPr="00190BFB">
        <w:rPr>
          <w:rFonts w:ascii="Times New Roman" w:hAnsi="Times New Roman"/>
          <w:sz w:val="20"/>
          <w:szCs w:val="20"/>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roofErr w:type="gramStart"/>
      <w:r w:rsidRPr="00190BFB">
        <w:rPr>
          <w:rFonts w:ascii="Times New Roman" w:hAnsi="Times New Roman"/>
          <w:sz w:val="20"/>
          <w:szCs w:val="20"/>
        </w:rPr>
        <w:t>Контроль за</w:t>
      </w:r>
      <w:proofErr w:type="gramEnd"/>
      <w:r w:rsidRPr="00190BFB">
        <w:rPr>
          <w:rFonts w:ascii="Times New Roman" w:hAnsi="Times New Roman"/>
          <w:sz w:val="20"/>
          <w:szCs w:val="20"/>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center"/>
        <w:rPr>
          <w:rFonts w:ascii="Times New Roman" w:hAnsi="Times New Roman"/>
          <w:b/>
          <w:sz w:val="20"/>
          <w:szCs w:val="20"/>
        </w:rPr>
      </w:pPr>
      <w:r w:rsidRPr="00190BFB">
        <w:rPr>
          <w:rFonts w:ascii="Times New Roman" w:hAnsi="Times New Roman"/>
          <w:b/>
          <w:sz w:val="20"/>
          <w:szCs w:val="20"/>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95FED" w:rsidRPr="00190BFB" w:rsidRDefault="00F95FED" w:rsidP="00F95FED">
      <w:pPr>
        <w:pStyle w:val="af4"/>
        <w:ind w:firstLine="851"/>
        <w:jc w:val="both"/>
        <w:rPr>
          <w:rFonts w:ascii="Times New Roman" w:hAnsi="Times New Roman"/>
          <w:b/>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 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5.1.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5.2. Заявитель может обратиться с </w:t>
      </w:r>
      <w:proofErr w:type="gramStart"/>
      <w:r w:rsidRPr="00190BFB">
        <w:rPr>
          <w:rFonts w:ascii="Times New Roman" w:hAnsi="Times New Roman"/>
          <w:sz w:val="20"/>
          <w:szCs w:val="20"/>
        </w:rPr>
        <w:t>жалобой</w:t>
      </w:r>
      <w:proofErr w:type="gramEnd"/>
      <w:r w:rsidRPr="00190BFB">
        <w:rPr>
          <w:rFonts w:ascii="Times New Roman" w:hAnsi="Times New Roman"/>
          <w:sz w:val="20"/>
          <w:szCs w:val="20"/>
        </w:rPr>
        <w:t xml:space="preserve"> в том числе в следующих случаях:</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1) нарушение срока регистрации заявления о предоставлении муниципальной услуги;</w:t>
      </w: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190BFB">
        <w:rPr>
          <w:rFonts w:ascii="Times New Roman" w:hAnsi="Times New Roman"/>
          <w:sz w:val="20"/>
          <w:szCs w:val="20"/>
        </w:rPr>
        <w:lastRenderedPageBreak/>
        <w:t>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roofErr w:type="gramStart"/>
      <w:r w:rsidRPr="00190BFB">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90BFB">
        <w:rPr>
          <w:rFonts w:ascii="Times New Roman" w:hAnsi="Times New Roman"/>
          <w:sz w:val="20"/>
          <w:szCs w:val="20"/>
        </w:rPr>
        <w:t xml:space="preserve"> </w:t>
      </w:r>
      <w:proofErr w:type="gramStart"/>
      <w:r w:rsidRPr="00190BFB">
        <w:rPr>
          <w:rFonts w:ascii="Times New Roman" w:hAnsi="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roofErr w:type="gramStart"/>
      <w:r w:rsidRPr="00190BFB">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0BFB">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roofErr w:type="gramStart"/>
      <w:r w:rsidRPr="00190BFB">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90BFB">
        <w:rPr>
          <w:rFonts w:ascii="Times New Roman" w:hAnsi="Times New Roman"/>
          <w:sz w:val="20"/>
          <w:szCs w:val="20"/>
        </w:rPr>
        <w:t xml:space="preserve"> </w:t>
      </w:r>
      <w:proofErr w:type="gramStart"/>
      <w:r w:rsidRPr="00190BFB">
        <w:rPr>
          <w:rFonts w:ascii="Times New Roman" w:hAnsi="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190BFB">
        <w:rPr>
          <w:rFonts w:ascii="Times New Roman" w:hAnsi="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190BFB">
        <w:rPr>
          <w:rFonts w:ascii="Times New Roman" w:hAnsi="Times New Roman"/>
          <w:sz w:val="20"/>
          <w:szCs w:val="20"/>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5.4. </w:t>
      </w:r>
      <w:proofErr w:type="gramStart"/>
      <w:r w:rsidRPr="00190BFB">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90BFB">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5.6. В случае</w:t>
      </w:r>
      <w:proofErr w:type="gramStart"/>
      <w:r w:rsidRPr="00190BFB">
        <w:rPr>
          <w:rFonts w:ascii="Times New Roman" w:hAnsi="Times New Roman"/>
          <w:sz w:val="20"/>
          <w:szCs w:val="20"/>
        </w:rPr>
        <w:t>,</w:t>
      </w:r>
      <w:proofErr w:type="gramEnd"/>
      <w:r w:rsidRPr="00190BFB">
        <w:rPr>
          <w:rFonts w:ascii="Times New Roman" w:hAnsi="Times New Roman"/>
          <w:sz w:val="20"/>
          <w:szCs w:val="2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 210-ФЗ не применяются.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5.7. Жалоба должна содержать:</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roofErr w:type="gramStart"/>
      <w:r w:rsidRPr="00190BFB">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5.8. </w:t>
      </w:r>
      <w:proofErr w:type="gramStart"/>
      <w:r w:rsidRPr="00190BFB">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90BFB">
        <w:rPr>
          <w:rFonts w:ascii="Times New Roman" w:hAnsi="Times New Roman"/>
          <w:sz w:val="20"/>
          <w:szCs w:val="20"/>
        </w:rPr>
        <w:t xml:space="preserve"> исправлений - в течение пяти рабочих дней со дня ее регистрации.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5.9. По результатам рассмотрения жалобы принимается одно из следующих решений:</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proofErr w:type="gramStart"/>
      <w:r w:rsidRPr="00190BFB">
        <w:rPr>
          <w:rFonts w:ascii="Times New Roman" w:hAnsi="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lastRenderedPageBreak/>
        <w:t>2) в удовлетворении жалобы отказывается.</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5.10.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BFB">
        <w:rPr>
          <w:rFonts w:ascii="Times New Roman" w:hAnsi="Times New Roman"/>
          <w:sz w:val="20"/>
          <w:szCs w:val="20"/>
        </w:rPr>
        <w:t>неудобства</w:t>
      </w:r>
      <w:proofErr w:type="gramEnd"/>
      <w:r w:rsidRPr="00190BFB">
        <w:rPr>
          <w:rFonts w:ascii="Times New Roman" w:hAnsi="Times New Roman"/>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5FED" w:rsidRPr="00190BFB" w:rsidRDefault="00F95FED" w:rsidP="00F95FED">
      <w:pPr>
        <w:pStyle w:val="af4"/>
        <w:ind w:firstLine="851"/>
        <w:jc w:val="both"/>
        <w:rPr>
          <w:rFonts w:ascii="Times New Roman" w:hAnsi="Times New Roman"/>
          <w:sz w:val="20"/>
          <w:szCs w:val="20"/>
        </w:rPr>
      </w:pPr>
    </w:p>
    <w:p w:rsidR="00F95FED" w:rsidRPr="00190BFB"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F95FED" w:rsidRPr="00190BFB" w:rsidRDefault="00F95FED" w:rsidP="00F95FED">
      <w:pPr>
        <w:pStyle w:val="af4"/>
        <w:ind w:firstLine="851"/>
        <w:jc w:val="both"/>
        <w:rPr>
          <w:rFonts w:ascii="Times New Roman" w:hAnsi="Times New Roman"/>
          <w:sz w:val="20"/>
          <w:szCs w:val="20"/>
        </w:rPr>
      </w:pPr>
    </w:p>
    <w:p w:rsidR="00F95FED" w:rsidRDefault="00F95FED" w:rsidP="00F95FED">
      <w:pPr>
        <w:pStyle w:val="af4"/>
        <w:ind w:firstLine="851"/>
        <w:jc w:val="both"/>
        <w:rPr>
          <w:rFonts w:ascii="Times New Roman" w:hAnsi="Times New Roman"/>
          <w:sz w:val="20"/>
          <w:szCs w:val="20"/>
        </w:rPr>
      </w:pPr>
      <w:r w:rsidRPr="00190BFB">
        <w:rPr>
          <w:rFonts w:ascii="Times New Roman" w:hAnsi="Times New Roman"/>
          <w:sz w:val="20"/>
          <w:szCs w:val="20"/>
        </w:rPr>
        <w:t xml:space="preserve">5.13. В случае установления в ходе или по результатам </w:t>
      </w:r>
      <w:proofErr w:type="gramStart"/>
      <w:r w:rsidRPr="00190BFB">
        <w:rPr>
          <w:rFonts w:ascii="Times New Roman" w:hAnsi="Times New Roman"/>
          <w:sz w:val="20"/>
          <w:szCs w:val="20"/>
        </w:rPr>
        <w:t>рассмотрения жалобы признаков состава административного правонарушения</w:t>
      </w:r>
      <w:proofErr w:type="gramEnd"/>
      <w:r w:rsidRPr="00190BFB">
        <w:rPr>
          <w:rFonts w:ascii="Times New Roman" w:hAnsi="Times New Roman"/>
          <w:sz w:val="20"/>
          <w:szCs w:val="20"/>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B616FE" w:rsidRDefault="00B616FE" w:rsidP="00F95FED">
      <w:pPr>
        <w:pStyle w:val="af4"/>
        <w:ind w:firstLine="851"/>
        <w:jc w:val="both"/>
        <w:rPr>
          <w:rFonts w:ascii="Times New Roman" w:hAnsi="Times New Roman"/>
          <w:sz w:val="20"/>
          <w:szCs w:val="20"/>
        </w:rPr>
      </w:pPr>
    </w:p>
    <w:p w:rsidR="00B616FE" w:rsidRDefault="00B616FE" w:rsidP="00B616FE">
      <w:pPr>
        <w:rPr>
          <w:b/>
          <w:sz w:val="20"/>
          <w:szCs w:val="20"/>
        </w:rPr>
      </w:pPr>
      <w:r w:rsidRPr="00A60A13">
        <w:rPr>
          <w:b/>
          <w:sz w:val="20"/>
          <w:szCs w:val="20"/>
        </w:rPr>
        <w:t>Постановление администрации Чепкас-Никольского сельского поселения Шемуршинского района Чувашско</w:t>
      </w:r>
      <w:r>
        <w:rPr>
          <w:b/>
          <w:sz w:val="20"/>
          <w:szCs w:val="20"/>
        </w:rPr>
        <w:t>й Республики от 07.09.2022г. №36</w:t>
      </w:r>
    </w:p>
    <w:p w:rsidR="00EA1387" w:rsidRPr="00EA1387" w:rsidRDefault="00EA1387" w:rsidP="00EA1387">
      <w:pPr>
        <w:pStyle w:val="1"/>
        <w:keepLines w:val="0"/>
        <w:numPr>
          <w:ilvl w:val="0"/>
          <w:numId w:val="9"/>
        </w:numPr>
        <w:spacing w:before="0"/>
        <w:ind w:right="4818"/>
        <w:rPr>
          <w:rFonts w:ascii="Times New Roman" w:hAnsi="Times New Roman"/>
          <w:color w:val="000000" w:themeColor="text1"/>
          <w:sz w:val="20"/>
          <w:szCs w:val="20"/>
        </w:rPr>
      </w:pPr>
    </w:p>
    <w:p w:rsidR="00EA1387" w:rsidRPr="00EA1387" w:rsidRDefault="00EA1387" w:rsidP="00EA1387">
      <w:pPr>
        <w:pStyle w:val="1"/>
        <w:keepLines w:val="0"/>
        <w:numPr>
          <w:ilvl w:val="0"/>
          <w:numId w:val="9"/>
        </w:numPr>
        <w:spacing w:before="0"/>
        <w:ind w:right="4818"/>
        <w:rPr>
          <w:rFonts w:ascii="Times New Roman" w:hAnsi="Times New Roman"/>
          <w:color w:val="000000" w:themeColor="text1"/>
          <w:sz w:val="20"/>
          <w:szCs w:val="20"/>
        </w:rPr>
      </w:pPr>
      <w:r w:rsidRPr="00EA1387">
        <w:rPr>
          <w:rFonts w:ascii="Times New Roman" w:hAnsi="Times New Roman"/>
          <w:bCs w:val="0"/>
          <w:color w:val="000000" w:themeColor="text1"/>
          <w:sz w:val="20"/>
          <w:szCs w:val="20"/>
        </w:rPr>
        <w:t xml:space="preserve">О признании </w:t>
      </w:r>
      <w:proofErr w:type="gramStart"/>
      <w:r w:rsidRPr="00EA1387">
        <w:rPr>
          <w:rFonts w:ascii="Times New Roman" w:hAnsi="Times New Roman"/>
          <w:bCs w:val="0"/>
          <w:color w:val="000000" w:themeColor="text1"/>
          <w:sz w:val="20"/>
          <w:szCs w:val="20"/>
        </w:rPr>
        <w:t>утратившим</w:t>
      </w:r>
      <w:proofErr w:type="gramEnd"/>
      <w:r w:rsidRPr="00EA1387">
        <w:rPr>
          <w:rFonts w:ascii="Times New Roman" w:hAnsi="Times New Roman"/>
          <w:bCs w:val="0"/>
          <w:color w:val="000000" w:themeColor="text1"/>
          <w:sz w:val="20"/>
          <w:szCs w:val="20"/>
        </w:rPr>
        <w:t xml:space="preserve"> силу постановление а</w:t>
      </w:r>
      <w:r w:rsidRPr="00EA1387">
        <w:rPr>
          <w:rFonts w:ascii="Times New Roman" w:hAnsi="Times New Roman"/>
          <w:color w:val="000000" w:themeColor="text1"/>
          <w:sz w:val="20"/>
          <w:szCs w:val="20"/>
        </w:rPr>
        <w:t xml:space="preserve">дминистрации Чепкас-Никольского сельского поселения Шемуршинского района Чувашской Республики </w:t>
      </w:r>
      <w:r w:rsidRPr="00EA1387">
        <w:rPr>
          <w:rFonts w:ascii="Times New Roman" w:hAnsi="Times New Roman"/>
          <w:bCs w:val="0"/>
          <w:color w:val="000000" w:themeColor="text1"/>
          <w:sz w:val="20"/>
          <w:szCs w:val="20"/>
        </w:rPr>
        <w:t xml:space="preserve">от 09.09.2011 </w:t>
      </w:r>
      <w:r w:rsidRPr="00EA1387">
        <w:rPr>
          <w:rFonts w:ascii="Times New Roman" w:hAnsi="Times New Roman"/>
          <w:color w:val="000000" w:themeColor="text1"/>
          <w:sz w:val="20"/>
          <w:szCs w:val="20"/>
        </w:rPr>
        <w:t>года №42 « Об  организации сбора отработанных ртутьсодержащих ламп на территории  Чепкас-Никольского сельского поселения Шемуршинского района</w:t>
      </w:r>
    </w:p>
    <w:p w:rsidR="00EA1387" w:rsidRPr="00EA1387" w:rsidRDefault="00EA1387" w:rsidP="00EA1387">
      <w:pPr>
        <w:ind w:right="4818"/>
        <w:rPr>
          <w:color w:val="000000" w:themeColor="text1"/>
          <w:sz w:val="20"/>
          <w:szCs w:val="20"/>
        </w:rPr>
      </w:pPr>
      <w:r w:rsidRPr="00EA1387">
        <w:rPr>
          <w:color w:val="000000" w:themeColor="text1"/>
          <w:sz w:val="20"/>
          <w:szCs w:val="20"/>
        </w:rPr>
        <w:t xml:space="preserve"> Чувашской  Республики».  </w:t>
      </w:r>
    </w:p>
    <w:p w:rsidR="00EA1387" w:rsidRPr="00EA1387" w:rsidRDefault="00EA1387" w:rsidP="00EA1387">
      <w:pPr>
        <w:rPr>
          <w:sz w:val="20"/>
          <w:szCs w:val="20"/>
        </w:rPr>
      </w:pPr>
    </w:p>
    <w:p w:rsidR="00EA1387" w:rsidRPr="00EA1387" w:rsidRDefault="00EA1387" w:rsidP="00EA1387">
      <w:pPr>
        <w:rPr>
          <w:sz w:val="20"/>
          <w:szCs w:val="20"/>
        </w:rPr>
      </w:pPr>
      <w:r w:rsidRPr="00EA1387">
        <w:rPr>
          <w:sz w:val="20"/>
          <w:szCs w:val="20"/>
        </w:rPr>
        <w:t xml:space="preserve">      В целях приведения нормативно-правовых актов соответствии действующего законодательства    и на основании протеста прокуратуры Шемуршинского района от 29.08.2022 №03-01/Прдп366-22-20970019 администрация Чепкас-Никольского сельского поселения Шемуршинского района Чувашской Республики постановляет:</w:t>
      </w:r>
    </w:p>
    <w:p w:rsidR="00EA1387" w:rsidRPr="00EA1387" w:rsidRDefault="00EA1387" w:rsidP="00EA1387">
      <w:pPr>
        <w:autoSpaceDE w:val="0"/>
        <w:ind w:right="-1"/>
        <w:jc w:val="both"/>
        <w:rPr>
          <w:sz w:val="20"/>
          <w:szCs w:val="20"/>
        </w:rPr>
      </w:pPr>
      <w:r w:rsidRPr="00EA1387">
        <w:rPr>
          <w:sz w:val="20"/>
          <w:szCs w:val="20"/>
        </w:rPr>
        <w:t xml:space="preserve">                                                                                                </w:t>
      </w:r>
    </w:p>
    <w:p w:rsidR="00EA1387" w:rsidRPr="00EA1387" w:rsidRDefault="00EA1387" w:rsidP="00EA1387">
      <w:pPr>
        <w:jc w:val="both"/>
        <w:rPr>
          <w:sz w:val="20"/>
          <w:szCs w:val="20"/>
        </w:rPr>
      </w:pPr>
      <w:r w:rsidRPr="00EA1387">
        <w:rPr>
          <w:bCs/>
          <w:sz w:val="20"/>
          <w:szCs w:val="20"/>
        </w:rPr>
        <w:t xml:space="preserve">   Признать утратившим силу постановление а</w:t>
      </w:r>
      <w:r w:rsidRPr="00EA1387">
        <w:rPr>
          <w:sz w:val="20"/>
          <w:szCs w:val="20"/>
        </w:rPr>
        <w:t xml:space="preserve">дминистрации Чепкас-Никольского сельского поселения Шемуршинского района Чувашской Республики  </w:t>
      </w:r>
      <w:r w:rsidRPr="00EA1387">
        <w:rPr>
          <w:bCs/>
          <w:sz w:val="20"/>
          <w:szCs w:val="20"/>
        </w:rPr>
        <w:t xml:space="preserve"> от 09.09.2011 </w:t>
      </w:r>
      <w:r w:rsidRPr="00EA1387">
        <w:rPr>
          <w:sz w:val="20"/>
          <w:szCs w:val="20"/>
        </w:rPr>
        <w:t xml:space="preserve">года №42  «Об  организации сбора отработанных ртутьсодержащих ламп на территории  Чепкас-Никольского сельского  поселения Шемуршинского района Чувашской  Республики».  </w:t>
      </w:r>
    </w:p>
    <w:p w:rsidR="00EA1387" w:rsidRPr="00EA1387" w:rsidRDefault="00EA1387" w:rsidP="00EA1387">
      <w:pPr>
        <w:rPr>
          <w:sz w:val="20"/>
          <w:szCs w:val="20"/>
        </w:rPr>
      </w:pPr>
    </w:p>
    <w:p w:rsidR="00EA1387" w:rsidRPr="00EA1387" w:rsidRDefault="00EA1387" w:rsidP="00EA1387">
      <w:pPr>
        <w:tabs>
          <w:tab w:val="left" w:pos="7938"/>
        </w:tabs>
        <w:jc w:val="both"/>
        <w:rPr>
          <w:sz w:val="20"/>
          <w:szCs w:val="20"/>
        </w:rPr>
      </w:pPr>
      <w:r w:rsidRPr="00EA1387">
        <w:rPr>
          <w:spacing w:val="-12"/>
          <w:sz w:val="20"/>
          <w:szCs w:val="20"/>
        </w:rPr>
        <w:t xml:space="preserve">Глава  Чепкас-Никольского сельского </w:t>
      </w:r>
      <w:r w:rsidRPr="00EA1387">
        <w:rPr>
          <w:sz w:val="20"/>
          <w:szCs w:val="20"/>
        </w:rPr>
        <w:t xml:space="preserve">поселения </w:t>
      </w:r>
    </w:p>
    <w:p w:rsidR="00EA1387" w:rsidRDefault="00EA1387" w:rsidP="00EA1387">
      <w:pPr>
        <w:tabs>
          <w:tab w:val="left" w:pos="7938"/>
        </w:tabs>
        <w:jc w:val="both"/>
        <w:rPr>
          <w:sz w:val="20"/>
          <w:szCs w:val="20"/>
        </w:rPr>
      </w:pPr>
      <w:r w:rsidRPr="00EA1387">
        <w:rPr>
          <w:sz w:val="20"/>
          <w:szCs w:val="20"/>
        </w:rPr>
        <w:t xml:space="preserve">Шемуршинского района   Чувашской Республики                                                        Л.Н.Петрова     </w:t>
      </w:r>
    </w:p>
    <w:p w:rsidR="00EA1387" w:rsidRDefault="00EA1387" w:rsidP="00EA1387">
      <w:pPr>
        <w:tabs>
          <w:tab w:val="left" w:pos="7938"/>
        </w:tabs>
        <w:jc w:val="both"/>
        <w:rPr>
          <w:sz w:val="20"/>
          <w:szCs w:val="20"/>
        </w:rPr>
      </w:pPr>
    </w:p>
    <w:p w:rsidR="00EA1387" w:rsidRDefault="00EA1387" w:rsidP="00EA1387">
      <w:pPr>
        <w:rPr>
          <w:b/>
          <w:sz w:val="20"/>
          <w:szCs w:val="20"/>
        </w:rPr>
      </w:pPr>
      <w:r w:rsidRPr="00A60A13">
        <w:rPr>
          <w:b/>
          <w:sz w:val="20"/>
          <w:szCs w:val="20"/>
        </w:rPr>
        <w:t>Постановление администрации Чепкас-Никольского сельского поселения Шемуршинского района Чувашско</w:t>
      </w:r>
      <w:r w:rsidR="00873076">
        <w:rPr>
          <w:b/>
          <w:sz w:val="20"/>
          <w:szCs w:val="20"/>
        </w:rPr>
        <w:t>й Республики от 14.09.2022г. №38</w:t>
      </w:r>
    </w:p>
    <w:p w:rsidR="00EA1387" w:rsidRDefault="00EA1387" w:rsidP="00EA1387">
      <w:pPr>
        <w:tabs>
          <w:tab w:val="left" w:pos="7938"/>
        </w:tabs>
        <w:jc w:val="both"/>
        <w:rPr>
          <w:sz w:val="20"/>
          <w:szCs w:val="20"/>
        </w:rPr>
      </w:pPr>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О признании </w:t>
      </w:r>
      <w:proofErr w:type="gramStart"/>
      <w:r w:rsidRPr="005A051D">
        <w:rPr>
          <w:rFonts w:ascii="Times New Roman" w:hAnsi="Times New Roman" w:cs="Times New Roman"/>
          <w:sz w:val="20"/>
          <w:szCs w:val="20"/>
        </w:rPr>
        <w:t>утратившим</w:t>
      </w:r>
      <w:proofErr w:type="gramEnd"/>
      <w:r w:rsidRPr="005A051D">
        <w:rPr>
          <w:rFonts w:ascii="Times New Roman" w:hAnsi="Times New Roman" w:cs="Times New Roman"/>
          <w:sz w:val="20"/>
          <w:szCs w:val="20"/>
        </w:rPr>
        <w:t xml:space="preserve"> силу постановление </w:t>
      </w:r>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администрации Чепкас-Никольского </w:t>
      </w:r>
      <w:proofErr w:type="gramStart"/>
      <w:r w:rsidRPr="005A051D">
        <w:rPr>
          <w:rFonts w:ascii="Times New Roman" w:hAnsi="Times New Roman" w:cs="Times New Roman"/>
          <w:sz w:val="20"/>
          <w:szCs w:val="20"/>
        </w:rPr>
        <w:t>сельского</w:t>
      </w:r>
      <w:proofErr w:type="gramEnd"/>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 поселения Шемуршинского района </w:t>
      </w:r>
      <w:proofErr w:type="gramStart"/>
      <w:r w:rsidRPr="005A051D">
        <w:rPr>
          <w:rFonts w:ascii="Times New Roman" w:hAnsi="Times New Roman" w:cs="Times New Roman"/>
          <w:sz w:val="20"/>
          <w:szCs w:val="20"/>
        </w:rPr>
        <w:t>Чувашской</w:t>
      </w:r>
      <w:proofErr w:type="gramEnd"/>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 Республики от 14.11.2017 года №42 « Об утверждении     </w:t>
      </w:r>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административного регламента  администрации   </w:t>
      </w:r>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Чепкас-Никольского сельского поселения Шемуршинского </w:t>
      </w:r>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района Чувашской Республики  исполнения</w:t>
      </w:r>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муниципальной  функции  «Осуществление </w:t>
      </w:r>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муниципального   </w:t>
      </w:r>
      <w:proofErr w:type="gramStart"/>
      <w:r w:rsidRPr="005A051D">
        <w:rPr>
          <w:rFonts w:ascii="Times New Roman" w:hAnsi="Times New Roman" w:cs="Times New Roman"/>
          <w:sz w:val="20"/>
          <w:szCs w:val="20"/>
        </w:rPr>
        <w:t>контроля  за</w:t>
      </w:r>
      <w:proofErr w:type="gramEnd"/>
      <w:r w:rsidRPr="005A051D">
        <w:rPr>
          <w:rFonts w:ascii="Times New Roman" w:hAnsi="Times New Roman" w:cs="Times New Roman"/>
          <w:sz w:val="20"/>
          <w:szCs w:val="20"/>
        </w:rPr>
        <w:t xml:space="preserve"> сохранностью    </w:t>
      </w:r>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автомобильных дорог  местного значения </w:t>
      </w:r>
      <w:proofErr w:type="gramStart"/>
      <w:r w:rsidRPr="005A051D">
        <w:rPr>
          <w:rFonts w:ascii="Times New Roman" w:hAnsi="Times New Roman" w:cs="Times New Roman"/>
          <w:sz w:val="20"/>
          <w:szCs w:val="20"/>
        </w:rPr>
        <w:t>в</w:t>
      </w:r>
      <w:proofErr w:type="gramEnd"/>
      <w:r w:rsidRPr="005A051D">
        <w:rPr>
          <w:rFonts w:ascii="Times New Roman" w:hAnsi="Times New Roman" w:cs="Times New Roman"/>
          <w:sz w:val="20"/>
          <w:szCs w:val="20"/>
        </w:rPr>
        <w:t xml:space="preserve"> </w:t>
      </w:r>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границах  Чепкас-Никольского </w:t>
      </w:r>
      <w:proofErr w:type="gramStart"/>
      <w:r w:rsidRPr="005A051D">
        <w:rPr>
          <w:rFonts w:ascii="Times New Roman" w:hAnsi="Times New Roman" w:cs="Times New Roman"/>
          <w:sz w:val="20"/>
          <w:szCs w:val="20"/>
        </w:rPr>
        <w:t>сельского</w:t>
      </w:r>
      <w:proofErr w:type="gramEnd"/>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t xml:space="preserve">поселения  Шемуршинского района </w:t>
      </w:r>
      <w:proofErr w:type="gramStart"/>
      <w:r w:rsidRPr="005A051D">
        <w:rPr>
          <w:rFonts w:ascii="Times New Roman" w:hAnsi="Times New Roman" w:cs="Times New Roman"/>
          <w:sz w:val="20"/>
          <w:szCs w:val="20"/>
        </w:rPr>
        <w:t>Чувашской</w:t>
      </w:r>
      <w:proofErr w:type="gramEnd"/>
      <w:r w:rsidRPr="005A051D">
        <w:rPr>
          <w:rFonts w:ascii="Times New Roman" w:hAnsi="Times New Roman" w:cs="Times New Roman"/>
          <w:sz w:val="20"/>
          <w:szCs w:val="20"/>
        </w:rPr>
        <w:t xml:space="preserve"> </w:t>
      </w:r>
    </w:p>
    <w:p w:rsidR="005A051D" w:rsidRPr="005A051D" w:rsidRDefault="005A051D" w:rsidP="005A051D">
      <w:pPr>
        <w:pStyle w:val="af5"/>
        <w:ind w:left="567"/>
        <w:rPr>
          <w:rFonts w:ascii="Times New Roman" w:hAnsi="Times New Roman" w:cs="Times New Roman"/>
          <w:sz w:val="20"/>
          <w:szCs w:val="20"/>
        </w:rPr>
      </w:pPr>
      <w:r w:rsidRPr="005A051D">
        <w:rPr>
          <w:rFonts w:ascii="Times New Roman" w:hAnsi="Times New Roman" w:cs="Times New Roman"/>
          <w:sz w:val="20"/>
          <w:szCs w:val="20"/>
        </w:rPr>
        <w:lastRenderedPageBreak/>
        <w:t>Республики</w:t>
      </w:r>
      <w:r w:rsidRPr="005A051D">
        <w:rPr>
          <w:rFonts w:ascii="Times New Roman" w:hAnsi="Times New Roman" w:cs="Times New Roman"/>
          <w:noProof/>
          <w:sz w:val="20"/>
          <w:szCs w:val="20"/>
        </w:rPr>
        <w:t xml:space="preserve">»  </w:t>
      </w:r>
    </w:p>
    <w:p w:rsidR="005A051D" w:rsidRPr="005A051D" w:rsidRDefault="005A051D" w:rsidP="005A051D">
      <w:pPr>
        <w:rPr>
          <w:sz w:val="20"/>
          <w:szCs w:val="20"/>
        </w:rPr>
      </w:pPr>
    </w:p>
    <w:p w:rsidR="005A051D" w:rsidRPr="005A051D" w:rsidRDefault="005A051D" w:rsidP="005A051D">
      <w:pPr>
        <w:rPr>
          <w:sz w:val="20"/>
          <w:szCs w:val="20"/>
        </w:rPr>
      </w:pPr>
      <w:r w:rsidRPr="005A051D">
        <w:rPr>
          <w:sz w:val="20"/>
          <w:szCs w:val="20"/>
        </w:rPr>
        <w:t xml:space="preserve"> </w:t>
      </w:r>
    </w:p>
    <w:p w:rsidR="005A051D" w:rsidRPr="005A051D" w:rsidRDefault="005A051D" w:rsidP="005A051D">
      <w:pPr>
        <w:autoSpaceDE w:val="0"/>
        <w:ind w:right="4135"/>
        <w:jc w:val="both"/>
        <w:rPr>
          <w:b/>
          <w:bCs/>
          <w:sz w:val="20"/>
          <w:szCs w:val="20"/>
        </w:rPr>
      </w:pPr>
    </w:p>
    <w:p w:rsidR="005A051D" w:rsidRPr="005A051D" w:rsidRDefault="005A051D" w:rsidP="005A051D">
      <w:pPr>
        <w:autoSpaceDE w:val="0"/>
        <w:ind w:right="4135"/>
        <w:jc w:val="both"/>
        <w:rPr>
          <w:b/>
          <w:bCs/>
          <w:sz w:val="20"/>
          <w:szCs w:val="20"/>
        </w:rPr>
      </w:pPr>
    </w:p>
    <w:p w:rsidR="005A051D" w:rsidRPr="005A051D" w:rsidRDefault="005A051D" w:rsidP="005A051D">
      <w:pPr>
        <w:autoSpaceDE w:val="0"/>
        <w:ind w:right="-1"/>
        <w:jc w:val="both"/>
        <w:rPr>
          <w:sz w:val="20"/>
          <w:szCs w:val="20"/>
        </w:rPr>
      </w:pPr>
      <w:r w:rsidRPr="005A051D">
        <w:rPr>
          <w:sz w:val="20"/>
          <w:szCs w:val="20"/>
        </w:rPr>
        <w:t xml:space="preserve">     В целях приведения нормативно-правовых актов соответствии действующего законодательства    и на основании протеста прокуратуры Шемуршинского района от 07.09.2022 №03-01/Прдп388-22-20970019 администрация Чепкас-Никольского сельского поселения Шемуршинского района Чувашской Республики постановляет:</w:t>
      </w:r>
    </w:p>
    <w:p w:rsidR="005A051D" w:rsidRPr="005A051D" w:rsidRDefault="005A051D" w:rsidP="005A051D">
      <w:pPr>
        <w:autoSpaceDE w:val="0"/>
        <w:ind w:right="-1"/>
        <w:jc w:val="both"/>
        <w:rPr>
          <w:sz w:val="20"/>
          <w:szCs w:val="20"/>
        </w:rPr>
      </w:pPr>
      <w:r w:rsidRPr="005A051D">
        <w:rPr>
          <w:sz w:val="20"/>
          <w:szCs w:val="20"/>
        </w:rPr>
        <w:t xml:space="preserve">                                                                                                </w:t>
      </w:r>
    </w:p>
    <w:p w:rsidR="005A051D" w:rsidRPr="005A051D" w:rsidRDefault="005A051D" w:rsidP="005A051D">
      <w:pPr>
        <w:jc w:val="both"/>
        <w:rPr>
          <w:sz w:val="20"/>
          <w:szCs w:val="20"/>
        </w:rPr>
      </w:pPr>
      <w:r w:rsidRPr="005A051D">
        <w:rPr>
          <w:bCs/>
          <w:sz w:val="20"/>
          <w:szCs w:val="20"/>
        </w:rPr>
        <w:t xml:space="preserve">   Признать утратившим силу постановление а</w:t>
      </w:r>
      <w:r w:rsidRPr="005A051D">
        <w:rPr>
          <w:sz w:val="20"/>
          <w:szCs w:val="20"/>
        </w:rPr>
        <w:t xml:space="preserve">дминистрации Чепкас-Никольского сельского поселения Шемуршинского района Чувашской Республики  </w:t>
      </w:r>
      <w:r w:rsidRPr="005A051D">
        <w:rPr>
          <w:bCs/>
          <w:sz w:val="20"/>
          <w:szCs w:val="20"/>
        </w:rPr>
        <w:t xml:space="preserve">от 14.11.2017 </w:t>
      </w:r>
      <w:r w:rsidRPr="005A051D">
        <w:rPr>
          <w:sz w:val="20"/>
          <w:szCs w:val="20"/>
        </w:rPr>
        <w:t xml:space="preserve">года №42 « Об утверждении     административного регламента  администрации     Чепкас-Никольского сельского поселения Шемуршинского района Чувашской  Республики  исполнения  муниципальной  функции «Осуществление  муниципального   </w:t>
      </w:r>
      <w:proofErr w:type="gramStart"/>
      <w:r w:rsidRPr="005A051D">
        <w:rPr>
          <w:sz w:val="20"/>
          <w:szCs w:val="20"/>
        </w:rPr>
        <w:t>контроля  за</w:t>
      </w:r>
      <w:proofErr w:type="gramEnd"/>
      <w:r w:rsidRPr="005A051D">
        <w:rPr>
          <w:sz w:val="20"/>
          <w:szCs w:val="20"/>
        </w:rPr>
        <w:t xml:space="preserve"> сохранностью    автомобильных дорог  местного значения в границах  Чепкас-Никольского сельского поселения  Шемуршинского района Чувашской Республики».</w:t>
      </w:r>
    </w:p>
    <w:p w:rsidR="005A051D" w:rsidRPr="005A051D" w:rsidRDefault="005A051D" w:rsidP="005A051D">
      <w:pPr>
        <w:pStyle w:val="1"/>
        <w:keepLines w:val="0"/>
        <w:numPr>
          <w:ilvl w:val="0"/>
          <w:numId w:val="9"/>
        </w:numPr>
        <w:spacing w:before="0"/>
        <w:ind w:right="-2"/>
        <w:jc w:val="both"/>
        <w:rPr>
          <w:rFonts w:ascii="Times New Roman" w:hAnsi="Times New Roman"/>
          <w:sz w:val="20"/>
          <w:szCs w:val="20"/>
        </w:rPr>
      </w:pPr>
    </w:p>
    <w:p w:rsidR="005A051D" w:rsidRPr="005A051D" w:rsidRDefault="005A051D" w:rsidP="005A051D">
      <w:pPr>
        <w:ind w:right="-2"/>
        <w:jc w:val="both"/>
        <w:rPr>
          <w:spacing w:val="-12"/>
          <w:sz w:val="20"/>
          <w:szCs w:val="20"/>
        </w:rPr>
      </w:pPr>
    </w:p>
    <w:p w:rsidR="005A051D" w:rsidRPr="005A051D" w:rsidRDefault="005A051D" w:rsidP="005A051D">
      <w:pPr>
        <w:jc w:val="both"/>
        <w:rPr>
          <w:spacing w:val="-12"/>
          <w:sz w:val="20"/>
          <w:szCs w:val="20"/>
        </w:rPr>
      </w:pPr>
    </w:p>
    <w:p w:rsidR="005A051D" w:rsidRPr="005A051D" w:rsidRDefault="005A051D" w:rsidP="005A051D">
      <w:pPr>
        <w:tabs>
          <w:tab w:val="left" w:pos="7938"/>
        </w:tabs>
        <w:jc w:val="both"/>
        <w:rPr>
          <w:sz w:val="20"/>
          <w:szCs w:val="20"/>
        </w:rPr>
      </w:pPr>
      <w:r w:rsidRPr="005A051D">
        <w:rPr>
          <w:spacing w:val="-12"/>
          <w:sz w:val="20"/>
          <w:szCs w:val="20"/>
        </w:rPr>
        <w:t xml:space="preserve">Глава  Чепкас-Никольского сельского </w:t>
      </w:r>
      <w:r w:rsidRPr="005A051D">
        <w:rPr>
          <w:sz w:val="20"/>
          <w:szCs w:val="20"/>
        </w:rPr>
        <w:t xml:space="preserve">поселения </w:t>
      </w:r>
    </w:p>
    <w:p w:rsidR="005A051D" w:rsidRPr="005A051D" w:rsidRDefault="005A051D" w:rsidP="005A051D">
      <w:pPr>
        <w:tabs>
          <w:tab w:val="left" w:pos="7938"/>
        </w:tabs>
        <w:jc w:val="both"/>
        <w:rPr>
          <w:sz w:val="20"/>
          <w:szCs w:val="20"/>
        </w:rPr>
      </w:pPr>
      <w:r w:rsidRPr="005A051D">
        <w:rPr>
          <w:sz w:val="20"/>
          <w:szCs w:val="20"/>
        </w:rPr>
        <w:t xml:space="preserve">Шемуршинского района  Чувашской Республики                                                         Л.Н.Петрова                    </w:t>
      </w:r>
    </w:p>
    <w:p w:rsidR="005A051D" w:rsidRPr="005A051D" w:rsidRDefault="005A051D" w:rsidP="005A051D">
      <w:pPr>
        <w:tabs>
          <w:tab w:val="left" w:pos="7938"/>
        </w:tabs>
        <w:jc w:val="both"/>
        <w:rPr>
          <w:sz w:val="20"/>
          <w:szCs w:val="20"/>
        </w:rPr>
      </w:pPr>
    </w:p>
    <w:p w:rsidR="005A051D" w:rsidRPr="005A051D" w:rsidRDefault="005A051D" w:rsidP="005A051D">
      <w:pPr>
        <w:autoSpaceDE w:val="0"/>
        <w:ind w:left="4510"/>
        <w:jc w:val="right"/>
        <w:rPr>
          <w:sz w:val="20"/>
          <w:szCs w:val="20"/>
        </w:rPr>
      </w:pPr>
    </w:p>
    <w:p w:rsidR="005A051D" w:rsidRPr="005A051D" w:rsidRDefault="005A051D" w:rsidP="005A051D">
      <w:pPr>
        <w:autoSpaceDE w:val="0"/>
        <w:ind w:left="4510"/>
        <w:jc w:val="right"/>
        <w:rPr>
          <w:sz w:val="20"/>
          <w:szCs w:val="20"/>
        </w:rPr>
      </w:pPr>
    </w:p>
    <w:p w:rsidR="005A051D" w:rsidRPr="005A051D" w:rsidRDefault="005A051D" w:rsidP="005A051D">
      <w:pPr>
        <w:autoSpaceDE w:val="0"/>
        <w:ind w:left="4510"/>
        <w:jc w:val="right"/>
        <w:rPr>
          <w:sz w:val="20"/>
          <w:szCs w:val="20"/>
        </w:rPr>
      </w:pPr>
    </w:p>
    <w:p w:rsidR="005A051D" w:rsidRPr="005A051D" w:rsidRDefault="005A051D" w:rsidP="005A051D">
      <w:pPr>
        <w:autoSpaceDE w:val="0"/>
        <w:ind w:left="4510"/>
        <w:jc w:val="right"/>
        <w:rPr>
          <w:sz w:val="20"/>
          <w:szCs w:val="20"/>
        </w:rPr>
      </w:pPr>
    </w:p>
    <w:p w:rsidR="00EA1387" w:rsidRPr="005A051D" w:rsidRDefault="005A051D" w:rsidP="008F1552">
      <w:pPr>
        <w:pStyle w:val="af5"/>
        <w:autoSpaceDE w:val="0"/>
        <w:spacing w:after="0" w:line="240" w:lineRule="auto"/>
        <w:ind w:left="0" w:firstLine="567"/>
        <w:jc w:val="both"/>
        <w:rPr>
          <w:sz w:val="20"/>
          <w:szCs w:val="20"/>
        </w:rPr>
      </w:pPr>
      <w:r w:rsidRPr="005A051D">
        <w:rPr>
          <w:sz w:val="20"/>
          <w:szCs w:val="20"/>
        </w:rPr>
        <w:t xml:space="preserve"> </w:t>
      </w:r>
      <w:r w:rsidR="00EA1387" w:rsidRPr="005A051D">
        <w:rPr>
          <w:sz w:val="20"/>
          <w:szCs w:val="20"/>
        </w:rPr>
        <w:t xml:space="preserve">         </w:t>
      </w:r>
    </w:p>
    <w:p w:rsidR="00F95FED" w:rsidRPr="00190BFB" w:rsidRDefault="00F95FED" w:rsidP="00F95FED">
      <w:pPr>
        <w:pStyle w:val="af0"/>
        <w:tabs>
          <w:tab w:val="left" w:pos="8145"/>
        </w:tabs>
        <w:rPr>
          <w:sz w:val="20"/>
          <w:szCs w:val="20"/>
        </w:rPr>
      </w:pPr>
      <w:r w:rsidRPr="00190BFB">
        <w:rPr>
          <w:color w:val="000000"/>
          <w:sz w:val="20"/>
          <w:szCs w:val="20"/>
        </w:rPr>
        <w:t xml:space="preserve">                         </w:t>
      </w:r>
    </w:p>
    <w:p w:rsidR="00F95FED" w:rsidRPr="00190BFB" w:rsidRDefault="00F95FED" w:rsidP="00F95FED">
      <w:pPr>
        <w:rPr>
          <w:sz w:val="20"/>
          <w:szCs w:val="20"/>
        </w:rPr>
      </w:pPr>
    </w:p>
    <w:p w:rsidR="00F95FED" w:rsidRPr="00190BFB" w:rsidRDefault="00F95FED" w:rsidP="00066EFC">
      <w:pPr>
        <w:rPr>
          <w:b/>
          <w:sz w:val="20"/>
          <w:szCs w:val="20"/>
        </w:rPr>
      </w:pPr>
    </w:p>
    <w:p w:rsidR="00A60A13" w:rsidRPr="00190BFB" w:rsidRDefault="00A60A13" w:rsidP="00066EFC">
      <w:pPr>
        <w:rPr>
          <w:b/>
          <w:sz w:val="20"/>
          <w:szCs w:val="20"/>
        </w:rPr>
      </w:pPr>
    </w:p>
    <w:tbl>
      <w:tblPr>
        <w:tblW w:w="9780" w:type="dxa"/>
        <w:tblLook w:val="01E0"/>
      </w:tblPr>
      <w:tblGrid>
        <w:gridCol w:w="6555"/>
        <w:gridCol w:w="345"/>
        <w:gridCol w:w="2880"/>
      </w:tblGrid>
      <w:tr w:rsidR="00917FC8" w:rsidRPr="00190BFB" w:rsidTr="00917FC8">
        <w:tc>
          <w:tcPr>
            <w:tcW w:w="6555" w:type="dxa"/>
            <w:hideMark/>
          </w:tcPr>
          <w:p w:rsidR="00917FC8" w:rsidRPr="00190BFB" w:rsidRDefault="00917FC8">
            <w:pPr>
              <w:jc w:val="both"/>
              <w:rPr>
                <w:sz w:val="20"/>
                <w:szCs w:val="20"/>
                <w:lang w:eastAsia="en-US"/>
              </w:rPr>
            </w:pPr>
            <w:r w:rsidRPr="00190BFB">
              <w:rPr>
                <w:sz w:val="20"/>
                <w:szCs w:val="20"/>
                <w:lang w:eastAsia="en-US"/>
              </w:rPr>
              <w:t>Учредитель: администрация Чепкас-Никольского сельского поселения Шемуршинского района  Чувашской Республики</w:t>
            </w:r>
          </w:p>
          <w:p w:rsidR="00917FC8" w:rsidRPr="00190BFB" w:rsidRDefault="00917FC8">
            <w:pPr>
              <w:jc w:val="both"/>
              <w:rPr>
                <w:sz w:val="20"/>
                <w:szCs w:val="20"/>
                <w:lang w:eastAsia="en-US"/>
              </w:rPr>
            </w:pPr>
            <w:r w:rsidRPr="00190BFB">
              <w:rPr>
                <w:sz w:val="20"/>
                <w:szCs w:val="20"/>
                <w:lang w:eastAsia="en-US"/>
              </w:rPr>
              <w:t xml:space="preserve">Адрес:429173, Чувашская </w:t>
            </w:r>
            <w:proofErr w:type="spellStart"/>
            <w:r w:rsidRPr="00190BFB">
              <w:rPr>
                <w:sz w:val="20"/>
                <w:szCs w:val="20"/>
                <w:lang w:eastAsia="en-US"/>
              </w:rPr>
              <w:t>Республика,с</w:t>
            </w:r>
            <w:proofErr w:type="gramStart"/>
            <w:r w:rsidRPr="00190BFB">
              <w:rPr>
                <w:sz w:val="20"/>
                <w:szCs w:val="20"/>
                <w:lang w:eastAsia="en-US"/>
              </w:rPr>
              <w:t>.Ч</w:t>
            </w:r>
            <w:proofErr w:type="gramEnd"/>
            <w:r w:rsidRPr="00190BFB">
              <w:rPr>
                <w:sz w:val="20"/>
                <w:szCs w:val="20"/>
                <w:lang w:eastAsia="en-US"/>
              </w:rPr>
              <w:t>епкас-Никольское,ул.Чапаева</w:t>
            </w:r>
            <w:proofErr w:type="spellEnd"/>
            <w:r w:rsidRPr="00190BFB">
              <w:rPr>
                <w:sz w:val="20"/>
                <w:szCs w:val="20"/>
                <w:lang w:eastAsia="en-US"/>
              </w:rPr>
              <w:t xml:space="preserve">, д.24. Электронная версия на сайте администрации Чепкас-Никольского сельского поселения: </w:t>
            </w:r>
            <w:proofErr w:type="spellStart"/>
            <w:r w:rsidRPr="00190BFB">
              <w:rPr>
                <w:sz w:val="20"/>
                <w:szCs w:val="20"/>
                <w:lang w:val="en-US" w:eastAsia="en-US"/>
              </w:rPr>
              <w:t>htt</w:t>
            </w:r>
            <w:proofErr w:type="spellEnd"/>
            <w:r w:rsidRPr="00190BFB">
              <w:rPr>
                <w:sz w:val="20"/>
                <w:szCs w:val="20"/>
                <w:lang w:eastAsia="en-US"/>
              </w:rPr>
              <w:t>://</w:t>
            </w:r>
            <w:proofErr w:type="spellStart"/>
            <w:r w:rsidRPr="00190BFB">
              <w:rPr>
                <w:sz w:val="20"/>
                <w:szCs w:val="20"/>
                <w:lang w:val="en-US" w:eastAsia="en-US"/>
              </w:rPr>
              <w:t>qov</w:t>
            </w:r>
            <w:proofErr w:type="spellEnd"/>
            <w:r w:rsidRPr="00190BFB">
              <w:rPr>
                <w:sz w:val="20"/>
                <w:szCs w:val="20"/>
                <w:lang w:eastAsia="en-US"/>
              </w:rPr>
              <w:t>.</w:t>
            </w:r>
            <w:r w:rsidRPr="00190BFB">
              <w:rPr>
                <w:sz w:val="20"/>
                <w:szCs w:val="20"/>
                <w:lang w:val="en-US" w:eastAsia="en-US"/>
              </w:rPr>
              <w:t>cap</w:t>
            </w:r>
            <w:r w:rsidRPr="00190BFB">
              <w:rPr>
                <w:sz w:val="20"/>
                <w:szCs w:val="20"/>
                <w:lang w:eastAsia="en-US"/>
              </w:rPr>
              <w:t>.</w:t>
            </w:r>
            <w:proofErr w:type="spellStart"/>
            <w:r w:rsidRPr="00190BFB">
              <w:rPr>
                <w:sz w:val="20"/>
                <w:szCs w:val="20"/>
                <w:lang w:val="en-US" w:eastAsia="en-US"/>
              </w:rPr>
              <w:t>ru</w:t>
            </w:r>
            <w:proofErr w:type="spellEnd"/>
            <w:r w:rsidRPr="00190BFB">
              <w:rPr>
                <w:sz w:val="20"/>
                <w:szCs w:val="20"/>
                <w:lang w:eastAsia="en-US"/>
              </w:rPr>
              <w:t>/</w:t>
            </w:r>
            <w:r w:rsidRPr="00190BFB">
              <w:rPr>
                <w:sz w:val="20"/>
                <w:szCs w:val="20"/>
                <w:lang w:val="en-US" w:eastAsia="en-US"/>
              </w:rPr>
              <w:t>main</w:t>
            </w:r>
            <w:r w:rsidRPr="00190BFB">
              <w:rPr>
                <w:sz w:val="20"/>
                <w:szCs w:val="20"/>
                <w:lang w:eastAsia="en-US"/>
              </w:rPr>
              <w:t>.</w:t>
            </w:r>
            <w:r w:rsidRPr="00190BFB">
              <w:rPr>
                <w:sz w:val="20"/>
                <w:szCs w:val="20"/>
                <w:lang w:val="en-US" w:eastAsia="en-US"/>
              </w:rPr>
              <w:t>asp</w:t>
            </w:r>
            <w:r w:rsidRPr="00190BFB">
              <w:rPr>
                <w:sz w:val="20"/>
                <w:szCs w:val="20"/>
                <w:lang w:eastAsia="en-US"/>
              </w:rPr>
              <w:t xml:space="preserve"> </w:t>
            </w:r>
            <w:proofErr w:type="spellStart"/>
            <w:r w:rsidRPr="00190BFB">
              <w:rPr>
                <w:sz w:val="20"/>
                <w:szCs w:val="20"/>
                <w:lang w:val="en-US" w:eastAsia="en-US"/>
              </w:rPr>
              <w:t>govid</w:t>
            </w:r>
            <w:proofErr w:type="spellEnd"/>
            <w:r w:rsidRPr="00190BFB">
              <w:rPr>
                <w:sz w:val="20"/>
                <w:szCs w:val="20"/>
                <w:lang w:eastAsia="en-US"/>
              </w:rPr>
              <w:t>=504</w:t>
            </w:r>
          </w:p>
          <w:p w:rsidR="00917FC8" w:rsidRPr="00190BFB" w:rsidRDefault="00917FC8">
            <w:pPr>
              <w:jc w:val="both"/>
              <w:rPr>
                <w:sz w:val="20"/>
                <w:szCs w:val="20"/>
                <w:lang w:eastAsia="en-US"/>
              </w:rPr>
            </w:pPr>
            <w:r w:rsidRPr="00190BFB">
              <w:rPr>
                <w:sz w:val="20"/>
                <w:szCs w:val="20"/>
                <w:lang w:eastAsia="en-US"/>
              </w:rPr>
              <w:t xml:space="preserve">Главный редактор   </w:t>
            </w:r>
            <w:proofErr w:type="spellStart"/>
            <w:r w:rsidRPr="00190BFB">
              <w:rPr>
                <w:sz w:val="20"/>
                <w:szCs w:val="20"/>
                <w:lang w:eastAsia="en-US"/>
              </w:rPr>
              <w:t>С.П.Туктарова</w:t>
            </w:r>
            <w:proofErr w:type="spellEnd"/>
          </w:p>
        </w:tc>
        <w:tc>
          <w:tcPr>
            <w:tcW w:w="345" w:type="dxa"/>
          </w:tcPr>
          <w:p w:rsidR="00917FC8" w:rsidRPr="00190BFB" w:rsidRDefault="00917FC8">
            <w:pPr>
              <w:jc w:val="both"/>
              <w:rPr>
                <w:sz w:val="20"/>
                <w:szCs w:val="20"/>
                <w:lang w:eastAsia="en-US"/>
              </w:rPr>
            </w:pPr>
          </w:p>
        </w:tc>
        <w:tc>
          <w:tcPr>
            <w:tcW w:w="2880" w:type="dxa"/>
            <w:hideMark/>
          </w:tcPr>
          <w:p w:rsidR="00917FC8" w:rsidRPr="00190BFB" w:rsidRDefault="00917FC8">
            <w:pPr>
              <w:jc w:val="both"/>
              <w:rPr>
                <w:sz w:val="20"/>
                <w:szCs w:val="20"/>
                <w:lang w:eastAsia="en-US"/>
              </w:rPr>
            </w:pPr>
            <w:r w:rsidRPr="00190BFB">
              <w:rPr>
                <w:sz w:val="20"/>
                <w:szCs w:val="20"/>
                <w:lang w:eastAsia="en-US"/>
              </w:rPr>
              <w:t xml:space="preserve">Распространяется на территории Чепкас </w:t>
            </w:r>
            <w:proofErr w:type="gramStart"/>
            <w:r w:rsidRPr="00190BFB">
              <w:rPr>
                <w:sz w:val="20"/>
                <w:szCs w:val="20"/>
                <w:lang w:eastAsia="en-US"/>
              </w:rPr>
              <w:t>-Н</w:t>
            </w:r>
            <w:proofErr w:type="gramEnd"/>
            <w:r w:rsidRPr="00190BFB">
              <w:rPr>
                <w:sz w:val="20"/>
                <w:szCs w:val="20"/>
                <w:lang w:eastAsia="en-US"/>
              </w:rPr>
              <w:t>икольского сельского поселения.</w:t>
            </w:r>
          </w:p>
          <w:p w:rsidR="00917FC8" w:rsidRPr="00190BFB" w:rsidRDefault="00917FC8">
            <w:pPr>
              <w:jc w:val="both"/>
              <w:rPr>
                <w:sz w:val="20"/>
                <w:szCs w:val="20"/>
                <w:lang w:eastAsia="en-US"/>
              </w:rPr>
            </w:pPr>
            <w:r w:rsidRPr="00190BFB">
              <w:rPr>
                <w:sz w:val="20"/>
                <w:szCs w:val="20"/>
                <w:lang w:eastAsia="en-US"/>
              </w:rPr>
              <w:t>БЕСПЛАТНО.</w:t>
            </w:r>
          </w:p>
          <w:p w:rsidR="00917FC8" w:rsidRPr="00190BFB" w:rsidRDefault="00917FC8">
            <w:pPr>
              <w:jc w:val="both"/>
              <w:rPr>
                <w:sz w:val="20"/>
                <w:szCs w:val="20"/>
                <w:lang w:eastAsia="en-US"/>
              </w:rPr>
            </w:pPr>
            <w:r w:rsidRPr="00190BFB">
              <w:rPr>
                <w:sz w:val="20"/>
                <w:szCs w:val="20"/>
                <w:lang w:eastAsia="en-US"/>
              </w:rPr>
              <w:t>Тираж 20  экз.</w:t>
            </w:r>
          </w:p>
        </w:tc>
      </w:tr>
    </w:tbl>
    <w:p w:rsidR="00917FC8" w:rsidRPr="00190BFB" w:rsidRDefault="00917FC8" w:rsidP="00917FC8">
      <w:pPr>
        <w:rPr>
          <w:sz w:val="20"/>
          <w:szCs w:val="20"/>
        </w:rPr>
      </w:pPr>
    </w:p>
    <w:p w:rsidR="00917FC8" w:rsidRPr="00190BFB" w:rsidRDefault="00917FC8" w:rsidP="00917FC8">
      <w:pPr>
        <w:rPr>
          <w:sz w:val="20"/>
          <w:szCs w:val="20"/>
        </w:rPr>
      </w:pPr>
    </w:p>
    <w:p w:rsidR="00917FC8" w:rsidRPr="00190BFB" w:rsidRDefault="00917FC8" w:rsidP="00B81BF5">
      <w:pPr>
        <w:rPr>
          <w:b/>
          <w:sz w:val="20"/>
          <w:szCs w:val="20"/>
        </w:rPr>
      </w:pPr>
    </w:p>
    <w:p w:rsidR="00B81BF5" w:rsidRPr="00190BFB" w:rsidRDefault="00B81BF5" w:rsidP="00B81BF5">
      <w:pPr>
        <w:rPr>
          <w:sz w:val="20"/>
          <w:szCs w:val="20"/>
        </w:rPr>
      </w:pPr>
    </w:p>
    <w:p w:rsidR="00D44588" w:rsidRPr="00190BFB" w:rsidRDefault="00D44588">
      <w:pPr>
        <w:rPr>
          <w:sz w:val="20"/>
          <w:szCs w:val="20"/>
        </w:rPr>
      </w:pPr>
    </w:p>
    <w:sectPr w:rsidR="00D44588" w:rsidRPr="00190BFB"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ovogaz Chv">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E86D5D0"/>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395881"/>
    <w:multiLevelType w:val="multilevel"/>
    <w:tmpl w:val="BCCEBE14"/>
    <w:lvl w:ilvl="0">
      <w:start w:val="1"/>
      <w:numFmt w:val="decimal"/>
      <w:lvlText w:val="%1."/>
      <w:lvlJc w:val="left"/>
      <w:pPr>
        <w:ind w:left="360" w:hanging="360"/>
      </w:pPr>
      <w:rPr>
        <w:rFonts w:cs="Times New Roman"/>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BD07AB"/>
    <w:multiLevelType w:val="hybridMultilevel"/>
    <w:tmpl w:val="008AF37E"/>
    <w:lvl w:ilvl="0" w:tplc="57C458F6">
      <w:start w:val="1"/>
      <w:numFmt w:val="russianLower"/>
      <w:lvlText w:val="%1)"/>
      <w:lvlJc w:val="left"/>
      <w:pPr>
        <w:ind w:left="125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5D15D7"/>
    <w:multiLevelType w:val="hybridMultilevel"/>
    <w:tmpl w:val="0632048C"/>
    <w:lvl w:ilvl="0" w:tplc="49F25010">
      <w:start w:val="1"/>
      <w:numFmt w:val="decimal"/>
      <w:lvlText w:val="%1."/>
      <w:lvlJc w:val="left"/>
      <w:pPr>
        <w:ind w:left="720" w:hanging="360"/>
      </w:pPr>
      <w:rPr>
        <w:rFonts w:cs="Times New Roman"/>
      </w:rPr>
    </w:lvl>
    <w:lvl w:ilvl="1" w:tplc="C5F85506">
      <w:start w:val="1"/>
      <w:numFmt w:val="decimal"/>
      <w:lvlText w:val="%2."/>
      <w:lvlJc w:val="left"/>
      <w:pPr>
        <w:tabs>
          <w:tab w:val="num" w:pos="1440"/>
        </w:tabs>
        <w:ind w:left="1440" w:hanging="360"/>
      </w:pPr>
    </w:lvl>
    <w:lvl w:ilvl="2" w:tplc="274E3012">
      <w:start w:val="1"/>
      <w:numFmt w:val="decimal"/>
      <w:lvlText w:val="%3."/>
      <w:lvlJc w:val="left"/>
      <w:pPr>
        <w:tabs>
          <w:tab w:val="num" w:pos="2160"/>
        </w:tabs>
        <w:ind w:left="2160" w:hanging="360"/>
      </w:pPr>
    </w:lvl>
    <w:lvl w:ilvl="3" w:tplc="9F364268">
      <w:start w:val="1"/>
      <w:numFmt w:val="decimal"/>
      <w:lvlText w:val="%4."/>
      <w:lvlJc w:val="left"/>
      <w:pPr>
        <w:tabs>
          <w:tab w:val="num" w:pos="2880"/>
        </w:tabs>
        <w:ind w:left="2880" w:hanging="360"/>
      </w:pPr>
    </w:lvl>
    <w:lvl w:ilvl="4" w:tplc="E8BC1D5C">
      <w:start w:val="1"/>
      <w:numFmt w:val="decimal"/>
      <w:lvlText w:val="%5."/>
      <w:lvlJc w:val="left"/>
      <w:pPr>
        <w:tabs>
          <w:tab w:val="num" w:pos="3600"/>
        </w:tabs>
        <w:ind w:left="3600" w:hanging="360"/>
      </w:pPr>
    </w:lvl>
    <w:lvl w:ilvl="5" w:tplc="D43482C4">
      <w:start w:val="1"/>
      <w:numFmt w:val="decimal"/>
      <w:lvlText w:val="%6."/>
      <w:lvlJc w:val="left"/>
      <w:pPr>
        <w:tabs>
          <w:tab w:val="num" w:pos="4320"/>
        </w:tabs>
        <w:ind w:left="4320" w:hanging="360"/>
      </w:pPr>
    </w:lvl>
    <w:lvl w:ilvl="6" w:tplc="3454D094">
      <w:start w:val="1"/>
      <w:numFmt w:val="decimal"/>
      <w:lvlText w:val="%7."/>
      <w:lvlJc w:val="left"/>
      <w:pPr>
        <w:tabs>
          <w:tab w:val="num" w:pos="5040"/>
        </w:tabs>
        <w:ind w:left="5040" w:hanging="360"/>
      </w:pPr>
    </w:lvl>
    <w:lvl w:ilvl="7" w:tplc="444C6AFE">
      <w:start w:val="1"/>
      <w:numFmt w:val="decimal"/>
      <w:lvlText w:val="%8."/>
      <w:lvlJc w:val="left"/>
      <w:pPr>
        <w:tabs>
          <w:tab w:val="num" w:pos="5760"/>
        </w:tabs>
        <w:ind w:left="5760" w:hanging="360"/>
      </w:pPr>
    </w:lvl>
    <w:lvl w:ilvl="8" w:tplc="F50A4C86">
      <w:start w:val="1"/>
      <w:numFmt w:val="decimal"/>
      <w:lvlText w:val="%9."/>
      <w:lvlJc w:val="left"/>
      <w:pPr>
        <w:tabs>
          <w:tab w:val="num" w:pos="6480"/>
        </w:tabs>
        <w:ind w:left="6480" w:hanging="360"/>
      </w:pPr>
    </w:lvl>
  </w:abstractNum>
  <w:abstractNum w:abstractNumId="6">
    <w:nsid w:val="61664278"/>
    <w:multiLevelType w:val="hybridMultilevel"/>
    <w:tmpl w:val="4F806ADA"/>
    <w:lvl w:ilvl="0" w:tplc="6100CC00">
      <w:start w:val="1"/>
      <w:numFmt w:val="russianLower"/>
      <w:lvlText w:val="%1)"/>
      <w:lvlJc w:val="left"/>
      <w:pPr>
        <w:ind w:left="1252" w:hanging="36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4FF4B63"/>
    <w:multiLevelType w:val="hybridMultilevel"/>
    <w:tmpl w:val="B5B69B8C"/>
    <w:lvl w:ilvl="0" w:tplc="FFBC771C">
      <w:start w:val="1"/>
      <w:numFmt w:val="lowerLetter"/>
      <w:lvlText w:val="%1)"/>
      <w:lvlJc w:val="left"/>
      <w:pPr>
        <w:ind w:left="720" w:hanging="360"/>
      </w:pPr>
      <w:rPr>
        <w:rFonts w:cs="Times New Roman"/>
      </w:rPr>
    </w:lvl>
    <w:lvl w:ilvl="1" w:tplc="D40EABB4">
      <w:start w:val="1"/>
      <w:numFmt w:val="lowerLetter"/>
      <w:lvlText w:val="%2."/>
      <w:lvlJc w:val="left"/>
      <w:pPr>
        <w:ind w:left="1440" w:hanging="360"/>
      </w:pPr>
      <w:rPr>
        <w:rFonts w:cs="Times New Roman"/>
      </w:rPr>
    </w:lvl>
    <w:lvl w:ilvl="2" w:tplc="C216514A">
      <w:start w:val="1"/>
      <w:numFmt w:val="decimal"/>
      <w:lvlText w:val="%3."/>
      <w:lvlJc w:val="left"/>
      <w:pPr>
        <w:tabs>
          <w:tab w:val="num" w:pos="2160"/>
        </w:tabs>
        <w:ind w:left="2160" w:hanging="360"/>
      </w:pPr>
    </w:lvl>
    <w:lvl w:ilvl="3" w:tplc="E984EB22">
      <w:start w:val="1"/>
      <w:numFmt w:val="decimal"/>
      <w:lvlText w:val="%4."/>
      <w:lvlJc w:val="left"/>
      <w:pPr>
        <w:tabs>
          <w:tab w:val="num" w:pos="2880"/>
        </w:tabs>
        <w:ind w:left="2880" w:hanging="360"/>
      </w:pPr>
    </w:lvl>
    <w:lvl w:ilvl="4" w:tplc="2346BB7A">
      <w:start w:val="1"/>
      <w:numFmt w:val="decimal"/>
      <w:lvlText w:val="%5."/>
      <w:lvlJc w:val="left"/>
      <w:pPr>
        <w:tabs>
          <w:tab w:val="num" w:pos="3600"/>
        </w:tabs>
        <w:ind w:left="3600" w:hanging="360"/>
      </w:pPr>
    </w:lvl>
    <w:lvl w:ilvl="5" w:tplc="BE7E7DE4">
      <w:start w:val="1"/>
      <w:numFmt w:val="decimal"/>
      <w:lvlText w:val="%6."/>
      <w:lvlJc w:val="left"/>
      <w:pPr>
        <w:tabs>
          <w:tab w:val="num" w:pos="4320"/>
        </w:tabs>
        <w:ind w:left="4320" w:hanging="360"/>
      </w:pPr>
    </w:lvl>
    <w:lvl w:ilvl="6" w:tplc="10DAED82">
      <w:start w:val="1"/>
      <w:numFmt w:val="decimal"/>
      <w:lvlText w:val="%7."/>
      <w:lvlJc w:val="left"/>
      <w:pPr>
        <w:tabs>
          <w:tab w:val="num" w:pos="5040"/>
        </w:tabs>
        <w:ind w:left="5040" w:hanging="360"/>
      </w:pPr>
    </w:lvl>
    <w:lvl w:ilvl="7" w:tplc="4112BB02">
      <w:start w:val="1"/>
      <w:numFmt w:val="decimal"/>
      <w:lvlText w:val="%8."/>
      <w:lvlJc w:val="left"/>
      <w:pPr>
        <w:tabs>
          <w:tab w:val="num" w:pos="5760"/>
        </w:tabs>
        <w:ind w:left="5760" w:hanging="360"/>
      </w:pPr>
    </w:lvl>
    <w:lvl w:ilvl="8" w:tplc="EF423B1C">
      <w:start w:val="1"/>
      <w:numFmt w:val="decimal"/>
      <w:lvlText w:val="%9."/>
      <w:lvlJc w:val="left"/>
      <w:pPr>
        <w:tabs>
          <w:tab w:val="num" w:pos="6480"/>
        </w:tabs>
        <w:ind w:left="6480" w:hanging="360"/>
      </w:pPr>
    </w:lvl>
  </w:abstractNum>
  <w:abstractNum w:abstractNumId="8">
    <w:nsid w:val="72CB1C55"/>
    <w:multiLevelType w:val="multilevel"/>
    <w:tmpl w:val="E6BA25BA"/>
    <w:lvl w:ilvl="0">
      <w:start w:val="1"/>
      <w:numFmt w:val="decimal"/>
      <w:lvlText w:val="%1."/>
      <w:lvlJc w:val="left"/>
      <w:pPr>
        <w:ind w:left="360" w:hanging="360"/>
      </w:pPr>
      <w:rPr>
        <w:rFonts w:cs="Times New Roman"/>
      </w:rPr>
    </w:lvl>
    <w:lvl w:ilvl="1">
      <w:start w:val="1"/>
      <w:numFmt w:val="decimal"/>
      <w:suff w:val="space"/>
      <w:lvlText w:val="%1.%2."/>
      <w:lvlJc w:val="left"/>
      <w:pPr>
        <w:ind w:left="0" w:firstLine="709"/>
      </w:pPr>
      <w:rPr>
        <w:rFonts w:cs="Times New Roman"/>
        <w:color w:val="auto"/>
        <w:sz w:val="28"/>
        <w:szCs w:val="28"/>
      </w:rPr>
    </w:lvl>
    <w:lvl w:ilvl="2">
      <w:start w:val="1"/>
      <w:numFmt w:val="decimal"/>
      <w:suff w:val="space"/>
      <w:lvlText w:val="%1.%2.%3."/>
      <w:lvlJc w:val="left"/>
      <w:pPr>
        <w:ind w:left="0" w:firstLine="709"/>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BF5"/>
    <w:rsid w:val="00066EFC"/>
    <w:rsid w:val="00123285"/>
    <w:rsid w:val="00176B58"/>
    <w:rsid w:val="00190BFB"/>
    <w:rsid w:val="002D10DC"/>
    <w:rsid w:val="00393E14"/>
    <w:rsid w:val="003B510B"/>
    <w:rsid w:val="00493B5A"/>
    <w:rsid w:val="00542AD9"/>
    <w:rsid w:val="005A051D"/>
    <w:rsid w:val="00664487"/>
    <w:rsid w:val="00751B9C"/>
    <w:rsid w:val="00752DD1"/>
    <w:rsid w:val="007A418B"/>
    <w:rsid w:val="007D73DE"/>
    <w:rsid w:val="00873076"/>
    <w:rsid w:val="008F1552"/>
    <w:rsid w:val="00917FC8"/>
    <w:rsid w:val="00A60A13"/>
    <w:rsid w:val="00A83513"/>
    <w:rsid w:val="00A86A9E"/>
    <w:rsid w:val="00AD0AB4"/>
    <w:rsid w:val="00B616FE"/>
    <w:rsid w:val="00B81BF5"/>
    <w:rsid w:val="00C92E8E"/>
    <w:rsid w:val="00CC3BA5"/>
    <w:rsid w:val="00CE0699"/>
    <w:rsid w:val="00D44588"/>
    <w:rsid w:val="00EA08B6"/>
    <w:rsid w:val="00EA1387"/>
    <w:rsid w:val="00F57766"/>
    <w:rsid w:val="00F9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1BF5"/>
    <w:pPr>
      <w:spacing w:before="0" w:beforeAutospacing="0" w:after="0" w:afterAutospacing="0"/>
      <w:jc w:val="left"/>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393E14"/>
    <w:pPr>
      <w:keepNext/>
      <w:keepLines/>
      <w:spacing w:before="480"/>
      <w:outlineLvl w:val="0"/>
    </w:pPr>
    <w:rPr>
      <w:rFonts w:ascii="Cambria" w:hAnsi="Cambria"/>
      <w:bCs/>
      <w:color w:val="365F91"/>
      <w:sz w:val="28"/>
      <w:szCs w:val="28"/>
    </w:rPr>
  </w:style>
  <w:style w:type="paragraph" w:styleId="2">
    <w:name w:val="heading 2"/>
    <w:basedOn w:val="a0"/>
    <w:next w:val="a0"/>
    <w:link w:val="20"/>
    <w:uiPriority w:val="99"/>
    <w:semiHidden/>
    <w:unhideWhenUsed/>
    <w:qFormat/>
    <w:rsid w:val="00393E14"/>
    <w:pPr>
      <w:keepNext/>
      <w:keepLines/>
      <w:spacing w:before="200"/>
      <w:outlineLvl w:val="1"/>
    </w:pPr>
    <w:rPr>
      <w:rFonts w:ascii="Cambria" w:hAnsi="Cambria"/>
      <w:bCs/>
      <w:color w:val="4F81BD"/>
      <w:sz w:val="26"/>
      <w:szCs w:val="26"/>
    </w:rPr>
  </w:style>
  <w:style w:type="paragraph" w:styleId="3">
    <w:name w:val="heading 3"/>
    <w:basedOn w:val="a0"/>
    <w:next w:val="a0"/>
    <w:link w:val="30"/>
    <w:uiPriority w:val="99"/>
    <w:semiHidden/>
    <w:unhideWhenUsed/>
    <w:qFormat/>
    <w:rsid w:val="00393E14"/>
    <w:pPr>
      <w:keepNext/>
      <w:outlineLvl w:val="2"/>
    </w:pPr>
    <w:rPr>
      <w:rFonts w:ascii="Novogaz Chv" w:hAnsi="Novogaz Chv"/>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B81BF5"/>
    <w:pPr>
      <w:spacing w:before="0" w:beforeAutospacing="0" w:after="0" w:afterAutospacing="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aliases w:val="Знак1 Знак"/>
    <w:link w:val="22"/>
    <w:semiHidden/>
    <w:locked/>
    <w:rsid w:val="00EA08B6"/>
    <w:rPr>
      <w:rFonts w:ascii="Times New Roman" w:eastAsia="Times New Roman" w:hAnsi="Times New Roman" w:cs="Times New Roman"/>
      <w:bCs/>
      <w:sz w:val="28"/>
      <w:szCs w:val="28"/>
    </w:rPr>
  </w:style>
  <w:style w:type="paragraph" w:styleId="22">
    <w:name w:val="Body Text Indent 2"/>
    <w:aliases w:val="Знак1"/>
    <w:basedOn w:val="a0"/>
    <w:link w:val="21"/>
    <w:semiHidden/>
    <w:unhideWhenUsed/>
    <w:rsid w:val="00EA08B6"/>
    <w:pPr>
      <w:spacing w:line="360" w:lineRule="auto"/>
      <w:ind w:firstLine="708"/>
      <w:jc w:val="both"/>
    </w:pPr>
    <w:rPr>
      <w:bCs/>
      <w:sz w:val="28"/>
      <w:szCs w:val="28"/>
      <w:lang w:eastAsia="en-US"/>
    </w:rPr>
  </w:style>
  <w:style w:type="character" w:customStyle="1" w:styleId="210">
    <w:name w:val="Основной текст с отступом 2 Знак1"/>
    <w:basedOn w:val="a1"/>
    <w:link w:val="22"/>
    <w:uiPriority w:val="99"/>
    <w:semiHidden/>
    <w:rsid w:val="00EA08B6"/>
    <w:rPr>
      <w:rFonts w:ascii="Times New Roman" w:eastAsia="Times New Roman" w:hAnsi="Times New Roman" w:cs="Times New Roman"/>
      <w:sz w:val="24"/>
      <w:szCs w:val="24"/>
      <w:lang w:eastAsia="ru-RU"/>
    </w:rPr>
  </w:style>
  <w:style w:type="paragraph" w:customStyle="1" w:styleId="ConsNonformat">
    <w:name w:val="ConsNonformat"/>
    <w:uiPriority w:val="99"/>
    <w:rsid w:val="00EA08B6"/>
    <w:pPr>
      <w:widowControl w:val="0"/>
      <w:snapToGrid w:val="0"/>
      <w:spacing w:before="0" w:beforeAutospacing="0" w:after="0" w:afterAutospacing="0"/>
      <w:jc w:val="left"/>
    </w:pPr>
    <w:rPr>
      <w:rFonts w:ascii="Courier New" w:eastAsia="Times New Roman" w:hAnsi="Courier New" w:cs="Times New Roman"/>
      <w:sz w:val="20"/>
      <w:szCs w:val="20"/>
      <w:lang w:eastAsia="ru-RU"/>
    </w:rPr>
  </w:style>
  <w:style w:type="character" w:customStyle="1" w:styleId="10">
    <w:name w:val="Заголовок 1 Знак"/>
    <w:basedOn w:val="a1"/>
    <w:link w:val="1"/>
    <w:uiPriority w:val="99"/>
    <w:rsid w:val="00393E14"/>
    <w:rPr>
      <w:rFonts w:ascii="Cambria" w:eastAsia="Times New Roman" w:hAnsi="Cambria" w:cs="Times New Roman"/>
      <w:bCs/>
      <w:color w:val="365F91"/>
      <w:sz w:val="28"/>
      <w:szCs w:val="28"/>
      <w:lang w:eastAsia="ru-RU"/>
    </w:rPr>
  </w:style>
  <w:style w:type="character" w:customStyle="1" w:styleId="20">
    <w:name w:val="Заголовок 2 Знак"/>
    <w:basedOn w:val="a1"/>
    <w:link w:val="2"/>
    <w:uiPriority w:val="99"/>
    <w:semiHidden/>
    <w:rsid w:val="00393E14"/>
    <w:rPr>
      <w:rFonts w:ascii="Cambria" w:eastAsia="Times New Roman" w:hAnsi="Cambria" w:cs="Times New Roman"/>
      <w:bCs/>
      <w:color w:val="4F81BD"/>
      <w:sz w:val="26"/>
      <w:szCs w:val="26"/>
      <w:lang w:eastAsia="ru-RU"/>
    </w:rPr>
  </w:style>
  <w:style w:type="character" w:customStyle="1" w:styleId="30">
    <w:name w:val="Заголовок 3 Знак"/>
    <w:basedOn w:val="a1"/>
    <w:link w:val="3"/>
    <w:uiPriority w:val="99"/>
    <w:semiHidden/>
    <w:rsid w:val="00393E14"/>
    <w:rPr>
      <w:rFonts w:ascii="Novogaz Chv" w:eastAsia="Times New Roman" w:hAnsi="Novogaz Chv" w:cs="Times New Roman"/>
      <w:b/>
      <w:sz w:val="24"/>
      <w:szCs w:val="20"/>
      <w:lang w:eastAsia="ru-RU"/>
    </w:rPr>
  </w:style>
  <w:style w:type="character" w:styleId="a5">
    <w:name w:val="Hyperlink"/>
    <w:basedOn w:val="a1"/>
    <w:uiPriority w:val="99"/>
    <w:semiHidden/>
    <w:unhideWhenUsed/>
    <w:rsid w:val="00393E14"/>
    <w:rPr>
      <w:rFonts w:ascii="Times New Roman" w:hAnsi="Times New Roman" w:cs="Times New Roman" w:hint="default"/>
      <w:color w:val="0000FF"/>
      <w:u w:val="single"/>
    </w:rPr>
  </w:style>
  <w:style w:type="character" w:styleId="a6">
    <w:name w:val="FollowedHyperlink"/>
    <w:basedOn w:val="a1"/>
    <w:uiPriority w:val="99"/>
    <w:semiHidden/>
    <w:unhideWhenUsed/>
    <w:rsid w:val="00393E14"/>
    <w:rPr>
      <w:color w:val="800080" w:themeColor="followedHyperlink"/>
      <w:u w:val="single"/>
    </w:rPr>
  </w:style>
  <w:style w:type="character" w:styleId="a7">
    <w:name w:val="Strong"/>
    <w:basedOn w:val="a1"/>
    <w:uiPriority w:val="99"/>
    <w:qFormat/>
    <w:rsid w:val="00393E14"/>
    <w:rPr>
      <w:rFonts w:ascii="Times New Roman" w:hAnsi="Times New Roman" w:cs="Times New Roman" w:hint="default"/>
      <w:b/>
      <w:bCs/>
    </w:rPr>
  </w:style>
  <w:style w:type="paragraph" w:styleId="a8">
    <w:name w:val="Normal (Web)"/>
    <w:aliases w:val="Обычный (Web)"/>
    <w:basedOn w:val="a0"/>
    <w:autoRedefine/>
    <w:uiPriority w:val="99"/>
    <w:semiHidden/>
    <w:unhideWhenUsed/>
    <w:qFormat/>
    <w:rsid w:val="00393E14"/>
    <w:pPr>
      <w:ind w:left="720"/>
      <w:contextualSpacing/>
    </w:pPr>
    <w:rPr>
      <w:rFonts w:ascii="Arial" w:hAnsi="Arial"/>
      <w:b/>
      <w:sz w:val="22"/>
      <w:szCs w:val="20"/>
    </w:rPr>
  </w:style>
  <w:style w:type="character" w:customStyle="1" w:styleId="a9">
    <w:name w:val="Верхний колонтитул Знак"/>
    <w:basedOn w:val="a1"/>
    <w:link w:val="aa"/>
    <w:uiPriority w:val="99"/>
    <w:semiHidden/>
    <w:locked/>
    <w:rsid w:val="00393E14"/>
    <w:rPr>
      <w:rFonts w:ascii="Arial" w:eastAsia="Times New Roman" w:hAnsi="Arial" w:cs="Times New Roman"/>
      <w:b/>
      <w:szCs w:val="20"/>
      <w:lang w:eastAsia="ru-RU"/>
    </w:rPr>
  </w:style>
  <w:style w:type="character" w:customStyle="1" w:styleId="ab">
    <w:name w:val="Нижний колонтитул Знак"/>
    <w:basedOn w:val="a1"/>
    <w:link w:val="ac"/>
    <w:uiPriority w:val="99"/>
    <w:semiHidden/>
    <w:locked/>
    <w:rsid w:val="00393E14"/>
    <w:rPr>
      <w:rFonts w:ascii="Arial" w:eastAsia="Times New Roman" w:hAnsi="Arial" w:cs="Times New Roman"/>
      <w:b/>
      <w:szCs w:val="20"/>
      <w:lang w:eastAsia="ru-RU"/>
    </w:rPr>
  </w:style>
  <w:style w:type="character" w:customStyle="1" w:styleId="ad">
    <w:name w:val="Основной текст Знак"/>
    <w:basedOn w:val="a1"/>
    <w:link w:val="ae"/>
    <w:uiPriority w:val="99"/>
    <w:semiHidden/>
    <w:locked/>
    <w:rsid w:val="00393E14"/>
    <w:rPr>
      <w:rFonts w:ascii="Times New Roman" w:eastAsia="Times New Roman" w:hAnsi="Times New Roman" w:cs="Times New Roman"/>
      <w:sz w:val="24"/>
      <w:szCs w:val="24"/>
      <w:lang w:eastAsia="ru-RU"/>
    </w:rPr>
  </w:style>
  <w:style w:type="character" w:customStyle="1" w:styleId="23">
    <w:name w:val="Текст выноски Знак2"/>
    <w:basedOn w:val="a1"/>
    <w:link w:val="af"/>
    <w:uiPriority w:val="99"/>
    <w:semiHidden/>
    <w:locked/>
    <w:rsid w:val="00393E14"/>
    <w:rPr>
      <w:rFonts w:ascii="Tahoma" w:eastAsia="Times New Roman" w:hAnsi="Tahoma" w:cs="Tahoma"/>
      <w:b/>
      <w:sz w:val="16"/>
      <w:szCs w:val="16"/>
      <w:lang w:eastAsia="ru-RU"/>
    </w:rPr>
  </w:style>
  <w:style w:type="paragraph" w:customStyle="1" w:styleId="ConsPlusNormal">
    <w:name w:val="ConsPlusNormal"/>
    <w:uiPriority w:val="99"/>
    <w:rsid w:val="00393E14"/>
    <w:pPr>
      <w:widowControl w:val="0"/>
      <w:autoSpaceDE w:val="0"/>
      <w:autoSpaceDN w:val="0"/>
      <w:spacing w:before="0" w:beforeAutospacing="0" w:after="0" w:afterAutospacing="0"/>
      <w:jc w:val="left"/>
    </w:pPr>
    <w:rPr>
      <w:rFonts w:ascii="Calibri" w:eastAsia="Times New Roman" w:hAnsi="Calibri" w:cs="Calibri"/>
      <w:szCs w:val="20"/>
      <w:lang w:eastAsia="ru-RU"/>
    </w:rPr>
  </w:style>
  <w:style w:type="paragraph" w:customStyle="1" w:styleId="ConsPlusNonformat">
    <w:name w:val="ConsPlusNonformat"/>
    <w:uiPriority w:val="99"/>
    <w:rsid w:val="00393E14"/>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Title">
    <w:name w:val="ConsPlusTitle"/>
    <w:uiPriority w:val="99"/>
    <w:rsid w:val="00393E14"/>
    <w:pPr>
      <w:widowControl w:val="0"/>
      <w:autoSpaceDE w:val="0"/>
      <w:autoSpaceDN w:val="0"/>
      <w:spacing w:before="0" w:beforeAutospacing="0" w:after="0" w:afterAutospacing="0"/>
      <w:jc w:val="left"/>
    </w:pPr>
    <w:rPr>
      <w:rFonts w:ascii="Calibri" w:eastAsia="Times New Roman" w:hAnsi="Calibri" w:cs="Calibri"/>
      <w:b/>
      <w:szCs w:val="20"/>
      <w:lang w:eastAsia="ru-RU"/>
    </w:rPr>
  </w:style>
  <w:style w:type="paragraph" w:customStyle="1" w:styleId="ConsPlusTitlePage">
    <w:name w:val="ConsPlusTitlePage"/>
    <w:uiPriority w:val="99"/>
    <w:rsid w:val="00393E14"/>
    <w:pPr>
      <w:widowControl w:val="0"/>
      <w:autoSpaceDE w:val="0"/>
      <w:autoSpaceDN w:val="0"/>
      <w:spacing w:before="0" w:beforeAutospacing="0" w:after="0" w:afterAutospacing="0"/>
      <w:jc w:val="left"/>
    </w:pPr>
    <w:rPr>
      <w:rFonts w:ascii="Tahoma" w:eastAsia="Times New Roman" w:hAnsi="Tahoma" w:cs="Tahoma"/>
      <w:sz w:val="20"/>
      <w:szCs w:val="20"/>
      <w:lang w:eastAsia="ru-RU"/>
    </w:rPr>
  </w:style>
  <w:style w:type="paragraph" w:customStyle="1" w:styleId="Standard">
    <w:name w:val="Standard"/>
    <w:uiPriority w:val="99"/>
    <w:rsid w:val="00393E14"/>
    <w:pPr>
      <w:widowControl w:val="0"/>
      <w:suppressAutoHyphens/>
      <w:autoSpaceDN w:val="0"/>
      <w:spacing w:before="0" w:beforeAutospacing="0" w:after="0" w:afterAutospacing="0"/>
      <w:jc w:val="left"/>
    </w:pPr>
    <w:rPr>
      <w:rFonts w:ascii="Times New Roman" w:eastAsia="Calibri" w:hAnsi="Times New Roman" w:cs="Tahoma"/>
      <w:kern w:val="3"/>
      <w:sz w:val="24"/>
      <w:szCs w:val="24"/>
      <w:lang w:val="de-DE" w:eastAsia="ja-JP" w:bidi="fa-IR"/>
    </w:rPr>
  </w:style>
  <w:style w:type="paragraph" w:customStyle="1" w:styleId="af0">
    <w:name w:val="Таблицы (моноширинный)"/>
    <w:basedOn w:val="a0"/>
    <w:next w:val="a0"/>
    <w:uiPriority w:val="99"/>
    <w:rsid w:val="00393E14"/>
    <w:pPr>
      <w:widowControl w:val="0"/>
      <w:autoSpaceDE w:val="0"/>
      <w:autoSpaceDN w:val="0"/>
      <w:adjustRightInd w:val="0"/>
    </w:pPr>
    <w:rPr>
      <w:rFonts w:ascii="Courier New" w:hAnsi="Courier New" w:cs="Courier New"/>
      <w:sz w:val="26"/>
      <w:szCs w:val="26"/>
    </w:rPr>
  </w:style>
  <w:style w:type="paragraph" w:styleId="aa">
    <w:name w:val="header"/>
    <w:basedOn w:val="a0"/>
    <w:link w:val="a9"/>
    <w:uiPriority w:val="99"/>
    <w:semiHidden/>
    <w:unhideWhenUsed/>
    <w:rsid w:val="00393E14"/>
    <w:pPr>
      <w:tabs>
        <w:tab w:val="center" w:pos="4677"/>
        <w:tab w:val="right" w:pos="9355"/>
      </w:tabs>
    </w:pPr>
    <w:rPr>
      <w:rFonts w:ascii="Arial" w:hAnsi="Arial"/>
      <w:b/>
      <w:sz w:val="22"/>
      <w:szCs w:val="20"/>
    </w:rPr>
  </w:style>
  <w:style w:type="character" w:customStyle="1" w:styleId="11">
    <w:name w:val="Верхний колонтитул Знак1"/>
    <w:basedOn w:val="a1"/>
    <w:link w:val="aa"/>
    <w:uiPriority w:val="99"/>
    <w:semiHidden/>
    <w:rsid w:val="00393E14"/>
    <w:rPr>
      <w:rFonts w:ascii="Times New Roman" w:eastAsia="Times New Roman" w:hAnsi="Times New Roman" w:cs="Times New Roman"/>
      <w:sz w:val="24"/>
      <w:szCs w:val="24"/>
      <w:lang w:eastAsia="ru-RU"/>
    </w:rPr>
  </w:style>
  <w:style w:type="paragraph" w:styleId="ac">
    <w:name w:val="footer"/>
    <w:basedOn w:val="a0"/>
    <w:link w:val="ab"/>
    <w:uiPriority w:val="99"/>
    <w:semiHidden/>
    <w:unhideWhenUsed/>
    <w:rsid w:val="00393E14"/>
    <w:pPr>
      <w:tabs>
        <w:tab w:val="center" w:pos="4677"/>
        <w:tab w:val="right" w:pos="9355"/>
      </w:tabs>
    </w:pPr>
    <w:rPr>
      <w:rFonts w:ascii="Arial" w:hAnsi="Arial"/>
      <w:b/>
      <w:sz w:val="22"/>
      <w:szCs w:val="20"/>
    </w:rPr>
  </w:style>
  <w:style w:type="character" w:customStyle="1" w:styleId="12">
    <w:name w:val="Нижний колонтитул Знак1"/>
    <w:basedOn w:val="a1"/>
    <w:link w:val="ac"/>
    <w:uiPriority w:val="99"/>
    <w:semiHidden/>
    <w:rsid w:val="00393E14"/>
    <w:rPr>
      <w:rFonts w:ascii="Times New Roman" w:eastAsia="Times New Roman" w:hAnsi="Times New Roman" w:cs="Times New Roman"/>
      <w:sz w:val="24"/>
      <w:szCs w:val="24"/>
      <w:lang w:eastAsia="ru-RU"/>
    </w:rPr>
  </w:style>
  <w:style w:type="paragraph" w:styleId="af">
    <w:name w:val="Balloon Text"/>
    <w:basedOn w:val="a0"/>
    <w:link w:val="23"/>
    <w:uiPriority w:val="99"/>
    <w:semiHidden/>
    <w:unhideWhenUsed/>
    <w:rsid w:val="00393E14"/>
    <w:rPr>
      <w:rFonts w:ascii="Tahoma" w:hAnsi="Tahoma" w:cs="Tahoma"/>
      <w:b/>
      <w:sz w:val="16"/>
      <w:szCs w:val="16"/>
    </w:rPr>
  </w:style>
  <w:style w:type="character" w:customStyle="1" w:styleId="af1">
    <w:name w:val="Текст выноски Знак"/>
    <w:basedOn w:val="a1"/>
    <w:link w:val="af"/>
    <w:uiPriority w:val="99"/>
    <w:semiHidden/>
    <w:rsid w:val="00393E14"/>
    <w:rPr>
      <w:rFonts w:ascii="Tahoma" w:eastAsia="Times New Roman" w:hAnsi="Tahoma" w:cs="Tahoma"/>
      <w:sz w:val="16"/>
      <w:szCs w:val="16"/>
      <w:lang w:eastAsia="ru-RU"/>
    </w:rPr>
  </w:style>
  <w:style w:type="character" w:customStyle="1" w:styleId="13">
    <w:name w:val="Текст выноски Знак1"/>
    <w:basedOn w:val="a1"/>
    <w:uiPriority w:val="99"/>
    <w:semiHidden/>
    <w:rsid w:val="00393E14"/>
    <w:rPr>
      <w:rFonts w:ascii="Tahoma" w:hAnsi="Tahoma" w:cs="Tahoma"/>
      <w:sz w:val="16"/>
      <w:szCs w:val="16"/>
    </w:rPr>
  </w:style>
  <w:style w:type="paragraph" w:styleId="ae">
    <w:name w:val="Body Text"/>
    <w:basedOn w:val="a0"/>
    <w:link w:val="ad"/>
    <w:uiPriority w:val="99"/>
    <w:semiHidden/>
    <w:unhideWhenUsed/>
    <w:rsid w:val="00393E14"/>
    <w:pPr>
      <w:spacing w:after="120" w:line="276" w:lineRule="auto"/>
    </w:pPr>
  </w:style>
  <w:style w:type="character" w:customStyle="1" w:styleId="14">
    <w:name w:val="Основной текст Знак1"/>
    <w:basedOn w:val="a1"/>
    <w:link w:val="ae"/>
    <w:uiPriority w:val="99"/>
    <w:semiHidden/>
    <w:rsid w:val="00393E14"/>
    <w:rPr>
      <w:rFonts w:ascii="Times New Roman" w:eastAsia="Times New Roman" w:hAnsi="Times New Roman" w:cs="Times New Roman"/>
      <w:sz w:val="24"/>
      <w:szCs w:val="24"/>
      <w:lang w:eastAsia="ru-RU"/>
    </w:rPr>
  </w:style>
  <w:style w:type="character" w:customStyle="1" w:styleId="af2">
    <w:name w:val="Цветовое выделение"/>
    <w:rsid w:val="00393E14"/>
    <w:rPr>
      <w:b/>
      <w:bCs w:val="0"/>
      <w:color w:val="26282F"/>
    </w:rPr>
  </w:style>
  <w:style w:type="paragraph" w:styleId="a">
    <w:name w:val="List Number"/>
    <w:basedOn w:val="a0"/>
    <w:uiPriority w:val="99"/>
    <w:semiHidden/>
    <w:unhideWhenUsed/>
    <w:rsid w:val="00393E14"/>
    <w:pPr>
      <w:numPr>
        <w:numId w:val="8"/>
      </w:numPr>
      <w:spacing w:after="200" w:line="276" w:lineRule="auto"/>
      <w:contextualSpacing/>
    </w:pPr>
    <w:rPr>
      <w:rFonts w:asciiTheme="minorHAnsi" w:eastAsiaTheme="minorHAnsi" w:hAnsiTheme="minorHAnsi" w:cstheme="minorBidi"/>
      <w:sz w:val="22"/>
      <w:szCs w:val="22"/>
      <w:lang w:eastAsia="en-US"/>
    </w:rPr>
  </w:style>
  <w:style w:type="character" w:customStyle="1" w:styleId="af3">
    <w:name w:val="Без интервала Знак"/>
    <w:basedOn w:val="a1"/>
    <w:link w:val="af4"/>
    <w:uiPriority w:val="1"/>
    <w:locked/>
    <w:rsid w:val="00F95FED"/>
    <w:rPr>
      <w:rFonts w:ascii="Calibri" w:eastAsia="Calibri" w:hAnsi="Calibri" w:cs="Calibri"/>
    </w:rPr>
  </w:style>
  <w:style w:type="paragraph" w:styleId="af4">
    <w:name w:val="No Spacing"/>
    <w:link w:val="af3"/>
    <w:uiPriority w:val="1"/>
    <w:qFormat/>
    <w:rsid w:val="00F95FED"/>
    <w:pPr>
      <w:spacing w:before="0" w:beforeAutospacing="0" w:after="0" w:afterAutospacing="0"/>
      <w:jc w:val="left"/>
    </w:pPr>
    <w:rPr>
      <w:rFonts w:ascii="Calibri" w:eastAsia="Calibri" w:hAnsi="Calibri" w:cs="Calibri"/>
    </w:rPr>
  </w:style>
  <w:style w:type="paragraph" w:styleId="af5">
    <w:name w:val="List Paragraph"/>
    <w:basedOn w:val="a0"/>
    <w:qFormat/>
    <w:rsid w:val="00EA1387"/>
    <w:pPr>
      <w:spacing w:after="160" w:line="252" w:lineRule="auto"/>
      <w:ind w:left="720"/>
      <w:contextualSpacing/>
    </w:pPr>
    <w:rPr>
      <w:rFonts w:ascii="Calibri" w:eastAsia="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373045081">
      <w:bodyDiv w:val="1"/>
      <w:marLeft w:val="0"/>
      <w:marRight w:val="0"/>
      <w:marTop w:val="0"/>
      <w:marBottom w:val="0"/>
      <w:divBdr>
        <w:top w:val="none" w:sz="0" w:space="0" w:color="auto"/>
        <w:left w:val="none" w:sz="0" w:space="0" w:color="auto"/>
        <w:bottom w:val="none" w:sz="0" w:space="0" w:color="auto"/>
        <w:right w:val="none" w:sz="0" w:space="0" w:color="auto"/>
      </w:divBdr>
    </w:div>
    <w:div w:id="953942211">
      <w:bodyDiv w:val="1"/>
      <w:marLeft w:val="0"/>
      <w:marRight w:val="0"/>
      <w:marTop w:val="0"/>
      <w:marBottom w:val="0"/>
      <w:divBdr>
        <w:top w:val="none" w:sz="0" w:space="0" w:color="auto"/>
        <w:left w:val="none" w:sz="0" w:space="0" w:color="auto"/>
        <w:bottom w:val="none" w:sz="0" w:space="0" w:color="auto"/>
        <w:right w:val="none" w:sz="0" w:space="0" w:color="auto"/>
      </w:divBdr>
    </w:div>
    <w:div w:id="1112869538">
      <w:bodyDiv w:val="1"/>
      <w:marLeft w:val="0"/>
      <w:marRight w:val="0"/>
      <w:marTop w:val="0"/>
      <w:marBottom w:val="0"/>
      <w:divBdr>
        <w:top w:val="none" w:sz="0" w:space="0" w:color="auto"/>
        <w:left w:val="none" w:sz="0" w:space="0" w:color="auto"/>
        <w:bottom w:val="none" w:sz="0" w:space="0" w:color="auto"/>
        <w:right w:val="none" w:sz="0" w:space="0" w:color="auto"/>
      </w:divBdr>
    </w:div>
    <w:div w:id="1376584573">
      <w:bodyDiv w:val="1"/>
      <w:marLeft w:val="0"/>
      <w:marRight w:val="0"/>
      <w:marTop w:val="0"/>
      <w:marBottom w:val="0"/>
      <w:divBdr>
        <w:top w:val="none" w:sz="0" w:space="0" w:color="auto"/>
        <w:left w:val="none" w:sz="0" w:space="0" w:color="auto"/>
        <w:bottom w:val="none" w:sz="0" w:space="0" w:color="auto"/>
        <w:right w:val="none" w:sz="0" w:space="0" w:color="auto"/>
      </w:divBdr>
    </w:div>
    <w:div w:id="1598755645">
      <w:bodyDiv w:val="1"/>
      <w:marLeft w:val="0"/>
      <w:marRight w:val="0"/>
      <w:marTop w:val="0"/>
      <w:marBottom w:val="0"/>
      <w:divBdr>
        <w:top w:val="none" w:sz="0" w:space="0" w:color="auto"/>
        <w:left w:val="none" w:sz="0" w:space="0" w:color="auto"/>
        <w:bottom w:val="none" w:sz="0" w:space="0" w:color="auto"/>
        <w:right w:val="none" w:sz="0" w:space="0" w:color="auto"/>
      </w:divBdr>
    </w:div>
    <w:div w:id="1619950070">
      <w:bodyDiv w:val="1"/>
      <w:marLeft w:val="0"/>
      <w:marRight w:val="0"/>
      <w:marTop w:val="0"/>
      <w:marBottom w:val="0"/>
      <w:divBdr>
        <w:top w:val="none" w:sz="0" w:space="0" w:color="auto"/>
        <w:left w:val="none" w:sz="0" w:space="0" w:color="auto"/>
        <w:bottom w:val="none" w:sz="0" w:space="0" w:color="auto"/>
        <w:right w:val="none" w:sz="0" w:space="0" w:color="auto"/>
      </w:divBdr>
    </w:div>
    <w:div w:id="17310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18"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26"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9"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 Type="http://schemas.openxmlformats.org/officeDocument/2006/relationships/settings" Target="settings.xml"/><Relationship Id="rId21"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4"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42"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47"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50" Type="http://schemas.openxmlformats.org/officeDocument/2006/relationships/theme" Target="theme/theme1.xml"/><Relationship Id="rId7"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12"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17"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25"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3"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8"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46" Type="http://schemas.openxmlformats.org/officeDocument/2006/relationships/hyperlink" Target="consultantplus://offline/ref=F9CE66AD78E500D3862746FFB02E83ABF9098299AA7FD0BA46CB21E0B3s1u6F" TargetMode="External"/><Relationship Id="rId2" Type="http://schemas.openxmlformats.org/officeDocument/2006/relationships/styles" Target="styles.xml"/><Relationship Id="rId16"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20"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29"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41"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1" Type="http://schemas.openxmlformats.org/officeDocument/2006/relationships/numbering" Target="numbering.xml"/><Relationship Id="rId6"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11" Type="http://schemas.openxmlformats.org/officeDocument/2006/relationships/hyperlink" Target="consultantplus://offline/ref=1FC361AAB9B9A5676B01D6DD34559B851D355EA9CB02CF717ACD366E80KEb5M" TargetMode="External"/><Relationship Id="rId24"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2"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7"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40"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45" Type="http://schemas.openxmlformats.org/officeDocument/2006/relationships/hyperlink" Target="consultantplus://offline/ref=1BB605DDC63BC4CB650226E75469A5F4A3151BF8EA07349CBA4F698D35F78842599BD1CEBDgAS1B" TargetMode="External"/><Relationship Id="rId5" Type="http://schemas.openxmlformats.org/officeDocument/2006/relationships/image" Target="media/image1.jpeg"/><Relationship Id="rId15"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23"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28"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6"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49" Type="http://schemas.openxmlformats.org/officeDocument/2006/relationships/fontTable" Target="fontTable.xml"/><Relationship Id="rId10" Type="http://schemas.openxmlformats.org/officeDocument/2006/relationships/hyperlink" Target="consultantplus://offline/ref=1FC361AAB9B9A5676B01D6DD34559B851E3F53A5C904CF717ACD366E80KEb5M" TargetMode="External"/><Relationship Id="rId19"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1"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44" Type="http://schemas.openxmlformats.org/officeDocument/2006/relationships/hyperlink" Target="consultantplus://offline/ref=C7FA2C07A5663DF53614343818859D2C4B5DD704592DCB377FF879F9041C46EF1B70F1BF5A4E401511PBM" TargetMode="External"/><Relationship Id="rId4" Type="http://schemas.openxmlformats.org/officeDocument/2006/relationships/webSettings" Target="webSettings.xml"/><Relationship Id="rId9" Type="http://schemas.openxmlformats.org/officeDocument/2006/relationships/hyperlink" Target="consultantplus://offline/ref=1FC361AAB9B9A5676B01D6DD34559B851D3451A1CC05CF717ACD366E80KEb5M" TargetMode="External"/><Relationship Id="rId14" Type="http://schemas.openxmlformats.org/officeDocument/2006/relationships/hyperlink" Target="garantf1://17420999.27/" TargetMode="External"/><Relationship Id="rId22"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27"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0"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35"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 Id="rId43" Type="http://schemas.openxmlformats.org/officeDocument/2006/relationships/hyperlink" Target="https://torgi.gov.ru/bidOrgInstruction.html" TargetMode="External"/><Relationship Id="rId48" Type="http://schemas.openxmlformats.org/officeDocument/2006/relationships/hyperlink" Target="mailto:sao-chepkasy@cap.ru" TargetMode="External"/><Relationship Id="rId8" Type="http://schemas.openxmlformats.org/officeDocument/2006/relationships/hyperlink" Target="file:///C:\Users\&#1057;&#1087;&#1077;&#1094;&#1080;&#1072;&#1083;&#1080;&#1089;&#1090;\AppData\Local\Microsoft\Windows\Temporary%20Internet%20Files\Content.IE5\VI95E378\&#1087;&#1086;&#1089;&#1090;.&#8470;27%20&#1086;&#1090;%2002.09.2022%20&#1087;&#1086;%20&#1082;&#1086;&#1085;&#1094;&#1077;&#1089;&#1089;&#1080;&#1086;&#1085;&#1085;&#1099;&#1084;%20&#1089;&#1086;&#1075;&#1083;&#1072;&#1096;&#1077;&#1085;&#1080;&#1103;&#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49</Pages>
  <Words>31216</Words>
  <Characters>177932</Characters>
  <Application>Microsoft Office Word</Application>
  <DocSecurity>0</DocSecurity>
  <Lines>1482</Lines>
  <Paragraphs>417</Paragraphs>
  <ScaleCrop>false</ScaleCrop>
  <Company>RePack by SPecialiST</Company>
  <LinksUpToDate>false</LinksUpToDate>
  <CharactersWithSpaces>208731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18</cp:revision>
  <dcterms:created xsi:type="dcterms:W3CDTF">2022-10-01T16:53:00Z</dcterms:created>
  <dcterms:modified xsi:type="dcterms:W3CDTF">2022-10-03T06:37:00Z</dcterms:modified>
</cp:coreProperties>
</file>