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1168" w:tblpY="82"/>
        <w:tblW w:w="1138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338"/>
        <w:gridCol w:w="283"/>
        <w:gridCol w:w="3761"/>
      </w:tblGrid>
      <w:tr w:rsidR="00462F27" w:rsidTr="00462F27">
        <w:trPr>
          <w:trHeight w:val="4186"/>
        </w:trPr>
        <w:tc>
          <w:tcPr>
            <w:tcW w:w="733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462F27" w:rsidRDefault="00462F27">
            <w:pPr>
              <w:jc w:val="both"/>
              <w:rPr>
                <w:sz w:val="6"/>
                <w:szCs w:val="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</w:p>
          <w:p w:rsidR="00462F27" w:rsidRDefault="00462F27">
            <w:pPr>
              <w:jc w:val="both"/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2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en-US"/>
              </w:rPr>
              <w:t xml:space="preserve">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  <w:t>ВЕСТИ</w:t>
            </w:r>
          </w:p>
          <w:p w:rsidR="00462F27" w:rsidRDefault="00462F27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</w:pPr>
            <w:r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  <w:t xml:space="preserve">    </w:t>
            </w:r>
            <w:r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  <w:t xml:space="preserve">Чепкас-Никольского      </w:t>
            </w:r>
          </w:p>
          <w:p w:rsidR="00462F27" w:rsidRDefault="00462F27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</w:pPr>
            <w:r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  <w:t xml:space="preserve">  сельского поселения  </w:t>
            </w:r>
          </w:p>
          <w:p w:rsidR="00462F27" w:rsidRDefault="00462F27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  <w:lang w:eastAsia="en-US"/>
              </w:rPr>
              <w:t xml:space="preserve">           </w: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7111"/>
            </w:tblGrid>
            <w:tr w:rsidR="00462F27">
              <w:tc>
                <w:tcPr>
                  <w:tcW w:w="7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2F27" w:rsidRDefault="00462F27" w:rsidP="00726796">
                  <w:pPr>
                    <w:framePr w:hSpace="180" w:wrap="around" w:vAnchor="text" w:hAnchor="text" w:x="-1168" w:y="82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  <w:t>Выпуск №12   от 1</w:t>
                  </w:r>
                  <w:r w:rsidR="00602B80"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  <w:t>8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  <w:t xml:space="preserve"> апреля   2022 года</w:t>
                  </w:r>
                </w:p>
              </w:tc>
            </w:tr>
          </w:tbl>
          <w:p w:rsidR="00462F27" w:rsidRDefault="00462F27">
            <w:pPr>
              <w:jc w:val="both"/>
              <w:rPr>
                <w:rFonts w:ascii="Arial Black" w:hAnsi="Arial Black"/>
                <w:i/>
                <w:sz w:val="48"/>
                <w:szCs w:val="48"/>
                <w:lang w:eastAsia="en-US"/>
              </w:rPr>
            </w:pPr>
            <w:r>
              <w:rPr>
                <w:rFonts w:ascii="Arial" w:hAnsi="Arial" w:cs="Arial"/>
                <w:b/>
                <w:i/>
                <w:shadow/>
                <w:sz w:val="56"/>
                <w:szCs w:val="56"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462F27" w:rsidRDefault="00462F27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37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62F27" w:rsidRDefault="00462F27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</w:p>
          <w:p w:rsidR="00462F27" w:rsidRDefault="00462F27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  <w:t>Газета органов местного самоуправления  Чепкас -  Никольского сельского поселения</w:t>
            </w:r>
          </w:p>
          <w:p w:rsidR="00462F27" w:rsidRDefault="00462F2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</w:p>
          <w:p w:rsidR="00462F27" w:rsidRDefault="00462F27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  <w:lang w:eastAsia="en-US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.</w:t>
            </w:r>
          </w:p>
        </w:tc>
      </w:tr>
    </w:tbl>
    <w:p w:rsidR="00462F27" w:rsidRDefault="00462F27" w:rsidP="00462F27"/>
    <w:p w:rsidR="00462F27" w:rsidRDefault="00462F27" w:rsidP="00462F27"/>
    <w:p w:rsidR="00D016BE" w:rsidRDefault="007E0572" w:rsidP="00D016BE">
      <w:pPr>
        <w:rPr>
          <w:b/>
        </w:rPr>
      </w:pPr>
      <w:r>
        <w:rPr>
          <w:b/>
        </w:rPr>
        <w:t>П</w:t>
      </w:r>
      <w:r w:rsidR="00D016BE">
        <w:rPr>
          <w:b/>
        </w:rPr>
        <w:t>остановление администрации Чепкас-Никольского сельского поселения Шемуршинского района Чувашской Республики от 15.04.2022г. №1</w:t>
      </w:r>
      <w:r w:rsidR="00145F37">
        <w:rPr>
          <w:b/>
        </w:rPr>
        <w:t>5</w:t>
      </w:r>
    </w:p>
    <w:p w:rsidR="00173253" w:rsidRDefault="00173253" w:rsidP="00173253">
      <w:pPr>
        <w:jc w:val="center"/>
        <w:rPr>
          <w:sz w:val="22"/>
          <w:szCs w:val="22"/>
        </w:rPr>
      </w:pPr>
    </w:p>
    <w:p w:rsidR="00173253" w:rsidRDefault="00173253" w:rsidP="00173253">
      <w:pPr>
        <w:ind w:right="3779"/>
        <w:jc w:val="both"/>
      </w:pPr>
      <w:r>
        <w:t>О внесении изменений в постановление администрации Чепкас-Никольского сельского поселения Шемуршинского района от 21.08.2018 года N41 "Об утверждении Порядка применения к муниципальным служащим администрации Чепкас-Никольского сельского поселения Шемуршинского района Чувашской Республики взысканий за совершение коррупционных правонарушений"</w:t>
      </w:r>
    </w:p>
    <w:p w:rsidR="00173253" w:rsidRDefault="00173253" w:rsidP="00173253">
      <w:pPr>
        <w:tabs>
          <w:tab w:val="left" w:pos="851"/>
        </w:tabs>
        <w:autoSpaceDE w:val="0"/>
        <w:autoSpaceDN w:val="0"/>
        <w:ind w:firstLine="567"/>
        <w:jc w:val="both"/>
        <w:outlineLvl w:val="0"/>
      </w:pPr>
    </w:p>
    <w:p w:rsidR="00173253" w:rsidRDefault="00173253" w:rsidP="00173253">
      <w:pPr>
        <w:tabs>
          <w:tab w:val="left" w:pos="851"/>
        </w:tabs>
        <w:autoSpaceDE w:val="0"/>
        <w:autoSpaceDN w:val="0"/>
        <w:ind w:firstLine="567"/>
        <w:jc w:val="both"/>
        <w:outlineLvl w:val="0"/>
      </w:pPr>
    </w:p>
    <w:p w:rsidR="00173253" w:rsidRDefault="00173253" w:rsidP="00173253">
      <w:pPr>
        <w:jc w:val="both"/>
      </w:pPr>
      <w:r>
        <w:t xml:space="preserve">         В целях приведения нормативных правовых актов Чепкас-Никольского сельского поселения Шемуршинского района в соответствие с действующим законодательством, на основании протеста прокуратуры Шемуршинского района Чувашской Республики от 29.03.2022 года №03-01-2022/Прдп84-22, администрация Чепкас-Никольского сельского поселения Шемуршинского района Чувашской Республики постановляет:</w:t>
      </w:r>
    </w:p>
    <w:p w:rsidR="00173253" w:rsidRDefault="00173253" w:rsidP="00173253">
      <w:pPr>
        <w:jc w:val="both"/>
      </w:pPr>
    </w:p>
    <w:p w:rsidR="00173253" w:rsidRDefault="00173253" w:rsidP="00173253">
      <w:pPr>
        <w:jc w:val="both"/>
      </w:pPr>
      <w:r>
        <w:t>1. Внести в постановление администрации Чепкас-Никольского сельского поселения Шемуршинского района Чувашской Республики от 21.08.2018 года N41 "Об утверждении Порядка применения к муниципальным служащим администрации Чепкас-Никольского сельского поселения Шемуршинского района Чувашской Республики взысканий за совершение коррупционных правонарушений" (с изменениями внесенными постановлениями администрации от 01.04.2020  г. N14), следующие изменения:</w:t>
      </w:r>
    </w:p>
    <w:p w:rsidR="00173253" w:rsidRDefault="00173253" w:rsidP="00173253">
      <w:pPr>
        <w:jc w:val="both"/>
      </w:pPr>
      <w:r>
        <w:t>1) пункт 1 Порядка изложить в следующей редакции:</w:t>
      </w:r>
    </w:p>
    <w:p w:rsidR="00173253" w:rsidRDefault="00173253" w:rsidP="00173253">
      <w:pPr>
        <w:ind w:firstLine="708"/>
        <w:jc w:val="both"/>
        <w:rPr>
          <w:color w:val="000000"/>
        </w:rPr>
      </w:pPr>
      <w:r>
        <w:rPr>
          <w:color w:val="000000"/>
        </w:rPr>
        <w:t>«1. Взыскания, предусмотренные </w:t>
      </w:r>
      <w:hyperlink r:id="rId5" w:history="1">
        <w:r>
          <w:rPr>
            <w:rStyle w:val="a4"/>
            <w:rFonts w:eastAsiaTheme="majorEastAsia"/>
            <w:color w:val="000000"/>
          </w:rPr>
          <w:t>статьями 14.1</w:t>
        </w:r>
      </w:hyperlink>
      <w:r>
        <w:rPr>
          <w:color w:val="000000"/>
        </w:rPr>
        <w:t>, </w:t>
      </w:r>
      <w:hyperlink r:id="rId6" w:history="1">
        <w:r>
          <w:rPr>
            <w:rStyle w:val="a4"/>
            <w:rFonts w:eastAsiaTheme="majorEastAsia"/>
            <w:color w:val="000000"/>
          </w:rPr>
          <w:t>15</w:t>
        </w:r>
      </w:hyperlink>
      <w:r>
        <w:rPr>
          <w:color w:val="000000"/>
        </w:rPr>
        <w:t> и </w:t>
      </w:r>
      <w:hyperlink r:id="rId7" w:history="1">
        <w:r>
          <w:rPr>
            <w:rStyle w:val="a4"/>
            <w:rFonts w:eastAsiaTheme="majorEastAsia"/>
            <w:color w:val="000000"/>
          </w:rPr>
          <w:t>27</w:t>
        </w:r>
      </w:hyperlink>
      <w:r>
        <w:rPr>
          <w:color w:val="000000"/>
        </w:rPr>
        <w:t> Федерального закона, применяются в порядке, установленном трудовым законодательством,  за исключением случаев, предусмотренных Федеральным законом».</w:t>
      </w:r>
    </w:p>
    <w:p w:rsidR="00173253" w:rsidRDefault="00173253" w:rsidP="00173253">
      <w:pPr>
        <w:tabs>
          <w:tab w:val="left" w:pos="851"/>
        </w:tabs>
        <w:autoSpaceDE w:val="0"/>
        <w:autoSpaceDN w:val="0"/>
        <w:ind w:firstLine="567"/>
        <w:jc w:val="both"/>
        <w:outlineLvl w:val="0"/>
      </w:pPr>
    </w:p>
    <w:p w:rsidR="00173253" w:rsidRDefault="00173253" w:rsidP="00173253">
      <w:pPr>
        <w:pStyle w:val="a5"/>
        <w:ind w:firstLine="708"/>
        <w:jc w:val="both"/>
        <w:rPr>
          <w:rFonts w:ascii="Times New Roman" w:hAnsi="Times New Roman"/>
          <w:color w:val="37433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вступает в силу после   его официального опубликования.</w:t>
      </w:r>
    </w:p>
    <w:p w:rsidR="00173253" w:rsidRDefault="00173253" w:rsidP="00173253">
      <w:pPr>
        <w:jc w:val="both"/>
      </w:pPr>
    </w:p>
    <w:p w:rsidR="00173253" w:rsidRDefault="00173253" w:rsidP="00173253">
      <w:pPr>
        <w:jc w:val="both"/>
      </w:pPr>
    </w:p>
    <w:p w:rsidR="00173253" w:rsidRDefault="00173253" w:rsidP="00173253">
      <w:pPr>
        <w:jc w:val="both"/>
      </w:pPr>
    </w:p>
    <w:p w:rsidR="00173253" w:rsidRDefault="00173253" w:rsidP="00173253">
      <w:pPr>
        <w:jc w:val="both"/>
      </w:pPr>
      <w:r>
        <w:t xml:space="preserve">Глава Чепкас-Никольского сельского поселения </w:t>
      </w:r>
    </w:p>
    <w:p w:rsidR="00173253" w:rsidRDefault="00173253" w:rsidP="00173253">
      <w:pPr>
        <w:jc w:val="both"/>
      </w:pPr>
      <w:r>
        <w:t>Шемуршинского района  Чувашской республики                                                 Л.Н.Петрова</w:t>
      </w:r>
    </w:p>
    <w:p w:rsidR="00173253" w:rsidRDefault="00173253" w:rsidP="00173253">
      <w:pPr>
        <w:jc w:val="both"/>
      </w:pPr>
    </w:p>
    <w:p w:rsidR="00173253" w:rsidRDefault="00173253" w:rsidP="00173253"/>
    <w:p w:rsidR="009B1179" w:rsidRPr="009B1179" w:rsidRDefault="009B1179" w:rsidP="009B1179">
      <w:pPr>
        <w:jc w:val="both"/>
        <w:rPr>
          <w:b/>
        </w:rPr>
      </w:pPr>
      <w:r w:rsidRPr="009B1179">
        <w:rPr>
          <w:b/>
        </w:rPr>
        <w:t>Прокуратурой района принесен протест на постановление администрации Шемуршинского района</w:t>
      </w:r>
    </w:p>
    <w:p w:rsidR="009B1179" w:rsidRPr="009B1179" w:rsidRDefault="009B1179" w:rsidP="009B1179">
      <w:pPr>
        <w:jc w:val="both"/>
      </w:pPr>
    </w:p>
    <w:p w:rsidR="009B1179" w:rsidRPr="009B1179" w:rsidRDefault="009B1179" w:rsidP="009B11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lang w:eastAsia="en-US"/>
        </w:rPr>
      </w:pPr>
      <w:r w:rsidRPr="009B1179">
        <w:rPr>
          <w:rFonts w:eastAsia="Times New Roman"/>
          <w:lang w:eastAsia="en-US"/>
        </w:rPr>
        <w:t>Прокуратурой Шемуршинского района в ходе осуществления надзорной деятельности изучено постановление администрации Шемуршинского района</w:t>
      </w:r>
      <w:proofErr w:type="gramStart"/>
      <w:r w:rsidRPr="009B1179">
        <w:rPr>
          <w:rFonts w:eastAsia="Times New Roman"/>
          <w:lang w:eastAsia="en-US"/>
        </w:rPr>
        <w:t xml:space="preserve"> О</w:t>
      </w:r>
      <w:proofErr w:type="gramEnd"/>
      <w:r w:rsidRPr="009B1179">
        <w:rPr>
          <w:rFonts w:eastAsia="Times New Roman"/>
          <w:lang w:eastAsia="en-US"/>
        </w:rPr>
        <w:t>б установлении родительской платы за содержание ребенка (присмотр и уход за ребенком) в муниципальных бюджетных образовательных организациях Шемуршинского района, реализующих программы дошкольного образования, отдельные нормы которого не соответствовали нормам федерального законодательства.</w:t>
      </w:r>
    </w:p>
    <w:p w:rsidR="009B1179" w:rsidRPr="009B1179" w:rsidRDefault="009B1179" w:rsidP="009B11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lang w:eastAsia="en-US"/>
        </w:rPr>
      </w:pPr>
      <w:proofErr w:type="gramStart"/>
      <w:r w:rsidRPr="009B1179">
        <w:rPr>
          <w:rFonts w:eastAsia="Times New Roman"/>
          <w:lang w:eastAsia="en-US"/>
        </w:rPr>
        <w:t>Так, согласно ч. 3 ст. 65 Федерального закона от 29.12.2012 N 273-ФЗ «Об образовании в Российской Федерации»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  <w:proofErr w:type="gramEnd"/>
    </w:p>
    <w:p w:rsidR="009B1179" w:rsidRPr="009B1179" w:rsidRDefault="009B1179" w:rsidP="009B11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lang w:eastAsia="en-US"/>
        </w:rPr>
      </w:pPr>
      <w:r w:rsidRPr="009B1179">
        <w:rPr>
          <w:rFonts w:eastAsia="Times New Roman"/>
          <w:lang w:eastAsia="en-US"/>
        </w:rPr>
        <w:t>Вместе с тем, постановлением администрации было предусмотрено право на получение компенсации родительской платы за содержание таких детей в соответствующем бюджетном образовательном учреждении, а не освобождение от такой платы, чем нарушались права граждан.</w:t>
      </w:r>
    </w:p>
    <w:p w:rsidR="009B1179" w:rsidRPr="009B1179" w:rsidRDefault="009B1179" w:rsidP="009B11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lang w:eastAsia="en-US"/>
        </w:rPr>
      </w:pPr>
      <w:r w:rsidRPr="009B1179">
        <w:rPr>
          <w:rFonts w:eastAsia="Times New Roman"/>
          <w:lang w:eastAsia="en-US"/>
        </w:rPr>
        <w:t>В целях устранения нарушений прокуратурой города принесен протест на постановление администрации, по результатам рассмотрения которого нарушения устранены, нормативный акт приведен в соответствие с требованиями федерального законодательства.</w:t>
      </w:r>
    </w:p>
    <w:p w:rsidR="009B1179" w:rsidRPr="009B1179" w:rsidRDefault="009B1179" w:rsidP="009B1179">
      <w:pPr>
        <w:spacing w:line="240" w:lineRule="exact"/>
        <w:jc w:val="both"/>
        <w:rPr>
          <w:color w:val="000000"/>
        </w:rPr>
      </w:pPr>
    </w:p>
    <w:p w:rsidR="009B1179" w:rsidRPr="009B1179" w:rsidRDefault="009B1179" w:rsidP="009B1179">
      <w:pPr>
        <w:spacing w:line="240" w:lineRule="exact"/>
        <w:jc w:val="both"/>
        <w:rPr>
          <w:color w:val="000000"/>
        </w:rPr>
      </w:pPr>
    </w:p>
    <w:p w:rsidR="009B1179" w:rsidRPr="009B1179" w:rsidRDefault="009B1179" w:rsidP="009B1179">
      <w:pPr>
        <w:spacing w:line="240" w:lineRule="exact"/>
        <w:jc w:val="both"/>
        <w:rPr>
          <w:color w:val="000000"/>
        </w:rPr>
      </w:pPr>
      <w:r w:rsidRPr="009B1179">
        <w:rPr>
          <w:color w:val="000000"/>
        </w:rPr>
        <w:t>Прокурор района</w:t>
      </w:r>
    </w:p>
    <w:p w:rsidR="009B1179" w:rsidRPr="009B1179" w:rsidRDefault="009B1179" w:rsidP="009B1179">
      <w:pPr>
        <w:spacing w:line="240" w:lineRule="exact"/>
        <w:jc w:val="both"/>
        <w:rPr>
          <w:color w:val="000000"/>
        </w:rPr>
      </w:pPr>
    </w:p>
    <w:p w:rsidR="009B1179" w:rsidRPr="009B1179" w:rsidRDefault="009B1179" w:rsidP="009B1179">
      <w:pPr>
        <w:pStyle w:val="a7"/>
        <w:shd w:val="clear" w:color="auto" w:fill="FFFFFF"/>
        <w:spacing w:before="0" w:beforeAutospacing="0" w:after="0" w:afterAutospacing="0" w:line="240" w:lineRule="exact"/>
        <w:jc w:val="both"/>
        <w:rPr>
          <w:spacing w:val="3"/>
        </w:rPr>
      </w:pPr>
      <w:r w:rsidRPr="009B1179">
        <w:rPr>
          <w:color w:val="000000"/>
        </w:rPr>
        <w:t>старший советник юстиции                                                              В.Г. Николаев</w:t>
      </w:r>
    </w:p>
    <w:p w:rsidR="00173253" w:rsidRPr="009B1179" w:rsidRDefault="00173253" w:rsidP="00D016BE">
      <w:pPr>
        <w:rPr>
          <w:b/>
        </w:rPr>
      </w:pPr>
    </w:p>
    <w:p w:rsidR="00726796" w:rsidRPr="00726796" w:rsidRDefault="00726796" w:rsidP="00726796">
      <w:pPr>
        <w:jc w:val="center"/>
        <w:rPr>
          <w:b/>
        </w:rPr>
      </w:pPr>
      <w:proofErr w:type="gramStart"/>
      <w:r w:rsidRPr="00726796">
        <w:rPr>
          <w:b/>
        </w:rPr>
        <w:t>Житель Шемуршинского района отправлен в колонию за повторное вождение в состоянии алкогольного</w:t>
      </w:r>
      <w:proofErr w:type="gramEnd"/>
    </w:p>
    <w:p w:rsidR="00726796" w:rsidRPr="00726796" w:rsidRDefault="00726796" w:rsidP="00726796">
      <w:pPr>
        <w:jc w:val="both"/>
      </w:pPr>
    </w:p>
    <w:p w:rsidR="00726796" w:rsidRPr="00726796" w:rsidRDefault="00726796" w:rsidP="00726796">
      <w:pPr>
        <w:widowControl w:val="0"/>
        <w:autoSpaceDE w:val="0"/>
        <w:autoSpaceDN w:val="0"/>
        <w:adjustRightInd w:val="0"/>
        <w:ind w:firstLine="743"/>
        <w:jc w:val="both"/>
      </w:pPr>
      <w:r w:rsidRPr="00726796">
        <w:t xml:space="preserve">Прокуратурой Шемуршинского района поддержано государственное обвинение по уголовному делу в отношении 36-летнего жителя Шемуршинского, обвиняемого в совершении преступления, предусмотренного </w:t>
      </w:r>
      <w:proofErr w:type="gramStart"/>
      <w:r w:rsidRPr="00726796">
        <w:t>ч</w:t>
      </w:r>
      <w:proofErr w:type="gramEnd"/>
      <w:r w:rsidRPr="00726796">
        <w:t>. 2 ст. 264.1 УК РФ (Управление автомобилем лицом, находящимся в состоянии опьянения, имеющим судимость за совершение преступления, предусмотренного ст. 264.1).</w:t>
      </w:r>
    </w:p>
    <w:p w:rsidR="00726796" w:rsidRPr="00726796" w:rsidRDefault="00726796" w:rsidP="00726796">
      <w:pPr>
        <w:ind w:firstLine="720"/>
        <w:jc w:val="both"/>
      </w:pPr>
      <w:r w:rsidRPr="00726796">
        <w:t xml:space="preserve">Установлено, что подсудимый, будучи судимым по приговору </w:t>
      </w:r>
      <w:proofErr w:type="spellStart"/>
      <w:r w:rsidRPr="00726796">
        <w:t>Батыревского</w:t>
      </w:r>
      <w:proofErr w:type="spellEnd"/>
      <w:r w:rsidRPr="00726796">
        <w:t xml:space="preserve"> районного суда за управление автомобилем в состоянии алкогольного опьянения лицом, подвергнутым административному наказанию за вождение в состоянии опьянения, должных выводов для себя не сделал, на путь исправления не встал, и вновь 12 февраля 2022 </w:t>
      </w:r>
      <w:proofErr w:type="gramStart"/>
      <w:r w:rsidRPr="00726796">
        <w:t>года</w:t>
      </w:r>
      <w:proofErr w:type="gramEnd"/>
      <w:r w:rsidRPr="00726796">
        <w:t xml:space="preserve"> будучи в состоянии опьянения управлял автомобилем, пока не был задержан сотрудниками ГИБДД.</w:t>
      </w:r>
    </w:p>
    <w:p w:rsidR="00726796" w:rsidRPr="00726796" w:rsidRDefault="00726796" w:rsidP="0072679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726796">
        <w:rPr>
          <w:spacing w:val="3"/>
        </w:rPr>
        <w:t>Суд, согласился с доводами государственного обвинителя, о невозможности исправления осужденного без изоляции от общества, и назначил ему наказание в виде 6 месяцев лишения свободы с отбыванием наказания в колонии поселения, кроме того осужденному запрещено заниматься деятельностью, связанной с управлением транспортными средствами на 3 года</w:t>
      </w:r>
      <w:proofErr w:type="gramStart"/>
      <w:r w:rsidRPr="00726796">
        <w:rPr>
          <w:spacing w:val="3"/>
        </w:rPr>
        <w:t xml:space="preserve"> .</w:t>
      </w:r>
      <w:proofErr w:type="gramEnd"/>
    </w:p>
    <w:p w:rsidR="00726796" w:rsidRPr="00726796" w:rsidRDefault="00726796" w:rsidP="0072679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</w:rPr>
      </w:pPr>
      <w:r w:rsidRPr="00726796">
        <w:rPr>
          <w:spacing w:val="3"/>
        </w:rPr>
        <w:lastRenderedPageBreak/>
        <w:t xml:space="preserve">Приговор вступил в законную силу. </w:t>
      </w:r>
    </w:p>
    <w:p w:rsidR="00726796" w:rsidRPr="00726796" w:rsidRDefault="00726796" w:rsidP="00726796">
      <w:pPr>
        <w:spacing w:line="240" w:lineRule="exact"/>
        <w:jc w:val="both"/>
        <w:rPr>
          <w:color w:val="000000"/>
        </w:rPr>
      </w:pPr>
    </w:p>
    <w:p w:rsidR="00726796" w:rsidRPr="00726796" w:rsidRDefault="00726796" w:rsidP="00726796">
      <w:pPr>
        <w:spacing w:line="240" w:lineRule="exact"/>
        <w:jc w:val="both"/>
        <w:rPr>
          <w:color w:val="000000"/>
        </w:rPr>
      </w:pPr>
    </w:p>
    <w:p w:rsidR="00726796" w:rsidRPr="00726796" w:rsidRDefault="00726796" w:rsidP="00726796">
      <w:pPr>
        <w:spacing w:line="240" w:lineRule="exact"/>
        <w:jc w:val="both"/>
        <w:rPr>
          <w:color w:val="000000"/>
        </w:rPr>
      </w:pPr>
      <w:r w:rsidRPr="00726796">
        <w:rPr>
          <w:color w:val="000000"/>
        </w:rPr>
        <w:t>Прокурор района</w:t>
      </w:r>
    </w:p>
    <w:p w:rsidR="00726796" w:rsidRPr="00726796" w:rsidRDefault="00726796" w:rsidP="00726796">
      <w:pPr>
        <w:spacing w:line="240" w:lineRule="exact"/>
        <w:jc w:val="both"/>
        <w:rPr>
          <w:color w:val="000000"/>
        </w:rPr>
      </w:pPr>
    </w:p>
    <w:p w:rsidR="00726796" w:rsidRPr="00726796" w:rsidRDefault="00726796" w:rsidP="00726796">
      <w:pPr>
        <w:pStyle w:val="a7"/>
        <w:shd w:val="clear" w:color="auto" w:fill="FFFFFF"/>
        <w:spacing w:before="0" w:beforeAutospacing="0" w:after="0" w:afterAutospacing="0" w:line="240" w:lineRule="exact"/>
        <w:jc w:val="both"/>
        <w:rPr>
          <w:spacing w:val="3"/>
        </w:rPr>
      </w:pPr>
      <w:r w:rsidRPr="00726796">
        <w:rPr>
          <w:color w:val="000000"/>
        </w:rPr>
        <w:t>старший советник юстиции                                                              В.Г. Николаев</w:t>
      </w:r>
    </w:p>
    <w:p w:rsidR="00D016BE" w:rsidRPr="00726796" w:rsidRDefault="00D016BE" w:rsidP="00D016BE">
      <w:pPr>
        <w:rPr>
          <w:b/>
        </w:rPr>
      </w:pPr>
    </w:p>
    <w:p w:rsidR="00462F27" w:rsidRDefault="00462F27" w:rsidP="00462F27"/>
    <w:tbl>
      <w:tblPr>
        <w:tblW w:w="9780" w:type="dxa"/>
        <w:tblLook w:val="01E0"/>
      </w:tblPr>
      <w:tblGrid>
        <w:gridCol w:w="6555"/>
        <w:gridCol w:w="345"/>
        <w:gridCol w:w="2880"/>
      </w:tblGrid>
      <w:tr w:rsidR="00462F27" w:rsidTr="00063CFF">
        <w:tc>
          <w:tcPr>
            <w:tcW w:w="6555" w:type="dxa"/>
            <w:hideMark/>
          </w:tcPr>
          <w:p w:rsidR="00462F27" w:rsidRDefault="00462F27" w:rsidP="00063CFF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Учредитель: администрация Чепкас-Никольского сельского поселения Шемуршинского района  Чувашской Республики</w:t>
            </w:r>
          </w:p>
          <w:p w:rsidR="00462F27" w:rsidRDefault="00462F27" w:rsidP="00063C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Адрес:429173, Чувашская </w:t>
            </w:r>
            <w:proofErr w:type="spellStart"/>
            <w:r>
              <w:rPr>
                <w:sz w:val="20"/>
                <w:szCs w:val="20"/>
              </w:rPr>
              <w:t>Республика,с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епкас-Никольское,ул.Чапаева</w:t>
            </w:r>
            <w:proofErr w:type="spellEnd"/>
            <w:r>
              <w:rPr>
                <w:sz w:val="20"/>
                <w:szCs w:val="20"/>
              </w:rPr>
              <w:t xml:space="preserve">, д.24. Электронная версия на сайте администрации Чепкас-Никольского сельского поселения: </w:t>
            </w:r>
            <w:proofErr w:type="spellStart"/>
            <w:r>
              <w:rPr>
                <w:sz w:val="20"/>
                <w:szCs w:val="20"/>
                <w:lang w:val="en-US"/>
              </w:rPr>
              <w:t>htt</w:t>
            </w:r>
            <w:proofErr w:type="spellEnd"/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qov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main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asp</w:t>
            </w:r>
            <w:r w:rsidRPr="0041267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govid</w:t>
            </w:r>
            <w:proofErr w:type="spellEnd"/>
            <w:r>
              <w:rPr>
                <w:sz w:val="20"/>
                <w:szCs w:val="20"/>
              </w:rPr>
              <w:t>=504</w:t>
            </w:r>
          </w:p>
          <w:p w:rsidR="00462F27" w:rsidRDefault="00462F27" w:rsidP="00063CFF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редактор   </w:t>
            </w:r>
            <w:proofErr w:type="spellStart"/>
            <w:r>
              <w:rPr>
                <w:sz w:val="20"/>
                <w:szCs w:val="20"/>
              </w:rPr>
              <w:t>С.П.Туктарова</w:t>
            </w:r>
            <w:proofErr w:type="spellEnd"/>
          </w:p>
        </w:tc>
        <w:tc>
          <w:tcPr>
            <w:tcW w:w="345" w:type="dxa"/>
          </w:tcPr>
          <w:p w:rsidR="00462F27" w:rsidRDefault="00462F27" w:rsidP="00063CFF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462F27" w:rsidRDefault="00462F27" w:rsidP="00063CFF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Распространяется на территории Чепкас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икольского сельского поселения.</w:t>
            </w:r>
          </w:p>
          <w:p w:rsidR="00462F27" w:rsidRDefault="00462F27" w:rsidP="00063C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БЕСПЛАТНО.</w:t>
            </w:r>
          </w:p>
          <w:p w:rsidR="00462F27" w:rsidRDefault="00462F27" w:rsidP="00063CFF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20  экз.</w:t>
            </w:r>
          </w:p>
        </w:tc>
      </w:tr>
    </w:tbl>
    <w:p w:rsidR="00462F27" w:rsidRDefault="00462F27" w:rsidP="00462F27"/>
    <w:p w:rsidR="00D44588" w:rsidRDefault="00D44588"/>
    <w:sectPr w:rsidR="00D44588" w:rsidSect="00D4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F27"/>
    <w:rsid w:val="000200A1"/>
    <w:rsid w:val="000D42DC"/>
    <w:rsid w:val="00145F37"/>
    <w:rsid w:val="00165049"/>
    <w:rsid w:val="00173253"/>
    <w:rsid w:val="00293576"/>
    <w:rsid w:val="003B510B"/>
    <w:rsid w:val="00462F27"/>
    <w:rsid w:val="00493B5A"/>
    <w:rsid w:val="00602B80"/>
    <w:rsid w:val="00664487"/>
    <w:rsid w:val="00726796"/>
    <w:rsid w:val="00752DD1"/>
    <w:rsid w:val="007A418B"/>
    <w:rsid w:val="007E0572"/>
    <w:rsid w:val="00845339"/>
    <w:rsid w:val="0099470A"/>
    <w:rsid w:val="009B1179"/>
    <w:rsid w:val="00CE0699"/>
    <w:rsid w:val="00D016BE"/>
    <w:rsid w:val="00D44588"/>
    <w:rsid w:val="00EE0CD0"/>
    <w:rsid w:val="00F5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27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F27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73253"/>
    <w:rPr>
      <w:color w:val="0000FF"/>
      <w:u w:val="single"/>
    </w:rPr>
  </w:style>
  <w:style w:type="paragraph" w:styleId="a5">
    <w:name w:val="No Spacing"/>
    <w:uiPriority w:val="1"/>
    <w:qFormat/>
    <w:rsid w:val="00173253"/>
    <w:pPr>
      <w:spacing w:before="0" w:beforeAutospacing="0" w:after="0" w:afterAutospacing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6">
    <w:name w:val="Цветовое выделение"/>
    <w:rsid w:val="0099470A"/>
    <w:rPr>
      <w:b/>
      <w:bCs/>
      <w:color w:val="000080"/>
    </w:rPr>
  </w:style>
  <w:style w:type="paragraph" w:styleId="a7">
    <w:name w:val="Normal (Web)"/>
    <w:basedOn w:val="a"/>
    <w:rsid w:val="009B117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A060FFF7ED56967FADD674A1242332D4ABA4CD41F6666317B9A711BEC556A21A9ED97D74130071aA3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A060FFF7ED56967FADD674A1242332D4ABA4CD41F6666317B9A711BEC556A21A9ED97D74130371aA35J" TargetMode="External"/><Relationship Id="rId5" Type="http://schemas.openxmlformats.org/officeDocument/2006/relationships/hyperlink" Target="consultantplus://offline/ref=4BA060FFF7ED56967FADD674A1242332D4ABA4CD41F6666317B9A711BEC556A21A9ED97D7413007BaA3BJ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870</Words>
  <Characters>4962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dcterms:created xsi:type="dcterms:W3CDTF">2022-04-28T07:50:00Z</dcterms:created>
  <dcterms:modified xsi:type="dcterms:W3CDTF">2022-07-01T14:41:00Z</dcterms:modified>
</cp:coreProperties>
</file>