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DB" w:rsidRDefault="009C07DB" w:rsidP="009C07DB">
      <w:pPr>
        <w:pStyle w:val="a8"/>
        <w:tabs>
          <w:tab w:val="left" w:pos="3119"/>
          <w:tab w:val="left" w:pos="4253"/>
        </w:tabs>
        <w:spacing w:line="240" w:lineRule="exact"/>
        <w:ind w:left="4820" w:right="-14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Прокуратура Чувашской Республики </w:t>
      </w:r>
    </w:p>
    <w:p w:rsidR="009C07DB" w:rsidRDefault="009C07DB" w:rsidP="009C07DB">
      <w:pPr>
        <w:spacing w:line="240" w:lineRule="exact"/>
        <w:ind w:left="4820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</w:p>
    <w:p w:rsidR="009C07DB" w:rsidRPr="001F3E68" w:rsidRDefault="00146856" w:rsidP="009C07DB">
      <w:pPr>
        <w:spacing w:line="240" w:lineRule="exact"/>
        <w:ind w:left="4820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  <w:r>
        <w:rPr>
          <w:rFonts w:ascii="Times New Roman" w:hAnsi="Times New Roman"/>
          <w:color w:val="404040" w:themeColor="text1" w:themeTint="BF"/>
          <w:spacing w:val="0"/>
          <w:szCs w:val="28"/>
        </w:rPr>
        <w:t>С</w:t>
      </w:r>
      <w:r w:rsidR="009C07DB">
        <w:rPr>
          <w:rFonts w:ascii="Times New Roman" w:hAnsi="Times New Roman"/>
          <w:color w:val="404040" w:themeColor="text1" w:themeTint="BF"/>
          <w:spacing w:val="0"/>
          <w:szCs w:val="28"/>
        </w:rPr>
        <w:t>тарше</w:t>
      </w:r>
      <w:r>
        <w:rPr>
          <w:rFonts w:ascii="Times New Roman" w:hAnsi="Times New Roman"/>
          <w:color w:val="404040" w:themeColor="text1" w:themeTint="BF"/>
          <w:spacing w:val="0"/>
          <w:szCs w:val="28"/>
        </w:rPr>
        <w:t>му</w:t>
      </w:r>
      <w:r w:rsidR="009C07DB" w:rsidRPr="001F3E68">
        <w:rPr>
          <w:rFonts w:ascii="Times New Roman" w:hAnsi="Times New Roman"/>
          <w:color w:val="404040" w:themeColor="text1" w:themeTint="BF"/>
          <w:spacing w:val="0"/>
          <w:szCs w:val="28"/>
        </w:rPr>
        <w:t xml:space="preserve"> помощник</w:t>
      </w:r>
      <w:r>
        <w:rPr>
          <w:rFonts w:ascii="Times New Roman" w:hAnsi="Times New Roman"/>
          <w:color w:val="404040" w:themeColor="text1" w:themeTint="BF"/>
          <w:spacing w:val="0"/>
          <w:szCs w:val="28"/>
        </w:rPr>
        <w:t>у</w:t>
      </w:r>
      <w:r w:rsidR="009C07DB" w:rsidRPr="001F3E68">
        <w:rPr>
          <w:rFonts w:ascii="Times New Roman" w:hAnsi="Times New Roman"/>
          <w:color w:val="404040" w:themeColor="text1" w:themeTint="BF"/>
          <w:spacing w:val="0"/>
          <w:szCs w:val="28"/>
        </w:rPr>
        <w:t xml:space="preserve"> прокурора</w:t>
      </w:r>
    </w:p>
    <w:p w:rsidR="009C07DB" w:rsidRPr="001F3E68" w:rsidRDefault="009C07DB" w:rsidP="009C07DB">
      <w:pPr>
        <w:spacing w:line="240" w:lineRule="exact"/>
        <w:ind w:left="4820"/>
        <w:rPr>
          <w:rFonts w:ascii="Times New Roman" w:hAnsi="Times New Roman"/>
          <w:color w:val="404040" w:themeColor="text1" w:themeTint="BF"/>
          <w:spacing w:val="0"/>
          <w:szCs w:val="28"/>
        </w:rPr>
      </w:pPr>
      <w:r w:rsidRPr="001F3E68">
        <w:rPr>
          <w:rFonts w:ascii="Times New Roman" w:hAnsi="Times New Roman"/>
          <w:color w:val="404040" w:themeColor="text1" w:themeTint="BF"/>
          <w:spacing w:val="0"/>
          <w:szCs w:val="28"/>
        </w:rPr>
        <w:t>Чувашской Республики по взаимодействию со средствами массовой информации</w:t>
      </w:r>
    </w:p>
    <w:p w:rsidR="009C07DB" w:rsidRPr="001F3E68" w:rsidRDefault="009C07DB" w:rsidP="009C07DB">
      <w:pPr>
        <w:spacing w:line="240" w:lineRule="exact"/>
        <w:ind w:left="4820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</w:p>
    <w:p w:rsidR="009C07DB" w:rsidRDefault="009C07DB" w:rsidP="009C07DB">
      <w:pPr>
        <w:pStyle w:val="a8"/>
        <w:tabs>
          <w:tab w:val="left" w:pos="3119"/>
          <w:tab w:val="left" w:pos="4253"/>
        </w:tabs>
        <w:spacing w:line="240" w:lineRule="exact"/>
        <w:ind w:left="4820" w:right="-14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старшему советнику юстиции </w:t>
      </w:r>
    </w:p>
    <w:p w:rsidR="009C07DB" w:rsidRDefault="009C07DB" w:rsidP="009C07DB">
      <w:pPr>
        <w:pStyle w:val="a8"/>
        <w:tabs>
          <w:tab w:val="left" w:pos="3119"/>
          <w:tab w:val="left" w:pos="4253"/>
        </w:tabs>
        <w:spacing w:line="240" w:lineRule="exact"/>
        <w:ind w:left="4820" w:right="-143"/>
        <w:jc w:val="both"/>
        <w:rPr>
          <w:color w:val="000000" w:themeColor="text1"/>
          <w:sz w:val="28"/>
          <w:szCs w:val="28"/>
        </w:rPr>
      </w:pPr>
    </w:p>
    <w:p w:rsidR="009C07DB" w:rsidRPr="00FD0351" w:rsidRDefault="00146856" w:rsidP="009C07DB">
      <w:pPr>
        <w:pStyle w:val="a8"/>
        <w:tabs>
          <w:tab w:val="left" w:pos="3119"/>
          <w:tab w:val="left" w:pos="4253"/>
        </w:tabs>
        <w:spacing w:line="240" w:lineRule="exact"/>
        <w:ind w:left="4820" w:right="-143"/>
        <w:jc w:val="both"/>
        <w:rPr>
          <w:bCs/>
          <w:color w:val="000000" w:themeColor="text1"/>
          <w:sz w:val="28"/>
          <w:szCs w:val="28"/>
        </w:rPr>
      </w:pPr>
      <w:proofErr w:type="spellStart"/>
      <w:r>
        <w:rPr>
          <w:bCs/>
          <w:color w:val="000000" w:themeColor="text1"/>
          <w:sz w:val="28"/>
          <w:szCs w:val="28"/>
        </w:rPr>
        <w:t>Якушевичу</w:t>
      </w:r>
      <w:proofErr w:type="spellEnd"/>
      <w:r>
        <w:rPr>
          <w:bCs/>
          <w:color w:val="000000" w:themeColor="text1"/>
          <w:sz w:val="28"/>
          <w:szCs w:val="28"/>
        </w:rPr>
        <w:t xml:space="preserve"> А.Н.</w:t>
      </w:r>
    </w:p>
    <w:p w:rsidR="00B7497C" w:rsidRPr="001F3E68" w:rsidRDefault="00B7497C" w:rsidP="00B7497C">
      <w:pPr>
        <w:spacing w:line="240" w:lineRule="exact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</w:p>
    <w:p w:rsidR="00B7497C" w:rsidRPr="001F3E68" w:rsidRDefault="00B7497C" w:rsidP="00B7497C">
      <w:pPr>
        <w:spacing w:line="240" w:lineRule="exact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</w:p>
    <w:p w:rsidR="00B7497C" w:rsidRPr="001F3E68" w:rsidRDefault="00B7497C" w:rsidP="00B7497C">
      <w:pPr>
        <w:spacing w:line="240" w:lineRule="exact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</w:p>
    <w:p w:rsidR="00B7497C" w:rsidRPr="001F3E68" w:rsidRDefault="00B7497C" w:rsidP="00B7497C">
      <w:pPr>
        <w:spacing w:line="240" w:lineRule="exact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</w:p>
    <w:p w:rsidR="005901C3" w:rsidRPr="001F3E68" w:rsidRDefault="00DE559E" w:rsidP="005901C3">
      <w:pPr>
        <w:ind w:firstLine="851"/>
        <w:jc w:val="both"/>
        <w:rPr>
          <w:rFonts w:ascii="Times New Roman" w:hAnsi="Times New Roman"/>
          <w:color w:val="404040" w:themeColor="text1" w:themeTint="BF"/>
          <w:spacing w:val="0"/>
        </w:rPr>
      </w:pPr>
      <w:r>
        <w:rPr>
          <w:rFonts w:ascii="Times New Roman" w:hAnsi="Times New Roman"/>
          <w:color w:val="404040" w:themeColor="text1" w:themeTint="BF"/>
          <w:spacing w:val="0"/>
        </w:rPr>
        <w:t>Во исполнение п. 3.3 приказа прокурора Чувашской Республики от 06.03.2020 №55 д</w:t>
      </w:r>
      <w:r w:rsidR="005901C3" w:rsidRPr="001F3E68">
        <w:rPr>
          <w:rFonts w:ascii="Times New Roman" w:hAnsi="Times New Roman"/>
          <w:color w:val="404040" w:themeColor="text1" w:themeTint="BF"/>
          <w:spacing w:val="0"/>
        </w:rPr>
        <w:t>ля размещения на сайте прокуратуры республики направляется следующая информация.</w:t>
      </w:r>
    </w:p>
    <w:p w:rsidR="00B7497C" w:rsidRPr="001F3E68" w:rsidRDefault="00B7497C" w:rsidP="005901C3">
      <w:pPr>
        <w:spacing w:line="240" w:lineRule="exact"/>
        <w:ind w:firstLine="709"/>
        <w:jc w:val="both"/>
        <w:rPr>
          <w:rFonts w:ascii="Times New Roman" w:hAnsi="Times New Roman"/>
          <w:color w:val="404040" w:themeColor="text1" w:themeTint="BF"/>
          <w:spacing w:val="0"/>
          <w:szCs w:val="28"/>
        </w:rPr>
      </w:pPr>
    </w:p>
    <w:p w:rsidR="00D11474" w:rsidRPr="0050527C" w:rsidRDefault="00D11474" w:rsidP="00D11474">
      <w:pPr>
        <w:pStyle w:val="2"/>
        <w:spacing w:before="0" w:beforeAutospacing="0" w:after="0" w:afterAutospacing="0"/>
        <w:jc w:val="center"/>
        <w:rPr>
          <w:b w:val="0"/>
          <w:bCs w:val="0"/>
          <w:spacing w:val="4"/>
          <w:sz w:val="28"/>
          <w:szCs w:val="28"/>
        </w:rPr>
      </w:pPr>
      <w:r w:rsidRPr="004E6F52">
        <w:rPr>
          <w:bCs w:val="0"/>
          <w:spacing w:val="4"/>
          <w:sz w:val="28"/>
          <w:szCs w:val="28"/>
        </w:rPr>
        <w:t>Прокуратур</w:t>
      </w:r>
      <w:r w:rsidR="00486190">
        <w:rPr>
          <w:bCs w:val="0"/>
          <w:spacing w:val="4"/>
          <w:sz w:val="28"/>
          <w:szCs w:val="28"/>
        </w:rPr>
        <w:t>ой</w:t>
      </w:r>
      <w:r w:rsidRPr="004E6F52">
        <w:rPr>
          <w:bCs w:val="0"/>
          <w:spacing w:val="4"/>
          <w:sz w:val="28"/>
          <w:szCs w:val="28"/>
        </w:rPr>
        <w:t xml:space="preserve"> </w:t>
      </w:r>
      <w:r>
        <w:rPr>
          <w:bCs w:val="0"/>
          <w:spacing w:val="4"/>
          <w:sz w:val="28"/>
          <w:szCs w:val="28"/>
        </w:rPr>
        <w:t xml:space="preserve">Шемуршинского </w:t>
      </w:r>
      <w:r w:rsidRPr="004E6F52">
        <w:rPr>
          <w:bCs w:val="0"/>
          <w:spacing w:val="4"/>
          <w:sz w:val="28"/>
          <w:szCs w:val="28"/>
        </w:rPr>
        <w:t xml:space="preserve">района </w:t>
      </w:r>
      <w:r w:rsidR="00364B41">
        <w:rPr>
          <w:bCs w:val="0"/>
          <w:spacing w:val="4"/>
          <w:sz w:val="28"/>
          <w:szCs w:val="28"/>
        </w:rPr>
        <w:t xml:space="preserve">контролируется ход работ по </w:t>
      </w:r>
      <w:r w:rsidR="003C4411">
        <w:rPr>
          <w:bCs w:val="0"/>
          <w:spacing w:val="4"/>
          <w:sz w:val="28"/>
          <w:szCs w:val="28"/>
        </w:rPr>
        <w:t xml:space="preserve">возведению в с. Шемурша жилого дома, предназначенного для расселения граждан из жилых домов, признанных в установленном порядке аварийными </w:t>
      </w:r>
    </w:p>
    <w:p w:rsidR="00D11474" w:rsidRDefault="00D11474" w:rsidP="00D11474">
      <w:pPr>
        <w:pStyle w:val="a5"/>
        <w:spacing w:before="0" w:beforeAutospacing="0" w:after="0" w:afterAutospacing="0"/>
        <w:jc w:val="both"/>
        <w:rPr>
          <w:spacing w:val="4"/>
          <w:sz w:val="28"/>
          <w:szCs w:val="28"/>
        </w:rPr>
      </w:pPr>
    </w:p>
    <w:p w:rsidR="009A62AF" w:rsidRDefault="00364B41" w:rsidP="003534DF">
      <w:pPr>
        <w:pStyle w:val="a5"/>
        <w:spacing w:before="0" w:beforeAutospacing="0" w:after="0" w:afterAutospacing="0"/>
        <w:ind w:firstLine="720"/>
        <w:jc w:val="both"/>
        <w:rPr>
          <w:color w:val="404040" w:themeColor="text1" w:themeTint="BF"/>
          <w:spacing w:val="4"/>
          <w:sz w:val="28"/>
          <w:szCs w:val="28"/>
        </w:rPr>
      </w:pPr>
      <w:r>
        <w:rPr>
          <w:color w:val="404040" w:themeColor="text1" w:themeTint="BF"/>
          <w:spacing w:val="4"/>
          <w:sz w:val="28"/>
          <w:szCs w:val="28"/>
        </w:rPr>
        <w:t xml:space="preserve">Прокурор Шемуршинского района Владимир Николаев </w:t>
      </w:r>
      <w:r w:rsidR="003C4411">
        <w:rPr>
          <w:color w:val="404040" w:themeColor="text1" w:themeTint="BF"/>
          <w:spacing w:val="4"/>
          <w:sz w:val="28"/>
          <w:szCs w:val="28"/>
        </w:rPr>
        <w:t>совместно</w:t>
      </w:r>
      <w:r w:rsidR="008165E7">
        <w:rPr>
          <w:color w:val="404040" w:themeColor="text1" w:themeTint="BF"/>
          <w:spacing w:val="4"/>
          <w:sz w:val="28"/>
          <w:szCs w:val="28"/>
        </w:rPr>
        <w:t xml:space="preserve"> с </w:t>
      </w:r>
      <w:r w:rsidR="00163EB4">
        <w:rPr>
          <w:color w:val="404040" w:themeColor="text1" w:themeTint="BF"/>
          <w:spacing w:val="4"/>
          <w:sz w:val="28"/>
          <w:szCs w:val="28"/>
        </w:rPr>
        <w:t>Г</w:t>
      </w:r>
      <w:r w:rsidR="008165E7">
        <w:rPr>
          <w:color w:val="404040" w:themeColor="text1" w:themeTint="BF"/>
          <w:spacing w:val="4"/>
          <w:sz w:val="28"/>
          <w:szCs w:val="28"/>
        </w:rPr>
        <w:t>лавным федеральным инспектором по Чувашской Республике</w:t>
      </w:r>
      <w:r w:rsidR="005F182F" w:rsidRPr="005F182F">
        <w:rPr>
          <w:color w:val="404040" w:themeColor="text1" w:themeTint="BF"/>
          <w:spacing w:val="4"/>
          <w:sz w:val="28"/>
          <w:szCs w:val="28"/>
        </w:rPr>
        <w:t xml:space="preserve"> </w:t>
      </w:r>
      <w:r w:rsidR="005F182F">
        <w:rPr>
          <w:color w:val="404040" w:themeColor="text1" w:themeTint="BF"/>
          <w:spacing w:val="4"/>
          <w:sz w:val="28"/>
          <w:szCs w:val="28"/>
        </w:rPr>
        <w:t>Григорием Сергеевым</w:t>
      </w:r>
      <w:r w:rsidR="008165E7">
        <w:rPr>
          <w:color w:val="404040" w:themeColor="text1" w:themeTint="BF"/>
          <w:spacing w:val="4"/>
          <w:sz w:val="28"/>
          <w:szCs w:val="28"/>
        </w:rPr>
        <w:t xml:space="preserve"> посетили многоквартирный жилой дом, возводимый</w:t>
      </w:r>
      <w:r w:rsidR="005F182F">
        <w:rPr>
          <w:color w:val="404040" w:themeColor="text1" w:themeTint="BF"/>
          <w:spacing w:val="4"/>
          <w:sz w:val="28"/>
          <w:szCs w:val="28"/>
        </w:rPr>
        <w:t xml:space="preserve"> в с. Шемурша,</w:t>
      </w:r>
      <w:r w:rsidR="008165E7">
        <w:rPr>
          <w:color w:val="404040" w:themeColor="text1" w:themeTint="BF"/>
          <w:spacing w:val="4"/>
          <w:sz w:val="28"/>
          <w:szCs w:val="28"/>
        </w:rPr>
        <w:t xml:space="preserve"> в целях расселения граждан из аварийного жилого фонда</w:t>
      </w:r>
      <w:r>
        <w:rPr>
          <w:color w:val="404040" w:themeColor="text1" w:themeTint="BF"/>
          <w:spacing w:val="4"/>
          <w:sz w:val="28"/>
          <w:szCs w:val="28"/>
        </w:rPr>
        <w:t>.</w:t>
      </w:r>
    </w:p>
    <w:p w:rsidR="00364B41" w:rsidRDefault="00364B41" w:rsidP="003534DF">
      <w:pPr>
        <w:pStyle w:val="a5"/>
        <w:spacing w:before="0" w:beforeAutospacing="0" w:after="0" w:afterAutospacing="0"/>
        <w:ind w:firstLine="720"/>
        <w:jc w:val="both"/>
        <w:rPr>
          <w:color w:val="404040" w:themeColor="text1" w:themeTint="BF"/>
          <w:spacing w:val="4"/>
          <w:sz w:val="28"/>
          <w:szCs w:val="28"/>
        </w:rPr>
      </w:pPr>
      <w:r>
        <w:rPr>
          <w:color w:val="404040" w:themeColor="text1" w:themeTint="BF"/>
          <w:spacing w:val="4"/>
          <w:sz w:val="28"/>
          <w:szCs w:val="28"/>
        </w:rPr>
        <w:t xml:space="preserve">В ходе посещения </w:t>
      </w:r>
      <w:r w:rsidR="006C0E52">
        <w:rPr>
          <w:color w:val="404040" w:themeColor="text1" w:themeTint="BF"/>
          <w:spacing w:val="4"/>
          <w:sz w:val="28"/>
          <w:szCs w:val="28"/>
        </w:rPr>
        <w:t>дана оценка качеству производимых работ и соблюдению, предусмотренных контракт</w:t>
      </w:r>
      <w:r w:rsidR="00451C2F">
        <w:rPr>
          <w:color w:val="404040" w:themeColor="text1" w:themeTint="BF"/>
          <w:spacing w:val="4"/>
          <w:sz w:val="28"/>
          <w:szCs w:val="28"/>
        </w:rPr>
        <w:t>ом</w:t>
      </w:r>
      <w:r w:rsidR="006C0E52">
        <w:rPr>
          <w:color w:val="404040" w:themeColor="text1" w:themeTint="BF"/>
          <w:spacing w:val="4"/>
          <w:sz w:val="28"/>
          <w:szCs w:val="28"/>
        </w:rPr>
        <w:t xml:space="preserve"> сроков</w:t>
      </w:r>
      <w:r>
        <w:rPr>
          <w:color w:val="404040" w:themeColor="text1" w:themeTint="BF"/>
          <w:spacing w:val="4"/>
          <w:sz w:val="28"/>
          <w:szCs w:val="28"/>
        </w:rPr>
        <w:t xml:space="preserve"> </w:t>
      </w:r>
      <w:r w:rsidR="00D621F4">
        <w:rPr>
          <w:color w:val="404040" w:themeColor="text1" w:themeTint="BF"/>
          <w:spacing w:val="4"/>
          <w:sz w:val="28"/>
          <w:szCs w:val="28"/>
        </w:rPr>
        <w:t>их выполнения, заслушаны представители подрядчика</w:t>
      </w:r>
      <w:r w:rsidR="005F182F">
        <w:rPr>
          <w:color w:val="404040" w:themeColor="text1" w:themeTint="BF"/>
          <w:spacing w:val="4"/>
          <w:sz w:val="28"/>
          <w:szCs w:val="28"/>
        </w:rPr>
        <w:t xml:space="preserve"> ООО «Строитель плюс»</w:t>
      </w:r>
      <w:r w:rsidR="00D621F4">
        <w:rPr>
          <w:color w:val="404040" w:themeColor="text1" w:themeTint="BF"/>
          <w:spacing w:val="4"/>
          <w:sz w:val="28"/>
          <w:szCs w:val="28"/>
        </w:rPr>
        <w:t xml:space="preserve"> и заказчика</w:t>
      </w:r>
      <w:r w:rsidR="005F182F">
        <w:rPr>
          <w:color w:val="404040" w:themeColor="text1" w:themeTint="BF"/>
          <w:spacing w:val="4"/>
          <w:sz w:val="28"/>
          <w:szCs w:val="28"/>
        </w:rPr>
        <w:t xml:space="preserve"> – администрации Шемуршинского муниципального округа</w:t>
      </w:r>
      <w:r w:rsidR="00D621F4">
        <w:rPr>
          <w:color w:val="404040" w:themeColor="text1" w:themeTint="BF"/>
          <w:spacing w:val="4"/>
          <w:sz w:val="28"/>
          <w:szCs w:val="28"/>
        </w:rPr>
        <w:t>.</w:t>
      </w:r>
    </w:p>
    <w:p w:rsidR="00C97F58" w:rsidRDefault="00C97F58" w:rsidP="003534DF">
      <w:pPr>
        <w:pStyle w:val="a5"/>
        <w:spacing w:before="0" w:beforeAutospacing="0" w:after="0" w:afterAutospacing="0"/>
        <w:ind w:firstLine="720"/>
        <w:jc w:val="both"/>
        <w:rPr>
          <w:color w:val="404040" w:themeColor="text1" w:themeTint="BF"/>
          <w:spacing w:val="4"/>
          <w:sz w:val="28"/>
          <w:szCs w:val="28"/>
        </w:rPr>
      </w:pPr>
      <w:r>
        <w:rPr>
          <w:color w:val="404040" w:themeColor="text1" w:themeTint="BF"/>
          <w:spacing w:val="4"/>
          <w:sz w:val="28"/>
          <w:szCs w:val="28"/>
        </w:rPr>
        <w:t xml:space="preserve">В строящемся доме будут предоставлены квартиры </w:t>
      </w:r>
      <w:r w:rsidR="005C2044">
        <w:rPr>
          <w:color w:val="404040" w:themeColor="text1" w:themeTint="BF"/>
          <w:spacing w:val="4"/>
          <w:sz w:val="28"/>
          <w:szCs w:val="28"/>
        </w:rPr>
        <w:t>гражданам,</w:t>
      </w:r>
      <w:r>
        <w:rPr>
          <w:color w:val="404040" w:themeColor="text1" w:themeTint="BF"/>
          <w:spacing w:val="4"/>
          <w:sz w:val="28"/>
          <w:szCs w:val="28"/>
        </w:rPr>
        <w:t xml:space="preserve"> проживающим в</w:t>
      </w:r>
      <w:r w:rsidR="005C2044">
        <w:rPr>
          <w:color w:val="404040" w:themeColor="text1" w:themeTint="BF"/>
          <w:spacing w:val="4"/>
          <w:sz w:val="28"/>
          <w:szCs w:val="28"/>
        </w:rPr>
        <w:t xml:space="preserve"> 3</w:t>
      </w:r>
      <w:r>
        <w:rPr>
          <w:color w:val="404040" w:themeColor="text1" w:themeTint="BF"/>
          <w:spacing w:val="4"/>
          <w:sz w:val="28"/>
          <w:szCs w:val="28"/>
        </w:rPr>
        <w:t xml:space="preserve"> многоквартирных жилых домах, признанны</w:t>
      </w:r>
      <w:r w:rsidR="005C2044">
        <w:rPr>
          <w:color w:val="404040" w:themeColor="text1" w:themeTint="BF"/>
          <w:spacing w:val="4"/>
          <w:sz w:val="28"/>
          <w:szCs w:val="28"/>
        </w:rPr>
        <w:t>х</w:t>
      </w:r>
      <w:r>
        <w:rPr>
          <w:color w:val="404040" w:themeColor="text1" w:themeTint="BF"/>
          <w:spacing w:val="4"/>
          <w:sz w:val="28"/>
          <w:szCs w:val="28"/>
        </w:rPr>
        <w:t xml:space="preserve"> в установленном порядке аварийными до 01 января 2017 года</w:t>
      </w:r>
      <w:r w:rsidR="005C2044">
        <w:rPr>
          <w:color w:val="404040" w:themeColor="text1" w:themeTint="BF"/>
          <w:spacing w:val="4"/>
          <w:sz w:val="28"/>
          <w:szCs w:val="28"/>
        </w:rPr>
        <w:t>.</w:t>
      </w:r>
    </w:p>
    <w:p w:rsidR="002F15DD" w:rsidRDefault="005C2044" w:rsidP="003534DF">
      <w:pPr>
        <w:pStyle w:val="a5"/>
        <w:spacing w:before="0" w:beforeAutospacing="0" w:after="0" w:afterAutospacing="0"/>
        <w:ind w:firstLine="720"/>
        <w:jc w:val="both"/>
        <w:rPr>
          <w:color w:val="404040" w:themeColor="text1" w:themeTint="BF"/>
          <w:spacing w:val="4"/>
          <w:sz w:val="28"/>
          <w:szCs w:val="28"/>
        </w:rPr>
      </w:pPr>
      <w:r>
        <w:rPr>
          <w:color w:val="404040" w:themeColor="text1" w:themeTint="BF"/>
          <w:spacing w:val="4"/>
          <w:sz w:val="28"/>
          <w:szCs w:val="28"/>
        </w:rPr>
        <w:t>Предусмотрено расс</w:t>
      </w:r>
      <w:r w:rsidR="00451C2F">
        <w:rPr>
          <w:color w:val="404040" w:themeColor="text1" w:themeTint="BF"/>
          <w:spacing w:val="4"/>
          <w:sz w:val="28"/>
          <w:szCs w:val="28"/>
        </w:rPr>
        <w:t>е</w:t>
      </w:r>
      <w:bookmarkStart w:id="0" w:name="_GoBack"/>
      <w:bookmarkEnd w:id="0"/>
      <w:r>
        <w:rPr>
          <w:color w:val="404040" w:themeColor="text1" w:themeTint="BF"/>
          <w:spacing w:val="4"/>
          <w:sz w:val="28"/>
          <w:szCs w:val="28"/>
        </w:rPr>
        <w:t>ление103 человек из 41 жилого помещени</w:t>
      </w:r>
      <w:r w:rsidR="00163EB4">
        <w:rPr>
          <w:color w:val="404040" w:themeColor="text1" w:themeTint="BF"/>
          <w:spacing w:val="4"/>
          <w:sz w:val="28"/>
          <w:szCs w:val="28"/>
        </w:rPr>
        <w:t>я общей площадь 1247, 2 квадратных метра, к</w:t>
      </w:r>
      <w:r w:rsidR="005F182F">
        <w:rPr>
          <w:color w:val="404040" w:themeColor="text1" w:themeTint="BF"/>
          <w:spacing w:val="4"/>
          <w:sz w:val="28"/>
          <w:szCs w:val="28"/>
        </w:rPr>
        <w:t>вартиры</w:t>
      </w:r>
      <w:r w:rsidR="00C97F58">
        <w:rPr>
          <w:color w:val="404040" w:themeColor="text1" w:themeTint="BF"/>
          <w:spacing w:val="4"/>
          <w:sz w:val="28"/>
          <w:szCs w:val="28"/>
        </w:rPr>
        <w:t xml:space="preserve"> должны быть переданы заказчику до 01 ноября текущего года</w:t>
      </w:r>
      <w:r>
        <w:rPr>
          <w:color w:val="404040" w:themeColor="text1" w:themeTint="BF"/>
          <w:spacing w:val="4"/>
          <w:sz w:val="28"/>
          <w:szCs w:val="28"/>
        </w:rPr>
        <w:t>.</w:t>
      </w:r>
    </w:p>
    <w:p w:rsidR="006C0E52" w:rsidRDefault="005C2044" w:rsidP="003534DF">
      <w:pPr>
        <w:pStyle w:val="a5"/>
        <w:spacing w:before="0" w:beforeAutospacing="0" w:after="0" w:afterAutospacing="0"/>
        <w:ind w:firstLine="720"/>
        <w:jc w:val="both"/>
        <w:rPr>
          <w:color w:val="404040" w:themeColor="text1" w:themeTint="BF"/>
          <w:spacing w:val="4"/>
          <w:sz w:val="28"/>
          <w:szCs w:val="28"/>
        </w:rPr>
      </w:pPr>
      <w:r>
        <w:rPr>
          <w:color w:val="404040" w:themeColor="text1" w:themeTint="BF"/>
          <w:spacing w:val="4"/>
          <w:sz w:val="28"/>
          <w:szCs w:val="28"/>
        </w:rPr>
        <w:t>В ходе осмотра объекта установлено, что в настоящее время работы ведутся в соответствии с графиком.</w:t>
      </w:r>
    </w:p>
    <w:p w:rsidR="005C2044" w:rsidRDefault="005C2044" w:rsidP="003534DF">
      <w:pPr>
        <w:pStyle w:val="a5"/>
        <w:spacing w:before="0" w:beforeAutospacing="0" w:after="0" w:afterAutospacing="0"/>
        <w:ind w:firstLine="720"/>
        <w:jc w:val="both"/>
        <w:rPr>
          <w:color w:val="404040" w:themeColor="text1" w:themeTint="BF"/>
          <w:spacing w:val="4"/>
          <w:sz w:val="28"/>
          <w:szCs w:val="28"/>
        </w:rPr>
      </w:pPr>
      <w:r>
        <w:rPr>
          <w:color w:val="404040" w:themeColor="text1" w:themeTint="BF"/>
          <w:spacing w:val="4"/>
          <w:sz w:val="28"/>
          <w:szCs w:val="28"/>
        </w:rPr>
        <w:t xml:space="preserve">Следует отметить, что </w:t>
      </w:r>
      <w:r w:rsidR="00163EB4">
        <w:rPr>
          <w:color w:val="404040" w:themeColor="text1" w:themeTint="BF"/>
          <w:spacing w:val="4"/>
          <w:sz w:val="28"/>
          <w:szCs w:val="28"/>
        </w:rPr>
        <w:t>ход строительных работ находится на постоянном контроле прокуратуры района.</w:t>
      </w:r>
      <w:r>
        <w:rPr>
          <w:color w:val="404040" w:themeColor="text1" w:themeTint="BF"/>
          <w:spacing w:val="4"/>
          <w:sz w:val="28"/>
          <w:szCs w:val="28"/>
        </w:rPr>
        <w:t xml:space="preserve"> </w:t>
      </w:r>
    </w:p>
    <w:p w:rsidR="003534DF" w:rsidRDefault="003534DF" w:rsidP="003534DF">
      <w:pPr>
        <w:pStyle w:val="a5"/>
        <w:spacing w:before="0" w:beforeAutospacing="0" w:after="0" w:afterAutospacing="0"/>
        <w:ind w:firstLine="720"/>
        <w:jc w:val="both"/>
        <w:rPr>
          <w:color w:val="404040" w:themeColor="text1" w:themeTint="BF"/>
          <w:lang w:eastAsia="en-US"/>
        </w:rPr>
      </w:pPr>
    </w:p>
    <w:p w:rsidR="00B774EF" w:rsidRPr="001F3E68" w:rsidRDefault="00B774EF" w:rsidP="005901C3">
      <w:pPr>
        <w:spacing w:line="240" w:lineRule="exact"/>
        <w:rPr>
          <w:color w:val="404040" w:themeColor="text1" w:themeTint="BF"/>
          <w:lang w:eastAsia="en-US"/>
        </w:rPr>
      </w:pPr>
    </w:p>
    <w:p w:rsidR="005901C3" w:rsidRPr="001F3E68" w:rsidRDefault="00A90B39" w:rsidP="005901C3">
      <w:pPr>
        <w:spacing w:line="240" w:lineRule="exact"/>
        <w:jc w:val="both"/>
        <w:rPr>
          <w:rFonts w:ascii="Times New Roman" w:hAnsi="Times New Roman"/>
          <w:color w:val="404040" w:themeColor="text1" w:themeTint="BF"/>
          <w:spacing w:val="0"/>
        </w:rPr>
      </w:pPr>
      <w:r>
        <w:rPr>
          <w:rFonts w:ascii="Times New Roman" w:hAnsi="Times New Roman"/>
          <w:color w:val="404040" w:themeColor="text1" w:themeTint="BF"/>
          <w:spacing w:val="0"/>
        </w:rPr>
        <w:t>П</w:t>
      </w:r>
      <w:r w:rsidR="005901C3" w:rsidRPr="001F3E68">
        <w:rPr>
          <w:rFonts w:ascii="Times New Roman" w:hAnsi="Times New Roman"/>
          <w:color w:val="404040" w:themeColor="text1" w:themeTint="BF"/>
          <w:spacing w:val="0"/>
        </w:rPr>
        <w:t>рокурор района</w:t>
      </w:r>
    </w:p>
    <w:p w:rsidR="005901C3" w:rsidRPr="001F3E68" w:rsidRDefault="005901C3" w:rsidP="005901C3">
      <w:pPr>
        <w:spacing w:line="240" w:lineRule="exact"/>
        <w:jc w:val="both"/>
        <w:rPr>
          <w:rFonts w:ascii="Times New Roman" w:hAnsi="Times New Roman"/>
          <w:color w:val="404040" w:themeColor="text1" w:themeTint="BF"/>
          <w:spacing w:val="0"/>
        </w:rPr>
      </w:pPr>
    </w:p>
    <w:p w:rsidR="005901C3" w:rsidRPr="001F3E68" w:rsidRDefault="00A90B39" w:rsidP="005901C3">
      <w:pPr>
        <w:spacing w:line="240" w:lineRule="exact"/>
        <w:jc w:val="both"/>
        <w:rPr>
          <w:rFonts w:ascii="Times New Roman" w:hAnsi="Times New Roman"/>
          <w:color w:val="404040" w:themeColor="text1" w:themeTint="BF"/>
          <w:spacing w:val="0"/>
        </w:rPr>
      </w:pPr>
      <w:r>
        <w:rPr>
          <w:rFonts w:ascii="Times New Roman" w:hAnsi="Times New Roman"/>
          <w:color w:val="404040" w:themeColor="text1" w:themeTint="BF"/>
          <w:spacing w:val="0"/>
        </w:rPr>
        <w:t>старший советник юстиции</w:t>
      </w:r>
      <w:r w:rsidR="005901C3" w:rsidRPr="001F3E68">
        <w:rPr>
          <w:rFonts w:ascii="Times New Roman" w:hAnsi="Times New Roman"/>
          <w:color w:val="404040" w:themeColor="text1" w:themeTint="BF"/>
          <w:spacing w:val="0"/>
        </w:rPr>
        <w:t xml:space="preserve">                             </w:t>
      </w:r>
      <w:r w:rsidR="00486190">
        <w:rPr>
          <w:rFonts w:ascii="Times New Roman" w:hAnsi="Times New Roman"/>
          <w:color w:val="404040" w:themeColor="text1" w:themeTint="BF"/>
          <w:spacing w:val="0"/>
        </w:rPr>
        <w:t xml:space="preserve">       </w:t>
      </w:r>
      <w:r w:rsidR="005901C3" w:rsidRPr="001F3E68">
        <w:rPr>
          <w:rFonts w:ascii="Times New Roman" w:hAnsi="Times New Roman"/>
          <w:color w:val="404040" w:themeColor="text1" w:themeTint="BF"/>
          <w:spacing w:val="0"/>
        </w:rPr>
        <w:t xml:space="preserve">                                </w:t>
      </w:r>
      <w:r w:rsidR="00486190">
        <w:rPr>
          <w:rFonts w:ascii="Times New Roman" w:hAnsi="Times New Roman"/>
          <w:color w:val="404040" w:themeColor="text1" w:themeTint="BF"/>
          <w:spacing w:val="0"/>
        </w:rPr>
        <w:t xml:space="preserve">   </w:t>
      </w:r>
      <w:r>
        <w:rPr>
          <w:rFonts w:ascii="Times New Roman" w:hAnsi="Times New Roman"/>
          <w:color w:val="404040" w:themeColor="text1" w:themeTint="BF"/>
          <w:spacing w:val="0"/>
        </w:rPr>
        <w:t>В.Г. Николаев</w:t>
      </w:r>
    </w:p>
    <w:p w:rsidR="00B774EF" w:rsidRDefault="00B774EF" w:rsidP="005901C3">
      <w:pPr>
        <w:jc w:val="both"/>
        <w:rPr>
          <w:rFonts w:ascii="Times New Roman" w:hAnsi="Times New Roman"/>
          <w:color w:val="404040" w:themeColor="text1" w:themeTint="BF"/>
          <w:spacing w:val="0"/>
          <w:sz w:val="20"/>
        </w:rPr>
      </w:pPr>
    </w:p>
    <w:p w:rsidR="005901C3" w:rsidRPr="001F3E68" w:rsidRDefault="005901C3" w:rsidP="005901C3">
      <w:pPr>
        <w:jc w:val="both"/>
        <w:rPr>
          <w:rFonts w:ascii="Times New Roman" w:hAnsi="Times New Roman"/>
          <w:color w:val="404040" w:themeColor="text1" w:themeTint="BF"/>
          <w:spacing w:val="0"/>
        </w:rPr>
      </w:pPr>
    </w:p>
    <w:sectPr w:rsidR="005901C3" w:rsidRPr="001F3E68" w:rsidSect="00B12BA9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0C"/>
    <w:rsid w:val="000D55E2"/>
    <w:rsid w:val="000E1E7F"/>
    <w:rsid w:val="0013412A"/>
    <w:rsid w:val="00146856"/>
    <w:rsid w:val="00151360"/>
    <w:rsid w:val="00163EB4"/>
    <w:rsid w:val="001E127E"/>
    <w:rsid w:val="001F3E68"/>
    <w:rsid w:val="00240E50"/>
    <w:rsid w:val="002F15DD"/>
    <w:rsid w:val="00321689"/>
    <w:rsid w:val="00346524"/>
    <w:rsid w:val="003534DF"/>
    <w:rsid w:val="00364B41"/>
    <w:rsid w:val="003B65C3"/>
    <w:rsid w:val="003C4411"/>
    <w:rsid w:val="003E498F"/>
    <w:rsid w:val="003F260C"/>
    <w:rsid w:val="00421145"/>
    <w:rsid w:val="00451C2F"/>
    <w:rsid w:val="00472861"/>
    <w:rsid w:val="00486190"/>
    <w:rsid w:val="004A4640"/>
    <w:rsid w:val="004D3FCB"/>
    <w:rsid w:val="004E373F"/>
    <w:rsid w:val="005901C3"/>
    <w:rsid w:val="005A7BD7"/>
    <w:rsid w:val="005C2044"/>
    <w:rsid w:val="005F182F"/>
    <w:rsid w:val="005F4514"/>
    <w:rsid w:val="0061733E"/>
    <w:rsid w:val="006C0E52"/>
    <w:rsid w:val="006D2B52"/>
    <w:rsid w:val="006F2E5A"/>
    <w:rsid w:val="0070761D"/>
    <w:rsid w:val="00772902"/>
    <w:rsid w:val="0077434D"/>
    <w:rsid w:val="007E7C5E"/>
    <w:rsid w:val="008165E7"/>
    <w:rsid w:val="00833577"/>
    <w:rsid w:val="008D00B5"/>
    <w:rsid w:val="00901A30"/>
    <w:rsid w:val="00922FD3"/>
    <w:rsid w:val="009A5F0D"/>
    <w:rsid w:val="009A62AF"/>
    <w:rsid w:val="009C07DB"/>
    <w:rsid w:val="00A225C7"/>
    <w:rsid w:val="00A6473D"/>
    <w:rsid w:val="00A82232"/>
    <w:rsid w:val="00A90B39"/>
    <w:rsid w:val="00AC729C"/>
    <w:rsid w:val="00B12BA9"/>
    <w:rsid w:val="00B7497C"/>
    <w:rsid w:val="00B774EF"/>
    <w:rsid w:val="00BE210E"/>
    <w:rsid w:val="00C97F58"/>
    <w:rsid w:val="00CA1634"/>
    <w:rsid w:val="00CE3834"/>
    <w:rsid w:val="00D11474"/>
    <w:rsid w:val="00D11F00"/>
    <w:rsid w:val="00D3163D"/>
    <w:rsid w:val="00D621F4"/>
    <w:rsid w:val="00D970FC"/>
    <w:rsid w:val="00DE559E"/>
    <w:rsid w:val="00DF40DF"/>
    <w:rsid w:val="00E96ADD"/>
    <w:rsid w:val="00EB1A6A"/>
    <w:rsid w:val="00F47551"/>
    <w:rsid w:val="00F83A26"/>
    <w:rsid w:val="00FC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AA8C"/>
  <w15:docId w15:val="{91213EE9-AEEA-4C7A-ADCD-AE449498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9C"/>
    <w:pPr>
      <w:spacing w:after="0" w:line="240" w:lineRule="auto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styleId="2">
    <w:name w:val="heading 2"/>
    <w:basedOn w:val="a"/>
    <w:link w:val="20"/>
    <w:qFormat/>
    <w:rsid w:val="00D11474"/>
    <w:pPr>
      <w:spacing w:before="100" w:beforeAutospacing="1" w:after="100" w:afterAutospacing="1"/>
      <w:outlineLvl w:val="1"/>
    </w:pPr>
    <w:rPr>
      <w:rFonts w:ascii="Times New Roman" w:hAnsi="Times New Roman"/>
      <w:b/>
      <w:bCs/>
      <w:spacing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29C"/>
    <w:rPr>
      <w:color w:val="0000FF"/>
      <w:u w:val="single"/>
    </w:rPr>
  </w:style>
  <w:style w:type="paragraph" w:customStyle="1" w:styleId="a4">
    <w:name w:val="Заголовок статьи"/>
    <w:basedOn w:val="a"/>
    <w:next w:val="a"/>
    <w:uiPriority w:val="99"/>
    <w:rsid w:val="006F2E5A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pacing w:val="0"/>
      <w:sz w:val="24"/>
      <w:szCs w:val="24"/>
      <w:lang w:eastAsia="en-US"/>
    </w:rPr>
  </w:style>
  <w:style w:type="paragraph" w:customStyle="1" w:styleId="10">
    <w:name w:val="Знак Знак10"/>
    <w:basedOn w:val="a"/>
    <w:rsid w:val="0070761D"/>
    <w:pPr>
      <w:spacing w:before="100" w:beforeAutospacing="1" w:after="100" w:afterAutospacing="1"/>
    </w:pPr>
    <w:rPr>
      <w:rFonts w:ascii="Tahoma" w:hAnsi="Tahoma"/>
      <w:spacing w:val="0"/>
      <w:sz w:val="20"/>
      <w:lang w:val="en-US" w:eastAsia="en-US"/>
    </w:rPr>
  </w:style>
  <w:style w:type="paragraph" w:customStyle="1" w:styleId="newstitlebig">
    <w:name w:val="news_title_big"/>
    <w:basedOn w:val="a"/>
    <w:rsid w:val="00FC3C5F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styleId="a5">
    <w:name w:val="Normal (Web)"/>
    <w:basedOn w:val="a"/>
    <w:unhideWhenUsed/>
    <w:rsid w:val="00FC3C5F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12B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2BA9"/>
    <w:rPr>
      <w:rFonts w:ascii="Segoe UI" w:eastAsia="Times New Roman" w:hAnsi="Segoe UI" w:cs="Segoe UI"/>
      <w:spacing w:val="-2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D114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9C07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5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0FB76-6E73-4A22-97ED-B23B4CA4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KAB-9</dc:creator>
  <cp:lastModifiedBy>Макеев Павел Иванович</cp:lastModifiedBy>
  <cp:revision>10</cp:revision>
  <cp:lastPrinted>2023-08-02T15:51:00Z</cp:lastPrinted>
  <dcterms:created xsi:type="dcterms:W3CDTF">2022-04-12T06:59:00Z</dcterms:created>
  <dcterms:modified xsi:type="dcterms:W3CDTF">2023-08-02T15:53:00Z</dcterms:modified>
</cp:coreProperties>
</file>