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DE15CD" w:rsidRPr="00A34F30" w:rsidRDefault="00DE15CD" w:rsidP="000D556F">
      <w:pPr>
        <w:jc w:val="center"/>
        <w:rPr>
          <w:b/>
        </w:rPr>
      </w:pP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023B4E">
        <w:rPr>
          <w:b/>
          <w:bCs/>
        </w:rPr>
        <w:t>31 марта</w:t>
      </w:r>
      <w:r w:rsidR="00844668"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023B4E">
        <w:rPr>
          <w:b/>
          <w:bCs/>
        </w:rPr>
        <w:t xml:space="preserve">                 № 3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lang w:eastAsia="en-US"/>
              </w:rPr>
              <w:t>Участковый  уполномоченный  МО МВД  «Цивильский», заместитель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1C4956" w:rsidRDefault="001C4956" w:rsidP="00E84EC2">
            <w:pPr>
              <w:spacing w:line="254" w:lineRule="auto"/>
              <w:jc w:val="both"/>
              <w:rPr>
                <w:lang w:eastAsia="en-US"/>
              </w:rPr>
            </w:pPr>
          </w:p>
          <w:p w:rsidR="000D556F" w:rsidRPr="00A34F30" w:rsidRDefault="001C4956" w:rsidP="001C4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E61ED7" w:rsidRDefault="00E61ED7" w:rsidP="000D556F"/>
    <w:p w:rsidR="009B5600" w:rsidRDefault="009B5600" w:rsidP="000D556F"/>
    <w:p w:rsidR="009B5600" w:rsidRDefault="000D556F" w:rsidP="009B5600">
      <w:pPr>
        <w:rPr>
          <w:b/>
        </w:rPr>
      </w:pPr>
      <w:r>
        <w:t xml:space="preserve">                                                         </w:t>
      </w:r>
      <w:r w:rsidR="009B5600">
        <w:rPr>
          <w:b/>
        </w:rPr>
        <w:t>ПОВЕСТКА   ДНЯ:</w:t>
      </w:r>
    </w:p>
    <w:p w:rsidR="009B5600" w:rsidRDefault="009B5600" w:rsidP="009B5600">
      <w:pPr>
        <w:rPr>
          <w:b/>
        </w:rPr>
      </w:pPr>
    </w:p>
    <w:p w:rsidR="009B5600" w:rsidRDefault="009B5600" w:rsidP="009B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в весенний период.</w:t>
      </w:r>
    </w:p>
    <w:p w:rsidR="009B5600" w:rsidRDefault="009B5600" w:rsidP="009B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безопасности населенных пунктов Таушкасинского сельского поселения в весенний период 2022 г.</w:t>
      </w:r>
    </w:p>
    <w:p w:rsidR="009B5600" w:rsidRDefault="009B5600" w:rsidP="009B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алкоголизма, наркомании,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пропаганда трезвого образа жизни.</w:t>
      </w:r>
    </w:p>
    <w:p w:rsidR="00F32BCB" w:rsidRDefault="00F32BCB" w:rsidP="00F32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письма от КДН и ЗП от 10.03.2022г. (протокол №5), снята с профилактического учета неблагоп</w:t>
      </w:r>
      <w:r w:rsidR="005C005B">
        <w:rPr>
          <w:rFonts w:ascii="Times New Roman" w:hAnsi="Times New Roman" w:cs="Times New Roman"/>
          <w:b/>
          <w:sz w:val="24"/>
          <w:szCs w:val="24"/>
        </w:rPr>
        <w:t>олучная родительница П.Э.</w:t>
      </w:r>
      <w:r>
        <w:rPr>
          <w:rFonts w:ascii="Times New Roman" w:hAnsi="Times New Roman" w:cs="Times New Roman"/>
          <w:b/>
          <w:sz w:val="24"/>
          <w:szCs w:val="24"/>
        </w:rPr>
        <w:t>, 25.10.1976 г.р. проживающая по адресу: д. Тюнзыры</w:t>
      </w:r>
      <w:r w:rsidR="005C0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Республики.</w:t>
      </w:r>
    </w:p>
    <w:p w:rsidR="00882C92" w:rsidRDefault="00882C92" w:rsidP="009B5600">
      <w:pPr>
        <w:jc w:val="both"/>
        <w:rPr>
          <w:b/>
        </w:rPr>
      </w:pPr>
    </w:p>
    <w:p w:rsidR="0087104E" w:rsidRPr="0087104E" w:rsidRDefault="0087104E" w:rsidP="0087104E">
      <w:pPr>
        <w:jc w:val="both"/>
      </w:pPr>
    </w:p>
    <w:p w:rsidR="002E1FD0" w:rsidRDefault="002E1FD0" w:rsidP="002E1FD0">
      <w:pPr>
        <w:jc w:val="both"/>
        <w:rPr>
          <w:b/>
        </w:rPr>
      </w:pPr>
      <w:r>
        <w:rPr>
          <w:b/>
        </w:rPr>
        <w:t>1</w:t>
      </w:r>
      <w:r w:rsidRPr="00AD78CF">
        <w:rPr>
          <w:b/>
        </w:rPr>
        <w:t xml:space="preserve">. О мерах по обеспечению  </w:t>
      </w:r>
      <w:proofErr w:type="spellStart"/>
      <w:r w:rsidRPr="00AD78CF">
        <w:rPr>
          <w:b/>
        </w:rPr>
        <w:t>противопаводковой</w:t>
      </w:r>
      <w:proofErr w:type="spellEnd"/>
      <w:r w:rsidRPr="00AD78CF">
        <w:rPr>
          <w:b/>
        </w:rPr>
        <w:t xml:space="preserve">  безопасности  в весенний период.</w:t>
      </w:r>
    </w:p>
    <w:p w:rsidR="002E1FD0" w:rsidRDefault="002E1FD0" w:rsidP="002E1FD0">
      <w:pPr>
        <w:jc w:val="both"/>
      </w:pPr>
      <w:r>
        <w:rPr>
          <w:b/>
        </w:rPr>
        <w:t xml:space="preserve">Выступил: </w:t>
      </w:r>
      <w:r>
        <w:t>Соловьев А.Г.</w:t>
      </w:r>
    </w:p>
    <w:p w:rsidR="002E1FD0" w:rsidRPr="004D0853" w:rsidRDefault="002E1FD0" w:rsidP="002E1FD0">
      <w:pPr>
        <w:jc w:val="both"/>
      </w:pPr>
      <w:r w:rsidRPr="004D0853">
        <w:t xml:space="preserve">Ознакомил </w:t>
      </w:r>
      <w:r>
        <w:t xml:space="preserve">членов Совета профилактики с письмом о подготовке и проведении предупредительных </w:t>
      </w:r>
      <w:proofErr w:type="spellStart"/>
      <w:r>
        <w:t>противопаводковых</w:t>
      </w:r>
      <w:proofErr w:type="spellEnd"/>
      <w:r>
        <w:t xml:space="preserve"> мероприятий, обеспечения безаварийного пропуска весеннего паводка.</w:t>
      </w:r>
    </w:p>
    <w:p w:rsidR="002E1FD0" w:rsidRPr="00AD78CF" w:rsidRDefault="002E1FD0" w:rsidP="002E1FD0">
      <w:pPr>
        <w:jc w:val="both"/>
      </w:pPr>
      <w:r>
        <w:t>3.1.</w:t>
      </w:r>
      <w:r w:rsidRPr="00AD78CF">
        <w:t>Принять к сведению информацию по данному вопросу.</w:t>
      </w:r>
    </w:p>
    <w:p w:rsidR="002E1FD0" w:rsidRPr="00AD78CF" w:rsidRDefault="002E1FD0" w:rsidP="002E1FD0">
      <w:pPr>
        <w:jc w:val="both"/>
      </w:pPr>
      <w:r>
        <w:t>3.2.</w:t>
      </w:r>
      <w:r w:rsidRPr="00AD78CF">
        <w:t>Закрепить в каждом населенном пункте Таушкасинского сельского поселения ответственных лиц  за подготовку и пропуск весеннего паводка по каждому объекту экономики,  гидротехническому сооружению</w:t>
      </w:r>
      <w:r>
        <w:t>.</w:t>
      </w:r>
    </w:p>
    <w:p w:rsidR="002E1FD0" w:rsidRDefault="002E1FD0" w:rsidP="002E1FD0">
      <w:pPr>
        <w:jc w:val="both"/>
      </w:pPr>
      <w:r>
        <w:t>3.3.</w:t>
      </w:r>
      <w:r w:rsidRPr="00AD78CF">
        <w:t>Руководителям организаций, предприятий,  учреждений всех форм собственности, н</w:t>
      </w:r>
      <w:r>
        <w:t>аходящихся на территории Таушк</w:t>
      </w:r>
      <w:r w:rsidR="00F32BCB">
        <w:t>а</w:t>
      </w:r>
      <w:r>
        <w:t>си</w:t>
      </w:r>
      <w:r w:rsidRPr="00AD78CF">
        <w:t xml:space="preserve">нского сельского поселения,  рекомендовать создать на местах оперативные группы,  разработать и утвердить планы </w:t>
      </w:r>
      <w:proofErr w:type="spellStart"/>
      <w:r w:rsidRPr="00AD78CF">
        <w:t>противопаводковых</w:t>
      </w:r>
      <w:proofErr w:type="spellEnd"/>
      <w:r w:rsidRPr="00AD78CF">
        <w:t xml:space="preserve"> мероприятий, обеспечить материально-техническое обеспечение и  финансирование  планируемых мероприятий.</w:t>
      </w:r>
    </w:p>
    <w:p w:rsidR="002E1FD0" w:rsidRDefault="002E1FD0" w:rsidP="002E1FD0">
      <w:pPr>
        <w:jc w:val="both"/>
      </w:pPr>
      <w:r>
        <w:t>3.4.</w:t>
      </w:r>
      <w:r w:rsidRPr="00AD78CF">
        <w:t>В период прохождения весеннего паводка организовать круглосуточное дежурство в организациях, предприятиях и учреждениях на территории сельского поселения</w:t>
      </w:r>
      <w:r>
        <w:t>.</w:t>
      </w:r>
    </w:p>
    <w:p w:rsidR="002E1FD0" w:rsidRDefault="002E1FD0" w:rsidP="002E1FD0">
      <w:pPr>
        <w:jc w:val="both"/>
      </w:pPr>
      <w:r>
        <w:t>3.5.</w:t>
      </w:r>
      <w:r w:rsidRPr="00AD78CF">
        <w:t>Старостам и депутатам Таушкасинского сельского поселения проводить информационно-разъяснительную работу во всех возрастных группах населения о правилах поведения в период паводка</w:t>
      </w:r>
      <w:r>
        <w:t>.</w:t>
      </w: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32BCB" w:rsidRDefault="00F32BC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405772" w:rsidRPr="00405772" w:rsidRDefault="00C820BA" w:rsidP="00405772">
      <w:pPr>
        <w:jc w:val="both"/>
        <w:rPr>
          <w:b/>
        </w:rPr>
      </w:pPr>
      <w:r w:rsidRPr="00405772">
        <w:rPr>
          <w:b/>
        </w:rPr>
        <w:t>2.</w:t>
      </w:r>
      <w:r w:rsidR="00405772">
        <w:rPr>
          <w:b/>
        </w:rPr>
        <w:t xml:space="preserve"> </w:t>
      </w:r>
      <w:r w:rsidR="00405772" w:rsidRPr="00405772">
        <w:rPr>
          <w:b/>
        </w:rPr>
        <w:t>О мерах по обеспечению пожарной безопасности населенных пунктов Таушкасинского сельского поселения в весенний период 2022 г.</w:t>
      </w:r>
    </w:p>
    <w:p w:rsidR="000369F7" w:rsidRDefault="000369F7" w:rsidP="00844668">
      <w:pPr>
        <w:jc w:val="both"/>
      </w:pPr>
      <w:r>
        <w:rPr>
          <w:b/>
        </w:rPr>
        <w:t xml:space="preserve">Выслушали: </w:t>
      </w:r>
      <w:r>
        <w:t>Соловьев А.Г.</w:t>
      </w:r>
    </w:p>
    <w:p w:rsidR="00923ACC" w:rsidRDefault="00405772" w:rsidP="00405772">
      <w:pPr>
        <w:tabs>
          <w:tab w:val="left" w:pos="1995"/>
        </w:tabs>
        <w:jc w:val="both"/>
      </w:pPr>
      <w:r>
        <w:t>Он информировал о мерах по обеспечению пожарной</w:t>
      </w:r>
      <w:r w:rsidR="00923ACC">
        <w:t xml:space="preserve"> безопасности.</w:t>
      </w:r>
      <w:r w:rsidR="007E3313" w:rsidRPr="007E3313">
        <w:t xml:space="preserve"> </w:t>
      </w:r>
      <w:r w:rsidR="007E3313" w:rsidRPr="00A34F30">
        <w:t>Призываю быть особенно внимательными к соблюдению правил пожарной безопасности.</w:t>
      </w:r>
      <w:r w:rsidR="007E3313" w:rsidRPr="007E3313">
        <w:t xml:space="preserve"> </w:t>
      </w:r>
      <w:r w:rsidR="007E3313" w:rsidRPr="00A34F30">
        <w:t>В случае обнаружения пожара сообщать в подразделение пожарной охраны по телефону 101, 112.</w:t>
      </w:r>
    </w:p>
    <w:p w:rsidR="00923ACC" w:rsidRDefault="00923ACC" w:rsidP="00923ACC">
      <w:r>
        <w:t>2.1. Принять  к сведению информацию.</w:t>
      </w:r>
    </w:p>
    <w:p w:rsidR="00534925" w:rsidRDefault="003D3E73" w:rsidP="00023B4E">
      <w:r>
        <w:t>2.2</w:t>
      </w:r>
      <w:r w:rsidR="00923ACC">
        <w:t>.</w:t>
      </w:r>
      <w:r w:rsidR="00923ACC" w:rsidRPr="00923ACC">
        <w:t>В связи с тем организовать проведение профилактической работы по распространению знаний  в области пожарн</w:t>
      </w:r>
      <w:r w:rsidR="00023B4E">
        <w:t>ой безопасности среди населения.</w:t>
      </w:r>
    </w:p>
    <w:p w:rsidR="00F32BCB" w:rsidRDefault="00F32BCB" w:rsidP="00023B4E"/>
    <w:p w:rsidR="00F32BCB" w:rsidRPr="00023B4E" w:rsidRDefault="00F32BCB" w:rsidP="00023B4E"/>
    <w:p w:rsidR="003A4C2E" w:rsidRDefault="003A4C2E" w:rsidP="00AD78CF">
      <w:pPr>
        <w:jc w:val="both"/>
        <w:rPr>
          <w:b/>
        </w:rPr>
      </w:pPr>
    </w:p>
    <w:p w:rsidR="005C005B" w:rsidRDefault="005C005B" w:rsidP="00AD78CF">
      <w:pPr>
        <w:jc w:val="both"/>
        <w:rPr>
          <w:b/>
        </w:rPr>
      </w:pPr>
    </w:p>
    <w:p w:rsidR="008E54CF" w:rsidRDefault="00BB40E1" w:rsidP="00AD78CF">
      <w:pPr>
        <w:jc w:val="both"/>
        <w:rPr>
          <w:b/>
        </w:rPr>
      </w:pPr>
      <w:r w:rsidRPr="00CC1BC5">
        <w:rPr>
          <w:b/>
        </w:rPr>
        <w:lastRenderedPageBreak/>
        <w:t>3.</w:t>
      </w:r>
      <w:r w:rsidR="00844668" w:rsidRPr="00CC1BC5">
        <w:rPr>
          <w:b/>
        </w:rPr>
        <w:t xml:space="preserve"> </w:t>
      </w:r>
      <w:r w:rsidR="00CC1BC5" w:rsidRPr="00CC1BC5">
        <w:rPr>
          <w:b/>
        </w:rPr>
        <w:t xml:space="preserve">Профилактика алкоголизма, наркомании, </w:t>
      </w:r>
      <w:proofErr w:type="spellStart"/>
      <w:r w:rsidR="00CC1BC5" w:rsidRPr="00CC1BC5">
        <w:rPr>
          <w:b/>
        </w:rPr>
        <w:t>табакокурения</w:t>
      </w:r>
      <w:proofErr w:type="spellEnd"/>
      <w:r w:rsidR="00CC1BC5" w:rsidRPr="00CC1BC5">
        <w:rPr>
          <w:b/>
        </w:rPr>
        <w:t>, пропаганда трезвого образа жизни.</w:t>
      </w:r>
    </w:p>
    <w:p w:rsidR="00F660C2" w:rsidRDefault="00F660C2" w:rsidP="00AD78CF">
      <w:pPr>
        <w:jc w:val="both"/>
      </w:pPr>
      <w:r>
        <w:rPr>
          <w:b/>
        </w:rPr>
        <w:t xml:space="preserve">Выступил: </w:t>
      </w:r>
      <w:r>
        <w:t>Соловьев А.Г.</w:t>
      </w:r>
    </w:p>
    <w:p w:rsidR="00FB761A" w:rsidRPr="00FB761A" w:rsidRDefault="00FB761A" w:rsidP="00AD78CF">
      <w:pPr>
        <w:jc w:val="both"/>
      </w:pPr>
      <w:r w:rsidRPr="00FB761A">
        <w:rPr>
          <w:color w:val="1C1C1C"/>
          <w:shd w:val="clear" w:color="auto" w:fill="FFFFFF"/>
        </w:rPr>
        <w:t xml:space="preserve">В современном мире в настоящий момент особо остро встали проблемы, связанные с </w:t>
      </w:r>
      <w:proofErr w:type="spellStart"/>
      <w:r w:rsidRPr="00FB761A">
        <w:rPr>
          <w:color w:val="1C1C1C"/>
          <w:shd w:val="clear" w:color="auto" w:fill="FFFFFF"/>
        </w:rPr>
        <w:t>табакокурением</w:t>
      </w:r>
      <w:proofErr w:type="spellEnd"/>
      <w:r>
        <w:rPr>
          <w:color w:val="1C1C1C"/>
          <w:shd w:val="clear" w:color="auto" w:fill="FFFFFF"/>
        </w:rPr>
        <w:t xml:space="preserve"> и алкоголизмом</w:t>
      </w:r>
      <w:r w:rsidRPr="00FB761A">
        <w:rPr>
          <w:color w:val="1C1C1C"/>
          <w:shd w:val="clear" w:color="auto" w:fill="FFFFFF"/>
        </w:rPr>
        <w:t xml:space="preserve">. Вредные привычки оказывают негативное влияние на жизнь общества в целом, а также на жизнь и деятельность личности в отдельности. </w:t>
      </w:r>
    </w:p>
    <w:p w:rsidR="00CC1BC5" w:rsidRDefault="00CC1BC5" w:rsidP="00CC1BC5">
      <w:pPr>
        <w:tabs>
          <w:tab w:val="left" w:pos="426"/>
        </w:tabs>
        <w:ind w:hanging="142"/>
        <w:jc w:val="both"/>
      </w:pPr>
      <w:r>
        <w:rPr>
          <w:b/>
        </w:rPr>
        <w:t xml:space="preserve">  </w:t>
      </w:r>
      <w:r>
        <w:t>3.1.</w:t>
      </w:r>
      <w:r w:rsidR="001A6663">
        <w:t>Принять к сведению информацию.</w:t>
      </w:r>
    </w:p>
    <w:p w:rsidR="00CC1BC5" w:rsidRDefault="00CC1BC5" w:rsidP="00CC1BC5">
      <w:pPr>
        <w:tabs>
          <w:tab w:val="left" w:pos="426"/>
        </w:tabs>
        <w:ind w:hanging="142"/>
        <w:jc w:val="both"/>
        <w:rPr>
          <w:spacing w:val="-4"/>
        </w:rPr>
      </w:pPr>
      <w:r>
        <w:t xml:space="preserve">  </w:t>
      </w:r>
      <w:proofErr w:type="gramStart"/>
      <w:r>
        <w:t>3.2.</w:t>
      </w:r>
      <w:r w:rsidRPr="00DB09C2">
        <w:rPr>
          <w:spacing w:val="-4"/>
        </w:rPr>
        <w:t>Рекомендовать</w:t>
      </w:r>
      <w:r w:rsidRPr="002605FE">
        <w:t xml:space="preserve"> </w:t>
      </w:r>
      <w:r w:rsidR="00905435">
        <w:t>участковому уполномоченному</w:t>
      </w:r>
      <w:r>
        <w:t xml:space="preserve"> МО МВД</w:t>
      </w:r>
      <w:r w:rsidR="00905435">
        <w:t xml:space="preserve"> «Цивильский», работникам ФАП, </w:t>
      </w:r>
      <w:r>
        <w:t>работникам культуры,</w:t>
      </w:r>
      <w:r w:rsidR="00DE15CD">
        <w:t xml:space="preserve"> работникам школ,</w:t>
      </w:r>
      <w:r w:rsidRPr="00DB09C2">
        <w:rPr>
          <w:spacing w:val="-4"/>
        </w:rPr>
        <w:t xml:space="preserve"> </w:t>
      </w:r>
      <w:r>
        <w:rPr>
          <w:spacing w:val="-4"/>
        </w:rPr>
        <w:t xml:space="preserve">работникам администрации на сходах граждан провести профилактическую и разъяснительную работу среди  населения и подростков в случае обнаружения незаконной продажи алкоголя и спиртосодержащей продукции, сигарет и </w:t>
      </w:r>
      <w:proofErr w:type="spellStart"/>
      <w:r>
        <w:rPr>
          <w:spacing w:val="-4"/>
        </w:rPr>
        <w:t>наркосодержащих</w:t>
      </w:r>
      <w:proofErr w:type="spellEnd"/>
      <w:r w:rsidR="00905435">
        <w:rPr>
          <w:spacing w:val="-4"/>
        </w:rPr>
        <w:t xml:space="preserve"> </w:t>
      </w:r>
      <w:r>
        <w:rPr>
          <w:spacing w:val="-4"/>
        </w:rPr>
        <w:t xml:space="preserve"> препаратов в торговых точках на территории Таушкасинского сельского поселения Цивильского района Ч</w:t>
      </w:r>
      <w:r w:rsidR="00F217AF">
        <w:rPr>
          <w:spacing w:val="-4"/>
        </w:rPr>
        <w:t xml:space="preserve">увашской </w:t>
      </w:r>
      <w:r>
        <w:rPr>
          <w:spacing w:val="-4"/>
        </w:rPr>
        <w:t>Р</w:t>
      </w:r>
      <w:r w:rsidR="00F217AF">
        <w:rPr>
          <w:spacing w:val="-4"/>
        </w:rPr>
        <w:t>еспублики</w:t>
      </w:r>
      <w:r>
        <w:rPr>
          <w:spacing w:val="-4"/>
        </w:rPr>
        <w:t xml:space="preserve"> немедленно информировать правоохранительные органы.</w:t>
      </w:r>
      <w:proofErr w:type="gramEnd"/>
    </w:p>
    <w:p w:rsidR="00F32BCB" w:rsidRPr="00CC1BC5" w:rsidRDefault="00F32BCB" w:rsidP="00CC1BC5">
      <w:pPr>
        <w:tabs>
          <w:tab w:val="left" w:pos="426"/>
        </w:tabs>
        <w:ind w:hanging="142"/>
        <w:jc w:val="both"/>
      </w:pPr>
    </w:p>
    <w:p w:rsidR="006305DB" w:rsidRPr="00326975" w:rsidRDefault="006305DB" w:rsidP="00326975">
      <w:pPr>
        <w:jc w:val="both"/>
      </w:pPr>
    </w:p>
    <w:p w:rsidR="00F32BCB" w:rsidRPr="00F32BCB" w:rsidRDefault="005118F5" w:rsidP="00F32BCB">
      <w:pPr>
        <w:jc w:val="both"/>
        <w:rPr>
          <w:b/>
        </w:rPr>
      </w:pPr>
      <w:r w:rsidRPr="00F32BCB">
        <w:rPr>
          <w:b/>
          <w:lang w:eastAsia="en-US"/>
        </w:rPr>
        <w:t>4.</w:t>
      </w:r>
      <w:r w:rsidR="00844668" w:rsidRPr="00F32BCB">
        <w:rPr>
          <w:b/>
        </w:rPr>
        <w:t xml:space="preserve"> </w:t>
      </w:r>
      <w:r w:rsidR="00F32BCB" w:rsidRPr="00F32BCB">
        <w:rPr>
          <w:b/>
        </w:rPr>
        <w:t>Рассмотрение письма от КДН и ЗП от 10.03.2022г. (протокол №5), снята с профилактического учета неблагополучная родительница П</w:t>
      </w:r>
      <w:r w:rsidR="005C005B">
        <w:rPr>
          <w:b/>
        </w:rPr>
        <w:t>.Э.</w:t>
      </w:r>
      <w:r w:rsidR="00F32BCB" w:rsidRPr="00F32BCB">
        <w:rPr>
          <w:b/>
        </w:rPr>
        <w:t>, 25.10.1976 г.р. проживающая по адресу: д. Тюнзыры, Цивильского района Чувашской Республики.</w:t>
      </w:r>
    </w:p>
    <w:p w:rsidR="006305DB" w:rsidRDefault="006305DB" w:rsidP="00F32BCB">
      <w:pPr>
        <w:jc w:val="both"/>
      </w:pPr>
      <w:r>
        <w:rPr>
          <w:b/>
        </w:rPr>
        <w:t xml:space="preserve">Выступил: </w:t>
      </w:r>
      <w:r>
        <w:t>глава Таушкасинского сельского поселения Соловьев А.Г.</w:t>
      </w:r>
    </w:p>
    <w:p w:rsidR="006305DB" w:rsidRDefault="006305DB" w:rsidP="006305DB">
      <w:pPr>
        <w:spacing w:line="252" w:lineRule="auto"/>
        <w:jc w:val="both"/>
      </w:pPr>
      <w:r>
        <w:t>Ознакомил всех членов Совета профилактики с письмом от КДН и ЗП от 10.03.2022г.</w:t>
      </w:r>
    </w:p>
    <w:p w:rsidR="006305DB" w:rsidRPr="00AD78CF" w:rsidRDefault="00923ACC" w:rsidP="006305DB">
      <w:pPr>
        <w:jc w:val="both"/>
      </w:pPr>
      <w:r>
        <w:t>4.1.</w:t>
      </w:r>
      <w:r w:rsidR="006305DB" w:rsidRPr="00AD78CF">
        <w:t>Принять к сведению информаци</w:t>
      </w:r>
      <w:r w:rsidR="006305DB">
        <w:t>ю.</w:t>
      </w:r>
    </w:p>
    <w:p w:rsidR="00844668" w:rsidRDefault="00844668" w:rsidP="00844668">
      <w:pPr>
        <w:spacing w:line="252" w:lineRule="auto"/>
        <w:jc w:val="both"/>
        <w:rPr>
          <w:b/>
        </w:rPr>
      </w:pPr>
    </w:p>
    <w:p w:rsidR="001A42F7" w:rsidRDefault="001A42F7" w:rsidP="001C4956">
      <w:pPr>
        <w:spacing w:line="254" w:lineRule="auto"/>
        <w:rPr>
          <w:lang w:eastAsia="en-US"/>
        </w:rPr>
      </w:pPr>
    </w:p>
    <w:p w:rsidR="001A42F7" w:rsidRPr="001A42F7" w:rsidRDefault="001A42F7" w:rsidP="001A42F7">
      <w:pPr>
        <w:spacing w:line="252" w:lineRule="auto"/>
        <w:jc w:val="both"/>
        <w:rPr>
          <w:b/>
        </w:rPr>
      </w:pPr>
    </w:p>
    <w:p w:rsidR="00E84EC2" w:rsidRDefault="00E84EC2" w:rsidP="00BB40E1">
      <w:pPr>
        <w:jc w:val="both"/>
        <w:rPr>
          <w:rFonts w:asciiTheme="minorHAnsi" w:eastAsiaTheme="minorEastAsia" w:hAnsiTheme="minorHAnsi" w:cstheme="minorBidi"/>
        </w:rPr>
      </w:pPr>
    </w:p>
    <w:p w:rsidR="0060490A" w:rsidRDefault="0060490A" w:rsidP="000D556F">
      <w:pPr>
        <w:jc w:val="both"/>
      </w:pPr>
    </w:p>
    <w:p w:rsidR="00023B4E" w:rsidRDefault="00023B4E" w:rsidP="000D556F">
      <w:pPr>
        <w:jc w:val="both"/>
      </w:pPr>
    </w:p>
    <w:p w:rsidR="00023B4E" w:rsidRPr="00A43F3B" w:rsidRDefault="00023B4E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3176FF" w:rsidRPr="003176FF" w:rsidRDefault="000D556F" w:rsidP="00DE15CD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DE15CD">
        <w:t>Л.С.Петрова</w:t>
      </w:r>
    </w:p>
    <w:sectPr w:rsidR="003176FF" w:rsidRPr="003176FF" w:rsidSect="00E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165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>
    <w:nsid w:val="41A76F7D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5481B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84926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57B3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D35A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6782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01B95"/>
    <w:multiLevelType w:val="multilevel"/>
    <w:tmpl w:val="9392D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76B26B04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19">
    <w:nsid w:val="7A7F36B8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5"/>
  </w:num>
  <w:num w:numId="18">
    <w:abstractNumId w:val="16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23B4E"/>
    <w:rsid w:val="000369F7"/>
    <w:rsid w:val="00040024"/>
    <w:rsid w:val="000C3630"/>
    <w:rsid w:val="000D556F"/>
    <w:rsid w:val="000E29A4"/>
    <w:rsid w:val="000F576E"/>
    <w:rsid w:val="0013384B"/>
    <w:rsid w:val="00141E8A"/>
    <w:rsid w:val="00171170"/>
    <w:rsid w:val="00197202"/>
    <w:rsid w:val="001A42F7"/>
    <w:rsid w:val="001A6663"/>
    <w:rsid w:val="001C4956"/>
    <w:rsid w:val="001D36AB"/>
    <w:rsid w:val="001D6168"/>
    <w:rsid w:val="001F3610"/>
    <w:rsid w:val="00215214"/>
    <w:rsid w:val="00216891"/>
    <w:rsid w:val="00233AEA"/>
    <w:rsid w:val="00257F29"/>
    <w:rsid w:val="002669DC"/>
    <w:rsid w:val="002870BB"/>
    <w:rsid w:val="00295C25"/>
    <w:rsid w:val="002C3802"/>
    <w:rsid w:val="002D1D3D"/>
    <w:rsid w:val="002E1556"/>
    <w:rsid w:val="002E1FD0"/>
    <w:rsid w:val="002E2F01"/>
    <w:rsid w:val="00307730"/>
    <w:rsid w:val="003176FF"/>
    <w:rsid w:val="003217E5"/>
    <w:rsid w:val="00326975"/>
    <w:rsid w:val="003333FF"/>
    <w:rsid w:val="00384769"/>
    <w:rsid w:val="003A4C2E"/>
    <w:rsid w:val="003B3A2C"/>
    <w:rsid w:val="003D3E73"/>
    <w:rsid w:val="003D7D0B"/>
    <w:rsid w:val="00405772"/>
    <w:rsid w:val="00410352"/>
    <w:rsid w:val="004244A6"/>
    <w:rsid w:val="00474FBC"/>
    <w:rsid w:val="004D0853"/>
    <w:rsid w:val="005118F5"/>
    <w:rsid w:val="005267C2"/>
    <w:rsid w:val="00530283"/>
    <w:rsid w:val="00534925"/>
    <w:rsid w:val="00545FC6"/>
    <w:rsid w:val="00546B0A"/>
    <w:rsid w:val="00581756"/>
    <w:rsid w:val="0058609A"/>
    <w:rsid w:val="005C005B"/>
    <w:rsid w:val="0060490A"/>
    <w:rsid w:val="00614660"/>
    <w:rsid w:val="006305DB"/>
    <w:rsid w:val="006363CD"/>
    <w:rsid w:val="006702BC"/>
    <w:rsid w:val="00674F3F"/>
    <w:rsid w:val="006D1F04"/>
    <w:rsid w:val="006F04A6"/>
    <w:rsid w:val="00721B17"/>
    <w:rsid w:val="00722B41"/>
    <w:rsid w:val="00762957"/>
    <w:rsid w:val="00770B52"/>
    <w:rsid w:val="007941B7"/>
    <w:rsid w:val="007B527F"/>
    <w:rsid w:val="007D41D0"/>
    <w:rsid w:val="007E3313"/>
    <w:rsid w:val="00812CCB"/>
    <w:rsid w:val="00844668"/>
    <w:rsid w:val="00855FCB"/>
    <w:rsid w:val="0087104E"/>
    <w:rsid w:val="00882C92"/>
    <w:rsid w:val="008B4E6D"/>
    <w:rsid w:val="008E4D8D"/>
    <w:rsid w:val="008E4FFC"/>
    <w:rsid w:val="008E54CF"/>
    <w:rsid w:val="00905435"/>
    <w:rsid w:val="00923ACC"/>
    <w:rsid w:val="00940364"/>
    <w:rsid w:val="00941B64"/>
    <w:rsid w:val="009511BA"/>
    <w:rsid w:val="009B5600"/>
    <w:rsid w:val="009E579C"/>
    <w:rsid w:val="009E762D"/>
    <w:rsid w:val="00A331E7"/>
    <w:rsid w:val="00A37513"/>
    <w:rsid w:val="00A40C6E"/>
    <w:rsid w:val="00A55F83"/>
    <w:rsid w:val="00A740B3"/>
    <w:rsid w:val="00A874B2"/>
    <w:rsid w:val="00A908B5"/>
    <w:rsid w:val="00A92FF2"/>
    <w:rsid w:val="00AA24A0"/>
    <w:rsid w:val="00AD49EC"/>
    <w:rsid w:val="00AD78CF"/>
    <w:rsid w:val="00B009AD"/>
    <w:rsid w:val="00B947E0"/>
    <w:rsid w:val="00BB40E1"/>
    <w:rsid w:val="00C11557"/>
    <w:rsid w:val="00C2548C"/>
    <w:rsid w:val="00C7688B"/>
    <w:rsid w:val="00C820BA"/>
    <w:rsid w:val="00C87C1B"/>
    <w:rsid w:val="00CC1BC5"/>
    <w:rsid w:val="00CF0C96"/>
    <w:rsid w:val="00D06A55"/>
    <w:rsid w:val="00D17188"/>
    <w:rsid w:val="00DE12B5"/>
    <w:rsid w:val="00DE15CD"/>
    <w:rsid w:val="00E02F4C"/>
    <w:rsid w:val="00E45749"/>
    <w:rsid w:val="00E61ED7"/>
    <w:rsid w:val="00E84EC2"/>
    <w:rsid w:val="00EC315A"/>
    <w:rsid w:val="00ED173B"/>
    <w:rsid w:val="00ED43D6"/>
    <w:rsid w:val="00F217AF"/>
    <w:rsid w:val="00F22D93"/>
    <w:rsid w:val="00F31662"/>
    <w:rsid w:val="00F32BCB"/>
    <w:rsid w:val="00F37DFD"/>
    <w:rsid w:val="00F45D81"/>
    <w:rsid w:val="00F46AD0"/>
    <w:rsid w:val="00F503DB"/>
    <w:rsid w:val="00F53E9E"/>
    <w:rsid w:val="00F660C2"/>
    <w:rsid w:val="00F76ECA"/>
    <w:rsid w:val="00F77966"/>
    <w:rsid w:val="00F81614"/>
    <w:rsid w:val="00F82AA5"/>
    <w:rsid w:val="00FB761A"/>
    <w:rsid w:val="00FC6FBF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7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2960-2BC6-4866-ABFB-CBA59DD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22</cp:revision>
  <cp:lastPrinted>2021-12-21T06:15:00Z</cp:lastPrinted>
  <dcterms:created xsi:type="dcterms:W3CDTF">2022-03-25T05:21:00Z</dcterms:created>
  <dcterms:modified xsi:type="dcterms:W3CDTF">2022-05-04T06:21:00Z</dcterms:modified>
</cp:coreProperties>
</file>