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Чувашская Республика</w:t>
      </w:r>
      <w:r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197E01" w:rsidRPr="00A34F30" w:rsidRDefault="00197E01" w:rsidP="00197E01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197E01" w:rsidRPr="00A34F30" w:rsidRDefault="00197E01" w:rsidP="00197E01">
      <w:pPr>
        <w:rPr>
          <w:b/>
        </w:rPr>
      </w:pPr>
    </w:p>
    <w:p w:rsidR="00197E01" w:rsidRPr="00A34F30" w:rsidRDefault="00197E01" w:rsidP="00197E01">
      <w:pPr>
        <w:pStyle w:val="a4"/>
      </w:pPr>
      <w:r w:rsidRPr="00A34F30">
        <w:t>ПРОТОКОЛ</w:t>
      </w:r>
    </w:p>
    <w:p w:rsidR="00197E01" w:rsidRDefault="00197E01" w:rsidP="00197E01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197E01" w:rsidRPr="00A34F30" w:rsidRDefault="00197E01" w:rsidP="00197E01">
      <w:pPr>
        <w:jc w:val="center"/>
        <w:rPr>
          <w:b/>
        </w:rPr>
      </w:pPr>
    </w:p>
    <w:p w:rsidR="00197E01" w:rsidRPr="00A34F30" w:rsidRDefault="00197E01" w:rsidP="00197E01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DD65A4">
        <w:rPr>
          <w:b/>
          <w:bCs/>
        </w:rPr>
        <w:t>22</w:t>
      </w:r>
      <w:r w:rsidR="005F750E">
        <w:rPr>
          <w:b/>
          <w:bCs/>
        </w:rPr>
        <w:t xml:space="preserve"> </w:t>
      </w:r>
      <w:r w:rsidR="00DD65A4">
        <w:rPr>
          <w:b/>
          <w:bCs/>
        </w:rPr>
        <w:t>декабря</w:t>
      </w:r>
      <w:r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DD65A4">
        <w:rPr>
          <w:b/>
          <w:bCs/>
        </w:rPr>
        <w:t xml:space="preserve">                 № 12</w:t>
      </w:r>
    </w:p>
    <w:p w:rsidR="00197E01" w:rsidRDefault="00197E01" w:rsidP="00197E01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197E01" w:rsidRPr="00A34F30" w:rsidRDefault="00197E01" w:rsidP="00197E01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9464" w:type="dxa"/>
            <w:gridSpan w:val="4"/>
            <w:hideMark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197E01" w:rsidRPr="00A34F30" w:rsidTr="003176D1">
        <w:tc>
          <w:tcPr>
            <w:tcW w:w="1820" w:type="dxa"/>
            <w:hideMark/>
          </w:tcPr>
          <w:p w:rsidR="00197E01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97E01" w:rsidRPr="00A34F30" w:rsidTr="003176D1">
        <w:tc>
          <w:tcPr>
            <w:tcW w:w="1820" w:type="dxa"/>
          </w:tcPr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  <w:p w:rsidR="00197E01" w:rsidRPr="00A34F30" w:rsidRDefault="00197E01" w:rsidP="003176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197E01" w:rsidRPr="00A34F30" w:rsidRDefault="00197E01" w:rsidP="003176D1">
            <w:pPr>
              <w:ind w:left="89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Pr="00A34F30">
              <w:rPr>
                <w:lang w:eastAsia="en-US"/>
              </w:rPr>
              <w:t xml:space="preserve"> ФАП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197E01" w:rsidRDefault="00197E01" w:rsidP="003176D1">
            <w:pPr>
              <w:ind w:left="89"/>
              <w:jc w:val="both"/>
              <w:rPr>
                <w:lang w:eastAsia="en-US"/>
              </w:rPr>
            </w:pPr>
          </w:p>
          <w:p w:rsidR="00197E01" w:rsidRPr="00A34F30" w:rsidRDefault="00197E01" w:rsidP="003176D1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pPr>
        <w:jc w:val="center"/>
        <w:rPr>
          <w:b/>
          <w:lang w:eastAsia="en-US"/>
        </w:rPr>
      </w:pPr>
    </w:p>
    <w:p w:rsidR="00197E01" w:rsidRPr="00A34F30" w:rsidRDefault="00197E01" w:rsidP="00197E01">
      <w:pPr>
        <w:jc w:val="center"/>
        <w:rPr>
          <w:b/>
          <w:lang w:eastAsia="en-US"/>
        </w:rPr>
      </w:pPr>
    </w:p>
    <w:p w:rsidR="00197E01" w:rsidRDefault="00197E01" w:rsidP="00197E01">
      <w:r>
        <w:t xml:space="preserve">                                                 </w:t>
      </w:r>
    </w:p>
    <w:p w:rsidR="00197E01" w:rsidRDefault="00197E01" w:rsidP="00197E01"/>
    <w:p w:rsidR="00197E01" w:rsidRDefault="00197E01" w:rsidP="00197E01"/>
    <w:p w:rsidR="00197E01" w:rsidRDefault="00197E01" w:rsidP="00197E01">
      <w:pPr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ПОВЕСТКА   ДНЯ:</w:t>
      </w:r>
    </w:p>
    <w:p w:rsidR="005646F8" w:rsidRDefault="005646F8" w:rsidP="00197E01">
      <w:pPr>
        <w:rPr>
          <w:b/>
        </w:rPr>
      </w:pPr>
    </w:p>
    <w:p w:rsidR="00197E01" w:rsidRDefault="00197E01" w:rsidP="005646F8">
      <w:pPr>
        <w:spacing w:line="276" w:lineRule="auto"/>
        <w:rPr>
          <w:b/>
        </w:rPr>
      </w:pPr>
    </w:p>
    <w:p w:rsidR="00B809E9" w:rsidRDefault="00B809E9" w:rsidP="00B809E9">
      <w:pPr>
        <w:shd w:val="clear" w:color="auto" w:fill="FFFFFF" w:themeFill="background1"/>
        <w:jc w:val="both"/>
        <w:rPr>
          <w:b/>
        </w:rPr>
      </w:pPr>
      <w:r>
        <w:rPr>
          <w:b/>
        </w:rPr>
        <w:t>1. Рассмотрение письма от МО МВД России «Цивильский» от 21.11.2022г. № 18381: на учет в ПДН МО МВД России «Цивильский» 18.11.2022 г. на основании п.49.2 Инструкции, утвержденной приказом №845-2013 г. МВД РФ, за ненадлежащее исполнение родительских обязанно</w:t>
      </w:r>
      <w:r w:rsidR="00DC75D5">
        <w:rPr>
          <w:b/>
        </w:rPr>
        <w:t>стей, поставлена родительница</w:t>
      </w:r>
      <w:r>
        <w:rPr>
          <w:b/>
        </w:rPr>
        <w:t>, не работающая, воспитывающая четверых  несовершеннолетних детей.</w:t>
      </w:r>
    </w:p>
    <w:p w:rsidR="00B809E9" w:rsidRDefault="00B809E9" w:rsidP="00B809E9">
      <w:pPr>
        <w:shd w:val="clear" w:color="auto" w:fill="FFFFFF" w:themeFill="background1"/>
        <w:jc w:val="both"/>
        <w:rPr>
          <w:b/>
        </w:rPr>
      </w:pPr>
      <w:r>
        <w:rPr>
          <w:b/>
        </w:rPr>
        <w:t>2. Рассмотрение акта обследования жилищно-бытовы</w:t>
      </w:r>
      <w:r w:rsidR="00576A38">
        <w:rPr>
          <w:b/>
        </w:rPr>
        <w:t>х условий неблагополучной семьи.</w:t>
      </w:r>
    </w:p>
    <w:p w:rsidR="00576A38" w:rsidRDefault="00B809E9" w:rsidP="00B809E9">
      <w:pPr>
        <w:jc w:val="both"/>
        <w:rPr>
          <w:b/>
        </w:rPr>
      </w:pPr>
      <w:r>
        <w:rPr>
          <w:b/>
          <w:bCs/>
        </w:rPr>
        <w:t xml:space="preserve">3. </w:t>
      </w:r>
      <w:proofErr w:type="gramStart"/>
      <w:r>
        <w:rPr>
          <w:b/>
        </w:rPr>
        <w:t>Рассмотрение письма от МО МВД России «Цивильский» от 25.11.2022г. № 18827: на профилактический учет в ПДН МО МВД России «Цивильский» 25.11.2022 г. на основании п.49.1.3 Инструкции по организации деятельности подразделений по делам несовершеннолетних ОВД РФ утвержденной приказом МВД РФ № 845 от 15.10.2013 г. (как совершивший административное правонарушение до достижения возраста привлечения к административной ответственности), поставлен не</w:t>
      </w:r>
      <w:r w:rsidR="00576A38">
        <w:rPr>
          <w:b/>
        </w:rPr>
        <w:t xml:space="preserve">совершеннолетний, </w:t>
      </w:r>
      <w:r>
        <w:rPr>
          <w:b/>
        </w:rPr>
        <w:t>проживающий по адресу</w:t>
      </w:r>
      <w:proofErr w:type="gramEnd"/>
      <w:r>
        <w:rPr>
          <w:b/>
        </w:rPr>
        <w:t xml:space="preserve">: </w:t>
      </w:r>
      <w:proofErr w:type="spellStart"/>
      <w:r>
        <w:rPr>
          <w:b/>
        </w:rPr>
        <w:t>д</w:t>
      </w:r>
      <w:proofErr w:type="gramStart"/>
      <w:r>
        <w:rPr>
          <w:b/>
        </w:rPr>
        <w:t>.Т</w:t>
      </w:r>
      <w:proofErr w:type="gramEnd"/>
      <w:r>
        <w:rPr>
          <w:b/>
        </w:rPr>
        <w:t>аушкасы</w:t>
      </w:r>
      <w:proofErr w:type="spellEnd"/>
      <w:r>
        <w:rPr>
          <w:b/>
        </w:rPr>
        <w:t xml:space="preserve">. </w:t>
      </w:r>
    </w:p>
    <w:p w:rsidR="00B809E9" w:rsidRDefault="00576A38" w:rsidP="00B809E9">
      <w:pPr>
        <w:jc w:val="both"/>
        <w:rPr>
          <w:b/>
        </w:rPr>
      </w:pPr>
      <w:r>
        <w:rPr>
          <w:b/>
        </w:rPr>
        <w:t xml:space="preserve">4. Заслушивание отца </w:t>
      </w:r>
      <w:r w:rsidR="00B809E9">
        <w:rPr>
          <w:b/>
        </w:rPr>
        <w:t>несовершеннолетнего о недопущении повторных правонарушений.</w:t>
      </w:r>
    </w:p>
    <w:p w:rsidR="00B809E9" w:rsidRDefault="00B809E9" w:rsidP="00B809E9">
      <w:pPr>
        <w:jc w:val="both"/>
        <w:rPr>
          <w:b/>
        </w:rPr>
      </w:pPr>
      <w:r>
        <w:rPr>
          <w:b/>
        </w:rPr>
        <w:t xml:space="preserve">5. Рассмотрение письма от МО МВД России «Цивильский» от 25.11.2022г. № 18829: на профилактический учет в ПДН МО МВД России «Цивильский» 25.11.2022 г. на основании п.49.1.3 Инструкции по организации деятельности подразделений по делам несовершеннолетних ОВД РФ утвержденной приказом МВД РФ № 845 от 15.10.2013 г. (как совершивший административное правонарушение до достижения возраста привлечения к административной ответственности), поставлен </w:t>
      </w:r>
      <w:proofErr w:type="gramStart"/>
      <w:r>
        <w:rPr>
          <w:b/>
        </w:rPr>
        <w:t>несовершеннолетний</w:t>
      </w:r>
      <w:proofErr w:type="gramEnd"/>
      <w:r>
        <w:rPr>
          <w:b/>
        </w:rPr>
        <w:t xml:space="preserve"> проживающий по адресу: </w:t>
      </w:r>
      <w:proofErr w:type="spellStart"/>
      <w:r>
        <w:rPr>
          <w:b/>
        </w:rPr>
        <w:t>д</w:t>
      </w:r>
      <w:proofErr w:type="gramStart"/>
      <w:r>
        <w:rPr>
          <w:b/>
        </w:rPr>
        <w:t>.Б</w:t>
      </w:r>
      <w:proofErr w:type="gramEnd"/>
      <w:r>
        <w:rPr>
          <w:b/>
        </w:rPr>
        <w:t>айгеево</w:t>
      </w:r>
      <w:proofErr w:type="spellEnd"/>
      <w:r w:rsidR="00576A38">
        <w:rPr>
          <w:b/>
        </w:rPr>
        <w:t>.</w:t>
      </w:r>
    </w:p>
    <w:p w:rsidR="00B809E9" w:rsidRDefault="00B809E9" w:rsidP="00B809E9">
      <w:pPr>
        <w:spacing w:line="252" w:lineRule="auto"/>
        <w:jc w:val="both"/>
        <w:rPr>
          <w:b/>
        </w:rPr>
      </w:pPr>
      <w:r>
        <w:rPr>
          <w:b/>
        </w:rPr>
        <w:t>6. О работе Совета профилактики Таушкасинского сельского поселения за 12 месяцев 2022 года.</w:t>
      </w:r>
    </w:p>
    <w:p w:rsidR="00C81D3D" w:rsidRDefault="00C81D3D" w:rsidP="009E22AE">
      <w:pPr>
        <w:shd w:val="clear" w:color="auto" w:fill="FFFFFF" w:themeFill="background1"/>
        <w:jc w:val="both"/>
        <w:rPr>
          <w:b/>
          <w:bCs/>
        </w:rPr>
      </w:pPr>
    </w:p>
    <w:p w:rsidR="00197E01" w:rsidRDefault="00197E01" w:rsidP="009E22AE">
      <w:pPr>
        <w:shd w:val="clear" w:color="auto" w:fill="FFFFFF" w:themeFill="background1"/>
        <w:jc w:val="both"/>
      </w:pPr>
    </w:p>
    <w:p w:rsidR="005646F8" w:rsidRDefault="005646F8" w:rsidP="009E22AE">
      <w:pPr>
        <w:shd w:val="clear" w:color="auto" w:fill="FFFFFF" w:themeFill="background1"/>
        <w:jc w:val="both"/>
      </w:pPr>
    </w:p>
    <w:p w:rsidR="005646F8" w:rsidRDefault="005646F8" w:rsidP="009E22AE">
      <w:pPr>
        <w:shd w:val="clear" w:color="auto" w:fill="FFFFFF" w:themeFill="background1"/>
        <w:jc w:val="both"/>
      </w:pPr>
    </w:p>
    <w:p w:rsidR="00197E01" w:rsidRDefault="00197E01" w:rsidP="00197E01">
      <w:pPr>
        <w:jc w:val="both"/>
      </w:pPr>
    </w:p>
    <w:p w:rsidR="004F2910" w:rsidRDefault="00746826" w:rsidP="004F2910">
      <w:pPr>
        <w:shd w:val="clear" w:color="auto" w:fill="FFFFFF" w:themeFill="background1"/>
        <w:jc w:val="both"/>
        <w:rPr>
          <w:b/>
        </w:rPr>
      </w:pPr>
      <w:r>
        <w:rPr>
          <w:b/>
          <w:color w:val="000000"/>
        </w:rPr>
        <w:t>1</w:t>
      </w:r>
      <w:r w:rsidR="00226014">
        <w:rPr>
          <w:b/>
          <w:color w:val="000000"/>
        </w:rPr>
        <w:t>.</w:t>
      </w:r>
      <w:r w:rsidR="005F750E" w:rsidRPr="005F750E">
        <w:rPr>
          <w:b/>
        </w:rPr>
        <w:t xml:space="preserve"> </w:t>
      </w:r>
      <w:r w:rsidR="004F2910">
        <w:rPr>
          <w:b/>
        </w:rPr>
        <w:t>Рассмотрение письма от МО МВД России «Цивильский» от 21.11.2022г. № 18381: на учет в ПДН МО МВД России «Цивильский» 18.11.2022 г. на основании п.49.2 Инструкции, утвержденной приказом №845-2013 г. МВД РФ, за ненадлежащее исполнение родительских обязанносте</w:t>
      </w:r>
      <w:r w:rsidR="00DC75D5">
        <w:rPr>
          <w:b/>
        </w:rPr>
        <w:t xml:space="preserve">й, поставлена родительница, </w:t>
      </w:r>
      <w:r w:rsidR="004F2910">
        <w:rPr>
          <w:b/>
        </w:rPr>
        <w:t>не работающая, воспитывающая четверых  несовершеннолетних детей.</w:t>
      </w:r>
    </w:p>
    <w:p w:rsidR="004F2910" w:rsidRDefault="004F2910" w:rsidP="004F2910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4F2910" w:rsidRPr="001C3AAB" w:rsidRDefault="004F2910" w:rsidP="004F2910">
      <w:pPr>
        <w:jc w:val="both"/>
        <w:rPr>
          <w:b/>
          <w:bCs/>
        </w:rPr>
      </w:pPr>
      <w:r>
        <w:t xml:space="preserve">    Ознакомил с письмом МО МВД России «Цивильский».</w:t>
      </w:r>
    </w:p>
    <w:p w:rsidR="004F2910" w:rsidRPr="0074274F" w:rsidRDefault="004F2910" w:rsidP="004F2910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5646F8" w:rsidRPr="001142D5" w:rsidRDefault="004F2910" w:rsidP="003135DF">
      <w:pPr>
        <w:jc w:val="both"/>
      </w:pPr>
      <w:r>
        <w:rPr>
          <w:bCs/>
        </w:rPr>
        <w:t>1.</w:t>
      </w:r>
      <w:r w:rsidRPr="001142D5">
        <w:rPr>
          <w:bCs/>
        </w:rPr>
        <w:t>1</w:t>
      </w:r>
      <w:r>
        <w:rPr>
          <w:bCs/>
        </w:rPr>
        <w:t xml:space="preserve">. </w:t>
      </w:r>
      <w:r w:rsidRPr="001142D5">
        <w:t xml:space="preserve">Принять </w:t>
      </w:r>
      <w:r>
        <w:t>информацию к сведению.</w:t>
      </w:r>
    </w:p>
    <w:p w:rsidR="0096692C" w:rsidRDefault="0096692C" w:rsidP="005646F8">
      <w:pPr>
        <w:spacing w:line="276" w:lineRule="auto"/>
        <w:jc w:val="both"/>
        <w:rPr>
          <w:b/>
        </w:rPr>
      </w:pPr>
    </w:p>
    <w:p w:rsidR="00827FF0" w:rsidRDefault="00827FF0" w:rsidP="00827FF0">
      <w:pPr>
        <w:shd w:val="clear" w:color="auto" w:fill="FFFFFF" w:themeFill="background1"/>
        <w:jc w:val="both"/>
        <w:rPr>
          <w:b/>
        </w:rPr>
      </w:pPr>
      <w:r>
        <w:rPr>
          <w:b/>
        </w:rPr>
        <w:t>2. Рассмотрение акта обследования жилищно-бытовы</w:t>
      </w:r>
      <w:r w:rsidR="00576A38">
        <w:rPr>
          <w:b/>
        </w:rPr>
        <w:t>х условий неблагополучной семьи.</w:t>
      </w:r>
    </w:p>
    <w:p w:rsidR="00791ED8" w:rsidRDefault="00791ED8" w:rsidP="005646F8">
      <w:pPr>
        <w:spacing w:line="276" w:lineRule="auto"/>
        <w:jc w:val="both"/>
      </w:pPr>
      <w:r>
        <w:rPr>
          <w:b/>
        </w:rPr>
        <w:t xml:space="preserve">Выступил: </w:t>
      </w:r>
      <w:r>
        <w:t>Соловьев А.Г.</w:t>
      </w:r>
    </w:p>
    <w:p w:rsidR="00791ED8" w:rsidRDefault="00791ED8" w:rsidP="005646F8">
      <w:pPr>
        <w:spacing w:line="276" w:lineRule="auto"/>
        <w:jc w:val="both"/>
      </w:pPr>
      <w:r>
        <w:t>Ознакомил чле</w:t>
      </w:r>
      <w:r w:rsidR="00827FF0">
        <w:t>нов Совета профилактики с актом</w:t>
      </w:r>
      <w:r>
        <w:t xml:space="preserve"> обследования жилищно</w:t>
      </w:r>
      <w:r w:rsidR="00827FF0">
        <w:t>-бытовых условий неблагополучной семьи</w:t>
      </w:r>
      <w:r>
        <w:t xml:space="preserve">: </w:t>
      </w:r>
    </w:p>
    <w:p w:rsidR="00634219" w:rsidRDefault="00634219" w:rsidP="005646F8">
      <w:pPr>
        <w:spacing w:line="276" w:lineRule="auto"/>
        <w:jc w:val="both"/>
      </w:pPr>
      <w:r>
        <w:rPr>
          <w:b/>
        </w:rPr>
        <w:t>Решили:</w:t>
      </w:r>
    </w:p>
    <w:p w:rsidR="00791ED8" w:rsidRDefault="00791ED8" w:rsidP="005646F8">
      <w:pPr>
        <w:spacing w:line="276" w:lineRule="auto"/>
        <w:jc w:val="both"/>
      </w:pPr>
      <w:r>
        <w:t>3.1.Принять к сведению информацию.</w:t>
      </w:r>
    </w:p>
    <w:p w:rsidR="003219BB" w:rsidRDefault="003219BB" w:rsidP="005646F8">
      <w:pPr>
        <w:spacing w:line="276" w:lineRule="auto"/>
        <w:jc w:val="both"/>
      </w:pPr>
      <w:r>
        <w:lastRenderedPageBreak/>
        <w:t>3.2.Рекомендовать членам Совета профилактики не менее одного раза в квартал посещать семьи, состоящие на учете с составлением акта жилищно-бытовых условий.</w:t>
      </w:r>
    </w:p>
    <w:p w:rsidR="003219BB" w:rsidRPr="00791ED8" w:rsidRDefault="003219BB" w:rsidP="005646F8">
      <w:pPr>
        <w:spacing w:line="276" w:lineRule="auto"/>
        <w:jc w:val="both"/>
      </w:pPr>
    </w:p>
    <w:p w:rsidR="005C1E20" w:rsidRDefault="005C1E20" w:rsidP="00197E01"/>
    <w:p w:rsidR="00305659" w:rsidRDefault="00305659" w:rsidP="00305659">
      <w:pPr>
        <w:jc w:val="both"/>
        <w:rPr>
          <w:b/>
        </w:rPr>
      </w:pPr>
      <w:r>
        <w:rPr>
          <w:b/>
          <w:bCs/>
        </w:rPr>
        <w:t xml:space="preserve">3. </w:t>
      </w:r>
      <w:proofErr w:type="gramStart"/>
      <w:r>
        <w:rPr>
          <w:b/>
        </w:rPr>
        <w:t xml:space="preserve">Рассмотрение письма от МО МВД России «Цивильский» от 25.11.2022г. № 18827: на профилактический учет в ПДН МО МВД России «Цивильский» 25.11.2022 г. на основании п.49.1.3 Инструкции по организации деятельности подразделений по делам несовершеннолетних ОВД РФ утвержденной приказом МВД РФ № 845 от 15.10.2013 г. (как совершивший административное правонарушение до достижения возраста привлечения к административной ответственности), поставлен несовершеннолетний </w:t>
      </w:r>
      <w:proofErr w:type="gramEnd"/>
    </w:p>
    <w:p w:rsidR="00FF200A" w:rsidRDefault="00FF200A" w:rsidP="00FF200A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FF200A" w:rsidRPr="001C3AAB" w:rsidRDefault="00FF200A" w:rsidP="00FF200A">
      <w:pPr>
        <w:jc w:val="both"/>
        <w:rPr>
          <w:b/>
          <w:bCs/>
        </w:rPr>
      </w:pPr>
      <w:r>
        <w:t xml:space="preserve">    Ознакомил с письмом МО МВД России «Цивильский».</w:t>
      </w:r>
    </w:p>
    <w:p w:rsidR="00FF200A" w:rsidRPr="0074274F" w:rsidRDefault="00FF200A" w:rsidP="00FF200A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FF200A" w:rsidRPr="001142D5" w:rsidRDefault="00FF200A" w:rsidP="00FF200A">
      <w:pPr>
        <w:jc w:val="both"/>
      </w:pPr>
      <w:r>
        <w:rPr>
          <w:bCs/>
        </w:rPr>
        <w:t>3.</w:t>
      </w:r>
      <w:r w:rsidRPr="001142D5">
        <w:rPr>
          <w:bCs/>
        </w:rPr>
        <w:t>1</w:t>
      </w:r>
      <w:r>
        <w:rPr>
          <w:bCs/>
        </w:rPr>
        <w:t xml:space="preserve">. </w:t>
      </w:r>
      <w:r w:rsidRPr="001142D5">
        <w:t xml:space="preserve">Принять </w:t>
      </w:r>
      <w:r>
        <w:t>информацию к сведению.</w:t>
      </w:r>
    </w:p>
    <w:p w:rsidR="00FF200A" w:rsidRDefault="00FF200A" w:rsidP="00FF200A">
      <w:pPr>
        <w:spacing w:line="276" w:lineRule="auto"/>
        <w:jc w:val="both"/>
        <w:rPr>
          <w:b/>
        </w:rPr>
      </w:pPr>
    </w:p>
    <w:p w:rsidR="005C1E20" w:rsidRDefault="005C1E20" w:rsidP="00197E01"/>
    <w:p w:rsidR="00305659" w:rsidRDefault="00305659" w:rsidP="00197E01"/>
    <w:p w:rsidR="00305659" w:rsidRDefault="00305659" w:rsidP="00305659">
      <w:pPr>
        <w:jc w:val="both"/>
        <w:rPr>
          <w:b/>
        </w:rPr>
      </w:pPr>
      <w:r>
        <w:rPr>
          <w:b/>
        </w:rPr>
        <w:t>4. Заслушивание отца несовершеннолетнего о недопущении повторных правонарушений.</w:t>
      </w:r>
    </w:p>
    <w:p w:rsidR="00BD11A5" w:rsidRDefault="00BD11A5" w:rsidP="00305659">
      <w:pPr>
        <w:jc w:val="both"/>
      </w:pPr>
      <w:r>
        <w:rPr>
          <w:b/>
        </w:rPr>
        <w:t xml:space="preserve">Заслушали: </w:t>
      </w:r>
      <w:r w:rsidR="00576A38">
        <w:t>отец</w:t>
      </w:r>
    </w:p>
    <w:p w:rsidR="00BD11A5" w:rsidRDefault="00BD11A5" w:rsidP="00305659">
      <w:pPr>
        <w:jc w:val="both"/>
      </w:pPr>
      <w:r>
        <w:t xml:space="preserve">     Ночью обнаружил, что сын встал попить воды и увидел, что идет неуверенной походкой, заподозрил, что-то с ним не так и вызвал скорую помощь. Позже отец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знал, что сын употреблял пиво.</w:t>
      </w:r>
    </w:p>
    <w:p w:rsidR="00BD11A5" w:rsidRDefault="00BD11A5" w:rsidP="00305659">
      <w:pPr>
        <w:jc w:val="both"/>
      </w:pPr>
      <w:r>
        <w:t xml:space="preserve">     После случившегося отец провел беседу с сыном о том, что в его возрасте употреблять спиртосодержащие напитки, даже пиво не допустимо. </w:t>
      </w:r>
      <w:r w:rsidR="00576A38">
        <w:t>Сын</w:t>
      </w:r>
      <w:r>
        <w:t xml:space="preserve"> сказал, что он все осознал и больше такого не допустит.</w:t>
      </w:r>
    </w:p>
    <w:p w:rsidR="00BD11A5" w:rsidRPr="00BD11A5" w:rsidRDefault="00BD11A5" w:rsidP="00305659">
      <w:pPr>
        <w:jc w:val="both"/>
      </w:pPr>
      <w:r>
        <w:rPr>
          <w:b/>
        </w:rPr>
        <w:t xml:space="preserve">Решили: </w:t>
      </w:r>
      <w:r>
        <w:t xml:space="preserve">рекомендовать досуг детей держать под контролем, </w:t>
      </w:r>
      <w:r w:rsidR="00020784">
        <w:t>интересоваться,</w:t>
      </w:r>
      <w:r>
        <w:t xml:space="preserve"> как и с </w:t>
      </w:r>
      <w:proofErr w:type="gramStart"/>
      <w:r>
        <w:t>кем</w:t>
      </w:r>
      <w:proofErr w:type="gramEnd"/>
      <w:r>
        <w:t xml:space="preserve"> сын проводит время.</w:t>
      </w:r>
    </w:p>
    <w:p w:rsidR="00305659" w:rsidRDefault="00305659" w:rsidP="00197E01"/>
    <w:p w:rsidR="00305659" w:rsidRDefault="00305659" w:rsidP="00197E01"/>
    <w:p w:rsidR="00305659" w:rsidRDefault="00305659" w:rsidP="00197E01"/>
    <w:p w:rsidR="00305659" w:rsidRDefault="00305659" w:rsidP="00305659">
      <w:pPr>
        <w:jc w:val="both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 xml:space="preserve">Рассмотрение письма от МО МВД России «Цивильский» от 25.11.2022г. № 18829: на профилактический учет в ПДН МО МВД России «Цивильский» 25.11.2022 г. на основании п.49.1.3 Инструкции по организации деятельности подразделений по делам несовершеннолетних ОВД РФ утвержденной приказом МВД РФ № 845 от 15.10.2013 г. (как совершивший административное правонарушение до достижения возраста привлечения к административной ответственности), поставлен несовершеннолетний </w:t>
      </w:r>
      <w:proofErr w:type="gramEnd"/>
    </w:p>
    <w:p w:rsidR="00FF200A" w:rsidRDefault="00FF200A" w:rsidP="00FF200A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FF200A" w:rsidRPr="001C3AAB" w:rsidRDefault="00FF200A" w:rsidP="00FF200A">
      <w:pPr>
        <w:jc w:val="both"/>
        <w:rPr>
          <w:b/>
          <w:bCs/>
        </w:rPr>
      </w:pPr>
      <w:r>
        <w:t xml:space="preserve">    Ознакомил с письмом МО МВД России «Цивильский».</w:t>
      </w:r>
    </w:p>
    <w:p w:rsidR="00FF200A" w:rsidRPr="0074274F" w:rsidRDefault="00FF200A" w:rsidP="00FF200A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FF200A" w:rsidRPr="001142D5" w:rsidRDefault="00FF200A" w:rsidP="00FF200A">
      <w:pPr>
        <w:jc w:val="both"/>
      </w:pPr>
      <w:r>
        <w:rPr>
          <w:bCs/>
        </w:rPr>
        <w:t>5.</w:t>
      </w:r>
      <w:r w:rsidRPr="001142D5">
        <w:rPr>
          <w:bCs/>
        </w:rPr>
        <w:t>1</w:t>
      </w:r>
      <w:r>
        <w:rPr>
          <w:bCs/>
        </w:rPr>
        <w:t xml:space="preserve">. </w:t>
      </w:r>
      <w:r w:rsidRPr="001142D5">
        <w:t xml:space="preserve">Принять </w:t>
      </w:r>
      <w:r>
        <w:t>информацию к сведению.</w:t>
      </w:r>
    </w:p>
    <w:p w:rsidR="00FF200A" w:rsidRDefault="00FF200A" w:rsidP="00FF200A">
      <w:pPr>
        <w:spacing w:line="276" w:lineRule="auto"/>
        <w:jc w:val="both"/>
        <w:rPr>
          <w:b/>
        </w:rPr>
      </w:pPr>
    </w:p>
    <w:p w:rsidR="00305659" w:rsidRDefault="00305659" w:rsidP="00197E01"/>
    <w:p w:rsidR="00305659" w:rsidRDefault="00305659" w:rsidP="00197E01"/>
    <w:p w:rsidR="00305659" w:rsidRDefault="00305659" w:rsidP="00305659">
      <w:pPr>
        <w:spacing w:line="252" w:lineRule="auto"/>
        <w:jc w:val="both"/>
        <w:rPr>
          <w:b/>
        </w:rPr>
      </w:pPr>
      <w:r>
        <w:rPr>
          <w:b/>
        </w:rPr>
        <w:t>6. О работе Совета профилактики Таушкасинского сельского поселения за 12 месяцев 2022 года.</w:t>
      </w:r>
    </w:p>
    <w:p w:rsidR="003F4DFC" w:rsidRDefault="003F4DFC" w:rsidP="003F4DFC">
      <w:pPr>
        <w:jc w:val="both"/>
      </w:pPr>
      <w:r>
        <w:rPr>
          <w:b/>
          <w:bCs/>
        </w:rPr>
        <w:t xml:space="preserve">Выступил: </w:t>
      </w:r>
      <w:r w:rsidRPr="001142D5">
        <w:t>председатель С</w:t>
      </w:r>
      <w:r>
        <w:t>овета профилактики А.Г.Соловьев.</w:t>
      </w:r>
    </w:p>
    <w:p w:rsidR="003F4DFC" w:rsidRPr="003F4DFC" w:rsidRDefault="003F4DFC" w:rsidP="003F4DFC">
      <w:pPr>
        <w:jc w:val="both"/>
      </w:pPr>
      <w:r>
        <w:lastRenderedPageBreak/>
        <w:t xml:space="preserve">    Ознакомил членов совета профилактики с а</w:t>
      </w:r>
      <w:r w:rsidRPr="003F4DFC">
        <w:t>нализ</w:t>
      </w:r>
      <w:r>
        <w:t>ом</w:t>
      </w:r>
      <w:r w:rsidRPr="003F4DFC">
        <w:t xml:space="preserve"> работы</w:t>
      </w:r>
      <w:r>
        <w:t xml:space="preserve"> </w:t>
      </w:r>
      <w:r w:rsidRPr="003F4DFC">
        <w:t>Совета профилактики Таушкасинского  сельского поселения Цивильского района Чувашской Республики</w:t>
      </w:r>
      <w:r>
        <w:t xml:space="preserve"> </w:t>
      </w:r>
      <w:r w:rsidRPr="003F4DFC">
        <w:t>за  12 месяцев 2022 года</w:t>
      </w:r>
      <w:r>
        <w:t>.</w:t>
      </w:r>
    </w:p>
    <w:p w:rsidR="009712C7" w:rsidRPr="0074274F" w:rsidRDefault="009712C7" w:rsidP="009712C7">
      <w:pPr>
        <w:shd w:val="clear" w:color="auto" w:fill="FFFFFF" w:themeFill="background1"/>
        <w:spacing w:line="270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Решили:</w:t>
      </w:r>
    </w:p>
    <w:p w:rsidR="009712C7" w:rsidRPr="001142D5" w:rsidRDefault="009712C7" w:rsidP="009712C7">
      <w:pPr>
        <w:jc w:val="both"/>
      </w:pPr>
      <w:r>
        <w:rPr>
          <w:bCs/>
        </w:rPr>
        <w:t>6.</w:t>
      </w:r>
      <w:r w:rsidRPr="001142D5">
        <w:rPr>
          <w:bCs/>
        </w:rPr>
        <w:t>1</w:t>
      </w:r>
      <w:r>
        <w:rPr>
          <w:bCs/>
        </w:rPr>
        <w:t xml:space="preserve">. </w:t>
      </w:r>
      <w:r w:rsidRPr="001142D5">
        <w:t xml:space="preserve">Принять </w:t>
      </w:r>
      <w:r>
        <w:t>информацию к сведению.</w:t>
      </w:r>
    </w:p>
    <w:p w:rsidR="00305659" w:rsidRDefault="00305659" w:rsidP="003F4DFC">
      <w:pPr>
        <w:shd w:val="clear" w:color="auto" w:fill="FFFFFF" w:themeFill="background1"/>
        <w:jc w:val="both"/>
        <w:rPr>
          <w:b/>
          <w:bCs/>
        </w:rPr>
      </w:pPr>
    </w:p>
    <w:p w:rsidR="005C1E20" w:rsidRDefault="005C1E20" w:rsidP="00197E01"/>
    <w:p w:rsidR="00CF4C3D" w:rsidRPr="00522AE9" w:rsidRDefault="00CF4C3D" w:rsidP="00197E01"/>
    <w:p w:rsidR="009E22AE" w:rsidRDefault="009E22AE" w:rsidP="00197E01"/>
    <w:p w:rsidR="00197E01" w:rsidRPr="00A34F30" w:rsidRDefault="00197E01" w:rsidP="00197E01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197E01" w:rsidRPr="00A34F30" w:rsidRDefault="00197E01" w:rsidP="00197E01">
      <w:pPr>
        <w:ind w:firstLine="709"/>
        <w:jc w:val="both"/>
      </w:pPr>
    </w:p>
    <w:p w:rsidR="00197E01" w:rsidRPr="009E22AE" w:rsidRDefault="00197E01" w:rsidP="009E22AE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 w:rsidR="009E22AE">
        <w:t xml:space="preserve">               Л.С.Петрова</w:t>
      </w: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580F32" w:rsidRDefault="00580F32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p w:rsidR="00FB4636" w:rsidRDefault="00FB4636" w:rsidP="0031085B">
      <w:pPr>
        <w:jc w:val="both"/>
        <w:rPr>
          <w:b/>
        </w:rPr>
      </w:pPr>
    </w:p>
    <w:sectPr w:rsidR="00FB4636" w:rsidSect="006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470"/>
    <w:multiLevelType w:val="hybridMultilevel"/>
    <w:tmpl w:val="B9B6FF90"/>
    <w:lvl w:ilvl="0" w:tplc="493CE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5B"/>
    <w:rsid w:val="00020784"/>
    <w:rsid w:val="0003780F"/>
    <w:rsid w:val="000A2764"/>
    <w:rsid w:val="000C65E8"/>
    <w:rsid w:val="000C6EE7"/>
    <w:rsid w:val="00115862"/>
    <w:rsid w:val="00151A50"/>
    <w:rsid w:val="0015285C"/>
    <w:rsid w:val="00197E01"/>
    <w:rsid w:val="00223606"/>
    <w:rsid w:val="00226014"/>
    <w:rsid w:val="00250D28"/>
    <w:rsid w:val="002A655D"/>
    <w:rsid w:val="002D6D65"/>
    <w:rsid w:val="002E2E3E"/>
    <w:rsid w:val="00305659"/>
    <w:rsid w:val="0031085B"/>
    <w:rsid w:val="003135DF"/>
    <w:rsid w:val="003219BB"/>
    <w:rsid w:val="003A4EF3"/>
    <w:rsid w:val="003F4DFC"/>
    <w:rsid w:val="004074B5"/>
    <w:rsid w:val="00413FF6"/>
    <w:rsid w:val="004357E9"/>
    <w:rsid w:val="00473D9F"/>
    <w:rsid w:val="004C1106"/>
    <w:rsid w:val="004C4F9E"/>
    <w:rsid w:val="004F2910"/>
    <w:rsid w:val="004F76C9"/>
    <w:rsid w:val="00522AE9"/>
    <w:rsid w:val="00554ECD"/>
    <w:rsid w:val="005646F8"/>
    <w:rsid w:val="005665BB"/>
    <w:rsid w:val="00576A38"/>
    <w:rsid w:val="00580F32"/>
    <w:rsid w:val="005C1E20"/>
    <w:rsid w:val="005F750E"/>
    <w:rsid w:val="00627702"/>
    <w:rsid w:val="00634219"/>
    <w:rsid w:val="006720D8"/>
    <w:rsid w:val="006F292A"/>
    <w:rsid w:val="0071471C"/>
    <w:rsid w:val="00723435"/>
    <w:rsid w:val="00726F01"/>
    <w:rsid w:val="0073732B"/>
    <w:rsid w:val="0074274F"/>
    <w:rsid w:val="00746826"/>
    <w:rsid w:val="00791ED8"/>
    <w:rsid w:val="007974D0"/>
    <w:rsid w:val="007A2680"/>
    <w:rsid w:val="007C2D75"/>
    <w:rsid w:val="007C4BE1"/>
    <w:rsid w:val="0082022F"/>
    <w:rsid w:val="00822E6F"/>
    <w:rsid w:val="00827FF0"/>
    <w:rsid w:val="008549B6"/>
    <w:rsid w:val="008602DF"/>
    <w:rsid w:val="00885A27"/>
    <w:rsid w:val="00887AA6"/>
    <w:rsid w:val="008B1F5D"/>
    <w:rsid w:val="008D083A"/>
    <w:rsid w:val="00910E9C"/>
    <w:rsid w:val="00931188"/>
    <w:rsid w:val="0096692C"/>
    <w:rsid w:val="009712C7"/>
    <w:rsid w:val="009A58C1"/>
    <w:rsid w:val="009E22AE"/>
    <w:rsid w:val="009F4FE6"/>
    <w:rsid w:val="00A2493B"/>
    <w:rsid w:val="00A30B4B"/>
    <w:rsid w:val="00AB0410"/>
    <w:rsid w:val="00B31076"/>
    <w:rsid w:val="00B43200"/>
    <w:rsid w:val="00B8001A"/>
    <w:rsid w:val="00B809E9"/>
    <w:rsid w:val="00BD0DB9"/>
    <w:rsid w:val="00BD11A5"/>
    <w:rsid w:val="00BE086D"/>
    <w:rsid w:val="00BF27C7"/>
    <w:rsid w:val="00C2025A"/>
    <w:rsid w:val="00C70D00"/>
    <w:rsid w:val="00C81D3D"/>
    <w:rsid w:val="00CD285D"/>
    <w:rsid w:val="00CF4C3D"/>
    <w:rsid w:val="00DA035A"/>
    <w:rsid w:val="00DB7CDA"/>
    <w:rsid w:val="00DC75D5"/>
    <w:rsid w:val="00DD65A4"/>
    <w:rsid w:val="00DE33A3"/>
    <w:rsid w:val="00DF0A61"/>
    <w:rsid w:val="00E417DF"/>
    <w:rsid w:val="00E55000"/>
    <w:rsid w:val="00E60407"/>
    <w:rsid w:val="00E74C2D"/>
    <w:rsid w:val="00E944AB"/>
    <w:rsid w:val="00EC38ED"/>
    <w:rsid w:val="00F00929"/>
    <w:rsid w:val="00F531FA"/>
    <w:rsid w:val="00FB463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97E0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97E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7E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7E01"/>
  </w:style>
  <w:style w:type="character" w:styleId="a7">
    <w:name w:val="Strong"/>
    <w:basedOn w:val="a0"/>
    <w:uiPriority w:val="22"/>
    <w:qFormat/>
    <w:rsid w:val="00226014"/>
    <w:rPr>
      <w:b/>
      <w:bCs/>
    </w:rPr>
  </w:style>
  <w:style w:type="paragraph" w:styleId="a8">
    <w:name w:val="No Spacing"/>
    <w:basedOn w:val="a"/>
    <w:uiPriority w:val="1"/>
    <w:qFormat/>
    <w:rsid w:val="005F750E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F7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18</cp:revision>
  <cp:lastPrinted>2022-11-23T08:09:00Z</cp:lastPrinted>
  <dcterms:created xsi:type="dcterms:W3CDTF">2022-12-21T06:19:00Z</dcterms:created>
  <dcterms:modified xsi:type="dcterms:W3CDTF">2022-12-23T05:33:00Z</dcterms:modified>
</cp:coreProperties>
</file>