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00" w:rsidRPr="000F6600" w:rsidRDefault="00C13139" w:rsidP="00CA66FC">
      <w:pPr>
        <w:tabs>
          <w:tab w:val="left" w:pos="2250"/>
        </w:tabs>
        <w:rPr>
          <w:b/>
          <w:i/>
          <w:color w:val="FF0000"/>
          <w:sz w:val="36"/>
          <w:szCs w:val="36"/>
        </w:rPr>
      </w:pPr>
      <w:r w:rsidRPr="000F6600">
        <w:rPr>
          <w:noProof/>
          <w:color w:val="FF0000"/>
        </w:rPr>
        <w:drawing>
          <wp:anchor distT="0" distB="0" distL="114300" distR="114300" simplePos="0" relativeHeight="251659264" behindDoc="0" locked="0" layoutInCell="1" allowOverlap="1">
            <wp:simplePos x="0" y="0"/>
            <wp:positionH relativeFrom="column">
              <wp:posOffset>2957830</wp:posOffset>
            </wp:positionH>
            <wp:positionV relativeFrom="paragraph">
              <wp:posOffset>-367665</wp:posOffset>
            </wp:positionV>
            <wp:extent cx="734060" cy="734060"/>
            <wp:effectExtent l="0" t="0" r="8890" b="8890"/>
            <wp:wrapNone/>
            <wp:docPr id="2" name="Рисунок 1" descr="Описание: 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anchor>
        </w:drawing>
      </w:r>
    </w:p>
    <w:p w:rsidR="00CA66FC" w:rsidRPr="00C13139" w:rsidRDefault="00CA66FC" w:rsidP="00CA66FC">
      <w:pPr>
        <w:tabs>
          <w:tab w:val="left" w:pos="2250"/>
        </w:tabs>
        <w:rPr>
          <w:b/>
          <w:i/>
          <w:sz w:val="36"/>
          <w:szCs w:val="36"/>
        </w:rPr>
      </w:pPr>
    </w:p>
    <w:tbl>
      <w:tblPr>
        <w:tblpPr w:leftFromText="180" w:rightFromText="180" w:vertAnchor="text" w:horzAnchor="margin" w:tblpY="3"/>
        <w:tblW w:w="0" w:type="auto"/>
        <w:tblLook w:val="0000" w:firstRow="0" w:lastRow="0" w:firstColumn="0" w:lastColumn="0" w:noHBand="0" w:noVBand="0"/>
      </w:tblPr>
      <w:tblGrid>
        <w:gridCol w:w="4219"/>
        <w:gridCol w:w="1186"/>
        <w:gridCol w:w="4103"/>
      </w:tblGrid>
      <w:tr w:rsidR="00CA66FC" w:rsidRPr="00C13139" w:rsidTr="00F80861">
        <w:trPr>
          <w:cantSplit/>
          <w:trHeight w:val="542"/>
        </w:trPr>
        <w:tc>
          <w:tcPr>
            <w:tcW w:w="4219" w:type="dxa"/>
          </w:tcPr>
          <w:p w:rsidR="00CA66FC" w:rsidRPr="00C13139" w:rsidRDefault="00CA66FC" w:rsidP="00691364">
            <w:pPr>
              <w:spacing w:line="192" w:lineRule="auto"/>
              <w:jc w:val="center"/>
              <w:rPr>
                <w:rFonts w:ascii="Times New Roman" w:hAnsi="Times New Roman" w:cs="Times New Roman"/>
                <w:b/>
                <w:bCs/>
                <w:noProof/>
              </w:rPr>
            </w:pPr>
          </w:p>
          <w:p w:rsidR="00CA66FC" w:rsidRPr="00C13139" w:rsidRDefault="00CA66FC" w:rsidP="00691364">
            <w:pPr>
              <w:spacing w:line="192" w:lineRule="auto"/>
              <w:jc w:val="center"/>
              <w:rPr>
                <w:rFonts w:ascii="Times New Roman" w:hAnsi="Times New Roman" w:cs="Times New Roman"/>
                <w:b/>
                <w:bCs/>
                <w:noProof/>
              </w:rPr>
            </w:pPr>
          </w:p>
          <w:p w:rsidR="00CA66FC" w:rsidRPr="00C13139" w:rsidRDefault="00CA66FC" w:rsidP="00691364">
            <w:pPr>
              <w:spacing w:line="192" w:lineRule="auto"/>
              <w:jc w:val="center"/>
              <w:rPr>
                <w:rFonts w:ascii="Times New Roman" w:hAnsi="Times New Roman" w:cs="Times New Roman"/>
                <w:b/>
                <w:bCs/>
                <w:noProof/>
              </w:rPr>
            </w:pPr>
            <w:r w:rsidRPr="00C13139">
              <w:rPr>
                <w:rFonts w:ascii="Times New Roman" w:hAnsi="Times New Roman" w:cs="Times New Roman"/>
                <w:b/>
                <w:bCs/>
                <w:noProof/>
              </w:rPr>
              <w:t>ЧĂВАШ РЕСПУБЛИКИ</w:t>
            </w:r>
          </w:p>
          <w:p w:rsidR="00CA66FC" w:rsidRPr="00C13139" w:rsidRDefault="00CA66FC" w:rsidP="00691364">
            <w:pPr>
              <w:spacing w:line="192" w:lineRule="auto"/>
              <w:jc w:val="center"/>
              <w:rPr>
                <w:rFonts w:ascii="Times New Roman" w:hAnsi="Times New Roman" w:cs="Times New Roman"/>
              </w:rPr>
            </w:pPr>
            <w:r w:rsidRPr="00C13139">
              <w:rPr>
                <w:rFonts w:ascii="Times New Roman" w:hAnsi="Times New Roman" w:cs="Times New Roman"/>
                <w:b/>
                <w:bCs/>
                <w:noProof/>
              </w:rPr>
              <w:t>ÇӖРПӲ РАЙОНĚ</w:t>
            </w:r>
          </w:p>
        </w:tc>
        <w:tc>
          <w:tcPr>
            <w:tcW w:w="1186" w:type="dxa"/>
            <w:vMerge w:val="restart"/>
          </w:tcPr>
          <w:p w:rsidR="00CA66FC" w:rsidRPr="00C13139" w:rsidRDefault="00CA66FC" w:rsidP="00691364">
            <w:pPr>
              <w:jc w:val="center"/>
              <w:rPr>
                <w:rFonts w:ascii="Times New Roman" w:hAnsi="Times New Roman" w:cs="Times New Roman"/>
              </w:rPr>
            </w:pPr>
          </w:p>
          <w:p w:rsidR="00CA66FC" w:rsidRPr="00C13139" w:rsidRDefault="00CA66FC" w:rsidP="00691364">
            <w:pPr>
              <w:jc w:val="center"/>
              <w:rPr>
                <w:rFonts w:ascii="Times New Roman" w:hAnsi="Times New Roman" w:cs="Times New Roman"/>
              </w:rPr>
            </w:pPr>
          </w:p>
        </w:tc>
        <w:tc>
          <w:tcPr>
            <w:tcW w:w="4103" w:type="dxa"/>
          </w:tcPr>
          <w:p w:rsidR="00CA66FC" w:rsidRPr="00C13139" w:rsidRDefault="00CA66FC" w:rsidP="00691364">
            <w:pPr>
              <w:spacing w:line="192" w:lineRule="auto"/>
              <w:jc w:val="center"/>
              <w:rPr>
                <w:rFonts w:ascii="Times New Roman" w:hAnsi="Times New Roman" w:cs="Times New Roman"/>
                <w:b/>
                <w:bCs/>
                <w:noProof/>
              </w:rPr>
            </w:pPr>
          </w:p>
          <w:p w:rsidR="00CA66FC" w:rsidRPr="00C13139" w:rsidRDefault="00CA66FC" w:rsidP="00691364">
            <w:pPr>
              <w:spacing w:line="192" w:lineRule="auto"/>
              <w:jc w:val="center"/>
              <w:rPr>
                <w:rFonts w:ascii="Times New Roman" w:hAnsi="Times New Roman" w:cs="Times New Roman"/>
                <w:b/>
                <w:bCs/>
                <w:noProof/>
              </w:rPr>
            </w:pPr>
          </w:p>
          <w:p w:rsidR="00CA66FC" w:rsidRPr="00C13139" w:rsidRDefault="00CA66FC" w:rsidP="00365D68">
            <w:pPr>
              <w:tabs>
                <w:tab w:val="left" w:pos="808"/>
              </w:tabs>
              <w:spacing w:line="192" w:lineRule="auto"/>
              <w:jc w:val="center"/>
              <w:rPr>
                <w:rStyle w:val="a3"/>
                <w:rFonts w:ascii="Times New Roman" w:hAnsi="Times New Roman"/>
                <w:color w:val="auto"/>
              </w:rPr>
            </w:pPr>
            <w:r w:rsidRPr="00C13139">
              <w:rPr>
                <w:rFonts w:ascii="Times New Roman" w:hAnsi="Times New Roman" w:cs="Times New Roman"/>
                <w:b/>
                <w:bCs/>
                <w:noProof/>
              </w:rPr>
              <w:t xml:space="preserve">ЧУВАШСКАЯ </w:t>
            </w:r>
            <w:r w:rsidR="00365D68" w:rsidRPr="00C13139">
              <w:rPr>
                <w:rFonts w:ascii="Times New Roman" w:hAnsi="Times New Roman" w:cs="Times New Roman"/>
                <w:b/>
                <w:bCs/>
                <w:noProof/>
              </w:rPr>
              <w:t xml:space="preserve">    </w:t>
            </w:r>
            <w:r w:rsidRPr="00C13139">
              <w:rPr>
                <w:rFonts w:ascii="Times New Roman" w:hAnsi="Times New Roman" w:cs="Times New Roman"/>
                <w:b/>
                <w:bCs/>
                <w:noProof/>
              </w:rPr>
              <w:t>РЕСПУБЛИКА</w:t>
            </w:r>
          </w:p>
          <w:p w:rsidR="00CA66FC" w:rsidRPr="00C13139" w:rsidRDefault="00CA66FC" w:rsidP="00691364">
            <w:pPr>
              <w:spacing w:line="192" w:lineRule="auto"/>
              <w:jc w:val="center"/>
              <w:rPr>
                <w:rFonts w:ascii="Times New Roman" w:hAnsi="Times New Roman" w:cs="Times New Roman"/>
              </w:rPr>
            </w:pPr>
            <w:r w:rsidRPr="00C13139">
              <w:rPr>
                <w:rFonts w:ascii="Times New Roman" w:hAnsi="Times New Roman" w:cs="Times New Roman"/>
                <w:b/>
                <w:bCs/>
                <w:noProof/>
              </w:rPr>
              <w:t>ЦИВИЛЬСКИЙ РАЙОН</w:t>
            </w:r>
          </w:p>
        </w:tc>
      </w:tr>
      <w:tr w:rsidR="00CA66FC" w:rsidRPr="00C13139" w:rsidTr="00F80861">
        <w:trPr>
          <w:cantSplit/>
          <w:trHeight w:val="1785"/>
        </w:trPr>
        <w:tc>
          <w:tcPr>
            <w:tcW w:w="4219" w:type="dxa"/>
          </w:tcPr>
          <w:p w:rsidR="00CA66FC" w:rsidRPr="00C13139" w:rsidRDefault="00CA66FC" w:rsidP="00691364">
            <w:pPr>
              <w:spacing w:line="192" w:lineRule="auto"/>
              <w:jc w:val="center"/>
              <w:rPr>
                <w:rFonts w:ascii="Times New Roman" w:hAnsi="Times New Roman" w:cs="Times New Roman"/>
                <w:b/>
                <w:bCs/>
                <w:noProof/>
              </w:rPr>
            </w:pPr>
            <w:r w:rsidRPr="00C13139">
              <w:rPr>
                <w:rFonts w:ascii="Times New Roman" w:hAnsi="Times New Roman" w:cs="Times New Roman"/>
                <w:b/>
                <w:bCs/>
                <w:noProof/>
              </w:rPr>
              <w:t>РЫНКА  САЛИ  ПОСЕЛЕНИЙĚН</w:t>
            </w:r>
          </w:p>
          <w:p w:rsidR="00CA66FC" w:rsidRPr="00C13139" w:rsidRDefault="00CA66FC" w:rsidP="00691364">
            <w:pPr>
              <w:spacing w:line="192" w:lineRule="auto"/>
              <w:jc w:val="center"/>
              <w:rPr>
                <w:rStyle w:val="a3"/>
                <w:rFonts w:ascii="Times New Roman" w:hAnsi="Times New Roman"/>
                <w:color w:val="auto"/>
              </w:rPr>
            </w:pPr>
            <w:r w:rsidRPr="00C13139">
              <w:rPr>
                <w:rFonts w:ascii="Times New Roman" w:hAnsi="Times New Roman" w:cs="Times New Roman"/>
                <w:b/>
                <w:bCs/>
                <w:noProof/>
              </w:rPr>
              <w:t>ДЕПУТАТСЕН ПУХĂВĚ</w:t>
            </w:r>
          </w:p>
          <w:p w:rsidR="00CA66FC" w:rsidRPr="00C13139" w:rsidRDefault="00CA66FC" w:rsidP="00691364">
            <w:pPr>
              <w:jc w:val="center"/>
              <w:rPr>
                <w:rFonts w:ascii="Times New Roman" w:hAnsi="Times New Roman" w:cs="Times New Roman"/>
                <w:b/>
              </w:rPr>
            </w:pPr>
          </w:p>
          <w:p w:rsidR="00CA66FC" w:rsidRPr="00C13139" w:rsidRDefault="00CA66FC" w:rsidP="00691364">
            <w:pPr>
              <w:jc w:val="center"/>
              <w:rPr>
                <w:rFonts w:ascii="Times New Roman" w:hAnsi="Times New Roman" w:cs="Times New Roman"/>
                <w:b/>
              </w:rPr>
            </w:pPr>
            <w:r w:rsidRPr="00C13139">
              <w:rPr>
                <w:rFonts w:ascii="Times New Roman" w:hAnsi="Times New Roman" w:cs="Times New Roman"/>
                <w:b/>
              </w:rPr>
              <w:t>ЙЫШЁНУ</w:t>
            </w:r>
          </w:p>
          <w:p w:rsidR="00CA66FC" w:rsidRPr="00C13139" w:rsidRDefault="00CA66FC" w:rsidP="00691364">
            <w:pPr>
              <w:jc w:val="center"/>
              <w:rPr>
                <w:rFonts w:ascii="Times New Roman" w:hAnsi="Times New Roman" w:cs="Times New Roman"/>
                <w:b/>
              </w:rPr>
            </w:pPr>
          </w:p>
          <w:p w:rsidR="00CA66FC" w:rsidRPr="00C13139" w:rsidRDefault="00CA66FC" w:rsidP="00F80861">
            <w:pPr>
              <w:ind w:right="-225" w:firstLine="0"/>
              <w:jc w:val="center"/>
              <w:rPr>
                <w:rFonts w:ascii="Times New Roman" w:hAnsi="Times New Roman" w:cs="Times New Roman"/>
                <w:noProof/>
              </w:rPr>
            </w:pPr>
            <w:r w:rsidRPr="00C13139">
              <w:rPr>
                <w:rFonts w:ascii="Times New Roman" w:hAnsi="Times New Roman" w:cs="Times New Roman"/>
                <w:noProof/>
              </w:rPr>
              <w:t>2021 ç.</w:t>
            </w:r>
            <w:r w:rsidR="007510A7" w:rsidRPr="001D011A">
              <w:rPr>
                <w:rFonts w:ascii="Times New Roman" w:hAnsi="Times New Roman"/>
                <w:color w:val="000000"/>
              </w:rPr>
              <w:t xml:space="preserve"> </w:t>
            </w:r>
            <w:proofErr w:type="spellStart"/>
            <w:r w:rsidR="007510A7" w:rsidRPr="001D011A">
              <w:rPr>
                <w:rFonts w:ascii="Times New Roman" w:hAnsi="Times New Roman"/>
                <w:color w:val="000000"/>
              </w:rPr>
              <w:t>юпа</w:t>
            </w:r>
            <w:proofErr w:type="spellEnd"/>
            <w:r w:rsidR="007510A7" w:rsidRPr="00C13139">
              <w:rPr>
                <w:rFonts w:ascii="Times New Roman" w:hAnsi="Times New Roman" w:cs="Times New Roman"/>
              </w:rPr>
              <w:t xml:space="preserve"> </w:t>
            </w:r>
            <w:proofErr w:type="spellStart"/>
            <w:r w:rsidR="005948A2" w:rsidRPr="00C13139">
              <w:rPr>
                <w:rFonts w:ascii="Times New Roman" w:hAnsi="Times New Roman" w:cs="Times New Roman"/>
              </w:rPr>
              <w:t>уйăхĕн</w:t>
            </w:r>
            <w:proofErr w:type="spellEnd"/>
            <w:r w:rsidR="005948A2" w:rsidRPr="00C13139">
              <w:rPr>
                <w:rFonts w:ascii="Times New Roman" w:hAnsi="Times New Roman" w:cs="Times New Roman"/>
                <w:noProof/>
              </w:rPr>
              <w:t xml:space="preserve"> </w:t>
            </w:r>
            <w:r w:rsidR="007510A7">
              <w:rPr>
                <w:rFonts w:ascii="Times New Roman" w:hAnsi="Times New Roman" w:cs="Times New Roman"/>
                <w:noProof/>
              </w:rPr>
              <w:t>06</w:t>
            </w:r>
            <w:r w:rsidRPr="00C13139">
              <w:rPr>
                <w:rFonts w:ascii="Times New Roman" w:hAnsi="Times New Roman" w:cs="Times New Roman"/>
                <w:noProof/>
              </w:rPr>
              <w:t>-мĕшĕ</w:t>
            </w:r>
            <w:r w:rsidR="00F1757C" w:rsidRPr="00C13139">
              <w:rPr>
                <w:rFonts w:ascii="Times New Roman" w:hAnsi="Times New Roman" w:cs="Times New Roman"/>
                <w:noProof/>
              </w:rPr>
              <w:t xml:space="preserve"> № </w:t>
            </w:r>
            <w:r w:rsidR="007510A7">
              <w:rPr>
                <w:rFonts w:ascii="Times New Roman" w:hAnsi="Times New Roman" w:cs="Times New Roman"/>
                <w:noProof/>
              </w:rPr>
              <w:t>13-01</w:t>
            </w:r>
          </w:p>
          <w:p w:rsidR="00CA66FC" w:rsidRPr="00C13139" w:rsidRDefault="00CA66FC" w:rsidP="00691364">
            <w:pPr>
              <w:jc w:val="center"/>
              <w:rPr>
                <w:rFonts w:ascii="Times New Roman" w:hAnsi="Times New Roman" w:cs="Times New Roman"/>
                <w:noProof/>
              </w:rPr>
            </w:pPr>
            <w:r w:rsidRPr="00C13139">
              <w:rPr>
                <w:rFonts w:ascii="Times New Roman" w:hAnsi="Times New Roman" w:cs="Times New Roman"/>
                <w:noProof/>
              </w:rPr>
              <w:t xml:space="preserve">Рынка сали  </w:t>
            </w:r>
          </w:p>
        </w:tc>
        <w:tc>
          <w:tcPr>
            <w:tcW w:w="1186" w:type="dxa"/>
            <w:vMerge/>
            <w:vAlign w:val="center"/>
          </w:tcPr>
          <w:p w:rsidR="00CA66FC" w:rsidRPr="00C13139" w:rsidRDefault="00CA66FC" w:rsidP="00691364">
            <w:pPr>
              <w:rPr>
                <w:rFonts w:ascii="Times New Roman" w:hAnsi="Times New Roman" w:cs="Times New Roman"/>
              </w:rPr>
            </w:pPr>
          </w:p>
        </w:tc>
        <w:tc>
          <w:tcPr>
            <w:tcW w:w="4103" w:type="dxa"/>
          </w:tcPr>
          <w:p w:rsidR="00CA66FC" w:rsidRPr="00C13139" w:rsidRDefault="00CA66FC" w:rsidP="00691364">
            <w:pPr>
              <w:spacing w:line="192" w:lineRule="auto"/>
              <w:jc w:val="center"/>
              <w:rPr>
                <w:rFonts w:ascii="Times New Roman" w:hAnsi="Times New Roman" w:cs="Times New Roman"/>
                <w:b/>
                <w:bCs/>
                <w:noProof/>
              </w:rPr>
            </w:pPr>
            <w:r w:rsidRPr="00C13139">
              <w:rPr>
                <w:rFonts w:ascii="Times New Roman" w:hAnsi="Times New Roman" w:cs="Times New Roman"/>
                <w:b/>
                <w:bCs/>
                <w:noProof/>
              </w:rPr>
              <w:t>СОБРАНИЕ ДЕПУТАТОВ</w:t>
            </w:r>
          </w:p>
          <w:p w:rsidR="00CA66FC" w:rsidRPr="00C13139" w:rsidRDefault="00CA66FC" w:rsidP="00691364">
            <w:pPr>
              <w:spacing w:line="192" w:lineRule="auto"/>
              <w:jc w:val="center"/>
              <w:rPr>
                <w:rFonts w:ascii="Times New Roman" w:hAnsi="Times New Roman" w:cs="Times New Roman"/>
                <w:b/>
                <w:bCs/>
                <w:noProof/>
              </w:rPr>
            </w:pPr>
            <w:r w:rsidRPr="00C13139">
              <w:rPr>
                <w:rFonts w:ascii="Times New Roman" w:hAnsi="Times New Roman" w:cs="Times New Roman"/>
                <w:b/>
                <w:bCs/>
                <w:noProof/>
              </w:rPr>
              <w:t>РЫНДИНСКОГО  СЕЛЬСКОГО</w:t>
            </w:r>
          </w:p>
          <w:p w:rsidR="00CA66FC" w:rsidRPr="00C13139" w:rsidRDefault="00CA66FC" w:rsidP="00691364">
            <w:pPr>
              <w:spacing w:line="192" w:lineRule="auto"/>
              <w:jc w:val="center"/>
              <w:rPr>
                <w:rFonts w:ascii="Times New Roman" w:hAnsi="Times New Roman" w:cs="Times New Roman"/>
                <w:b/>
                <w:bCs/>
                <w:noProof/>
              </w:rPr>
            </w:pPr>
            <w:r w:rsidRPr="00C13139">
              <w:rPr>
                <w:rFonts w:ascii="Times New Roman" w:hAnsi="Times New Roman" w:cs="Times New Roman"/>
                <w:b/>
                <w:bCs/>
                <w:noProof/>
              </w:rPr>
              <w:t>ПОСЕЛЕНИЯ</w:t>
            </w:r>
          </w:p>
          <w:p w:rsidR="00CA66FC" w:rsidRPr="00C13139" w:rsidRDefault="00CA66FC" w:rsidP="00691364">
            <w:pPr>
              <w:spacing w:line="192" w:lineRule="auto"/>
              <w:jc w:val="center"/>
              <w:rPr>
                <w:rFonts w:ascii="Times New Roman" w:hAnsi="Times New Roman" w:cs="Times New Roman"/>
                <w:noProof/>
              </w:rPr>
            </w:pPr>
          </w:p>
          <w:p w:rsidR="00CA66FC" w:rsidRPr="00C13139" w:rsidRDefault="00CA66FC" w:rsidP="00691364">
            <w:pPr>
              <w:pStyle w:val="2"/>
              <w:spacing w:before="0" w:after="0" w:line="192" w:lineRule="auto"/>
              <w:jc w:val="center"/>
              <w:rPr>
                <w:i w:val="0"/>
                <w:sz w:val="24"/>
                <w:szCs w:val="24"/>
              </w:rPr>
            </w:pPr>
            <w:r w:rsidRPr="00C13139">
              <w:rPr>
                <w:i w:val="0"/>
                <w:sz w:val="24"/>
                <w:szCs w:val="24"/>
              </w:rPr>
              <w:t>РЕШЕНИЕ</w:t>
            </w:r>
          </w:p>
          <w:p w:rsidR="00CA66FC" w:rsidRPr="00C13139" w:rsidRDefault="00CA66FC" w:rsidP="00691364">
            <w:pPr>
              <w:pStyle w:val="2"/>
              <w:spacing w:before="0" w:after="0" w:line="192" w:lineRule="auto"/>
              <w:jc w:val="center"/>
              <w:rPr>
                <w:sz w:val="24"/>
                <w:szCs w:val="24"/>
              </w:rPr>
            </w:pPr>
          </w:p>
          <w:p w:rsidR="00CA66FC" w:rsidRPr="00C13139" w:rsidRDefault="007510A7" w:rsidP="00691364">
            <w:pPr>
              <w:jc w:val="center"/>
              <w:rPr>
                <w:rFonts w:ascii="Times New Roman" w:hAnsi="Times New Roman" w:cs="Times New Roman"/>
              </w:rPr>
            </w:pPr>
            <w:r>
              <w:rPr>
                <w:rFonts w:ascii="Times New Roman" w:hAnsi="Times New Roman" w:cs="Times New Roman"/>
                <w:lang w:val="en-US"/>
              </w:rPr>
              <w:t xml:space="preserve">06 </w:t>
            </w:r>
            <w:r>
              <w:rPr>
                <w:rFonts w:ascii="Times New Roman" w:hAnsi="Times New Roman" w:cs="Times New Roman"/>
              </w:rPr>
              <w:t>октября</w:t>
            </w:r>
            <w:r w:rsidR="00F80861" w:rsidRPr="00C13139">
              <w:rPr>
                <w:rFonts w:ascii="Times New Roman" w:hAnsi="Times New Roman" w:cs="Times New Roman"/>
              </w:rPr>
              <w:t xml:space="preserve"> </w:t>
            </w:r>
            <w:r w:rsidR="00CA66FC" w:rsidRPr="00C13139">
              <w:rPr>
                <w:rFonts w:ascii="Times New Roman" w:hAnsi="Times New Roman" w:cs="Times New Roman"/>
              </w:rPr>
              <w:t xml:space="preserve">2021 года № </w:t>
            </w:r>
            <w:r>
              <w:rPr>
                <w:rFonts w:ascii="Times New Roman" w:hAnsi="Times New Roman" w:cs="Times New Roman"/>
              </w:rPr>
              <w:t>13-01</w:t>
            </w:r>
          </w:p>
          <w:p w:rsidR="00CA66FC" w:rsidRPr="00C13139" w:rsidRDefault="00CA66FC" w:rsidP="00691364">
            <w:pPr>
              <w:jc w:val="center"/>
              <w:rPr>
                <w:rFonts w:ascii="Times New Roman" w:hAnsi="Times New Roman" w:cs="Times New Roman"/>
                <w:noProof/>
              </w:rPr>
            </w:pPr>
            <w:r w:rsidRPr="00C13139">
              <w:rPr>
                <w:rFonts w:ascii="Times New Roman" w:hAnsi="Times New Roman" w:cs="Times New Roman"/>
              </w:rPr>
              <w:t xml:space="preserve">село </w:t>
            </w:r>
            <w:proofErr w:type="spellStart"/>
            <w:r w:rsidRPr="00C13139">
              <w:rPr>
                <w:rFonts w:ascii="Times New Roman" w:hAnsi="Times New Roman" w:cs="Times New Roman"/>
              </w:rPr>
              <w:t>Рындино</w:t>
            </w:r>
            <w:proofErr w:type="spellEnd"/>
          </w:p>
        </w:tc>
      </w:tr>
    </w:tbl>
    <w:p w:rsidR="00CA66FC" w:rsidRPr="00C13139" w:rsidRDefault="00CA66FC">
      <w:pPr>
        <w:pStyle w:val="1"/>
        <w:rPr>
          <w:rFonts w:ascii="Times New Roman" w:hAnsi="Times New Roman" w:cs="Times New Roman"/>
          <w:color w:val="auto"/>
        </w:rPr>
      </w:pPr>
    </w:p>
    <w:p w:rsidR="00CA66FC" w:rsidRPr="00C13139" w:rsidRDefault="00CA66FC">
      <w:pPr>
        <w:pStyle w:val="1"/>
        <w:rPr>
          <w:rFonts w:ascii="Times New Roman" w:hAnsi="Times New Roman" w:cs="Times New Roman"/>
          <w:color w:val="auto"/>
        </w:rPr>
      </w:pPr>
    </w:p>
    <w:p w:rsidR="00CA66FC" w:rsidRPr="00C13139" w:rsidRDefault="00CA66FC">
      <w:pPr>
        <w:pStyle w:val="1"/>
        <w:rPr>
          <w:rFonts w:ascii="Times New Roman" w:hAnsi="Times New Roman" w:cs="Times New Roman"/>
          <w:color w:val="auto"/>
        </w:rPr>
      </w:pPr>
    </w:p>
    <w:p w:rsidR="00CA66FC" w:rsidRPr="00C13139" w:rsidRDefault="00CA66FC">
      <w:pPr>
        <w:pStyle w:val="1"/>
        <w:rPr>
          <w:rFonts w:ascii="Times New Roman" w:hAnsi="Times New Roman" w:cs="Times New Roman"/>
          <w:color w:val="auto"/>
        </w:rPr>
      </w:pPr>
    </w:p>
    <w:p w:rsidR="00CA66FC" w:rsidRPr="00C13139" w:rsidRDefault="00CA66FC">
      <w:pPr>
        <w:pStyle w:val="1"/>
        <w:rPr>
          <w:rFonts w:ascii="Times New Roman" w:hAnsi="Times New Roman" w:cs="Times New Roman"/>
          <w:color w:val="auto"/>
        </w:rPr>
      </w:pPr>
    </w:p>
    <w:p w:rsidR="00CA66FC" w:rsidRPr="00C13139" w:rsidRDefault="00CA66FC">
      <w:pPr>
        <w:pStyle w:val="1"/>
        <w:rPr>
          <w:rFonts w:ascii="Times New Roman" w:hAnsi="Times New Roman" w:cs="Times New Roman"/>
          <w:color w:val="auto"/>
        </w:rPr>
      </w:pPr>
    </w:p>
    <w:p w:rsidR="00CA66FC" w:rsidRPr="00C13139" w:rsidRDefault="00CA66FC">
      <w:pPr>
        <w:pStyle w:val="1"/>
        <w:rPr>
          <w:rFonts w:ascii="Times New Roman" w:hAnsi="Times New Roman" w:cs="Times New Roman"/>
          <w:color w:val="auto"/>
        </w:rPr>
      </w:pPr>
    </w:p>
    <w:p w:rsidR="00687835" w:rsidRDefault="00687835" w:rsidP="00C13139">
      <w:pPr>
        <w:rPr>
          <w:rFonts w:ascii="Times New Roman" w:eastAsia="Times New Roman" w:hAnsi="Times New Roman" w:cs="Times New Roman"/>
          <w:b/>
          <w:bCs/>
        </w:rPr>
      </w:pPr>
    </w:p>
    <w:p w:rsidR="00687835" w:rsidRDefault="00687835" w:rsidP="00C13139">
      <w:pPr>
        <w:rPr>
          <w:rFonts w:ascii="Times New Roman" w:eastAsia="Times New Roman" w:hAnsi="Times New Roman" w:cs="Times New Roman"/>
          <w:b/>
          <w:bCs/>
        </w:rPr>
      </w:pPr>
    </w:p>
    <w:p w:rsidR="00687835" w:rsidRDefault="00687835" w:rsidP="00C13139">
      <w:pPr>
        <w:rPr>
          <w:rFonts w:ascii="Times New Roman" w:eastAsia="Times New Roman" w:hAnsi="Times New Roman" w:cs="Times New Roman"/>
          <w:b/>
          <w:bCs/>
        </w:rPr>
      </w:pPr>
    </w:p>
    <w:p w:rsidR="00687835" w:rsidRDefault="00687835" w:rsidP="00C13139">
      <w:pPr>
        <w:rPr>
          <w:rFonts w:ascii="Times New Roman" w:eastAsia="Times New Roman" w:hAnsi="Times New Roman" w:cs="Times New Roman"/>
          <w:b/>
          <w:bCs/>
        </w:rPr>
      </w:pPr>
    </w:p>
    <w:p w:rsidR="00C13139" w:rsidRPr="00C13139" w:rsidRDefault="00C13139" w:rsidP="00C13139">
      <w:pPr>
        <w:rPr>
          <w:rFonts w:ascii="Times New Roman" w:eastAsia="Times New Roman" w:hAnsi="Times New Roman" w:cs="Times New Roman"/>
          <w:b/>
          <w:bCs/>
        </w:rPr>
      </w:pPr>
      <w:r w:rsidRPr="00C13139">
        <w:rPr>
          <w:rFonts w:ascii="Times New Roman" w:eastAsia="Times New Roman" w:hAnsi="Times New Roman" w:cs="Times New Roman"/>
          <w:b/>
          <w:bCs/>
        </w:rPr>
        <w:t>О внесении изменений в Устав</w:t>
      </w:r>
      <w:r w:rsidRPr="00C13139">
        <w:rPr>
          <w:rFonts w:ascii="Times New Roman" w:eastAsia="Times New Roman" w:hAnsi="Times New Roman"/>
          <w:b/>
          <w:bCs/>
        </w:rPr>
        <w:t xml:space="preserve"> </w:t>
      </w:r>
      <w:r w:rsidRPr="00C13139">
        <w:rPr>
          <w:rFonts w:ascii="Times New Roman" w:eastAsia="Times New Roman" w:hAnsi="Times New Roman" w:cs="Times New Roman"/>
          <w:b/>
          <w:bCs/>
        </w:rPr>
        <w:t>Рындинского сельского поселения</w:t>
      </w:r>
    </w:p>
    <w:p w:rsidR="00C13139" w:rsidRDefault="00C13139" w:rsidP="00C13139">
      <w:pPr>
        <w:rPr>
          <w:rFonts w:ascii="Times New Roman" w:eastAsia="Times New Roman" w:hAnsi="Times New Roman" w:cs="Times New Roman"/>
          <w:b/>
          <w:bCs/>
        </w:rPr>
      </w:pPr>
      <w:r w:rsidRPr="00C13139">
        <w:rPr>
          <w:rFonts w:ascii="Times New Roman" w:eastAsia="Times New Roman" w:hAnsi="Times New Roman" w:cs="Times New Roman"/>
          <w:b/>
          <w:bCs/>
        </w:rPr>
        <w:t>Цивильского  района</w:t>
      </w:r>
      <w:r w:rsidRPr="00C13139">
        <w:rPr>
          <w:rFonts w:ascii="Times New Roman" w:eastAsia="Times New Roman" w:hAnsi="Times New Roman"/>
          <w:b/>
          <w:bCs/>
        </w:rPr>
        <w:t xml:space="preserve"> </w:t>
      </w:r>
      <w:r w:rsidRPr="00C13139">
        <w:rPr>
          <w:rFonts w:ascii="Times New Roman" w:eastAsia="Times New Roman" w:hAnsi="Times New Roman" w:cs="Times New Roman"/>
          <w:b/>
          <w:bCs/>
        </w:rPr>
        <w:t>Чувашской Республики</w:t>
      </w:r>
    </w:p>
    <w:p w:rsidR="00687835" w:rsidRPr="00C13139" w:rsidRDefault="00687835" w:rsidP="00C13139">
      <w:pPr>
        <w:rPr>
          <w:rFonts w:ascii="Times New Roman" w:eastAsia="Times New Roman" w:hAnsi="Times New Roman" w:cs="Times New Roman"/>
          <w:b/>
          <w:bCs/>
        </w:rPr>
      </w:pP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ab/>
      </w:r>
    </w:p>
    <w:p w:rsidR="00C13139" w:rsidRPr="00C13139" w:rsidRDefault="00C13139" w:rsidP="00C13139">
      <w:pPr>
        <w:ind w:firstLine="709"/>
        <w:rPr>
          <w:rFonts w:ascii="Times New Roman" w:eastAsia="Times New Roman" w:hAnsi="Times New Roman"/>
        </w:rPr>
      </w:pPr>
      <w:r w:rsidRPr="00C13139">
        <w:rPr>
          <w:rFonts w:ascii="Times New Roman" w:eastAsia="Times New Roman" w:hAnsi="Times New Roman" w:cs="Times New Roman"/>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и в целях приведения Устава Рындинского сельского поселения Цивильского района Чувашской Республики в соответствии с действующим законодательством, Собрание депутатов  Рындинского сельского поселения Цивильского района Чувашской Республики</w:t>
      </w:r>
    </w:p>
    <w:p w:rsidR="00C13139" w:rsidRPr="00C13139" w:rsidRDefault="00C13139" w:rsidP="00C13139">
      <w:pPr>
        <w:ind w:firstLine="709"/>
        <w:rPr>
          <w:rFonts w:ascii="Times New Roman" w:eastAsia="Times New Roman" w:hAnsi="Times New Roman" w:cs="Times New Roman"/>
        </w:rPr>
      </w:pPr>
    </w:p>
    <w:p w:rsidR="00C13139" w:rsidRPr="00C13139" w:rsidRDefault="00C13139" w:rsidP="00C13139">
      <w:pPr>
        <w:ind w:firstLine="709"/>
        <w:jc w:val="center"/>
        <w:rPr>
          <w:rFonts w:ascii="Times New Roman" w:eastAsia="Times New Roman" w:hAnsi="Times New Roman" w:cs="Times New Roman"/>
          <w:b/>
        </w:rPr>
      </w:pPr>
      <w:proofErr w:type="gramStart"/>
      <w:r w:rsidRPr="00C13139">
        <w:rPr>
          <w:rFonts w:ascii="Times New Roman" w:eastAsia="Times New Roman" w:hAnsi="Times New Roman" w:cs="Times New Roman"/>
          <w:b/>
        </w:rPr>
        <w:t>Р</w:t>
      </w:r>
      <w:proofErr w:type="gramEnd"/>
      <w:r w:rsidRPr="00C13139">
        <w:rPr>
          <w:rFonts w:ascii="Times New Roman" w:eastAsia="Times New Roman" w:hAnsi="Times New Roman" w:cs="Times New Roman"/>
          <w:b/>
        </w:rPr>
        <w:t xml:space="preserve"> Е Ш И Л О:</w:t>
      </w:r>
    </w:p>
    <w:p w:rsidR="00C13139" w:rsidRPr="00C13139" w:rsidRDefault="00C13139" w:rsidP="00C13139">
      <w:pPr>
        <w:ind w:firstLine="709"/>
        <w:jc w:val="center"/>
        <w:rPr>
          <w:rFonts w:ascii="Times New Roman" w:eastAsia="Times New Roman" w:hAnsi="Times New Roman" w:cs="Times New Roman"/>
          <w:b/>
        </w:rPr>
      </w:pP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 xml:space="preserve">1. </w:t>
      </w:r>
      <w:proofErr w:type="gramStart"/>
      <w:r w:rsidRPr="00C13139">
        <w:rPr>
          <w:rFonts w:ascii="Times New Roman" w:eastAsia="Times New Roman" w:hAnsi="Times New Roman" w:cs="Times New Roman"/>
        </w:rPr>
        <w:t xml:space="preserve">Внести в Устав Рындинского сельского поселения, принятый  решением Собрания депутатов Рындинского сельского поселения </w:t>
      </w:r>
      <w:r w:rsidRPr="00C13139">
        <w:rPr>
          <w:rFonts w:ascii="Times New Roman" w:hAnsi="Times New Roman" w:cs="Times New Roman"/>
        </w:rPr>
        <w:t xml:space="preserve">от </w:t>
      </w:r>
      <w:r w:rsidRPr="00C13139">
        <w:rPr>
          <w:rFonts w:ascii="Times New Roman" w:hAnsi="Times New Roman" w:cs="Times New Roman"/>
          <w:bCs/>
        </w:rPr>
        <w:t>04.06.2013 года №  21-01 (</w:t>
      </w:r>
      <w:r w:rsidRPr="00C13139">
        <w:rPr>
          <w:rFonts w:ascii="Times New Roman" w:hAnsi="Times New Roman" w:cs="Times New Roman"/>
        </w:rPr>
        <w:t xml:space="preserve">с изменениями, внесенными решениями  Собрания депутатов  Рындинского сельского поселения Цивильского района </w:t>
      </w:r>
      <w:r w:rsidRPr="00EA4B02">
        <w:rPr>
          <w:rFonts w:ascii="Times New Roman" w:hAnsi="Times New Roman" w:cs="Times New Roman"/>
        </w:rPr>
        <w:t xml:space="preserve">Чувашской Республики </w:t>
      </w:r>
      <w:hyperlink r:id="rId9" w:tgtFrame="Logical" w:history="1">
        <w:r w:rsidRPr="00EA4B02">
          <w:rPr>
            <w:rStyle w:val="af0"/>
            <w:rFonts w:ascii="Times New Roman" w:hAnsi="Times New Roman" w:cs="Times New Roman"/>
            <w:color w:val="auto"/>
            <w:u w:val="none"/>
          </w:rPr>
          <w:t>от 17.01.2014 № 28-01</w:t>
        </w:r>
      </w:hyperlink>
      <w:r w:rsidRPr="00EA4B02">
        <w:rPr>
          <w:rFonts w:ascii="Times New Roman" w:hAnsi="Times New Roman" w:cs="Times New Roman"/>
        </w:rPr>
        <w:t xml:space="preserve">, </w:t>
      </w:r>
      <w:hyperlink r:id="rId10" w:tgtFrame="Logical" w:history="1">
        <w:r w:rsidRPr="00EA4B02">
          <w:rPr>
            <w:rStyle w:val="af0"/>
            <w:rFonts w:ascii="Times New Roman" w:hAnsi="Times New Roman" w:cs="Times New Roman"/>
            <w:color w:val="auto"/>
            <w:u w:val="none"/>
          </w:rPr>
          <w:t>от 24.03.2014 № 29-01</w:t>
        </w:r>
      </w:hyperlink>
      <w:r w:rsidRPr="00EA4B02">
        <w:rPr>
          <w:rFonts w:ascii="Times New Roman" w:hAnsi="Times New Roman" w:cs="Times New Roman"/>
        </w:rPr>
        <w:t xml:space="preserve">, </w:t>
      </w:r>
      <w:hyperlink r:id="rId11" w:tgtFrame="Logical" w:history="1">
        <w:r w:rsidRPr="00EA4B02">
          <w:rPr>
            <w:rStyle w:val="af0"/>
            <w:rFonts w:ascii="Times New Roman" w:hAnsi="Times New Roman" w:cs="Times New Roman"/>
            <w:color w:val="auto"/>
            <w:u w:val="none"/>
          </w:rPr>
          <w:t>от 11.12.2014 г. № 36-01</w:t>
        </w:r>
      </w:hyperlink>
      <w:r w:rsidRPr="00EA4B02">
        <w:rPr>
          <w:rFonts w:ascii="Times New Roman" w:hAnsi="Times New Roman" w:cs="Times New Roman"/>
        </w:rPr>
        <w:t>, от  19.06.2015 № 40-01, от 21.02.2017 № 17-01, от 30.11.2017 № 27-01 от 10.08.2018 № 35-01, от 10.04.2019 г. № 44-01, от  01.11.2019 №</w:t>
      </w:r>
      <w:r w:rsidRPr="00C13139">
        <w:rPr>
          <w:rFonts w:ascii="Times New Roman" w:hAnsi="Times New Roman" w:cs="Times New Roman"/>
        </w:rPr>
        <w:t xml:space="preserve"> 51-01, от</w:t>
      </w:r>
      <w:proofErr w:type="gramEnd"/>
      <w:r w:rsidRPr="00C13139">
        <w:rPr>
          <w:rFonts w:ascii="Times New Roman" w:hAnsi="Times New Roman" w:cs="Times New Roman"/>
        </w:rPr>
        <w:t xml:space="preserve"> </w:t>
      </w:r>
      <w:proofErr w:type="gramStart"/>
      <w:r w:rsidRPr="00C13139">
        <w:rPr>
          <w:rFonts w:ascii="Times New Roman" w:hAnsi="Times New Roman" w:cs="Times New Roman"/>
        </w:rPr>
        <w:t>19.02.2020 № 56-01</w:t>
      </w:r>
      <w:r w:rsidR="00B2645F">
        <w:rPr>
          <w:rFonts w:ascii="Times New Roman" w:hAnsi="Times New Roman" w:cs="Times New Roman"/>
        </w:rPr>
        <w:t>, от 11.12.2020 №04-01</w:t>
      </w:r>
      <w:r w:rsidRPr="00C13139">
        <w:rPr>
          <w:rFonts w:ascii="Times New Roman" w:hAnsi="Times New Roman" w:cs="Times New Roman"/>
        </w:rPr>
        <w:t xml:space="preserve">), </w:t>
      </w:r>
      <w:r w:rsidRPr="00C13139">
        <w:rPr>
          <w:rFonts w:ascii="Times New Roman" w:eastAsia="Times New Roman" w:hAnsi="Times New Roman" w:cs="Times New Roman"/>
        </w:rPr>
        <w:t xml:space="preserve"> следующие изменения:</w:t>
      </w:r>
      <w:proofErr w:type="gramEnd"/>
    </w:p>
    <w:p w:rsidR="00C13139" w:rsidRPr="00C13139" w:rsidRDefault="00C13139" w:rsidP="00C13139">
      <w:pPr>
        <w:ind w:firstLine="709"/>
        <w:rPr>
          <w:rFonts w:ascii="Times New Roman" w:eastAsia="Times New Roman" w:hAnsi="Times New Roman" w:cs="Times New Roman"/>
          <w:i/>
        </w:rPr>
      </w:pPr>
      <w:r w:rsidRPr="00C13139">
        <w:rPr>
          <w:rFonts w:ascii="Times New Roman" w:eastAsia="Times New Roman" w:hAnsi="Times New Roman" w:cs="Times New Roman"/>
        </w:rPr>
        <w:t>1) в статье 5:</w:t>
      </w:r>
      <w:r w:rsidRPr="00C13139">
        <w:rPr>
          <w:rFonts w:ascii="Times New Roman" w:eastAsia="Times New Roman" w:hAnsi="Times New Roman" w:cs="Times New Roman"/>
          <w:i/>
        </w:rPr>
        <w:t xml:space="preserve"> </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а) дополнить частью 3.1. следующего содержания:</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w:t>
      </w:r>
      <w:r w:rsidRPr="00EF2719">
        <w:rPr>
          <w:rFonts w:ascii="Times New Roman" w:eastAsia="Times New Roman" w:hAnsi="Times New Roman" w:cs="Times New Roman"/>
          <w:color w:val="FF0000"/>
        </w:rPr>
        <w:t xml:space="preserve">3.1. Порядок установления и оценки </w:t>
      </w:r>
      <w:proofErr w:type="gramStart"/>
      <w:r w:rsidRPr="00EF2719">
        <w:rPr>
          <w:rFonts w:ascii="Times New Roman" w:eastAsia="Times New Roman" w:hAnsi="Times New Roman" w:cs="Times New Roman"/>
          <w:color w:val="FF0000"/>
        </w:rPr>
        <w:t>применения</w:t>
      </w:r>
      <w:proofErr w:type="gramEnd"/>
      <w:r w:rsidRPr="00EF2719">
        <w:rPr>
          <w:rFonts w:ascii="Times New Roman" w:eastAsia="Times New Roman" w:hAnsi="Times New Roman" w:cs="Times New Roman"/>
          <w:color w:val="FF000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Pr="00C13139">
        <w:rPr>
          <w:rFonts w:ascii="Times New Roman" w:eastAsia="Times New Roman" w:hAnsi="Times New Roman" w:cs="Times New Roman"/>
        </w:rPr>
        <w:t>"</w:t>
      </w:r>
      <w:proofErr w:type="gramStart"/>
      <w:r w:rsidRPr="00C13139">
        <w:rPr>
          <w:rFonts w:ascii="Times New Roman" w:eastAsia="Times New Roman" w:hAnsi="Times New Roman" w:cs="Times New Roman"/>
        </w:rPr>
        <w:t>."</w:t>
      </w:r>
      <w:proofErr w:type="gramEnd"/>
      <w:r w:rsidRPr="00C13139">
        <w:rPr>
          <w:rFonts w:ascii="Times New Roman" w:eastAsia="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 xml:space="preserve">2) в </w:t>
      </w:r>
      <w:r w:rsidRPr="00C13139">
        <w:rPr>
          <w:rFonts w:ascii="Times New Roman" w:hAnsi="Times New Roman" w:cs="Times New Roman"/>
        </w:rPr>
        <w:t>части 1 статьи 6:</w:t>
      </w:r>
    </w:p>
    <w:p w:rsidR="00C13139" w:rsidRPr="00C13139" w:rsidRDefault="00C13139" w:rsidP="00C13139">
      <w:pPr>
        <w:ind w:firstLine="709"/>
        <w:rPr>
          <w:rFonts w:ascii="Times New Roman" w:hAnsi="Times New Roman" w:cs="Times New Roman"/>
        </w:rPr>
      </w:pPr>
      <w:r w:rsidRPr="00C13139">
        <w:rPr>
          <w:rFonts w:ascii="Times New Roman" w:eastAsia="Times New Roman" w:hAnsi="Times New Roman" w:cs="Times New Roman"/>
        </w:rPr>
        <w:t xml:space="preserve">а) в пункте 5 </w:t>
      </w:r>
      <w:r w:rsidRPr="00C13139">
        <w:rPr>
          <w:rFonts w:ascii="Times New Roman" w:hAnsi="Times New Roman" w:cs="Times New Roman"/>
        </w:rPr>
        <w:t>слова "за сохранностью автомобильных дорог местного значения" заменить словами "</w:t>
      </w:r>
      <w:r w:rsidRPr="00C04A93">
        <w:rPr>
          <w:rFonts w:ascii="Times New Roman" w:hAnsi="Times New Roman" w:cs="Times New Roman"/>
          <w:color w:val="FF0000"/>
        </w:rPr>
        <w:t>на автомобильном транспорте, городском наземном электрическом транспорте и в дорожном хозяйстве</w:t>
      </w:r>
      <w:r w:rsidRPr="00C13139">
        <w:rPr>
          <w:rFonts w:ascii="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r w:rsidRPr="00C13139">
        <w:rPr>
          <w:rFonts w:ascii="Times New Roman" w:hAnsi="Times New Roman" w:cs="Times New Roman"/>
        </w:rPr>
        <w:t xml:space="preserve">б) в пункте 16 слова "осуществление </w:t>
      </w:r>
      <w:proofErr w:type="gramStart"/>
      <w:r w:rsidRPr="00C13139">
        <w:rPr>
          <w:rFonts w:ascii="Times New Roman" w:hAnsi="Times New Roman" w:cs="Times New Roman"/>
        </w:rPr>
        <w:t>контроля за</w:t>
      </w:r>
      <w:proofErr w:type="gramEnd"/>
      <w:r w:rsidRPr="00C13139">
        <w:rPr>
          <w:rFonts w:ascii="Times New Roman" w:hAnsi="Times New Roman" w:cs="Times New Roman"/>
        </w:rPr>
        <w:t xml:space="preserve"> их соблюдением" заменить словами </w:t>
      </w:r>
      <w:r w:rsidRPr="00C13139">
        <w:rPr>
          <w:rFonts w:ascii="Times New Roman" w:hAnsi="Times New Roman" w:cs="Times New Roman"/>
        </w:rPr>
        <w:lastRenderedPageBreak/>
        <w:t>"</w:t>
      </w:r>
      <w:r w:rsidRPr="00C04A93">
        <w:rPr>
          <w:rFonts w:ascii="Times New Roman" w:hAnsi="Times New Roman" w:cs="Times New Roman"/>
          <w:color w:val="FF000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13139">
        <w:rPr>
          <w:rFonts w:ascii="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 xml:space="preserve">3) часть 1 статьи 7 </w:t>
      </w:r>
      <w:hyperlink r:id="rId12" w:history="1">
        <w:r w:rsidRPr="00B2645F">
          <w:rPr>
            <w:rStyle w:val="af0"/>
            <w:rFonts w:ascii="Times New Roman" w:eastAsia="Times New Roman" w:hAnsi="Times New Roman" w:cs="Times New Roman"/>
            <w:color w:val="auto"/>
            <w:u w:val="none"/>
          </w:rPr>
          <w:t>дополнить</w:t>
        </w:r>
      </w:hyperlink>
      <w:r w:rsidRPr="00C13139">
        <w:rPr>
          <w:rFonts w:ascii="Times New Roman" w:eastAsia="Times New Roman" w:hAnsi="Times New Roman" w:cs="Times New Roman"/>
        </w:rPr>
        <w:t xml:space="preserve"> пунктом 19 следующего содержания:</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w:t>
      </w:r>
      <w:r w:rsidRPr="00C04A93">
        <w:rPr>
          <w:rFonts w:ascii="Times New Roman" w:eastAsia="Times New Roman" w:hAnsi="Times New Roman" w:cs="Times New Roman"/>
          <w:color w:val="FF0000"/>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04A93">
        <w:rPr>
          <w:rFonts w:ascii="Times New Roman" w:eastAsia="Times New Roman" w:hAnsi="Times New Roman" w:cs="Times New Roman"/>
          <w:color w:val="FF0000"/>
        </w:rPr>
        <w:t>.";</w:t>
      </w:r>
      <w:proofErr w:type="gramEnd"/>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4) статью 9 изложить в следующей редакции:</w:t>
      </w:r>
    </w:p>
    <w:p w:rsidR="00C13139" w:rsidRPr="00C04A93" w:rsidRDefault="00C13139" w:rsidP="00C13139">
      <w:pPr>
        <w:ind w:firstLine="709"/>
        <w:rPr>
          <w:rFonts w:ascii="Times New Roman" w:eastAsia="Times New Roman" w:hAnsi="Times New Roman" w:cs="Times New Roman"/>
          <w:color w:val="FF0000"/>
        </w:rPr>
      </w:pPr>
      <w:r w:rsidRPr="00C13139">
        <w:rPr>
          <w:rFonts w:ascii="Times New Roman" w:eastAsia="Times New Roman" w:hAnsi="Times New Roman" w:cs="Times New Roman"/>
        </w:rPr>
        <w:t>"</w:t>
      </w:r>
      <w:r w:rsidRPr="00C04A93">
        <w:rPr>
          <w:rFonts w:ascii="Times New Roman" w:eastAsia="Times New Roman" w:hAnsi="Times New Roman" w:cs="Times New Roman"/>
          <w:color w:val="FF0000"/>
        </w:rPr>
        <w:t>статья 9. Муниципальный контроль</w:t>
      </w:r>
    </w:p>
    <w:p w:rsidR="00C13139" w:rsidRPr="00C04A93" w:rsidRDefault="00C13139" w:rsidP="00C13139">
      <w:pPr>
        <w:ind w:firstLine="709"/>
        <w:rPr>
          <w:rFonts w:ascii="Times New Roman" w:eastAsia="Times New Roman" w:hAnsi="Times New Roman" w:cs="Times New Roman"/>
          <w:color w:val="FF0000"/>
        </w:rPr>
      </w:pPr>
      <w:r w:rsidRPr="00C04A93">
        <w:rPr>
          <w:rFonts w:ascii="Times New Roman" w:eastAsia="Times New Roman" w:hAnsi="Times New Roman" w:cs="Times New Roman"/>
          <w:color w:val="FF0000"/>
        </w:rPr>
        <w:t xml:space="preserve">1. </w:t>
      </w:r>
      <w:proofErr w:type="gramStart"/>
      <w:r w:rsidRPr="00C04A93">
        <w:rPr>
          <w:rFonts w:ascii="Times New Roman" w:eastAsia="Times New Roman" w:hAnsi="Times New Roman" w:cs="Times New Roman"/>
          <w:color w:val="FF000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C13139" w:rsidRPr="00C13139" w:rsidRDefault="00C13139" w:rsidP="00C13139">
      <w:pPr>
        <w:ind w:firstLine="709"/>
        <w:rPr>
          <w:rFonts w:ascii="Times New Roman" w:eastAsia="Times New Roman" w:hAnsi="Times New Roman" w:cs="Times New Roman"/>
        </w:rPr>
      </w:pPr>
      <w:r w:rsidRPr="00C04A93">
        <w:rPr>
          <w:rFonts w:ascii="Times New Roman" w:eastAsia="Times New Roman" w:hAnsi="Times New Roman" w:cs="Times New Roman"/>
          <w:color w:val="FF000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C13139">
        <w:rPr>
          <w:rFonts w:ascii="Times New Roman" w:eastAsia="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5) в статье 13.1</w:t>
      </w:r>
      <w:r w:rsidR="00B2645F">
        <w:rPr>
          <w:rFonts w:ascii="Times New Roman" w:eastAsia="Times New Roman" w:hAnsi="Times New Roman" w:cs="Times New Roman"/>
        </w:rPr>
        <w:t>.</w:t>
      </w:r>
      <w:r w:rsidRPr="00C13139">
        <w:rPr>
          <w:rFonts w:ascii="Times New Roman" w:eastAsia="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а) часть 1 дополнить пунктом 4 следующего содержания:</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w:t>
      </w:r>
      <w:r w:rsidRPr="00C04A93">
        <w:rPr>
          <w:rFonts w:ascii="Times New Roman" w:eastAsia="Times New Roman" w:hAnsi="Times New Roman" w:cs="Times New Roman"/>
          <w:color w:val="FF0000"/>
        </w:rPr>
        <w:t>4) в соответствии с Законом Чувашской Республики на части территории населенного пункта, входящего в состав Рындинского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C04A93">
        <w:rPr>
          <w:rFonts w:ascii="Times New Roman" w:eastAsia="Times New Roman" w:hAnsi="Times New Roman" w:cs="Times New Roman"/>
          <w:color w:val="FF0000"/>
        </w:rPr>
        <w:t>;</w:t>
      </w:r>
      <w:r w:rsidRPr="00C13139">
        <w:rPr>
          <w:rFonts w:ascii="Times New Roman" w:eastAsia="Times New Roman" w:hAnsi="Times New Roman" w:cs="Times New Roman"/>
        </w:rPr>
        <w:t>"</w:t>
      </w:r>
      <w:proofErr w:type="gramEnd"/>
      <w:r w:rsidRPr="00C13139">
        <w:rPr>
          <w:rFonts w:ascii="Times New Roman" w:eastAsia="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б) дополнить частью 1.1 следующего содержания:</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w:t>
      </w:r>
      <w:r w:rsidRPr="00C04A93">
        <w:rPr>
          <w:rFonts w:ascii="Times New Roman" w:eastAsia="Times New Roman" w:hAnsi="Times New Roman" w:cs="Times New Roman"/>
          <w:color w:val="FF0000"/>
        </w:rPr>
        <w:t xml:space="preserve">1.1. Сход граждан, предусмотренный пунктом 4 части 1 настоящей статьи, может созываться Собранием депутатов Рындинского сельского поселения по инициативе </w:t>
      </w:r>
      <w:proofErr w:type="gramStart"/>
      <w:r w:rsidRPr="00C04A93">
        <w:rPr>
          <w:rFonts w:ascii="Times New Roman" w:eastAsia="Times New Roman" w:hAnsi="Times New Roman" w:cs="Times New Roman"/>
          <w:color w:val="FF0000"/>
        </w:rPr>
        <w:t>группы жителей соответствующей части территории населенного пункта</w:t>
      </w:r>
      <w:proofErr w:type="gramEnd"/>
      <w:r w:rsidRPr="00C04A93">
        <w:rPr>
          <w:rFonts w:ascii="Times New Roman" w:eastAsia="Times New Roman" w:hAnsi="Times New Roman" w:cs="Times New Roman"/>
          <w:color w:val="FF0000"/>
        </w:rPr>
        <w:t xml:space="preserve"> численностью не менее 10 человек.</w:t>
      </w:r>
      <w:r w:rsidRPr="00C13139">
        <w:rPr>
          <w:rFonts w:ascii="Times New Roman" w:eastAsia="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 xml:space="preserve">в) в части 2 после слов "жителей населенного пункта" дополнить словами </w:t>
      </w:r>
      <w:r w:rsidRPr="00C04A93">
        <w:rPr>
          <w:rFonts w:ascii="Times New Roman" w:eastAsia="Times New Roman" w:hAnsi="Times New Roman" w:cs="Times New Roman"/>
          <w:color w:val="FF0000"/>
        </w:rPr>
        <w:t>"(либо части его территории)</w:t>
      </w:r>
      <w:r w:rsidRPr="00C13139">
        <w:rPr>
          <w:rFonts w:ascii="Times New Roman" w:eastAsia="Times New Roman" w:hAnsi="Times New Roman" w:cs="Times New Roman"/>
        </w:rPr>
        <w:t>";</w:t>
      </w:r>
    </w:p>
    <w:p w:rsidR="00C13139" w:rsidRPr="00C13139" w:rsidRDefault="00C13139" w:rsidP="00C13139">
      <w:pPr>
        <w:ind w:firstLine="709"/>
        <w:rPr>
          <w:rFonts w:ascii="Times New Roman" w:hAnsi="Times New Roman" w:cs="Times New Roman"/>
          <w:bCs/>
        </w:rPr>
      </w:pPr>
      <w:r w:rsidRPr="00C13139">
        <w:rPr>
          <w:rFonts w:ascii="Times New Roman" w:hAnsi="Times New Roman" w:cs="Times New Roman"/>
        </w:rPr>
        <w:t>6) пункт 9 части 8 статьи 22</w:t>
      </w:r>
      <w:r w:rsidRPr="00C13139">
        <w:rPr>
          <w:rFonts w:ascii="Times New Roman" w:hAnsi="Times New Roman" w:cs="Times New Roman"/>
          <w:bCs/>
        </w:rPr>
        <w:t xml:space="preserve"> изложить в следующей редакции:</w:t>
      </w:r>
    </w:p>
    <w:p w:rsidR="00C13139" w:rsidRPr="00C13139" w:rsidRDefault="00C13139" w:rsidP="00C13139">
      <w:pPr>
        <w:ind w:firstLine="709"/>
        <w:rPr>
          <w:rFonts w:ascii="Times New Roman" w:hAnsi="Times New Roman" w:cs="Times New Roman"/>
          <w:bCs/>
        </w:rPr>
      </w:pPr>
      <w:proofErr w:type="gramStart"/>
      <w:r w:rsidRPr="00C13139">
        <w:rPr>
          <w:rFonts w:ascii="Times New Roman" w:hAnsi="Times New Roman" w:cs="Times New Roman"/>
          <w:bCs/>
        </w:rPr>
        <w:t>"</w:t>
      </w:r>
      <w:r w:rsidRPr="00C04A93">
        <w:rPr>
          <w:rFonts w:ascii="Times New Roman" w:hAnsi="Times New Roman" w:cs="Times New Roman"/>
          <w:bCs/>
          <w:color w:val="FF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04A93">
        <w:rPr>
          <w:rFonts w:ascii="Times New Roman" w:hAnsi="Times New Roman" w:cs="Times New Roman"/>
          <w:bCs/>
          <w:color w:val="FF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04A93">
        <w:rPr>
          <w:rFonts w:ascii="Times New Roman" w:hAnsi="Times New Roman" w:cs="Times New Roman"/>
          <w:bCs/>
          <w:color w:val="FF0000"/>
        </w:rPr>
        <w:t>;"</w:t>
      </w:r>
      <w:proofErr w:type="gramEnd"/>
      <w:r w:rsidRPr="00C04A93">
        <w:rPr>
          <w:rFonts w:ascii="Times New Roman" w:hAnsi="Times New Roman" w:cs="Times New Roman"/>
          <w:bCs/>
          <w:color w:val="FF0000"/>
        </w:rPr>
        <w:t>;</w:t>
      </w:r>
    </w:p>
    <w:p w:rsidR="00C13139" w:rsidRPr="00C13139" w:rsidRDefault="00C13139" w:rsidP="00C13139">
      <w:pPr>
        <w:ind w:firstLine="709"/>
        <w:rPr>
          <w:rFonts w:ascii="Times New Roman" w:hAnsi="Times New Roman" w:cs="Times New Roman"/>
          <w:bCs/>
        </w:rPr>
      </w:pPr>
      <w:r w:rsidRPr="00C13139">
        <w:rPr>
          <w:rFonts w:ascii="Times New Roman" w:hAnsi="Times New Roman" w:cs="Times New Roman"/>
          <w:bCs/>
        </w:rPr>
        <w:t>7) пункт "8" части 1 статьи 35 изложить в следующей редакции:</w:t>
      </w:r>
    </w:p>
    <w:p w:rsidR="00C13139" w:rsidRPr="00C13139" w:rsidRDefault="00C13139" w:rsidP="00C13139">
      <w:pPr>
        <w:ind w:firstLine="709"/>
        <w:rPr>
          <w:rFonts w:ascii="Times New Roman" w:hAnsi="Times New Roman" w:cs="Times New Roman"/>
          <w:bCs/>
        </w:rPr>
      </w:pPr>
      <w:proofErr w:type="gramStart"/>
      <w:r w:rsidRPr="00C13139">
        <w:rPr>
          <w:rFonts w:ascii="Times New Roman" w:hAnsi="Times New Roman" w:cs="Times New Roman"/>
          <w:bCs/>
        </w:rPr>
        <w:t>"</w:t>
      </w:r>
      <w:r w:rsidRPr="00C04A93">
        <w:rPr>
          <w:rFonts w:ascii="Times New Roman" w:hAnsi="Times New Roman" w:cs="Times New Roman"/>
          <w:bCs/>
          <w:color w:val="FF000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04A93">
        <w:rPr>
          <w:rFonts w:ascii="Times New Roman" w:hAnsi="Times New Roman" w:cs="Times New Roman"/>
          <w:bCs/>
          <w:color w:val="FF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13139">
        <w:rPr>
          <w:rFonts w:ascii="Times New Roman" w:hAnsi="Times New Roman" w:cs="Times New Roman"/>
          <w:bCs/>
        </w:rPr>
        <w:t>;"</w:t>
      </w:r>
      <w:proofErr w:type="gramEnd"/>
      <w:r w:rsidRPr="00C13139">
        <w:rPr>
          <w:rFonts w:ascii="Times New Roman" w:hAnsi="Times New Roman" w:cs="Times New Roman"/>
          <w:bCs/>
        </w:rPr>
        <w:t>;</w:t>
      </w:r>
    </w:p>
    <w:p w:rsidR="00C13139" w:rsidRPr="00C13139" w:rsidRDefault="00C13139" w:rsidP="00C13139">
      <w:pPr>
        <w:ind w:firstLine="709"/>
        <w:rPr>
          <w:rFonts w:ascii="Times New Roman" w:hAnsi="Times New Roman" w:cs="Times New Roman"/>
        </w:rPr>
      </w:pPr>
      <w:r w:rsidRPr="00C13139">
        <w:rPr>
          <w:rFonts w:ascii="Times New Roman" w:hAnsi="Times New Roman" w:cs="Times New Roman"/>
        </w:rPr>
        <w:t>8) в статье 55:</w:t>
      </w:r>
    </w:p>
    <w:p w:rsidR="00C13139" w:rsidRPr="00C13139" w:rsidRDefault="00C13139" w:rsidP="00C13139">
      <w:pPr>
        <w:ind w:firstLine="709"/>
        <w:rPr>
          <w:rFonts w:ascii="Times New Roman" w:hAnsi="Times New Roman" w:cs="Times New Roman"/>
        </w:rPr>
      </w:pPr>
      <w:r w:rsidRPr="00C13139">
        <w:rPr>
          <w:rFonts w:ascii="Times New Roman" w:hAnsi="Times New Roman" w:cs="Times New Roman"/>
        </w:rPr>
        <w:t xml:space="preserve">а) в </w:t>
      </w:r>
      <w:r w:rsidR="00B2645F">
        <w:rPr>
          <w:rFonts w:ascii="Times New Roman" w:hAnsi="Times New Roman" w:cs="Times New Roman"/>
        </w:rPr>
        <w:t>части 1</w:t>
      </w:r>
      <w:r w:rsidRPr="00C13139">
        <w:rPr>
          <w:rFonts w:ascii="Times New Roman" w:hAnsi="Times New Roman" w:cs="Times New Roman"/>
        </w:rPr>
        <w:t xml:space="preserve">  после слов "(населенного пункта" дополнить с</w:t>
      </w:r>
      <w:r w:rsidR="00B2645F">
        <w:rPr>
          <w:rFonts w:ascii="Times New Roman" w:hAnsi="Times New Roman" w:cs="Times New Roman"/>
        </w:rPr>
        <w:t>л</w:t>
      </w:r>
      <w:r w:rsidRPr="00C13139">
        <w:rPr>
          <w:rFonts w:ascii="Times New Roman" w:hAnsi="Times New Roman" w:cs="Times New Roman"/>
        </w:rPr>
        <w:t xml:space="preserve">овами </w:t>
      </w:r>
      <w:r w:rsidRPr="00C04A93">
        <w:rPr>
          <w:rFonts w:ascii="Times New Roman" w:hAnsi="Times New Roman" w:cs="Times New Roman"/>
          <w:color w:val="FF0000"/>
        </w:rPr>
        <w:t xml:space="preserve">"(либо части его </w:t>
      </w:r>
      <w:r w:rsidRPr="00C04A93">
        <w:rPr>
          <w:rFonts w:ascii="Times New Roman" w:hAnsi="Times New Roman" w:cs="Times New Roman"/>
          <w:color w:val="FF0000"/>
        </w:rPr>
        <w:lastRenderedPageBreak/>
        <w:t>территории)</w:t>
      </w:r>
      <w:r w:rsidRPr="00C13139">
        <w:rPr>
          <w:rFonts w:ascii="Times New Roman" w:hAnsi="Times New Roman" w:cs="Times New Roman"/>
        </w:rPr>
        <w:t>";</w:t>
      </w:r>
    </w:p>
    <w:p w:rsidR="00C13139" w:rsidRPr="00C13139" w:rsidRDefault="00C13139" w:rsidP="00C13139">
      <w:pPr>
        <w:ind w:firstLine="709"/>
        <w:rPr>
          <w:rFonts w:ascii="Times New Roman" w:hAnsi="Times New Roman" w:cs="Times New Roman"/>
        </w:rPr>
      </w:pPr>
      <w:r w:rsidRPr="00C13139">
        <w:rPr>
          <w:rFonts w:ascii="Times New Roman" w:hAnsi="Times New Roman" w:cs="Times New Roman"/>
        </w:rPr>
        <w:t xml:space="preserve">б) в </w:t>
      </w:r>
      <w:r w:rsidR="00B2645F">
        <w:rPr>
          <w:rFonts w:ascii="Times New Roman" w:hAnsi="Times New Roman" w:cs="Times New Roman"/>
        </w:rPr>
        <w:t>части 2</w:t>
      </w:r>
      <w:r w:rsidRPr="00C13139">
        <w:rPr>
          <w:rFonts w:ascii="Times New Roman" w:hAnsi="Times New Roman" w:cs="Times New Roman"/>
        </w:rPr>
        <w:t xml:space="preserve"> слова "</w:t>
      </w:r>
      <w:proofErr w:type="gramStart"/>
      <w:r w:rsidRPr="00C13139">
        <w:rPr>
          <w:rFonts w:ascii="Times New Roman" w:hAnsi="Times New Roman" w:cs="Times New Roman"/>
        </w:rPr>
        <w:t>предусмотренных</w:t>
      </w:r>
      <w:proofErr w:type="gramEnd"/>
      <w:r w:rsidRPr="00C13139">
        <w:rPr>
          <w:rFonts w:ascii="Times New Roman" w:hAnsi="Times New Roman" w:cs="Times New Roman"/>
        </w:rPr>
        <w:t xml:space="preserve"> пунктом 4.1" заменить словами "предусмотренных пунктами 4.1 и 4.3";</w:t>
      </w:r>
    </w:p>
    <w:p w:rsidR="00C13139" w:rsidRPr="00C13139" w:rsidRDefault="00C13139" w:rsidP="00C13139">
      <w:pPr>
        <w:ind w:firstLine="709"/>
        <w:rPr>
          <w:rFonts w:ascii="Times New Roman" w:hAnsi="Times New Roman" w:cs="Times New Roman"/>
        </w:rPr>
      </w:pPr>
      <w:proofErr w:type="gramStart"/>
      <w:r w:rsidRPr="00C13139">
        <w:rPr>
          <w:rFonts w:ascii="Times New Roman" w:hAnsi="Times New Roman" w:cs="Times New Roman"/>
        </w:rPr>
        <w:t xml:space="preserve">9) </w:t>
      </w:r>
      <w:r w:rsidRPr="00C13139">
        <w:rPr>
          <w:rFonts w:ascii="Times New Roman" w:eastAsia="Times New Roman" w:hAnsi="Times New Roman" w:cs="Times New Roman"/>
        </w:rPr>
        <w:t xml:space="preserve">в </w:t>
      </w:r>
      <w:r w:rsidR="00B2645F">
        <w:rPr>
          <w:rFonts w:ascii="Times New Roman" w:eastAsia="Times New Roman" w:hAnsi="Times New Roman" w:cs="Times New Roman"/>
        </w:rPr>
        <w:t>абзаце первом</w:t>
      </w:r>
      <w:r w:rsidRPr="00C13139">
        <w:rPr>
          <w:rFonts w:ascii="Times New Roman" w:eastAsia="Times New Roman" w:hAnsi="Times New Roman" w:cs="Times New Roman"/>
        </w:rPr>
        <w:t xml:space="preserve"> статьи 63 </w:t>
      </w:r>
      <w:r w:rsidRPr="00C13139">
        <w:rPr>
          <w:rFonts w:ascii="Times New Roman" w:hAnsi="Times New Roman" w:cs="Times New Roman"/>
          <w:bCs/>
        </w:rPr>
        <w:t>слово "его" исключить, дополнить словами "</w:t>
      </w:r>
      <w:bookmarkStart w:id="0" w:name="_GoBack"/>
      <w:r w:rsidRPr="00AE6D7C">
        <w:rPr>
          <w:rFonts w:ascii="Times New Roman" w:hAnsi="Times New Roman" w:cs="Times New Roman"/>
          <w:bCs/>
          <w:color w:val="FF000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bookmarkEnd w:id="0"/>
      <w:r w:rsidRPr="00C13139">
        <w:rPr>
          <w:rFonts w:ascii="Times New Roman" w:hAnsi="Times New Roman" w:cs="Times New Roman"/>
          <w:bCs/>
        </w:rPr>
        <w:t>".".</w:t>
      </w:r>
      <w:proofErr w:type="gramEnd"/>
    </w:p>
    <w:p w:rsidR="00C13139" w:rsidRPr="00C13139" w:rsidRDefault="00C13139" w:rsidP="00C13139">
      <w:pPr>
        <w:ind w:firstLine="709"/>
        <w:rPr>
          <w:rFonts w:ascii="Times New Roman" w:eastAsia="Times New Roman" w:hAnsi="Times New Roman" w:cs="Times New Roman"/>
        </w:rPr>
      </w:pP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2. Настоящее решение вступает в силу после его государственной регистрации и официального опубликования</w:t>
      </w:r>
      <w:r w:rsidR="00B2645F">
        <w:rPr>
          <w:rFonts w:ascii="Times New Roman" w:eastAsia="Times New Roman" w:hAnsi="Times New Roman" w:cs="Times New Roman"/>
        </w:rPr>
        <w:t xml:space="preserve"> (обнародования)</w:t>
      </w:r>
      <w:r w:rsidRPr="00C13139">
        <w:rPr>
          <w:rFonts w:ascii="Times New Roman" w:eastAsia="Times New Roman" w:hAnsi="Times New Roman" w:cs="Times New Roman"/>
        </w:rPr>
        <w:t>.</w:t>
      </w:r>
    </w:p>
    <w:p w:rsidR="00C13139" w:rsidRPr="00C13139" w:rsidRDefault="00C13139" w:rsidP="00C13139">
      <w:pPr>
        <w:ind w:firstLine="709"/>
        <w:rPr>
          <w:rFonts w:ascii="Times New Roman" w:eastAsia="Times New Roman" w:hAnsi="Times New Roman" w:cs="Times New Roman"/>
        </w:rPr>
      </w:pPr>
    </w:p>
    <w:p w:rsidR="00C13139" w:rsidRPr="00C13139" w:rsidRDefault="00C13139" w:rsidP="00C13139">
      <w:pPr>
        <w:ind w:firstLine="709"/>
        <w:rPr>
          <w:rFonts w:ascii="Times New Roman" w:eastAsia="Times New Roman" w:hAnsi="Times New Roman" w:cs="Times New Roman"/>
        </w:rPr>
      </w:pP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 xml:space="preserve">Председатель Собрания депутатов </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 xml:space="preserve">Рындинского сельского поселения                                 Ю.В. Александров       </w:t>
      </w:r>
    </w:p>
    <w:p w:rsidR="00C13139" w:rsidRPr="00C13139" w:rsidRDefault="00C13139" w:rsidP="00C13139">
      <w:pPr>
        <w:ind w:firstLine="709"/>
        <w:rPr>
          <w:rFonts w:ascii="Times New Roman" w:eastAsia="Times New Roman" w:hAnsi="Times New Roman" w:cs="Times New Roman"/>
        </w:rPr>
      </w:pP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 xml:space="preserve">Глава Рындинского </w:t>
      </w:r>
    </w:p>
    <w:p w:rsidR="00C13139" w:rsidRPr="00C13139" w:rsidRDefault="00C13139" w:rsidP="00C13139">
      <w:pPr>
        <w:ind w:firstLine="709"/>
        <w:rPr>
          <w:rFonts w:ascii="Times New Roman" w:eastAsia="Times New Roman" w:hAnsi="Times New Roman" w:cs="Times New Roman"/>
        </w:rPr>
      </w:pPr>
      <w:r w:rsidRPr="00C13139">
        <w:rPr>
          <w:rFonts w:ascii="Times New Roman" w:eastAsia="Times New Roman" w:hAnsi="Times New Roman" w:cs="Times New Roman"/>
        </w:rPr>
        <w:t>Сельского</w:t>
      </w:r>
      <w:r>
        <w:rPr>
          <w:rFonts w:ascii="Times New Roman" w:eastAsia="Times New Roman" w:hAnsi="Times New Roman" w:cs="Times New Roman"/>
        </w:rPr>
        <w:t xml:space="preserve"> </w:t>
      </w:r>
      <w:r w:rsidRPr="00C13139">
        <w:rPr>
          <w:rFonts w:ascii="Times New Roman" w:eastAsia="Times New Roman" w:hAnsi="Times New Roman" w:cs="Times New Roman"/>
        </w:rPr>
        <w:t xml:space="preserve">поселения        </w:t>
      </w:r>
      <w:r>
        <w:rPr>
          <w:rFonts w:ascii="Times New Roman" w:eastAsia="Times New Roman" w:hAnsi="Times New Roman" w:cs="Times New Roman"/>
        </w:rPr>
        <w:t xml:space="preserve">      </w:t>
      </w:r>
      <w:r w:rsidRPr="00C13139">
        <w:rPr>
          <w:rFonts w:ascii="Times New Roman" w:eastAsia="Times New Roman" w:hAnsi="Times New Roman" w:cs="Times New Roman"/>
        </w:rPr>
        <w:t xml:space="preserve">                                     В.Е. Федорова                </w:t>
      </w:r>
    </w:p>
    <w:p w:rsidR="00C13139" w:rsidRPr="00C13139" w:rsidRDefault="00C13139" w:rsidP="00C13139">
      <w:pPr>
        <w:ind w:firstLine="709"/>
        <w:rPr>
          <w:rFonts w:ascii="Times New Roman" w:eastAsia="Times New Roman" w:hAnsi="Times New Roman" w:cs="Times New Roman"/>
        </w:rPr>
      </w:pPr>
    </w:p>
    <w:p w:rsidR="00C13139" w:rsidRPr="00C13139" w:rsidRDefault="00C13139" w:rsidP="00C13139">
      <w:pPr>
        <w:rPr>
          <w:rFonts w:ascii="Times New Roman" w:hAnsi="Times New Roman" w:cs="Times New Roman"/>
        </w:rPr>
      </w:pPr>
    </w:p>
    <w:p w:rsidR="00255F0C" w:rsidRPr="00C13139" w:rsidRDefault="00255F0C" w:rsidP="00C13139">
      <w:pPr>
        <w:ind w:right="3968"/>
        <w:rPr>
          <w:rFonts w:ascii="Times New Roman" w:hAnsi="Times New Roman" w:cs="Times New Roman"/>
        </w:rPr>
      </w:pPr>
    </w:p>
    <w:sectPr w:rsidR="00255F0C" w:rsidRPr="00C13139" w:rsidSect="005D117B">
      <w:pgSz w:w="11900" w:h="16800"/>
      <w:pgMar w:top="1440" w:right="800" w:bottom="567"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1F" w:rsidRDefault="00CC161F" w:rsidP="00137711">
      <w:r>
        <w:separator/>
      </w:r>
    </w:p>
  </w:endnote>
  <w:endnote w:type="continuationSeparator" w:id="0">
    <w:p w:rsidR="00CC161F" w:rsidRDefault="00CC161F" w:rsidP="0013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1F" w:rsidRDefault="00CC161F" w:rsidP="00137711">
      <w:r>
        <w:separator/>
      </w:r>
    </w:p>
  </w:footnote>
  <w:footnote w:type="continuationSeparator" w:id="0">
    <w:p w:rsidR="00CC161F" w:rsidRDefault="00CC161F" w:rsidP="0013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8C"/>
    <w:rsid w:val="000128A3"/>
    <w:rsid w:val="000D3A0C"/>
    <w:rsid w:val="000E73A2"/>
    <w:rsid w:val="000F6600"/>
    <w:rsid w:val="00137711"/>
    <w:rsid w:val="002249F2"/>
    <w:rsid w:val="00255F0C"/>
    <w:rsid w:val="002D6AEC"/>
    <w:rsid w:val="002F127B"/>
    <w:rsid w:val="002F2E51"/>
    <w:rsid w:val="003137E8"/>
    <w:rsid w:val="00356136"/>
    <w:rsid w:val="00365D68"/>
    <w:rsid w:val="00422F55"/>
    <w:rsid w:val="004757FB"/>
    <w:rsid w:val="004C2C20"/>
    <w:rsid w:val="004D2BDC"/>
    <w:rsid w:val="005948A2"/>
    <w:rsid w:val="005B4A70"/>
    <w:rsid w:val="005C793E"/>
    <w:rsid w:val="005D117B"/>
    <w:rsid w:val="00606AB7"/>
    <w:rsid w:val="00652787"/>
    <w:rsid w:val="0066459D"/>
    <w:rsid w:val="00687835"/>
    <w:rsid w:val="00691364"/>
    <w:rsid w:val="006B7CB3"/>
    <w:rsid w:val="006D05A9"/>
    <w:rsid w:val="006F07DC"/>
    <w:rsid w:val="007510A7"/>
    <w:rsid w:val="0075422F"/>
    <w:rsid w:val="00756759"/>
    <w:rsid w:val="00756999"/>
    <w:rsid w:val="00770B97"/>
    <w:rsid w:val="007722C2"/>
    <w:rsid w:val="0077620B"/>
    <w:rsid w:val="0078306B"/>
    <w:rsid w:val="007835CF"/>
    <w:rsid w:val="007A0659"/>
    <w:rsid w:val="007F50CC"/>
    <w:rsid w:val="008070B0"/>
    <w:rsid w:val="00812CB2"/>
    <w:rsid w:val="00821DDC"/>
    <w:rsid w:val="00825198"/>
    <w:rsid w:val="008E603D"/>
    <w:rsid w:val="009121A1"/>
    <w:rsid w:val="009203C6"/>
    <w:rsid w:val="00945EC9"/>
    <w:rsid w:val="009A7780"/>
    <w:rsid w:val="009C3EAC"/>
    <w:rsid w:val="00A26DBD"/>
    <w:rsid w:val="00A33D8D"/>
    <w:rsid w:val="00A420E6"/>
    <w:rsid w:val="00A81F9B"/>
    <w:rsid w:val="00AC13CE"/>
    <w:rsid w:val="00AC5564"/>
    <w:rsid w:val="00AE6D7C"/>
    <w:rsid w:val="00AF67F6"/>
    <w:rsid w:val="00B2645F"/>
    <w:rsid w:val="00B453D8"/>
    <w:rsid w:val="00B5277D"/>
    <w:rsid w:val="00B76591"/>
    <w:rsid w:val="00BB4ADF"/>
    <w:rsid w:val="00BF2797"/>
    <w:rsid w:val="00C04A93"/>
    <w:rsid w:val="00C13139"/>
    <w:rsid w:val="00C33984"/>
    <w:rsid w:val="00C46695"/>
    <w:rsid w:val="00C8548C"/>
    <w:rsid w:val="00CA66FC"/>
    <w:rsid w:val="00CC161F"/>
    <w:rsid w:val="00D14039"/>
    <w:rsid w:val="00D76BCB"/>
    <w:rsid w:val="00DC5EFC"/>
    <w:rsid w:val="00DE7CCA"/>
    <w:rsid w:val="00E0159A"/>
    <w:rsid w:val="00E81C96"/>
    <w:rsid w:val="00E91138"/>
    <w:rsid w:val="00EA4B02"/>
    <w:rsid w:val="00ED7CDA"/>
    <w:rsid w:val="00EF2719"/>
    <w:rsid w:val="00F1757C"/>
    <w:rsid w:val="00F36550"/>
    <w:rsid w:val="00F80861"/>
    <w:rsid w:val="00F82AC8"/>
    <w:rsid w:val="00FA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CA66FC"/>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A66FC"/>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styleId="aa">
    <w:name w:val="Balloon Text"/>
    <w:basedOn w:val="a"/>
    <w:link w:val="ab"/>
    <w:uiPriority w:val="99"/>
    <w:semiHidden/>
    <w:unhideWhenUsed/>
    <w:rsid w:val="006D05A9"/>
    <w:rPr>
      <w:rFonts w:ascii="Tahoma" w:hAnsi="Tahoma" w:cs="Tahoma"/>
      <w:sz w:val="16"/>
      <w:szCs w:val="16"/>
    </w:rPr>
  </w:style>
  <w:style w:type="character" w:customStyle="1" w:styleId="ab">
    <w:name w:val="Текст выноски Знак"/>
    <w:basedOn w:val="a0"/>
    <w:link w:val="aa"/>
    <w:uiPriority w:val="99"/>
    <w:semiHidden/>
    <w:locked/>
    <w:rsid w:val="006D05A9"/>
    <w:rPr>
      <w:rFonts w:ascii="Tahoma" w:hAnsi="Tahoma" w:cs="Tahoma"/>
      <w:sz w:val="16"/>
      <w:szCs w:val="16"/>
    </w:rPr>
  </w:style>
  <w:style w:type="paragraph" w:styleId="ac">
    <w:name w:val="header"/>
    <w:basedOn w:val="a"/>
    <w:link w:val="ad"/>
    <w:uiPriority w:val="99"/>
    <w:unhideWhenUsed/>
    <w:rsid w:val="00137711"/>
    <w:pPr>
      <w:tabs>
        <w:tab w:val="center" w:pos="4677"/>
        <w:tab w:val="right" w:pos="9355"/>
      </w:tabs>
    </w:pPr>
  </w:style>
  <w:style w:type="character" w:customStyle="1" w:styleId="ad">
    <w:name w:val="Верхний колонтитул Знак"/>
    <w:basedOn w:val="a0"/>
    <w:link w:val="ac"/>
    <w:uiPriority w:val="99"/>
    <w:locked/>
    <w:rsid w:val="00137711"/>
    <w:rPr>
      <w:rFonts w:ascii="Arial" w:hAnsi="Arial" w:cs="Arial"/>
      <w:sz w:val="24"/>
      <w:szCs w:val="24"/>
    </w:rPr>
  </w:style>
  <w:style w:type="paragraph" w:styleId="ae">
    <w:name w:val="footer"/>
    <w:basedOn w:val="a"/>
    <w:link w:val="af"/>
    <w:uiPriority w:val="99"/>
    <w:unhideWhenUsed/>
    <w:rsid w:val="00137711"/>
    <w:pPr>
      <w:tabs>
        <w:tab w:val="center" w:pos="4677"/>
        <w:tab w:val="right" w:pos="9355"/>
      </w:tabs>
    </w:pPr>
  </w:style>
  <w:style w:type="character" w:customStyle="1" w:styleId="af">
    <w:name w:val="Нижний колонтитул Знак"/>
    <w:basedOn w:val="a0"/>
    <w:link w:val="ae"/>
    <w:uiPriority w:val="99"/>
    <w:locked/>
    <w:rsid w:val="00137711"/>
    <w:rPr>
      <w:rFonts w:ascii="Arial" w:hAnsi="Arial" w:cs="Arial"/>
      <w:sz w:val="24"/>
      <w:szCs w:val="24"/>
    </w:rPr>
  </w:style>
  <w:style w:type="character" w:styleId="af0">
    <w:name w:val="Hyperlink"/>
    <w:uiPriority w:val="99"/>
    <w:semiHidden/>
    <w:unhideWhenUsed/>
    <w:rsid w:val="00C13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CA66FC"/>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A66FC"/>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styleId="aa">
    <w:name w:val="Balloon Text"/>
    <w:basedOn w:val="a"/>
    <w:link w:val="ab"/>
    <w:uiPriority w:val="99"/>
    <w:semiHidden/>
    <w:unhideWhenUsed/>
    <w:rsid w:val="006D05A9"/>
    <w:rPr>
      <w:rFonts w:ascii="Tahoma" w:hAnsi="Tahoma" w:cs="Tahoma"/>
      <w:sz w:val="16"/>
      <w:szCs w:val="16"/>
    </w:rPr>
  </w:style>
  <w:style w:type="character" w:customStyle="1" w:styleId="ab">
    <w:name w:val="Текст выноски Знак"/>
    <w:basedOn w:val="a0"/>
    <w:link w:val="aa"/>
    <w:uiPriority w:val="99"/>
    <w:semiHidden/>
    <w:locked/>
    <w:rsid w:val="006D05A9"/>
    <w:rPr>
      <w:rFonts w:ascii="Tahoma" w:hAnsi="Tahoma" w:cs="Tahoma"/>
      <w:sz w:val="16"/>
      <w:szCs w:val="16"/>
    </w:rPr>
  </w:style>
  <w:style w:type="paragraph" w:styleId="ac">
    <w:name w:val="header"/>
    <w:basedOn w:val="a"/>
    <w:link w:val="ad"/>
    <w:uiPriority w:val="99"/>
    <w:unhideWhenUsed/>
    <w:rsid w:val="00137711"/>
    <w:pPr>
      <w:tabs>
        <w:tab w:val="center" w:pos="4677"/>
        <w:tab w:val="right" w:pos="9355"/>
      </w:tabs>
    </w:pPr>
  </w:style>
  <w:style w:type="character" w:customStyle="1" w:styleId="ad">
    <w:name w:val="Верхний колонтитул Знак"/>
    <w:basedOn w:val="a0"/>
    <w:link w:val="ac"/>
    <w:uiPriority w:val="99"/>
    <w:locked/>
    <w:rsid w:val="00137711"/>
    <w:rPr>
      <w:rFonts w:ascii="Arial" w:hAnsi="Arial" w:cs="Arial"/>
      <w:sz w:val="24"/>
      <w:szCs w:val="24"/>
    </w:rPr>
  </w:style>
  <w:style w:type="paragraph" w:styleId="ae">
    <w:name w:val="footer"/>
    <w:basedOn w:val="a"/>
    <w:link w:val="af"/>
    <w:uiPriority w:val="99"/>
    <w:unhideWhenUsed/>
    <w:rsid w:val="00137711"/>
    <w:pPr>
      <w:tabs>
        <w:tab w:val="center" w:pos="4677"/>
        <w:tab w:val="right" w:pos="9355"/>
      </w:tabs>
    </w:pPr>
  </w:style>
  <w:style w:type="character" w:customStyle="1" w:styleId="af">
    <w:name w:val="Нижний колонтитул Знак"/>
    <w:basedOn w:val="a0"/>
    <w:link w:val="ae"/>
    <w:uiPriority w:val="99"/>
    <w:locked/>
    <w:rsid w:val="00137711"/>
    <w:rPr>
      <w:rFonts w:ascii="Arial" w:hAnsi="Arial" w:cs="Arial"/>
      <w:sz w:val="24"/>
      <w:szCs w:val="24"/>
    </w:rPr>
  </w:style>
  <w:style w:type="character" w:styleId="af0">
    <w:name w:val="Hyperlink"/>
    <w:uiPriority w:val="99"/>
    <w:semiHidden/>
    <w:unhideWhenUsed/>
    <w:rsid w:val="00C13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8773425DB4A03378CF38B7166DF0605C72B3E0F402B3AD04D58B5DBFE52F244B1F1EEA5B3DBF16A391C22978CjAG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0;&#1076;&#1084;&#1080;&#1085;\AppData\content\act\4f5e0d09-504b-4c98-aa9f-98484aa042a2.doc" TargetMode="External"/><Relationship Id="rId5" Type="http://schemas.openxmlformats.org/officeDocument/2006/relationships/webSettings" Target="webSettings.xml"/><Relationship Id="rId10" Type="http://schemas.openxmlformats.org/officeDocument/2006/relationships/hyperlink" Target="file:///C:\Users\&#1040;&#1076;&#1084;&#1080;&#1085;\AppData\content\act\488bea2d-488f-4839-9b64-fd2a86087013.doc" TargetMode="External"/><Relationship Id="rId4" Type="http://schemas.openxmlformats.org/officeDocument/2006/relationships/settings" Target="settings.xml"/><Relationship Id="rId9" Type="http://schemas.openxmlformats.org/officeDocument/2006/relationships/hyperlink" Target="file:///C:\Users\&#1040;&#1076;&#1084;&#1080;&#1085;\AppData\content\act\daa8906f-0765-4fdd-a21e-94f5a216ce4c.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3</cp:revision>
  <cp:lastPrinted>2021-05-11T06:23:00Z</cp:lastPrinted>
  <dcterms:created xsi:type="dcterms:W3CDTF">2021-10-04T12:32:00Z</dcterms:created>
  <dcterms:modified xsi:type="dcterms:W3CDTF">2022-02-01T10:32:00Z</dcterms:modified>
</cp:coreProperties>
</file>