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3931ED"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август</w:t>
            </w:r>
          </w:p>
          <w:p w:rsidR="00C13785" w:rsidRPr="00F37C69" w:rsidRDefault="003931ED"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24</w:t>
            </w:r>
          </w:p>
          <w:p w:rsidR="00C13785" w:rsidRPr="00F37C69" w:rsidRDefault="00371242"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среда</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B47BE6">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3172F5">
              <w:rPr>
                <w:rFonts w:ascii="Verdana" w:eastAsia="Times New Roman" w:hAnsi="Verdana"/>
                <w:b/>
                <w:bCs/>
                <w:color w:val="000000"/>
                <w:sz w:val="17"/>
                <w:szCs w:val="17"/>
              </w:rPr>
              <w:t>3</w:t>
            </w:r>
            <w:r w:rsidR="00B47BE6">
              <w:rPr>
                <w:rFonts w:ascii="Verdana" w:eastAsia="Times New Roman" w:hAnsi="Verdana"/>
                <w:b/>
                <w:bCs/>
                <w:color w:val="000000"/>
                <w:sz w:val="17"/>
                <w:szCs w:val="17"/>
              </w:rPr>
              <w:t>4</w:t>
            </w:r>
          </w:p>
        </w:tc>
      </w:tr>
    </w:tbl>
    <w:p w:rsidR="00C13785" w:rsidRDefault="00C13785" w:rsidP="00C13785">
      <w:pPr>
        <w:pStyle w:val="1"/>
        <w:spacing w:before="0" w:after="0" w:line="240" w:lineRule="exact"/>
        <w:rPr>
          <w:rFonts w:ascii="Times New Roman" w:hAnsi="Times New Roman"/>
          <w:sz w:val="28"/>
          <w:szCs w:val="28"/>
        </w:rPr>
      </w:pPr>
    </w:p>
    <w:p w:rsidR="007167CA" w:rsidRDefault="007167CA" w:rsidP="007167CA"/>
    <w:p w:rsidR="00B22DBF" w:rsidRPr="006317B9" w:rsidRDefault="00B22DBF" w:rsidP="00B22DBF">
      <w:pPr>
        <w:pStyle w:val="a7"/>
        <w:shd w:val="clear" w:color="auto" w:fill="FFFFFF"/>
        <w:spacing w:before="0" w:beforeAutospacing="0" w:after="0" w:afterAutospacing="0"/>
        <w:jc w:val="center"/>
        <w:rPr>
          <w:color w:val="262626"/>
        </w:rPr>
      </w:pPr>
      <w:r w:rsidRPr="006317B9">
        <w:rPr>
          <w:color w:val="262626"/>
        </w:rPr>
        <w:t>ИЗВЕЩЕНИЕ</w:t>
      </w:r>
    </w:p>
    <w:p w:rsidR="00B22DBF" w:rsidRPr="006317B9" w:rsidRDefault="00B22DBF" w:rsidP="00B22DBF">
      <w:pPr>
        <w:shd w:val="clear" w:color="auto" w:fill="FFFFFF"/>
        <w:jc w:val="center"/>
        <w:rPr>
          <w:rFonts w:eastAsia="Times New Roman"/>
          <w:color w:val="262626"/>
          <w:kern w:val="36"/>
        </w:rPr>
      </w:pPr>
      <w:r w:rsidRPr="006317B9">
        <w:rPr>
          <w:rFonts w:eastAsia="Times New Roman"/>
          <w:color w:val="262626"/>
          <w:kern w:val="36"/>
        </w:rPr>
        <w:t xml:space="preserve">о возможности предоставления земельного участка в </w:t>
      </w:r>
      <w:r w:rsidR="00756755">
        <w:rPr>
          <w:rFonts w:eastAsia="Times New Roman"/>
          <w:color w:val="262626"/>
          <w:kern w:val="36"/>
        </w:rPr>
        <w:t>собственность</w:t>
      </w:r>
      <w:bookmarkStart w:id="0" w:name="_GoBack"/>
      <w:bookmarkEnd w:id="0"/>
    </w:p>
    <w:p w:rsidR="00B22DBF" w:rsidRPr="006317B9" w:rsidRDefault="00B22DBF" w:rsidP="00B22DBF">
      <w:pPr>
        <w:shd w:val="clear" w:color="auto" w:fill="FFFFFF"/>
        <w:jc w:val="center"/>
        <w:rPr>
          <w:rFonts w:eastAsia="Times New Roman"/>
          <w:color w:val="262626"/>
          <w:kern w:val="36"/>
        </w:rPr>
      </w:pPr>
      <w:r w:rsidRPr="006317B9">
        <w:rPr>
          <w:rFonts w:eastAsia="Times New Roman"/>
          <w:color w:val="262626"/>
          <w:kern w:val="36"/>
        </w:rPr>
        <w:t xml:space="preserve">для ведения личного подсобного хозяйства </w:t>
      </w:r>
    </w:p>
    <w:p w:rsidR="00B22DBF" w:rsidRPr="006F29AE" w:rsidRDefault="00B22DBF" w:rsidP="00B22DBF">
      <w:pPr>
        <w:pStyle w:val="a7"/>
        <w:shd w:val="clear" w:color="auto" w:fill="FFFFFF"/>
        <w:spacing w:before="0" w:beforeAutospacing="0" w:after="0" w:afterAutospacing="0"/>
        <w:ind w:firstLine="737"/>
        <w:jc w:val="both"/>
        <w:rPr>
          <w:color w:val="262626"/>
          <w:sz w:val="16"/>
          <w:szCs w:val="16"/>
        </w:rPr>
      </w:pPr>
    </w:p>
    <w:p w:rsidR="00B22DBF" w:rsidRDefault="00B22DBF" w:rsidP="00B22DBF">
      <w:pPr>
        <w:pStyle w:val="a7"/>
        <w:shd w:val="clear" w:color="auto" w:fill="FFFFFF"/>
        <w:spacing w:before="0" w:beforeAutospacing="0" w:after="0" w:afterAutospacing="0"/>
        <w:ind w:firstLine="709"/>
        <w:jc w:val="both"/>
        <w:rPr>
          <w:color w:val="000000"/>
          <w:shd w:val="clear" w:color="auto" w:fill="FFFFFF"/>
        </w:rPr>
      </w:pPr>
      <w:r>
        <w:rPr>
          <w:color w:val="262626"/>
        </w:rPr>
        <w:t>Администрация</w:t>
      </w:r>
      <w:r w:rsidRPr="003C64F4">
        <w:rPr>
          <w:color w:val="262626"/>
        </w:rPr>
        <w:t xml:space="preserve"> </w:t>
      </w:r>
      <w:r>
        <w:rPr>
          <w:color w:val="262626"/>
        </w:rPr>
        <w:t>Опытного сельского поселения Цивильского района</w:t>
      </w:r>
      <w:r w:rsidRPr="003C64F4">
        <w:rPr>
          <w:color w:val="262626"/>
        </w:rPr>
        <w:t xml:space="preserve"> Чувашской </w:t>
      </w:r>
      <w:r>
        <w:rPr>
          <w:color w:val="262626"/>
        </w:rPr>
        <w:t>Республики в соответствии со ст. 39.3, 39.15 и 39.18 Земельного к</w:t>
      </w:r>
      <w:r w:rsidRPr="003C64F4">
        <w:rPr>
          <w:color w:val="262626"/>
        </w:rPr>
        <w:t xml:space="preserve">одекса Российской Федерации извещает о возможности предоставления </w:t>
      </w:r>
      <w:r>
        <w:rPr>
          <w:color w:val="262626"/>
        </w:rPr>
        <w:t xml:space="preserve">в собственность </w:t>
      </w:r>
      <w:r w:rsidRPr="003C64F4">
        <w:rPr>
          <w:color w:val="262626"/>
        </w:rPr>
        <w:t>земельн</w:t>
      </w:r>
      <w:r>
        <w:rPr>
          <w:color w:val="262626"/>
        </w:rPr>
        <w:t xml:space="preserve">ого участка </w:t>
      </w:r>
      <w:r>
        <w:t xml:space="preserve">ориентировочной площадью 1500 </w:t>
      </w:r>
      <w:proofErr w:type="spellStart"/>
      <w:r>
        <w:t>кв.м</w:t>
      </w:r>
      <w:proofErr w:type="spellEnd"/>
      <w:r>
        <w:t xml:space="preserve">.,  с кадастровым номером 21:20:152801:227, </w:t>
      </w:r>
      <w:proofErr w:type="gramStart"/>
      <w:r>
        <w:t>расположенный</w:t>
      </w:r>
      <w:proofErr w:type="gramEnd"/>
      <w:r>
        <w:t xml:space="preserve"> по адресу:</w:t>
      </w:r>
      <w:r>
        <w:rPr>
          <w:color w:val="000000"/>
          <w:shd w:val="clear" w:color="auto" w:fill="FFFFFF"/>
        </w:rPr>
        <w:t xml:space="preserve"> </w:t>
      </w:r>
      <w:proofErr w:type="gramStart"/>
      <w:r>
        <w:rPr>
          <w:color w:val="000000"/>
          <w:shd w:val="clear" w:color="auto" w:fill="FFFFFF"/>
        </w:rPr>
        <w:t xml:space="preserve">Чувашская Республика – Чувашия, р-н Цивильский, с/пос. Опытное, д. Староселка, ул. Речная, д. 2, категория земель: земли населённых пунктов, вид разрешённого использования – для ведения личного подсобного хозяйства. </w:t>
      </w:r>
      <w:proofErr w:type="gramEnd"/>
    </w:p>
    <w:p w:rsidR="00B22DBF" w:rsidRPr="00286DC8" w:rsidRDefault="00B22DBF" w:rsidP="00B22DBF">
      <w:pPr>
        <w:pStyle w:val="a7"/>
        <w:shd w:val="clear" w:color="auto" w:fill="FFFFFF"/>
        <w:spacing w:before="0" w:beforeAutospacing="0" w:after="0" w:afterAutospacing="0"/>
        <w:ind w:firstLine="709"/>
        <w:jc w:val="both"/>
        <w:rPr>
          <w:color w:val="262626"/>
        </w:rPr>
      </w:pPr>
      <w:r>
        <w:rPr>
          <w:color w:val="000000"/>
          <w:shd w:val="clear" w:color="auto" w:fill="FFFFFF"/>
        </w:rPr>
        <w:t>Настоящее извещение опубликовано в порядке, установленном для официального опубликования (</w:t>
      </w:r>
      <w:r w:rsidRPr="006B040E">
        <w:rPr>
          <w:color w:val="000000" w:themeColor="text1"/>
          <w:shd w:val="clear" w:color="auto" w:fill="FFFFFF"/>
        </w:rPr>
        <w:t xml:space="preserve">обнародования) муниципальных правовых актов </w:t>
      </w:r>
      <w:r>
        <w:rPr>
          <w:color w:val="000000" w:themeColor="text1"/>
          <w:shd w:val="clear" w:color="auto" w:fill="FFFFFF"/>
        </w:rPr>
        <w:t>У</w:t>
      </w:r>
      <w:r w:rsidRPr="006B040E">
        <w:rPr>
          <w:color w:val="000000" w:themeColor="text1"/>
          <w:shd w:val="clear" w:color="auto" w:fill="FFFFFF"/>
        </w:rPr>
        <w:t xml:space="preserve">ставом </w:t>
      </w:r>
      <w:r>
        <w:rPr>
          <w:color w:val="000000" w:themeColor="text1"/>
          <w:shd w:val="clear" w:color="auto" w:fill="FFFFFF"/>
        </w:rPr>
        <w:t>Опытного сельского поселения</w:t>
      </w:r>
      <w:r w:rsidRPr="006B040E">
        <w:rPr>
          <w:color w:val="000000" w:themeColor="text1"/>
          <w:shd w:val="clear" w:color="auto" w:fill="FFFFFF"/>
        </w:rPr>
        <w:t xml:space="preserve">, и размещено на официальном сайте </w:t>
      </w:r>
      <w:hyperlink r:id="rId6" w:history="1">
        <w:r w:rsidRPr="006B040E">
          <w:rPr>
            <w:rStyle w:val="af0"/>
            <w:color w:val="000000" w:themeColor="text1"/>
            <w:shd w:val="clear" w:color="auto" w:fill="FFFFFF"/>
            <w:lang w:val="en-US"/>
          </w:rPr>
          <w:t>www</w:t>
        </w:r>
        <w:r w:rsidRPr="006B040E">
          <w:rPr>
            <w:rStyle w:val="af0"/>
            <w:color w:val="000000" w:themeColor="text1"/>
            <w:shd w:val="clear" w:color="auto" w:fill="FFFFFF"/>
          </w:rPr>
          <w:t>.</w:t>
        </w:r>
        <w:proofErr w:type="spellStart"/>
        <w:r w:rsidRPr="006B040E">
          <w:rPr>
            <w:rStyle w:val="af0"/>
            <w:color w:val="000000" w:themeColor="text1"/>
            <w:shd w:val="clear" w:color="auto" w:fill="FFFFFF"/>
            <w:lang w:val="en-US"/>
          </w:rPr>
          <w:t>torgi</w:t>
        </w:r>
        <w:proofErr w:type="spellEnd"/>
        <w:r w:rsidRPr="006B040E">
          <w:rPr>
            <w:rStyle w:val="af0"/>
            <w:color w:val="000000" w:themeColor="text1"/>
            <w:shd w:val="clear" w:color="auto" w:fill="FFFFFF"/>
          </w:rPr>
          <w:t>.</w:t>
        </w:r>
        <w:proofErr w:type="spellStart"/>
        <w:r w:rsidRPr="006B040E">
          <w:rPr>
            <w:rStyle w:val="af0"/>
            <w:color w:val="000000" w:themeColor="text1"/>
            <w:shd w:val="clear" w:color="auto" w:fill="FFFFFF"/>
            <w:lang w:val="en-US"/>
          </w:rPr>
          <w:t>gov</w:t>
        </w:r>
        <w:proofErr w:type="spellEnd"/>
        <w:r w:rsidRPr="006B040E">
          <w:rPr>
            <w:rStyle w:val="af0"/>
            <w:color w:val="000000" w:themeColor="text1"/>
            <w:shd w:val="clear" w:color="auto" w:fill="FFFFFF"/>
          </w:rPr>
          <w:t>.</w:t>
        </w:r>
        <w:proofErr w:type="spellStart"/>
        <w:r w:rsidRPr="006B040E">
          <w:rPr>
            <w:rStyle w:val="af0"/>
            <w:color w:val="000000" w:themeColor="text1"/>
            <w:shd w:val="clear" w:color="auto" w:fill="FFFFFF"/>
            <w:lang w:val="en-US"/>
          </w:rPr>
          <w:t>ru</w:t>
        </w:r>
        <w:proofErr w:type="spellEnd"/>
      </w:hyperlink>
      <w:r>
        <w:rPr>
          <w:color w:val="000000" w:themeColor="text1"/>
          <w:shd w:val="clear" w:color="auto" w:fill="FFFFFF"/>
        </w:rPr>
        <w:t>, а также на официальном сайте уполномоченного органа в информационно-телекоммуникационной сети «Интернет».</w:t>
      </w:r>
    </w:p>
    <w:p w:rsidR="00B22DBF" w:rsidRDefault="00B22DBF" w:rsidP="00B22DBF">
      <w:pPr>
        <w:pStyle w:val="a7"/>
        <w:shd w:val="clear" w:color="auto" w:fill="FFFFFF"/>
        <w:spacing w:before="0" w:beforeAutospacing="0" w:after="0" w:afterAutospacing="0"/>
        <w:ind w:firstLine="737"/>
        <w:jc w:val="both"/>
        <w:rPr>
          <w:color w:val="262626"/>
        </w:rPr>
      </w:pPr>
      <w:r w:rsidRPr="003C64F4">
        <w:rPr>
          <w:color w:val="262626"/>
        </w:rPr>
        <w:t>Граждане, заинтересованные в предоставлении земельного участка для указанной цели имеют право в течени</w:t>
      </w:r>
      <w:r>
        <w:rPr>
          <w:color w:val="262626"/>
        </w:rPr>
        <w:t>е</w:t>
      </w:r>
      <w:r w:rsidRPr="003C64F4">
        <w:rPr>
          <w:color w:val="262626"/>
        </w:rPr>
        <w:t xml:space="preserve"> 30 дней со дня опубликования и размещения извещения подавать заявления о намерении участвовать в аукционе</w:t>
      </w:r>
      <w:r>
        <w:rPr>
          <w:color w:val="262626"/>
        </w:rPr>
        <w:t>.</w:t>
      </w:r>
      <w:r w:rsidRPr="003C64F4">
        <w:rPr>
          <w:color w:val="262626"/>
        </w:rPr>
        <w:t xml:space="preserve"> </w:t>
      </w:r>
      <w:proofErr w:type="gramStart"/>
      <w:r>
        <w:rPr>
          <w:color w:val="262626"/>
        </w:rPr>
        <w:t>Прием заявлений ведё</w:t>
      </w:r>
      <w:r w:rsidRPr="003C64F4">
        <w:rPr>
          <w:color w:val="262626"/>
        </w:rPr>
        <w:t>тся по адресу: 429</w:t>
      </w:r>
      <w:r>
        <w:rPr>
          <w:color w:val="262626"/>
        </w:rPr>
        <w:t>911</w:t>
      </w:r>
      <w:r w:rsidRPr="003C64F4">
        <w:rPr>
          <w:color w:val="262626"/>
        </w:rPr>
        <w:t xml:space="preserve">, Чувашская Республика, </w:t>
      </w:r>
      <w:r>
        <w:rPr>
          <w:color w:val="262626"/>
        </w:rPr>
        <w:t>Цивильский район</w:t>
      </w:r>
      <w:r w:rsidRPr="003C64F4">
        <w:rPr>
          <w:color w:val="262626"/>
        </w:rPr>
        <w:t xml:space="preserve">, </w:t>
      </w:r>
      <w:r>
        <w:rPr>
          <w:color w:val="262626"/>
        </w:rPr>
        <w:t xml:space="preserve">п. Опытный, </w:t>
      </w:r>
      <w:r w:rsidRPr="003C64F4">
        <w:rPr>
          <w:color w:val="262626"/>
        </w:rPr>
        <w:t xml:space="preserve">ул. </w:t>
      </w:r>
      <w:r>
        <w:rPr>
          <w:color w:val="262626"/>
        </w:rPr>
        <w:t>Центральная</w:t>
      </w:r>
      <w:r w:rsidRPr="003C64F4">
        <w:rPr>
          <w:color w:val="262626"/>
        </w:rPr>
        <w:t xml:space="preserve">, д. </w:t>
      </w:r>
      <w:r>
        <w:rPr>
          <w:color w:val="262626"/>
        </w:rPr>
        <w:t>5</w:t>
      </w:r>
      <w:r w:rsidRPr="003C64F4">
        <w:rPr>
          <w:color w:val="262626"/>
        </w:rPr>
        <w:t xml:space="preserve">, тел. </w:t>
      </w:r>
      <w:r>
        <w:rPr>
          <w:color w:val="262626"/>
        </w:rPr>
        <w:t>(83545) 61-2-25.</w:t>
      </w:r>
      <w:proofErr w:type="gramEnd"/>
    </w:p>
    <w:p w:rsidR="00B22DBF" w:rsidRPr="003C64F4" w:rsidRDefault="00B22DBF" w:rsidP="00B22DBF">
      <w:pPr>
        <w:pStyle w:val="a7"/>
        <w:shd w:val="clear" w:color="auto" w:fill="FFFFFF"/>
        <w:spacing w:before="0" w:beforeAutospacing="0" w:after="0" w:afterAutospacing="0"/>
        <w:ind w:firstLine="737"/>
        <w:jc w:val="both"/>
        <w:rPr>
          <w:color w:val="262626"/>
        </w:rPr>
      </w:pPr>
      <w:r w:rsidRPr="003C64F4">
        <w:rPr>
          <w:color w:val="262626"/>
        </w:rPr>
        <w:t>Способ подачи: заявление подается или направляется в уполномоченный орган гражданином по его выбору лично или посредством почтовой связи на бумажном носителе</w:t>
      </w:r>
      <w:r>
        <w:rPr>
          <w:color w:val="262626"/>
        </w:rPr>
        <w:t>, с обязательным приложением к заявлению копии паспорта (все страницы)</w:t>
      </w:r>
      <w:r w:rsidRPr="003C64F4">
        <w:rPr>
          <w:color w:val="262626"/>
        </w:rPr>
        <w:t>.</w:t>
      </w:r>
    </w:p>
    <w:p w:rsidR="00B22DBF" w:rsidRPr="00D00350" w:rsidRDefault="00B22DBF" w:rsidP="00B22DBF">
      <w:pPr>
        <w:pStyle w:val="a7"/>
        <w:shd w:val="clear" w:color="auto" w:fill="FFFFFF"/>
        <w:spacing w:before="0" w:beforeAutospacing="0" w:after="0" w:afterAutospacing="0"/>
        <w:ind w:firstLine="737"/>
        <w:jc w:val="both"/>
        <w:rPr>
          <w:color w:val="262626"/>
        </w:rPr>
      </w:pPr>
      <w:r w:rsidRPr="003C64F4">
        <w:rPr>
          <w:color w:val="262626"/>
        </w:rPr>
        <w:t xml:space="preserve">Дата и время начала приема заявлений: </w:t>
      </w:r>
      <w:r>
        <w:rPr>
          <w:color w:val="262626"/>
        </w:rPr>
        <w:t>25.08.2022</w:t>
      </w:r>
      <w:r w:rsidRPr="00D00350">
        <w:rPr>
          <w:color w:val="262626"/>
        </w:rPr>
        <w:t xml:space="preserve"> с 10 ч. 00 мин.</w:t>
      </w:r>
    </w:p>
    <w:p w:rsidR="00B22DBF" w:rsidRPr="003C64F4" w:rsidRDefault="00B22DBF" w:rsidP="00B22DBF">
      <w:pPr>
        <w:pStyle w:val="a7"/>
        <w:shd w:val="clear" w:color="auto" w:fill="FFFFFF"/>
        <w:spacing w:before="0" w:beforeAutospacing="0" w:after="0" w:afterAutospacing="0"/>
        <w:ind w:firstLine="737"/>
        <w:jc w:val="both"/>
        <w:rPr>
          <w:color w:val="262626"/>
        </w:rPr>
      </w:pPr>
      <w:r w:rsidRPr="00D00350">
        <w:rPr>
          <w:color w:val="262626"/>
        </w:rPr>
        <w:t xml:space="preserve">Дата и время окончания приема заявлений: </w:t>
      </w:r>
      <w:r>
        <w:rPr>
          <w:color w:val="262626"/>
        </w:rPr>
        <w:t xml:space="preserve">26.09.2022 </w:t>
      </w:r>
      <w:r w:rsidRPr="00D00350">
        <w:rPr>
          <w:color w:val="262626"/>
        </w:rPr>
        <w:t>до 1</w:t>
      </w:r>
      <w:r>
        <w:rPr>
          <w:color w:val="262626"/>
        </w:rPr>
        <w:t>6</w:t>
      </w:r>
      <w:r w:rsidRPr="00D00350">
        <w:rPr>
          <w:color w:val="262626"/>
        </w:rPr>
        <w:t xml:space="preserve"> ч. 00 мин</w:t>
      </w:r>
      <w:r w:rsidRPr="003C64F4">
        <w:rPr>
          <w:color w:val="262626"/>
        </w:rPr>
        <w:t>.</w:t>
      </w:r>
    </w:p>
    <w:p w:rsidR="00371242" w:rsidRPr="00F92499" w:rsidRDefault="00371242" w:rsidP="00371242">
      <w:pPr>
        <w:rPr>
          <w:sz w:val="20"/>
          <w:szCs w:val="20"/>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А4</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A08C0"/>
    <w:rsid w:val="000F02EF"/>
    <w:rsid w:val="001A4F4C"/>
    <w:rsid w:val="001C1322"/>
    <w:rsid w:val="002069A0"/>
    <w:rsid w:val="003172F5"/>
    <w:rsid w:val="00321091"/>
    <w:rsid w:val="00334960"/>
    <w:rsid w:val="00361CC0"/>
    <w:rsid w:val="00363D42"/>
    <w:rsid w:val="00371242"/>
    <w:rsid w:val="003931ED"/>
    <w:rsid w:val="00400405"/>
    <w:rsid w:val="00403DBD"/>
    <w:rsid w:val="005777E9"/>
    <w:rsid w:val="006500FF"/>
    <w:rsid w:val="007167CA"/>
    <w:rsid w:val="00730688"/>
    <w:rsid w:val="00756755"/>
    <w:rsid w:val="00800113"/>
    <w:rsid w:val="00817CDF"/>
    <w:rsid w:val="00820B42"/>
    <w:rsid w:val="008F2E4E"/>
    <w:rsid w:val="009543EE"/>
    <w:rsid w:val="009805EF"/>
    <w:rsid w:val="00991382"/>
    <w:rsid w:val="009B08AE"/>
    <w:rsid w:val="00AE43B1"/>
    <w:rsid w:val="00AE5919"/>
    <w:rsid w:val="00B22DBF"/>
    <w:rsid w:val="00B47BE6"/>
    <w:rsid w:val="00BB6FDE"/>
    <w:rsid w:val="00BD35B2"/>
    <w:rsid w:val="00C13785"/>
    <w:rsid w:val="00C154B1"/>
    <w:rsid w:val="00C576B8"/>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5</cp:revision>
  <cp:lastPrinted>2022-06-28T07:58:00Z</cp:lastPrinted>
  <dcterms:created xsi:type="dcterms:W3CDTF">2022-08-24T07:20:00Z</dcterms:created>
  <dcterms:modified xsi:type="dcterms:W3CDTF">2022-10-28T08:21:00Z</dcterms:modified>
</cp:coreProperties>
</file>