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844"/>
      </w:tblGrid>
      <w:tr w:rsidR="00C13785" w:rsidRPr="00F37C69" w:rsidTr="00F529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ОПЫТНОГО ПОСЕЛЕНИЯ</w:t>
            </w:r>
          </w:p>
        </w:tc>
        <w:tc>
          <w:tcPr>
            <w:tcW w:w="844"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2022</w:t>
            </w:r>
          </w:p>
          <w:p w:rsidR="00C13785" w:rsidRPr="00F37C69" w:rsidRDefault="009543EE" w:rsidP="007A5D17">
            <w:pPr>
              <w:spacing w:before="75" w:after="75"/>
              <w:rPr>
                <w:rFonts w:ascii="Verdana" w:eastAsia="Times New Roman" w:hAnsi="Verdana"/>
                <w:color w:val="000000"/>
                <w:sz w:val="17"/>
                <w:szCs w:val="17"/>
              </w:rPr>
            </w:pPr>
            <w:r>
              <w:rPr>
                <w:rFonts w:ascii="Verdana" w:eastAsia="Times New Roman" w:hAnsi="Verdana"/>
                <w:b/>
                <w:bCs/>
                <w:color w:val="000000"/>
                <w:sz w:val="17"/>
                <w:szCs w:val="17"/>
              </w:rPr>
              <w:t>ию</w:t>
            </w:r>
            <w:r w:rsidR="002069A0">
              <w:rPr>
                <w:rFonts w:ascii="Verdana" w:eastAsia="Times New Roman" w:hAnsi="Verdana"/>
                <w:b/>
                <w:bCs/>
                <w:color w:val="000000"/>
                <w:sz w:val="17"/>
                <w:szCs w:val="17"/>
              </w:rPr>
              <w:t>л</w:t>
            </w:r>
            <w:r>
              <w:rPr>
                <w:rFonts w:ascii="Verdana" w:eastAsia="Times New Roman" w:hAnsi="Verdana"/>
                <w:b/>
                <w:bCs/>
                <w:color w:val="000000"/>
                <w:sz w:val="17"/>
                <w:szCs w:val="17"/>
              </w:rPr>
              <w:t>ь</w:t>
            </w:r>
          </w:p>
          <w:p w:rsidR="00C13785" w:rsidRPr="00F37C69" w:rsidRDefault="009543EE"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2</w:t>
            </w:r>
            <w:r w:rsidR="009805EF">
              <w:rPr>
                <w:rFonts w:ascii="Verdana" w:eastAsia="Times New Roman" w:hAnsi="Verdana"/>
                <w:color w:val="000000"/>
                <w:sz w:val="17"/>
                <w:szCs w:val="17"/>
              </w:rPr>
              <w:t>7</w:t>
            </w:r>
          </w:p>
          <w:p w:rsidR="00C13785" w:rsidRPr="00F37C69" w:rsidRDefault="009805EF" w:rsidP="00F529D1">
            <w:pPr>
              <w:spacing w:before="75" w:after="75"/>
              <w:rPr>
                <w:rFonts w:ascii="Verdana" w:eastAsia="Times New Roman" w:hAnsi="Verdana"/>
                <w:color w:val="000000"/>
                <w:sz w:val="17"/>
                <w:szCs w:val="17"/>
              </w:rPr>
            </w:pPr>
            <w:r>
              <w:rPr>
                <w:rFonts w:ascii="Verdana" w:eastAsia="Times New Roman" w:hAnsi="Verdana"/>
                <w:color w:val="000000"/>
                <w:sz w:val="17"/>
                <w:szCs w:val="17"/>
              </w:rPr>
              <w:t>среда</w:t>
            </w:r>
          </w:p>
        </w:tc>
      </w:tr>
      <w:tr w:rsidR="00C13785" w:rsidRPr="00F37C69" w:rsidTr="00F529D1">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i/>
                <w:iCs/>
                <w:color w:val="000000"/>
                <w:sz w:val="17"/>
                <w:szCs w:val="17"/>
              </w:rPr>
              <w:t>Газета основана 27 июня 2011 года</w:t>
            </w:r>
          </w:p>
        </w:tc>
        <w:tc>
          <w:tcPr>
            <w:tcW w:w="844"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r>
      <w:tr w:rsidR="00C13785" w:rsidRPr="00F37C69" w:rsidTr="00F529D1">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c>
          <w:tcPr>
            <w:tcW w:w="84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9805EF">
            <w:pPr>
              <w:spacing w:before="75" w:after="75"/>
              <w:rPr>
                <w:rFonts w:ascii="Verdana" w:eastAsia="Times New Roman" w:hAnsi="Verdana"/>
                <w:color w:val="000000"/>
                <w:sz w:val="17"/>
                <w:szCs w:val="17"/>
              </w:rPr>
            </w:pPr>
            <w:r>
              <w:rPr>
                <w:rFonts w:ascii="Verdana" w:eastAsia="Times New Roman" w:hAnsi="Verdana"/>
                <w:b/>
                <w:bCs/>
                <w:color w:val="000000"/>
                <w:sz w:val="17"/>
                <w:szCs w:val="17"/>
              </w:rPr>
              <w:t xml:space="preserve">№ </w:t>
            </w:r>
            <w:r w:rsidR="007167CA">
              <w:rPr>
                <w:rFonts w:ascii="Verdana" w:eastAsia="Times New Roman" w:hAnsi="Verdana"/>
                <w:b/>
                <w:bCs/>
                <w:color w:val="000000"/>
                <w:sz w:val="17"/>
                <w:szCs w:val="17"/>
              </w:rPr>
              <w:t>2</w:t>
            </w:r>
            <w:r w:rsidR="009805EF">
              <w:rPr>
                <w:rFonts w:ascii="Verdana" w:eastAsia="Times New Roman" w:hAnsi="Verdana"/>
                <w:b/>
                <w:bCs/>
                <w:color w:val="000000"/>
                <w:sz w:val="17"/>
                <w:szCs w:val="17"/>
              </w:rPr>
              <w:t>8</w:t>
            </w:r>
          </w:p>
        </w:tc>
      </w:tr>
    </w:tbl>
    <w:p w:rsidR="00C13785" w:rsidRDefault="00C13785" w:rsidP="00C13785">
      <w:pPr>
        <w:pStyle w:val="1"/>
        <w:spacing w:before="0" w:after="0" w:line="240" w:lineRule="exact"/>
        <w:rPr>
          <w:rFonts w:ascii="Times New Roman" w:hAnsi="Times New Roman"/>
          <w:sz w:val="28"/>
          <w:szCs w:val="28"/>
        </w:rPr>
      </w:pPr>
    </w:p>
    <w:p w:rsidR="007167CA" w:rsidRDefault="007167CA" w:rsidP="007167CA"/>
    <w:p w:rsidR="009805EF" w:rsidRPr="009805EF" w:rsidRDefault="009805EF" w:rsidP="009805EF">
      <w:pPr>
        <w:widowControl w:val="0"/>
        <w:autoSpaceDE w:val="0"/>
        <w:autoSpaceDN w:val="0"/>
        <w:adjustRightInd w:val="0"/>
        <w:jc w:val="both"/>
        <w:rPr>
          <w:rFonts w:eastAsia="Times New Roman" w:cs="Arial"/>
          <w:b/>
          <w:bCs/>
          <w:color w:val="000000"/>
        </w:rPr>
      </w:pPr>
      <w:r w:rsidRPr="009805EF">
        <w:rPr>
          <w:rFonts w:eastAsia="Times New Roman" w:cs="Arial"/>
          <w:b/>
          <w:bCs/>
          <w:color w:val="000000"/>
        </w:rPr>
        <w:t>О проведении публичных слушаний по проекту внесения изменений в  Правила землепользования и застройки  Опытного сельского поселения Цивильского района Чувашской Республики</w:t>
      </w:r>
    </w:p>
    <w:p w:rsidR="009805EF" w:rsidRPr="009805EF" w:rsidRDefault="009805EF" w:rsidP="009805EF">
      <w:pPr>
        <w:widowControl w:val="0"/>
        <w:autoSpaceDE w:val="0"/>
        <w:autoSpaceDN w:val="0"/>
        <w:adjustRightInd w:val="0"/>
        <w:ind w:firstLine="720"/>
        <w:jc w:val="both"/>
        <w:rPr>
          <w:rFonts w:eastAsia="Times New Roman"/>
          <w:color w:val="000000"/>
        </w:rPr>
      </w:pPr>
      <w:r w:rsidRPr="009805EF">
        <w:rPr>
          <w:rFonts w:eastAsia="Times New Roman" w:cs="Arial"/>
          <w:b/>
          <w:bCs/>
          <w:color w:val="000000"/>
        </w:rPr>
        <w:t xml:space="preserve"> </w:t>
      </w:r>
      <w:proofErr w:type="gramStart"/>
      <w:r w:rsidRPr="009805EF">
        <w:rPr>
          <w:rFonts w:eastAsia="Times New Roman"/>
          <w:color w:val="000000"/>
        </w:rPr>
        <w:t xml:space="preserve">На основании статей 24, 28, 30, 31, 32, 33 Градостроительного кодекса Российской Федерации, статей 14, 15 Федерального закона от 06 октября </w:t>
      </w:r>
      <w:smartTag w:uri="urn:schemas-microsoft-com:office:smarttags" w:element="metricconverter">
        <w:smartTagPr>
          <w:attr w:name="ProductID" w:val="2003 г"/>
        </w:smartTagPr>
        <w:r w:rsidRPr="009805EF">
          <w:rPr>
            <w:rFonts w:eastAsia="Times New Roman"/>
            <w:color w:val="000000"/>
          </w:rPr>
          <w:t>2003 г</w:t>
        </w:r>
      </w:smartTag>
      <w:r w:rsidRPr="009805EF">
        <w:rPr>
          <w:rFonts w:eastAsia="Times New Roman"/>
          <w:color w:val="000000"/>
        </w:rPr>
        <w:t>. № 131-ФЗ «Об общих принципах организации местного самоуправления в Российской Федерации» и Уставом Опытного сельского поселения Цивильского района Чувашской Республики, в связи с приведением Правил землепользования и застройки Опытного  сельского поселения в соответствии с генеральным планом поселения, а</w:t>
      </w:r>
      <w:proofErr w:type="gramEnd"/>
      <w:r w:rsidRPr="009805EF">
        <w:rPr>
          <w:rFonts w:eastAsia="Times New Roman"/>
          <w:color w:val="000000"/>
        </w:rPr>
        <w:t xml:space="preserve"> также в целях обеспечения учета интересов всех заинтересованных лиц, администрация Опытного  сельского поселения  Цивильского района Чувашской Республики</w:t>
      </w:r>
    </w:p>
    <w:p w:rsidR="009805EF" w:rsidRPr="009805EF" w:rsidRDefault="009805EF" w:rsidP="009805EF">
      <w:pPr>
        <w:spacing w:before="100" w:beforeAutospacing="1" w:after="100" w:afterAutospacing="1"/>
        <w:ind w:firstLine="708"/>
        <w:jc w:val="both"/>
        <w:rPr>
          <w:rFonts w:eastAsia="Times New Roman"/>
          <w:color w:val="000000"/>
        </w:rPr>
      </w:pPr>
      <w:r w:rsidRPr="009805EF">
        <w:rPr>
          <w:rFonts w:eastAsia="Times New Roman"/>
          <w:b/>
          <w:color w:val="000000"/>
        </w:rPr>
        <w:t>ПОСТАНОВЛЯЕТ:</w:t>
      </w:r>
      <w:r w:rsidRPr="009805EF">
        <w:rPr>
          <w:rFonts w:eastAsia="Times New Roman"/>
          <w:color w:val="000000"/>
        </w:rPr>
        <w:t> </w:t>
      </w:r>
    </w:p>
    <w:p w:rsidR="009805EF" w:rsidRPr="009805EF" w:rsidRDefault="009805EF" w:rsidP="009805EF">
      <w:pPr>
        <w:widowControl w:val="0"/>
        <w:numPr>
          <w:ilvl w:val="0"/>
          <w:numId w:val="4"/>
        </w:numPr>
        <w:autoSpaceDE w:val="0"/>
        <w:autoSpaceDN w:val="0"/>
        <w:adjustRightInd w:val="0"/>
        <w:jc w:val="both"/>
        <w:rPr>
          <w:rFonts w:eastAsia="Times New Roman"/>
          <w:color w:val="000000"/>
        </w:rPr>
      </w:pPr>
      <w:proofErr w:type="gramStart"/>
      <w:r w:rsidRPr="009805EF">
        <w:rPr>
          <w:rFonts w:eastAsia="Times New Roman"/>
          <w:color w:val="000000"/>
        </w:rPr>
        <w:t>Назначить публичные слушания по вопросу внесения изменений в Правила землепользования и застройки Опытного  сельского поселения Цивильского района Чувашской Республики,  утвержденные решением Собрания депутатов Опытного сельского поселения  Цивильского района Чувашской Республики от 25.12.2020 г. № 06-3 (с изменениями от 18.08.2021 г. № 12-1) (далее – Правила землепользования и застройки) с датой и временем проведения собрания участников публичных слушаний: 29 августа 2022 года в 12</w:t>
      </w:r>
      <w:proofErr w:type="gramEnd"/>
      <w:r w:rsidRPr="009805EF">
        <w:rPr>
          <w:rFonts w:eastAsia="Times New Roman"/>
          <w:color w:val="000000"/>
        </w:rPr>
        <w:t xml:space="preserve">:15 в здании администрации Опытного сельского поселения, </w:t>
      </w:r>
      <w:proofErr w:type="gramStart"/>
      <w:r w:rsidRPr="009805EF">
        <w:rPr>
          <w:rFonts w:eastAsia="Times New Roman"/>
          <w:color w:val="000000"/>
        </w:rPr>
        <w:t>расположенного</w:t>
      </w:r>
      <w:proofErr w:type="gramEnd"/>
      <w:r w:rsidRPr="009805EF">
        <w:rPr>
          <w:rFonts w:eastAsia="Times New Roman"/>
          <w:color w:val="000000"/>
        </w:rPr>
        <w:t xml:space="preserve"> по адресу: Чувашская Республика, Цивильский район, п. </w:t>
      </w:r>
      <w:proofErr w:type="gramStart"/>
      <w:r w:rsidRPr="009805EF">
        <w:rPr>
          <w:rFonts w:eastAsia="Times New Roman"/>
          <w:color w:val="000000"/>
        </w:rPr>
        <w:t>Опытный</w:t>
      </w:r>
      <w:proofErr w:type="gramEnd"/>
      <w:r w:rsidRPr="009805EF">
        <w:rPr>
          <w:rFonts w:eastAsia="Times New Roman"/>
          <w:color w:val="000000"/>
        </w:rPr>
        <w:t>, ул. Центральная, д. 2.</w:t>
      </w:r>
    </w:p>
    <w:p w:rsidR="009805EF" w:rsidRPr="009805EF" w:rsidRDefault="009805EF" w:rsidP="009805EF">
      <w:pPr>
        <w:widowControl w:val="0"/>
        <w:numPr>
          <w:ilvl w:val="0"/>
          <w:numId w:val="4"/>
        </w:numPr>
        <w:autoSpaceDE w:val="0"/>
        <w:autoSpaceDN w:val="0"/>
        <w:adjustRightInd w:val="0"/>
        <w:jc w:val="both"/>
        <w:rPr>
          <w:rFonts w:eastAsia="Times New Roman"/>
          <w:color w:val="000000"/>
        </w:rPr>
      </w:pPr>
      <w:r w:rsidRPr="009805EF">
        <w:rPr>
          <w:rFonts w:eastAsia="Times New Roman"/>
          <w:color w:val="000000"/>
        </w:rPr>
        <w:t>Утвердить состав комиссии по подготовке проекта «Правила  землепользования и застройки  Опытного сельского поселения» (Приложение №1)</w:t>
      </w:r>
    </w:p>
    <w:p w:rsidR="009805EF" w:rsidRPr="009805EF" w:rsidRDefault="009805EF" w:rsidP="009805EF">
      <w:pPr>
        <w:widowControl w:val="0"/>
        <w:numPr>
          <w:ilvl w:val="0"/>
          <w:numId w:val="4"/>
        </w:numPr>
        <w:autoSpaceDE w:val="0"/>
        <w:autoSpaceDN w:val="0"/>
        <w:adjustRightInd w:val="0"/>
        <w:jc w:val="both"/>
        <w:rPr>
          <w:rFonts w:eastAsia="Times New Roman"/>
          <w:color w:val="000000"/>
        </w:rPr>
      </w:pPr>
      <w:r w:rsidRPr="009805EF">
        <w:rPr>
          <w:rFonts w:eastAsia="Times New Roman"/>
          <w:color w:val="000000"/>
        </w:rPr>
        <w:t>Комиссии по подготовке проекта Правил землепользования и застройки организовать проведение публичных слушаний.</w:t>
      </w:r>
    </w:p>
    <w:p w:rsidR="009805EF" w:rsidRPr="009805EF" w:rsidRDefault="009805EF" w:rsidP="009805EF">
      <w:pPr>
        <w:widowControl w:val="0"/>
        <w:numPr>
          <w:ilvl w:val="0"/>
          <w:numId w:val="4"/>
        </w:numPr>
        <w:autoSpaceDE w:val="0"/>
        <w:autoSpaceDN w:val="0"/>
        <w:adjustRightInd w:val="0"/>
        <w:jc w:val="both"/>
        <w:rPr>
          <w:rFonts w:eastAsia="Times New Roman"/>
          <w:color w:val="000000"/>
        </w:rPr>
      </w:pPr>
      <w:r w:rsidRPr="009805EF">
        <w:rPr>
          <w:rFonts w:eastAsia="Times New Roman"/>
          <w:color w:val="000000"/>
        </w:rPr>
        <w:t>Опубликовать данное постановление в печатном издании «Вестник Опытного сельского поселения» и на официальном сайте Опытного  сельского поселения.</w:t>
      </w:r>
    </w:p>
    <w:p w:rsidR="009805EF" w:rsidRPr="009805EF" w:rsidRDefault="009805EF" w:rsidP="009805EF">
      <w:pPr>
        <w:ind w:firstLine="709"/>
        <w:rPr>
          <w:rFonts w:eastAsia="Times New Roman"/>
          <w:color w:val="000000"/>
        </w:rPr>
      </w:pPr>
      <w:r w:rsidRPr="009805EF">
        <w:rPr>
          <w:rFonts w:eastAsia="Times New Roman"/>
          <w:color w:val="000000"/>
        </w:rPr>
        <w:t>            4.</w:t>
      </w:r>
      <w:proofErr w:type="gramStart"/>
      <w:r w:rsidRPr="009805EF">
        <w:rPr>
          <w:rFonts w:eastAsia="Times New Roman"/>
          <w:color w:val="000000"/>
        </w:rPr>
        <w:t>Контроль за</w:t>
      </w:r>
      <w:proofErr w:type="gramEnd"/>
      <w:r w:rsidRPr="009805EF">
        <w:rPr>
          <w:rFonts w:eastAsia="Times New Roman"/>
          <w:color w:val="000000"/>
        </w:rPr>
        <w:t xml:space="preserve"> выполнением настоящего постановления оставляю за собой.</w:t>
      </w:r>
    </w:p>
    <w:p w:rsidR="009805EF" w:rsidRPr="009805EF" w:rsidRDefault="009805EF" w:rsidP="009805EF">
      <w:pPr>
        <w:ind w:firstLine="709"/>
        <w:jc w:val="both"/>
        <w:rPr>
          <w:rFonts w:eastAsia="Times New Roman"/>
          <w:color w:val="000000"/>
        </w:rPr>
      </w:pPr>
    </w:p>
    <w:p w:rsidR="009805EF" w:rsidRPr="009805EF" w:rsidRDefault="009805EF" w:rsidP="009805EF">
      <w:pPr>
        <w:ind w:firstLine="709"/>
        <w:jc w:val="both"/>
        <w:rPr>
          <w:rFonts w:eastAsia="Times New Roman"/>
        </w:rPr>
      </w:pPr>
      <w:r w:rsidRPr="009805EF">
        <w:rPr>
          <w:rFonts w:eastAsia="Times New Roman"/>
          <w:color w:val="000000"/>
        </w:rPr>
        <w:t> </w:t>
      </w:r>
      <w:r w:rsidRPr="009805EF">
        <w:rPr>
          <w:rFonts w:eastAsia="Times New Roman"/>
        </w:rPr>
        <w:t>Глава администрации</w:t>
      </w:r>
    </w:p>
    <w:p w:rsidR="009805EF" w:rsidRPr="009805EF" w:rsidRDefault="009805EF" w:rsidP="009805EF">
      <w:pPr>
        <w:widowControl w:val="0"/>
        <w:autoSpaceDE w:val="0"/>
        <w:autoSpaceDN w:val="0"/>
        <w:adjustRightInd w:val="0"/>
        <w:ind w:firstLine="720"/>
        <w:jc w:val="both"/>
        <w:rPr>
          <w:rFonts w:eastAsia="Times New Roman" w:cs="Arial"/>
        </w:rPr>
      </w:pPr>
      <w:r w:rsidRPr="009805EF">
        <w:rPr>
          <w:rFonts w:eastAsia="Times New Roman" w:cs="Arial"/>
        </w:rPr>
        <w:t>Опытного сельского поселения                                                                 Н.В. Данилов</w:t>
      </w:r>
    </w:p>
    <w:p w:rsidR="009805EF" w:rsidRPr="009805EF" w:rsidRDefault="009805EF" w:rsidP="009805EF">
      <w:pPr>
        <w:widowControl w:val="0"/>
        <w:autoSpaceDE w:val="0"/>
        <w:autoSpaceDN w:val="0"/>
        <w:adjustRightInd w:val="0"/>
        <w:ind w:firstLine="720"/>
        <w:jc w:val="both"/>
        <w:rPr>
          <w:rFonts w:eastAsia="Times New Roman" w:cs="Arial"/>
        </w:rPr>
      </w:pPr>
      <w:r w:rsidRPr="009805EF">
        <w:rPr>
          <w:rFonts w:eastAsia="Times New Roman" w:cs="Arial"/>
        </w:rPr>
        <w:t> </w:t>
      </w:r>
    </w:p>
    <w:p w:rsidR="009805EF" w:rsidRPr="009805EF" w:rsidRDefault="009805EF" w:rsidP="009805EF">
      <w:pPr>
        <w:widowControl w:val="0"/>
        <w:autoSpaceDE w:val="0"/>
        <w:autoSpaceDN w:val="0"/>
        <w:adjustRightInd w:val="0"/>
        <w:ind w:firstLine="720"/>
        <w:jc w:val="both"/>
        <w:rPr>
          <w:rFonts w:eastAsia="Times New Roman" w:cs="Arial"/>
        </w:rPr>
      </w:pPr>
      <w:r w:rsidRPr="009805EF">
        <w:rPr>
          <w:rFonts w:eastAsia="Times New Roman" w:cs="Arial"/>
          <w:szCs w:val="20"/>
        </w:rPr>
        <w:br w:type="page"/>
      </w:r>
    </w:p>
    <w:p w:rsidR="009805EF" w:rsidRPr="009805EF" w:rsidRDefault="009805EF" w:rsidP="009805EF">
      <w:pPr>
        <w:widowControl w:val="0"/>
        <w:autoSpaceDE w:val="0"/>
        <w:autoSpaceDN w:val="0"/>
        <w:adjustRightInd w:val="0"/>
        <w:ind w:firstLine="720"/>
        <w:jc w:val="right"/>
        <w:rPr>
          <w:rFonts w:eastAsia="Times New Roman" w:cs="Arial"/>
          <w:szCs w:val="20"/>
        </w:rPr>
      </w:pPr>
      <w:r w:rsidRPr="009805EF">
        <w:rPr>
          <w:rFonts w:eastAsia="Times New Roman" w:cs="Arial"/>
          <w:szCs w:val="20"/>
        </w:rPr>
        <w:lastRenderedPageBreak/>
        <w:t>Приложение №1</w:t>
      </w:r>
    </w:p>
    <w:p w:rsidR="009805EF" w:rsidRPr="009805EF" w:rsidRDefault="009805EF" w:rsidP="009805EF">
      <w:pPr>
        <w:widowControl w:val="0"/>
        <w:autoSpaceDE w:val="0"/>
        <w:autoSpaceDN w:val="0"/>
        <w:adjustRightInd w:val="0"/>
        <w:ind w:firstLine="720"/>
        <w:jc w:val="right"/>
        <w:rPr>
          <w:rFonts w:eastAsia="Times New Roman" w:cs="Arial"/>
          <w:szCs w:val="20"/>
        </w:rPr>
      </w:pPr>
      <w:r w:rsidRPr="009805EF">
        <w:rPr>
          <w:rFonts w:eastAsia="Times New Roman" w:cs="Arial"/>
          <w:szCs w:val="20"/>
        </w:rPr>
        <w:t xml:space="preserve"> к постановлению администрации </w:t>
      </w:r>
    </w:p>
    <w:p w:rsidR="009805EF" w:rsidRPr="009805EF" w:rsidRDefault="009805EF" w:rsidP="009805EF">
      <w:pPr>
        <w:widowControl w:val="0"/>
        <w:autoSpaceDE w:val="0"/>
        <w:autoSpaceDN w:val="0"/>
        <w:adjustRightInd w:val="0"/>
        <w:ind w:firstLine="720"/>
        <w:jc w:val="right"/>
        <w:rPr>
          <w:rFonts w:eastAsia="Times New Roman" w:cs="Arial"/>
          <w:szCs w:val="20"/>
        </w:rPr>
      </w:pPr>
      <w:r w:rsidRPr="009805EF">
        <w:rPr>
          <w:rFonts w:eastAsia="Times New Roman" w:cs="Arial"/>
          <w:szCs w:val="20"/>
        </w:rPr>
        <w:t>Опытного сельского поселения</w:t>
      </w:r>
    </w:p>
    <w:p w:rsidR="009805EF" w:rsidRPr="009805EF" w:rsidRDefault="009805EF" w:rsidP="009805EF">
      <w:pPr>
        <w:widowControl w:val="0"/>
        <w:autoSpaceDE w:val="0"/>
        <w:autoSpaceDN w:val="0"/>
        <w:adjustRightInd w:val="0"/>
        <w:ind w:firstLine="720"/>
        <w:jc w:val="right"/>
        <w:rPr>
          <w:rFonts w:eastAsia="Times New Roman" w:cs="Arial"/>
          <w:szCs w:val="20"/>
        </w:rPr>
      </w:pPr>
      <w:r w:rsidRPr="009805EF">
        <w:rPr>
          <w:rFonts w:eastAsia="Times New Roman" w:cs="Arial"/>
          <w:szCs w:val="20"/>
        </w:rPr>
        <w:t>от  27 июля 2022  № 56</w:t>
      </w:r>
    </w:p>
    <w:p w:rsidR="009805EF" w:rsidRPr="009805EF" w:rsidRDefault="009805EF" w:rsidP="009805EF">
      <w:pPr>
        <w:widowControl w:val="0"/>
        <w:autoSpaceDE w:val="0"/>
        <w:autoSpaceDN w:val="0"/>
        <w:adjustRightInd w:val="0"/>
        <w:ind w:firstLine="720"/>
        <w:jc w:val="both"/>
        <w:rPr>
          <w:rFonts w:eastAsia="Times New Roman" w:cs="Arial"/>
          <w:b/>
        </w:rPr>
      </w:pPr>
    </w:p>
    <w:p w:rsidR="009805EF" w:rsidRPr="009805EF" w:rsidRDefault="009805EF" w:rsidP="009805EF">
      <w:pPr>
        <w:widowControl w:val="0"/>
        <w:autoSpaceDE w:val="0"/>
        <w:autoSpaceDN w:val="0"/>
        <w:adjustRightInd w:val="0"/>
        <w:ind w:firstLine="720"/>
        <w:jc w:val="both"/>
        <w:rPr>
          <w:rFonts w:eastAsia="Times New Roman" w:cs="Arial"/>
          <w:b/>
        </w:rPr>
      </w:pPr>
    </w:p>
    <w:p w:rsidR="009805EF" w:rsidRPr="009805EF" w:rsidRDefault="009805EF" w:rsidP="009805EF">
      <w:pPr>
        <w:widowControl w:val="0"/>
        <w:autoSpaceDE w:val="0"/>
        <w:autoSpaceDN w:val="0"/>
        <w:adjustRightInd w:val="0"/>
        <w:ind w:firstLine="720"/>
        <w:jc w:val="center"/>
        <w:rPr>
          <w:rFonts w:eastAsia="Times New Roman" w:cs="Arial"/>
          <w:b/>
        </w:rPr>
      </w:pPr>
      <w:r w:rsidRPr="009805EF">
        <w:rPr>
          <w:rFonts w:eastAsia="Times New Roman" w:cs="Arial"/>
          <w:b/>
        </w:rPr>
        <w:t xml:space="preserve">Состав </w:t>
      </w:r>
    </w:p>
    <w:p w:rsidR="009805EF" w:rsidRPr="009805EF" w:rsidRDefault="009805EF" w:rsidP="009805EF">
      <w:pPr>
        <w:widowControl w:val="0"/>
        <w:autoSpaceDE w:val="0"/>
        <w:autoSpaceDN w:val="0"/>
        <w:adjustRightInd w:val="0"/>
        <w:ind w:firstLine="720"/>
        <w:jc w:val="center"/>
        <w:rPr>
          <w:rFonts w:eastAsia="Times New Roman" w:cs="Arial"/>
          <w:b/>
        </w:rPr>
      </w:pPr>
      <w:r w:rsidRPr="009805EF">
        <w:rPr>
          <w:rFonts w:eastAsia="Times New Roman" w:cs="Arial"/>
          <w:b/>
        </w:rPr>
        <w:t xml:space="preserve">комиссии  по подготовке проекта «Правила  землепользования и застройки  Опытного сельского поселения Цивильского района </w:t>
      </w:r>
    </w:p>
    <w:p w:rsidR="009805EF" w:rsidRPr="009805EF" w:rsidRDefault="009805EF" w:rsidP="009805EF">
      <w:pPr>
        <w:widowControl w:val="0"/>
        <w:autoSpaceDE w:val="0"/>
        <w:autoSpaceDN w:val="0"/>
        <w:adjustRightInd w:val="0"/>
        <w:ind w:firstLine="720"/>
        <w:jc w:val="center"/>
        <w:rPr>
          <w:rFonts w:eastAsia="Times New Roman" w:cs="Arial"/>
          <w:b/>
        </w:rPr>
      </w:pPr>
      <w:r w:rsidRPr="009805EF">
        <w:rPr>
          <w:rFonts w:eastAsia="Times New Roman" w:cs="Arial"/>
          <w:b/>
        </w:rPr>
        <w:t>Чувашской Республики»</w:t>
      </w:r>
    </w:p>
    <w:p w:rsidR="009805EF" w:rsidRPr="009805EF" w:rsidRDefault="009805EF" w:rsidP="009805EF">
      <w:pPr>
        <w:widowControl w:val="0"/>
        <w:autoSpaceDE w:val="0"/>
        <w:autoSpaceDN w:val="0"/>
        <w:adjustRightInd w:val="0"/>
        <w:ind w:firstLine="720"/>
        <w:jc w:val="center"/>
        <w:rPr>
          <w:rFonts w:eastAsia="Times New Roman" w:cs="Arial"/>
          <w:b/>
        </w:rPr>
      </w:pPr>
    </w:p>
    <w:p w:rsidR="009805EF" w:rsidRPr="009805EF" w:rsidRDefault="009805EF" w:rsidP="009805EF">
      <w:pPr>
        <w:widowControl w:val="0"/>
        <w:autoSpaceDE w:val="0"/>
        <w:autoSpaceDN w:val="0"/>
        <w:adjustRightInd w:val="0"/>
        <w:ind w:firstLine="720"/>
        <w:jc w:val="center"/>
        <w:rPr>
          <w:rFonts w:eastAsia="Times New Roman" w:cs="Arial"/>
          <w:szCs w:val="20"/>
        </w:rPr>
      </w:pPr>
    </w:p>
    <w:p w:rsidR="009805EF" w:rsidRPr="009805EF" w:rsidRDefault="009805EF" w:rsidP="009805EF">
      <w:pPr>
        <w:widowControl w:val="0"/>
        <w:autoSpaceDE w:val="0"/>
        <w:autoSpaceDN w:val="0"/>
        <w:adjustRightInd w:val="0"/>
        <w:ind w:firstLine="720"/>
        <w:jc w:val="both"/>
        <w:rPr>
          <w:rFonts w:eastAsia="Times New Roman" w:cs="Arial"/>
        </w:rPr>
      </w:pPr>
      <w:r w:rsidRPr="009805EF">
        <w:rPr>
          <w:rFonts w:eastAsia="Times New Roman" w:cs="Arial"/>
        </w:rPr>
        <w:t xml:space="preserve">- Данилов Николай Васильевич  - глава  Опытного сельского поселения,  председатель комиссии;     </w:t>
      </w:r>
    </w:p>
    <w:p w:rsidR="009805EF" w:rsidRPr="009805EF" w:rsidRDefault="009805EF" w:rsidP="009805EF">
      <w:pPr>
        <w:widowControl w:val="0"/>
        <w:autoSpaceDE w:val="0"/>
        <w:autoSpaceDN w:val="0"/>
        <w:adjustRightInd w:val="0"/>
        <w:ind w:firstLine="720"/>
        <w:jc w:val="both"/>
        <w:rPr>
          <w:rFonts w:eastAsia="Times New Roman" w:cs="Arial"/>
        </w:rPr>
      </w:pPr>
      <w:r w:rsidRPr="009805EF">
        <w:rPr>
          <w:rFonts w:eastAsia="Times New Roman" w:cs="Arial"/>
        </w:rPr>
        <w:t>- Михайлов Александр Игоревич – заместитель начальника  отдела строительства и ЖКХ  администрации  Цивильского района, заместитель  председателя комиссии (по согласованию);</w:t>
      </w:r>
    </w:p>
    <w:p w:rsidR="009805EF" w:rsidRPr="009805EF" w:rsidRDefault="009805EF" w:rsidP="009805EF">
      <w:pPr>
        <w:widowControl w:val="0"/>
        <w:autoSpaceDE w:val="0"/>
        <w:autoSpaceDN w:val="0"/>
        <w:adjustRightInd w:val="0"/>
        <w:ind w:firstLine="720"/>
        <w:jc w:val="both"/>
        <w:rPr>
          <w:rFonts w:eastAsia="Times New Roman" w:cs="Arial"/>
        </w:rPr>
      </w:pPr>
      <w:r w:rsidRPr="009805EF">
        <w:rPr>
          <w:rFonts w:eastAsia="Times New Roman" w:cs="Arial"/>
        </w:rPr>
        <w:t xml:space="preserve">- Тимофеева Елена Георгиевна – ведущий специалист-эксперт администрации Опытного сельского поселения, член комиссии; </w:t>
      </w:r>
    </w:p>
    <w:p w:rsidR="009805EF" w:rsidRPr="009805EF" w:rsidRDefault="009805EF" w:rsidP="009805EF">
      <w:pPr>
        <w:widowControl w:val="0"/>
        <w:autoSpaceDE w:val="0"/>
        <w:autoSpaceDN w:val="0"/>
        <w:adjustRightInd w:val="0"/>
        <w:ind w:firstLine="720"/>
        <w:jc w:val="both"/>
        <w:rPr>
          <w:rFonts w:eastAsia="Times New Roman" w:cs="Arial"/>
        </w:rPr>
      </w:pPr>
      <w:r w:rsidRPr="009805EF">
        <w:rPr>
          <w:rFonts w:eastAsia="Times New Roman" w:cs="Arial"/>
        </w:rPr>
        <w:t xml:space="preserve">- Николаев Андрей Леонидович - </w:t>
      </w:r>
      <w:r w:rsidRPr="009805EF">
        <w:rPr>
          <w:rFonts w:eastAsia="Times New Roman" w:cs="Arial"/>
          <w:shd w:val="clear" w:color="auto" w:fill="FFFFFF"/>
        </w:rPr>
        <w:t>заведующий сектором имущественных и земельных отношений</w:t>
      </w:r>
      <w:r w:rsidRPr="009805EF">
        <w:rPr>
          <w:rFonts w:eastAsia="Times New Roman" w:cs="Arial"/>
        </w:rPr>
        <w:t xml:space="preserve"> администрации   Цивильского района, член комиссии (по согласованию);</w:t>
      </w:r>
    </w:p>
    <w:p w:rsidR="009805EF" w:rsidRPr="009805EF" w:rsidRDefault="009805EF" w:rsidP="009805EF">
      <w:pPr>
        <w:widowControl w:val="0"/>
        <w:autoSpaceDE w:val="0"/>
        <w:autoSpaceDN w:val="0"/>
        <w:adjustRightInd w:val="0"/>
        <w:ind w:firstLine="720"/>
        <w:jc w:val="both"/>
        <w:rPr>
          <w:rFonts w:eastAsia="Times New Roman" w:cs="Arial"/>
        </w:rPr>
      </w:pPr>
      <w:r w:rsidRPr="009805EF">
        <w:rPr>
          <w:rFonts w:eastAsia="Times New Roman" w:cs="Arial"/>
        </w:rPr>
        <w:t xml:space="preserve">- </w:t>
      </w:r>
      <w:proofErr w:type="spellStart"/>
      <w:r w:rsidRPr="009805EF">
        <w:rPr>
          <w:rFonts w:eastAsia="Times New Roman" w:cs="Arial"/>
        </w:rPr>
        <w:t>Профорова</w:t>
      </w:r>
      <w:proofErr w:type="spellEnd"/>
      <w:r w:rsidRPr="009805EF">
        <w:rPr>
          <w:rFonts w:eastAsia="Times New Roman" w:cs="Arial"/>
        </w:rPr>
        <w:t xml:space="preserve"> Надежда Валерьевна – главный специалист-эксперт  отдела строительства и ЖКХ  администрации   Цивильского района, член комиссии (по согласованию);</w:t>
      </w:r>
    </w:p>
    <w:p w:rsidR="009805EF" w:rsidRPr="009805EF" w:rsidRDefault="009805EF" w:rsidP="009805EF">
      <w:pPr>
        <w:widowControl w:val="0"/>
        <w:autoSpaceDE w:val="0"/>
        <w:autoSpaceDN w:val="0"/>
        <w:adjustRightInd w:val="0"/>
        <w:ind w:firstLine="720"/>
        <w:jc w:val="both"/>
        <w:rPr>
          <w:rFonts w:eastAsia="Times New Roman" w:cs="Arial"/>
        </w:rPr>
      </w:pPr>
      <w:r w:rsidRPr="009805EF">
        <w:rPr>
          <w:rFonts w:eastAsia="Times New Roman" w:cs="Arial"/>
        </w:rPr>
        <w:t>- Ильин Олег Владимирович - депутат  Собрания  депутатов Опытного сельского поселения Цивильского района Чувашской Республики, член комиссии (по согласованию).</w:t>
      </w:r>
    </w:p>
    <w:p w:rsidR="009805EF" w:rsidRPr="009805EF" w:rsidRDefault="009805EF" w:rsidP="009805EF">
      <w:pPr>
        <w:widowControl w:val="0"/>
        <w:autoSpaceDE w:val="0"/>
        <w:autoSpaceDN w:val="0"/>
        <w:adjustRightInd w:val="0"/>
        <w:ind w:firstLine="567"/>
        <w:jc w:val="center"/>
        <w:rPr>
          <w:rFonts w:eastAsia="Times New Roman" w:cs="Arial"/>
          <w:szCs w:val="20"/>
        </w:rPr>
      </w:pPr>
    </w:p>
    <w:p w:rsidR="009805EF" w:rsidRPr="009805EF" w:rsidRDefault="009805EF" w:rsidP="009805EF">
      <w:pPr>
        <w:widowControl w:val="0"/>
        <w:autoSpaceDE w:val="0"/>
        <w:autoSpaceDN w:val="0"/>
        <w:adjustRightInd w:val="0"/>
        <w:ind w:firstLine="720"/>
        <w:jc w:val="both"/>
        <w:rPr>
          <w:rFonts w:eastAsia="Times New Roman" w:cs="Arial"/>
          <w:szCs w:val="20"/>
        </w:rPr>
      </w:pPr>
    </w:p>
    <w:p w:rsidR="009805EF" w:rsidRPr="009805EF" w:rsidRDefault="009805EF" w:rsidP="009805EF">
      <w:pPr>
        <w:widowControl w:val="0"/>
        <w:autoSpaceDE w:val="0"/>
        <w:autoSpaceDN w:val="0"/>
        <w:adjustRightInd w:val="0"/>
        <w:ind w:firstLine="720"/>
        <w:jc w:val="both"/>
        <w:rPr>
          <w:rFonts w:eastAsia="Times New Roman" w:cs="Arial"/>
          <w:szCs w:val="20"/>
        </w:rPr>
      </w:pPr>
    </w:p>
    <w:p w:rsidR="009805EF" w:rsidRPr="009805EF" w:rsidRDefault="009805EF" w:rsidP="009805EF">
      <w:pPr>
        <w:widowControl w:val="0"/>
        <w:autoSpaceDE w:val="0"/>
        <w:autoSpaceDN w:val="0"/>
        <w:adjustRightInd w:val="0"/>
        <w:ind w:firstLine="720"/>
        <w:jc w:val="both"/>
        <w:rPr>
          <w:rFonts w:eastAsia="Times New Roman" w:cs="Arial"/>
          <w:szCs w:val="20"/>
        </w:rPr>
      </w:pPr>
    </w:p>
    <w:p w:rsidR="009805EF" w:rsidRPr="009805EF" w:rsidRDefault="009805EF" w:rsidP="009805EF">
      <w:pPr>
        <w:widowControl w:val="0"/>
        <w:autoSpaceDE w:val="0"/>
        <w:autoSpaceDN w:val="0"/>
        <w:adjustRightInd w:val="0"/>
        <w:ind w:firstLine="720"/>
        <w:jc w:val="both"/>
        <w:rPr>
          <w:rFonts w:eastAsia="Times New Roman" w:cs="Arial"/>
          <w:szCs w:val="20"/>
        </w:rPr>
      </w:pPr>
    </w:p>
    <w:p w:rsidR="009805EF" w:rsidRPr="009805EF" w:rsidRDefault="009805EF" w:rsidP="009805EF">
      <w:pPr>
        <w:widowControl w:val="0"/>
        <w:autoSpaceDE w:val="0"/>
        <w:autoSpaceDN w:val="0"/>
        <w:adjustRightInd w:val="0"/>
        <w:ind w:firstLine="720"/>
        <w:jc w:val="both"/>
        <w:rPr>
          <w:rFonts w:eastAsia="Times New Roman" w:cs="Arial"/>
          <w:szCs w:val="20"/>
        </w:rPr>
      </w:pPr>
    </w:p>
    <w:p w:rsidR="009805EF" w:rsidRPr="009805EF" w:rsidRDefault="009805EF" w:rsidP="009805EF">
      <w:pPr>
        <w:widowControl w:val="0"/>
        <w:autoSpaceDE w:val="0"/>
        <w:autoSpaceDN w:val="0"/>
        <w:adjustRightInd w:val="0"/>
        <w:ind w:firstLine="720"/>
        <w:jc w:val="both"/>
        <w:rPr>
          <w:rFonts w:eastAsia="Times New Roman" w:cs="Arial"/>
          <w:szCs w:val="20"/>
        </w:rPr>
      </w:pPr>
    </w:p>
    <w:p w:rsidR="009805EF" w:rsidRPr="009805EF" w:rsidRDefault="009805EF" w:rsidP="009805EF">
      <w:pPr>
        <w:widowControl w:val="0"/>
        <w:autoSpaceDE w:val="0"/>
        <w:autoSpaceDN w:val="0"/>
        <w:adjustRightInd w:val="0"/>
        <w:ind w:firstLine="720"/>
        <w:jc w:val="both"/>
        <w:rPr>
          <w:rFonts w:eastAsia="Times New Roman" w:cs="Arial"/>
          <w:szCs w:val="20"/>
        </w:rPr>
      </w:pPr>
    </w:p>
    <w:p w:rsidR="009805EF" w:rsidRPr="009805EF" w:rsidRDefault="009805EF" w:rsidP="009805EF">
      <w:pPr>
        <w:widowControl w:val="0"/>
        <w:autoSpaceDE w:val="0"/>
        <w:autoSpaceDN w:val="0"/>
        <w:adjustRightInd w:val="0"/>
        <w:ind w:firstLine="720"/>
        <w:jc w:val="both"/>
        <w:rPr>
          <w:rFonts w:eastAsia="Times New Roman" w:cs="Arial"/>
          <w:szCs w:val="20"/>
        </w:rPr>
      </w:pPr>
    </w:p>
    <w:p w:rsidR="009805EF" w:rsidRPr="009805EF" w:rsidRDefault="009805EF" w:rsidP="009805EF">
      <w:pPr>
        <w:widowControl w:val="0"/>
        <w:autoSpaceDE w:val="0"/>
        <w:autoSpaceDN w:val="0"/>
        <w:adjustRightInd w:val="0"/>
        <w:ind w:firstLine="720"/>
        <w:jc w:val="both"/>
        <w:rPr>
          <w:rFonts w:eastAsia="Times New Roman" w:cs="Arial"/>
          <w:szCs w:val="20"/>
        </w:rPr>
      </w:pPr>
    </w:p>
    <w:p w:rsidR="009805EF" w:rsidRPr="009805EF" w:rsidRDefault="009805EF" w:rsidP="009805EF">
      <w:pPr>
        <w:widowControl w:val="0"/>
        <w:autoSpaceDE w:val="0"/>
        <w:autoSpaceDN w:val="0"/>
        <w:adjustRightInd w:val="0"/>
        <w:ind w:firstLine="720"/>
        <w:jc w:val="both"/>
        <w:rPr>
          <w:rFonts w:eastAsia="Times New Roman" w:cs="Arial"/>
          <w:szCs w:val="20"/>
        </w:rPr>
      </w:pPr>
    </w:p>
    <w:p w:rsidR="009805EF" w:rsidRPr="009805EF" w:rsidRDefault="009805EF" w:rsidP="009805EF">
      <w:pPr>
        <w:widowControl w:val="0"/>
        <w:autoSpaceDE w:val="0"/>
        <w:autoSpaceDN w:val="0"/>
        <w:adjustRightInd w:val="0"/>
        <w:ind w:firstLine="720"/>
        <w:jc w:val="both"/>
        <w:rPr>
          <w:rFonts w:eastAsia="Times New Roman" w:cs="Arial"/>
          <w:szCs w:val="20"/>
        </w:rPr>
      </w:pPr>
    </w:p>
    <w:p w:rsidR="009805EF" w:rsidRPr="009805EF" w:rsidRDefault="009805EF" w:rsidP="009805EF">
      <w:pPr>
        <w:widowControl w:val="0"/>
        <w:autoSpaceDE w:val="0"/>
        <w:autoSpaceDN w:val="0"/>
        <w:adjustRightInd w:val="0"/>
        <w:ind w:firstLine="720"/>
        <w:jc w:val="both"/>
        <w:rPr>
          <w:rFonts w:eastAsia="Times New Roman" w:cs="Arial"/>
          <w:szCs w:val="20"/>
        </w:rPr>
      </w:pPr>
    </w:p>
    <w:p w:rsidR="009805EF" w:rsidRPr="009805EF" w:rsidRDefault="009805EF" w:rsidP="009805EF">
      <w:pPr>
        <w:widowControl w:val="0"/>
        <w:autoSpaceDE w:val="0"/>
        <w:autoSpaceDN w:val="0"/>
        <w:adjustRightInd w:val="0"/>
        <w:ind w:firstLine="720"/>
        <w:jc w:val="both"/>
        <w:rPr>
          <w:rFonts w:eastAsia="Times New Roman" w:cs="Arial"/>
          <w:szCs w:val="20"/>
        </w:rPr>
      </w:pPr>
    </w:p>
    <w:p w:rsidR="009805EF" w:rsidRPr="009805EF" w:rsidRDefault="009805EF" w:rsidP="009805EF">
      <w:pPr>
        <w:widowControl w:val="0"/>
        <w:autoSpaceDE w:val="0"/>
        <w:autoSpaceDN w:val="0"/>
        <w:adjustRightInd w:val="0"/>
        <w:ind w:firstLine="720"/>
        <w:jc w:val="both"/>
        <w:rPr>
          <w:rFonts w:eastAsia="Times New Roman" w:cs="Arial"/>
          <w:szCs w:val="20"/>
        </w:rPr>
      </w:pPr>
    </w:p>
    <w:p w:rsidR="009805EF" w:rsidRPr="009805EF" w:rsidRDefault="009805EF" w:rsidP="009805EF">
      <w:pPr>
        <w:widowControl w:val="0"/>
        <w:autoSpaceDE w:val="0"/>
        <w:autoSpaceDN w:val="0"/>
        <w:adjustRightInd w:val="0"/>
        <w:ind w:firstLine="720"/>
        <w:jc w:val="both"/>
        <w:rPr>
          <w:rFonts w:eastAsia="Times New Roman" w:cs="Arial"/>
          <w:szCs w:val="20"/>
        </w:rPr>
      </w:pPr>
    </w:p>
    <w:p w:rsidR="009805EF" w:rsidRPr="009805EF" w:rsidRDefault="009805EF" w:rsidP="009805EF">
      <w:pPr>
        <w:widowControl w:val="0"/>
        <w:autoSpaceDE w:val="0"/>
        <w:autoSpaceDN w:val="0"/>
        <w:adjustRightInd w:val="0"/>
        <w:ind w:firstLine="720"/>
        <w:jc w:val="both"/>
        <w:rPr>
          <w:rFonts w:eastAsia="Times New Roman" w:cs="Arial"/>
          <w:szCs w:val="20"/>
        </w:rPr>
      </w:pPr>
    </w:p>
    <w:p w:rsidR="009805EF" w:rsidRPr="009805EF" w:rsidRDefault="009805EF" w:rsidP="009805EF">
      <w:pPr>
        <w:widowControl w:val="0"/>
        <w:autoSpaceDE w:val="0"/>
        <w:autoSpaceDN w:val="0"/>
        <w:adjustRightInd w:val="0"/>
        <w:ind w:firstLine="720"/>
        <w:jc w:val="both"/>
        <w:rPr>
          <w:rFonts w:eastAsia="Times New Roman" w:cs="Arial"/>
          <w:szCs w:val="20"/>
        </w:rPr>
      </w:pPr>
    </w:p>
    <w:p w:rsidR="009805EF" w:rsidRPr="009805EF" w:rsidRDefault="009805EF" w:rsidP="009805EF">
      <w:pPr>
        <w:widowControl w:val="0"/>
        <w:autoSpaceDE w:val="0"/>
        <w:autoSpaceDN w:val="0"/>
        <w:adjustRightInd w:val="0"/>
        <w:ind w:firstLine="720"/>
        <w:jc w:val="both"/>
        <w:rPr>
          <w:rFonts w:eastAsia="Times New Roman" w:cs="Arial"/>
          <w:szCs w:val="20"/>
        </w:rPr>
      </w:pPr>
    </w:p>
    <w:p w:rsidR="009805EF" w:rsidRPr="009805EF" w:rsidRDefault="009805EF" w:rsidP="009805EF">
      <w:pPr>
        <w:widowControl w:val="0"/>
        <w:autoSpaceDE w:val="0"/>
        <w:autoSpaceDN w:val="0"/>
        <w:adjustRightInd w:val="0"/>
        <w:ind w:firstLine="720"/>
        <w:jc w:val="both"/>
        <w:rPr>
          <w:rFonts w:eastAsia="Times New Roman" w:cs="Arial"/>
          <w:szCs w:val="20"/>
        </w:rPr>
      </w:pPr>
    </w:p>
    <w:p w:rsidR="009805EF" w:rsidRPr="009805EF" w:rsidRDefault="009805EF" w:rsidP="009805EF">
      <w:pPr>
        <w:widowControl w:val="0"/>
        <w:autoSpaceDE w:val="0"/>
        <w:autoSpaceDN w:val="0"/>
        <w:adjustRightInd w:val="0"/>
        <w:ind w:firstLine="720"/>
        <w:jc w:val="both"/>
        <w:rPr>
          <w:rFonts w:eastAsia="Times New Roman" w:cs="Arial"/>
          <w:szCs w:val="20"/>
        </w:rPr>
      </w:pPr>
    </w:p>
    <w:p w:rsidR="009805EF" w:rsidRPr="009805EF" w:rsidRDefault="009805EF" w:rsidP="009805EF">
      <w:pPr>
        <w:widowControl w:val="0"/>
        <w:autoSpaceDE w:val="0"/>
        <w:autoSpaceDN w:val="0"/>
        <w:adjustRightInd w:val="0"/>
        <w:ind w:firstLine="720"/>
        <w:jc w:val="both"/>
        <w:rPr>
          <w:rFonts w:eastAsia="Times New Roman" w:cs="Arial"/>
          <w:szCs w:val="20"/>
        </w:rPr>
      </w:pPr>
    </w:p>
    <w:p w:rsidR="009805EF" w:rsidRDefault="009805EF" w:rsidP="009805EF">
      <w:pPr>
        <w:widowControl w:val="0"/>
        <w:autoSpaceDE w:val="0"/>
        <w:autoSpaceDN w:val="0"/>
        <w:adjustRightInd w:val="0"/>
        <w:ind w:firstLine="567"/>
        <w:jc w:val="center"/>
        <w:rPr>
          <w:rFonts w:eastAsia="Times New Roman" w:cs="Arial"/>
          <w:szCs w:val="20"/>
        </w:rPr>
      </w:pPr>
    </w:p>
    <w:p w:rsidR="009805EF" w:rsidRDefault="009805EF" w:rsidP="009805EF">
      <w:pPr>
        <w:widowControl w:val="0"/>
        <w:autoSpaceDE w:val="0"/>
        <w:autoSpaceDN w:val="0"/>
        <w:adjustRightInd w:val="0"/>
        <w:ind w:firstLine="567"/>
        <w:jc w:val="center"/>
        <w:rPr>
          <w:rFonts w:eastAsia="Times New Roman" w:cs="Arial"/>
          <w:szCs w:val="20"/>
        </w:rPr>
      </w:pPr>
    </w:p>
    <w:p w:rsidR="009805EF" w:rsidRPr="009805EF" w:rsidRDefault="009805EF" w:rsidP="009805EF">
      <w:pPr>
        <w:widowControl w:val="0"/>
        <w:autoSpaceDE w:val="0"/>
        <w:autoSpaceDN w:val="0"/>
        <w:adjustRightInd w:val="0"/>
        <w:ind w:firstLine="567"/>
        <w:jc w:val="center"/>
        <w:rPr>
          <w:rFonts w:eastAsia="Times New Roman" w:cs="Arial"/>
          <w:szCs w:val="20"/>
        </w:rPr>
      </w:pPr>
    </w:p>
    <w:p w:rsidR="009805EF" w:rsidRPr="009805EF" w:rsidRDefault="009805EF" w:rsidP="009805EF">
      <w:pPr>
        <w:widowControl w:val="0"/>
        <w:autoSpaceDE w:val="0"/>
        <w:autoSpaceDN w:val="0"/>
        <w:adjustRightInd w:val="0"/>
        <w:ind w:firstLine="567"/>
        <w:jc w:val="center"/>
        <w:rPr>
          <w:rFonts w:eastAsia="Times New Roman" w:cs="Arial"/>
          <w:szCs w:val="20"/>
        </w:rPr>
      </w:pPr>
    </w:p>
    <w:p w:rsidR="009805EF" w:rsidRPr="009805EF" w:rsidRDefault="009805EF" w:rsidP="009805EF">
      <w:pPr>
        <w:widowControl w:val="0"/>
        <w:autoSpaceDE w:val="0"/>
        <w:autoSpaceDN w:val="0"/>
        <w:adjustRightInd w:val="0"/>
        <w:ind w:firstLine="567"/>
        <w:jc w:val="center"/>
        <w:rPr>
          <w:rFonts w:eastAsia="Times New Roman" w:cs="Arial"/>
          <w:szCs w:val="20"/>
        </w:rPr>
      </w:pPr>
    </w:p>
    <w:p w:rsidR="009805EF" w:rsidRPr="009805EF" w:rsidRDefault="009805EF" w:rsidP="009805EF">
      <w:pPr>
        <w:widowControl w:val="0"/>
        <w:autoSpaceDE w:val="0"/>
        <w:autoSpaceDN w:val="0"/>
        <w:adjustRightInd w:val="0"/>
        <w:ind w:firstLine="567"/>
        <w:jc w:val="center"/>
        <w:rPr>
          <w:rFonts w:eastAsia="Times New Roman" w:cs="Arial"/>
          <w:szCs w:val="20"/>
        </w:rPr>
      </w:pPr>
    </w:p>
    <w:p w:rsidR="009805EF" w:rsidRPr="009805EF" w:rsidRDefault="009805EF" w:rsidP="009805EF">
      <w:pPr>
        <w:widowControl w:val="0"/>
        <w:autoSpaceDE w:val="0"/>
        <w:autoSpaceDN w:val="0"/>
        <w:adjustRightInd w:val="0"/>
        <w:ind w:firstLine="567"/>
        <w:jc w:val="center"/>
        <w:rPr>
          <w:rFonts w:eastAsia="Times New Roman" w:cs="Arial"/>
          <w:szCs w:val="20"/>
        </w:rPr>
      </w:pPr>
    </w:p>
    <w:p w:rsidR="009805EF" w:rsidRPr="009805EF" w:rsidRDefault="009805EF" w:rsidP="009805EF">
      <w:pPr>
        <w:widowControl w:val="0"/>
        <w:autoSpaceDE w:val="0"/>
        <w:autoSpaceDN w:val="0"/>
        <w:adjustRightInd w:val="0"/>
        <w:ind w:firstLine="567"/>
        <w:rPr>
          <w:rFonts w:eastAsia="Times New Roman" w:cs="Arial"/>
          <w:b/>
          <w:color w:val="FF0000"/>
          <w:szCs w:val="20"/>
        </w:rPr>
      </w:pPr>
      <w:r w:rsidRPr="009805EF">
        <w:rPr>
          <w:rFonts w:eastAsia="Times New Roman" w:cs="Arial"/>
          <w:b/>
          <w:color w:val="FF0000"/>
          <w:szCs w:val="20"/>
        </w:rPr>
        <w:lastRenderedPageBreak/>
        <w:t>ПРОЕКТ</w:t>
      </w:r>
    </w:p>
    <w:p w:rsidR="009805EF" w:rsidRPr="009805EF" w:rsidRDefault="009805EF" w:rsidP="009805EF">
      <w:pPr>
        <w:widowControl w:val="0"/>
        <w:autoSpaceDE w:val="0"/>
        <w:autoSpaceDN w:val="0"/>
        <w:adjustRightInd w:val="0"/>
        <w:ind w:firstLine="567"/>
        <w:rPr>
          <w:rFonts w:eastAsia="Times New Roman"/>
          <w:b/>
          <w:bCs/>
          <w:kern w:val="28"/>
        </w:rPr>
      </w:pPr>
      <w:r>
        <w:rPr>
          <w:rFonts w:ascii="Arial" w:eastAsia="Times New Roman" w:hAnsi="Arial" w:cs="Arial"/>
          <w:noProof/>
        </w:rPr>
        <w:drawing>
          <wp:anchor distT="0" distB="0" distL="114300" distR="114300" simplePos="0" relativeHeight="251659264" behindDoc="0" locked="0" layoutInCell="1" allowOverlap="1">
            <wp:simplePos x="0" y="0"/>
            <wp:positionH relativeFrom="column">
              <wp:posOffset>2679065</wp:posOffset>
            </wp:positionH>
            <wp:positionV relativeFrom="paragraph">
              <wp:posOffset>-262890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127"/>
        <w:tblW w:w="10108" w:type="dxa"/>
        <w:tblLook w:val="04A0" w:firstRow="1" w:lastRow="0" w:firstColumn="1" w:lastColumn="0" w:noHBand="0" w:noVBand="1"/>
      </w:tblPr>
      <w:tblGrid>
        <w:gridCol w:w="4395"/>
        <w:gridCol w:w="1294"/>
        <w:gridCol w:w="4419"/>
      </w:tblGrid>
      <w:tr w:rsidR="009805EF" w:rsidRPr="009805EF" w:rsidTr="00CF1F08">
        <w:trPr>
          <w:cantSplit/>
          <w:trHeight w:val="615"/>
        </w:trPr>
        <w:tc>
          <w:tcPr>
            <w:tcW w:w="4395" w:type="dxa"/>
            <w:hideMark/>
          </w:tcPr>
          <w:p w:rsidR="009805EF" w:rsidRPr="009805EF" w:rsidRDefault="009805EF" w:rsidP="009805EF">
            <w:pPr>
              <w:jc w:val="center"/>
              <w:rPr>
                <w:rFonts w:eastAsia="Times New Roman"/>
                <w:b/>
                <w:bCs/>
                <w:noProof/>
              </w:rPr>
            </w:pPr>
            <w:r w:rsidRPr="009805EF">
              <w:rPr>
                <w:rFonts w:eastAsia="Times New Roman"/>
                <w:b/>
                <w:bCs/>
                <w:noProof/>
              </w:rPr>
              <w:t>ЧĂВАШ РЕСПУБЛИКИ</w:t>
            </w:r>
          </w:p>
          <w:p w:rsidR="009805EF" w:rsidRPr="009805EF" w:rsidRDefault="009805EF" w:rsidP="009805EF">
            <w:pPr>
              <w:jc w:val="center"/>
              <w:rPr>
                <w:rFonts w:eastAsia="Times New Roman"/>
              </w:rPr>
            </w:pPr>
            <w:r w:rsidRPr="009805EF">
              <w:rPr>
                <w:rFonts w:eastAsia="Times New Roman"/>
                <w:b/>
                <w:bCs/>
                <w:noProof/>
              </w:rPr>
              <w:t>ÇĔРПУ РАЙОНĚ</w:t>
            </w:r>
          </w:p>
        </w:tc>
        <w:tc>
          <w:tcPr>
            <w:tcW w:w="1294" w:type="dxa"/>
            <w:vMerge w:val="restart"/>
          </w:tcPr>
          <w:p w:rsidR="009805EF" w:rsidRPr="009805EF" w:rsidRDefault="009805EF" w:rsidP="009805EF">
            <w:pPr>
              <w:jc w:val="center"/>
              <w:rPr>
                <w:rFonts w:eastAsia="Times New Roman"/>
              </w:rPr>
            </w:pPr>
          </w:p>
        </w:tc>
        <w:tc>
          <w:tcPr>
            <w:tcW w:w="4419" w:type="dxa"/>
            <w:hideMark/>
          </w:tcPr>
          <w:p w:rsidR="009805EF" w:rsidRPr="009805EF" w:rsidRDefault="009805EF" w:rsidP="009805EF">
            <w:pPr>
              <w:jc w:val="center"/>
              <w:rPr>
                <w:rFonts w:eastAsia="Times New Roman"/>
                <w:noProof/>
                <w:color w:val="26282F"/>
              </w:rPr>
            </w:pPr>
            <w:r w:rsidRPr="009805EF">
              <w:rPr>
                <w:rFonts w:eastAsia="Times New Roman"/>
                <w:b/>
                <w:bCs/>
                <w:noProof/>
              </w:rPr>
              <w:t>ЧУВАШСКАЯ РЕСПУБЛИКА</w:t>
            </w:r>
          </w:p>
          <w:p w:rsidR="009805EF" w:rsidRPr="009805EF" w:rsidRDefault="009805EF" w:rsidP="009805EF">
            <w:pPr>
              <w:jc w:val="center"/>
              <w:rPr>
                <w:rFonts w:eastAsia="Times New Roman"/>
              </w:rPr>
            </w:pPr>
            <w:r w:rsidRPr="009805EF">
              <w:rPr>
                <w:rFonts w:eastAsia="Times New Roman"/>
                <w:b/>
                <w:bCs/>
                <w:noProof/>
              </w:rPr>
              <w:t>ЦИВИЛЬСКИЙ РАЙОН</w:t>
            </w:r>
          </w:p>
        </w:tc>
      </w:tr>
      <w:tr w:rsidR="009805EF" w:rsidRPr="009805EF" w:rsidTr="00CF1F08">
        <w:trPr>
          <w:cantSplit/>
          <w:trHeight w:val="1793"/>
        </w:trPr>
        <w:tc>
          <w:tcPr>
            <w:tcW w:w="4395" w:type="dxa"/>
          </w:tcPr>
          <w:p w:rsidR="009805EF" w:rsidRPr="009805EF" w:rsidRDefault="009805EF" w:rsidP="009805EF">
            <w:pPr>
              <w:jc w:val="center"/>
              <w:rPr>
                <w:rFonts w:eastAsia="Times New Roman"/>
                <w:b/>
                <w:bCs/>
                <w:noProof/>
              </w:rPr>
            </w:pPr>
            <w:r w:rsidRPr="009805EF">
              <w:rPr>
                <w:rFonts w:eastAsia="Times New Roman"/>
                <w:b/>
                <w:bCs/>
                <w:noProof/>
              </w:rPr>
              <w:t>ОПЫТНĂЙ ЯЛ</w:t>
            </w:r>
          </w:p>
          <w:p w:rsidR="009805EF" w:rsidRPr="009805EF" w:rsidRDefault="009805EF" w:rsidP="009805EF">
            <w:pPr>
              <w:jc w:val="center"/>
              <w:rPr>
                <w:rFonts w:eastAsia="Times New Roman"/>
                <w:b/>
                <w:bCs/>
                <w:noProof/>
              </w:rPr>
            </w:pPr>
            <w:r w:rsidRPr="009805EF">
              <w:rPr>
                <w:rFonts w:eastAsia="Times New Roman"/>
                <w:b/>
                <w:bCs/>
                <w:noProof/>
              </w:rPr>
              <w:t>ПОСЕЛЕНИЙĚН</w:t>
            </w:r>
          </w:p>
          <w:p w:rsidR="009805EF" w:rsidRPr="009805EF" w:rsidRDefault="009805EF" w:rsidP="009805EF">
            <w:pPr>
              <w:jc w:val="center"/>
              <w:rPr>
                <w:rFonts w:eastAsia="Times New Roman"/>
                <w:noProof/>
              </w:rPr>
            </w:pPr>
            <w:r w:rsidRPr="009805EF">
              <w:rPr>
                <w:rFonts w:eastAsia="Times New Roman"/>
                <w:b/>
                <w:bCs/>
                <w:noProof/>
              </w:rPr>
              <w:t>ДЕПУТАТСЕН ПУХĂВĚ</w:t>
            </w:r>
          </w:p>
          <w:p w:rsidR="009805EF" w:rsidRPr="009805EF" w:rsidRDefault="009805EF" w:rsidP="009805EF">
            <w:pPr>
              <w:widowControl w:val="0"/>
              <w:autoSpaceDE w:val="0"/>
              <w:autoSpaceDN w:val="0"/>
              <w:adjustRightInd w:val="0"/>
              <w:jc w:val="center"/>
              <w:rPr>
                <w:rFonts w:eastAsia="Times New Roman"/>
              </w:rPr>
            </w:pPr>
          </w:p>
          <w:p w:rsidR="009805EF" w:rsidRPr="009805EF" w:rsidRDefault="009805EF" w:rsidP="009805EF">
            <w:pPr>
              <w:widowControl w:val="0"/>
              <w:autoSpaceDE w:val="0"/>
              <w:autoSpaceDN w:val="0"/>
              <w:adjustRightInd w:val="0"/>
              <w:jc w:val="center"/>
              <w:rPr>
                <w:rFonts w:eastAsia="Times New Roman"/>
                <w:b/>
                <w:bCs/>
                <w:noProof/>
              </w:rPr>
            </w:pPr>
            <w:r w:rsidRPr="009805EF">
              <w:rPr>
                <w:rFonts w:eastAsia="Times New Roman"/>
                <w:b/>
                <w:bCs/>
                <w:noProof/>
              </w:rPr>
              <w:t>ЙЫШĂНУ</w:t>
            </w:r>
          </w:p>
          <w:p w:rsidR="009805EF" w:rsidRPr="009805EF" w:rsidRDefault="009805EF" w:rsidP="009805EF">
            <w:pPr>
              <w:jc w:val="center"/>
              <w:rPr>
                <w:rFonts w:eastAsia="Times New Roman"/>
              </w:rPr>
            </w:pPr>
          </w:p>
          <w:p w:rsidR="009805EF" w:rsidRPr="009805EF" w:rsidRDefault="009805EF" w:rsidP="009805EF">
            <w:pPr>
              <w:jc w:val="center"/>
              <w:rPr>
                <w:rFonts w:eastAsia="Times New Roman"/>
                <w:noProof/>
              </w:rPr>
            </w:pPr>
          </w:p>
        </w:tc>
        <w:tc>
          <w:tcPr>
            <w:tcW w:w="0" w:type="auto"/>
            <w:vMerge/>
            <w:vAlign w:val="center"/>
            <w:hideMark/>
          </w:tcPr>
          <w:p w:rsidR="009805EF" w:rsidRPr="009805EF" w:rsidRDefault="009805EF" w:rsidP="009805EF">
            <w:pPr>
              <w:jc w:val="center"/>
              <w:rPr>
                <w:rFonts w:eastAsia="Times New Roman"/>
              </w:rPr>
            </w:pPr>
          </w:p>
        </w:tc>
        <w:tc>
          <w:tcPr>
            <w:tcW w:w="4419" w:type="dxa"/>
          </w:tcPr>
          <w:p w:rsidR="009805EF" w:rsidRPr="009805EF" w:rsidRDefault="009805EF" w:rsidP="009805EF">
            <w:pPr>
              <w:jc w:val="center"/>
              <w:rPr>
                <w:rFonts w:eastAsia="Times New Roman"/>
                <w:b/>
                <w:bCs/>
                <w:noProof/>
              </w:rPr>
            </w:pPr>
            <w:r w:rsidRPr="009805EF">
              <w:rPr>
                <w:rFonts w:eastAsia="Times New Roman"/>
                <w:b/>
                <w:bCs/>
                <w:noProof/>
              </w:rPr>
              <w:t>СОБРАНИЕ ДЕПУТАТОВ</w:t>
            </w:r>
          </w:p>
          <w:p w:rsidR="009805EF" w:rsidRPr="009805EF" w:rsidRDefault="009805EF" w:rsidP="009805EF">
            <w:pPr>
              <w:jc w:val="center"/>
              <w:rPr>
                <w:rFonts w:eastAsia="Times New Roman"/>
                <w:b/>
                <w:bCs/>
                <w:noProof/>
              </w:rPr>
            </w:pPr>
            <w:r w:rsidRPr="009805EF">
              <w:rPr>
                <w:rFonts w:eastAsia="Times New Roman"/>
                <w:b/>
                <w:bCs/>
                <w:noProof/>
              </w:rPr>
              <w:t>ОПЫТНОГО СЕЛЬСКОГО ПОСЕЛЕНИЯ</w:t>
            </w:r>
          </w:p>
          <w:p w:rsidR="009805EF" w:rsidRPr="009805EF" w:rsidRDefault="009805EF" w:rsidP="009805EF">
            <w:pPr>
              <w:jc w:val="center"/>
              <w:outlineLvl w:val="1"/>
              <w:rPr>
                <w:rFonts w:eastAsia="Times New Roman"/>
                <w:i/>
              </w:rPr>
            </w:pPr>
          </w:p>
          <w:p w:rsidR="009805EF" w:rsidRPr="009805EF" w:rsidRDefault="009805EF" w:rsidP="009805EF">
            <w:pPr>
              <w:jc w:val="center"/>
              <w:outlineLvl w:val="1"/>
              <w:rPr>
                <w:rFonts w:eastAsia="Times New Roman"/>
                <w:i/>
              </w:rPr>
            </w:pPr>
            <w:r w:rsidRPr="009805EF">
              <w:rPr>
                <w:rFonts w:eastAsia="Times New Roman"/>
              </w:rPr>
              <w:t>РЕШЕНИЕ</w:t>
            </w:r>
          </w:p>
          <w:p w:rsidR="009805EF" w:rsidRPr="009805EF" w:rsidRDefault="009805EF" w:rsidP="009805EF">
            <w:pPr>
              <w:jc w:val="center"/>
              <w:rPr>
                <w:rFonts w:eastAsia="Times New Roman"/>
              </w:rPr>
            </w:pPr>
          </w:p>
          <w:p w:rsidR="009805EF" w:rsidRPr="009805EF" w:rsidRDefault="009805EF" w:rsidP="009805EF">
            <w:pPr>
              <w:jc w:val="center"/>
              <w:rPr>
                <w:rFonts w:eastAsia="Times New Roman"/>
                <w:noProof/>
              </w:rPr>
            </w:pPr>
          </w:p>
        </w:tc>
      </w:tr>
    </w:tbl>
    <w:p w:rsidR="009805EF" w:rsidRPr="009805EF" w:rsidRDefault="009805EF" w:rsidP="009805EF">
      <w:pPr>
        <w:jc w:val="both"/>
        <w:rPr>
          <w:rFonts w:eastAsia="Times New Roman"/>
          <w:b/>
          <w:bCs/>
          <w:color w:val="000000"/>
          <w:sz w:val="22"/>
          <w:szCs w:val="22"/>
        </w:rPr>
      </w:pPr>
      <w:r w:rsidRPr="009805EF">
        <w:rPr>
          <w:rFonts w:eastAsia="Times New Roman"/>
          <w:b/>
          <w:bCs/>
          <w:color w:val="000000"/>
          <w:sz w:val="22"/>
          <w:szCs w:val="22"/>
        </w:rPr>
        <w:t>О внесении изменений в Правила землепользования и застройки Опытного сельского поселения Цивильского района Чувашской Республики, утвержденные решением Собрания депутатов Опытного сельского поселения Цивильского района Чувашской Республики от 25.12.2020 г. № 06-3 (с изменениями от 18.08.2021 г. № 12-1)</w:t>
      </w:r>
    </w:p>
    <w:p w:rsidR="009805EF" w:rsidRPr="009805EF" w:rsidRDefault="009805EF" w:rsidP="009805EF">
      <w:pPr>
        <w:jc w:val="both"/>
        <w:rPr>
          <w:rFonts w:eastAsia="Times New Roman"/>
          <w:b/>
          <w:bCs/>
          <w:color w:val="000000"/>
          <w:sz w:val="22"/>
          <w:szCs w:val="22"/>
        </w:rPr>
      </w:pPr>
    </w:p>
    <w:p w:rsidR="009805EF" w:rsidRPr="009805EF" w:rsidRDefault="009805EF" w:rsidP="009805EF">
      <w:pPr>
        <w:ind w:firstLine="708"/>
        <w:jc w:val="both"/>
        <w:rPr>
          <w:rFonts w:eastAsia="Times New Roman"/>
          <w:color w:val="000000"/>
          <w:sz w:val="22"/>
          <w:szCs w:val="22"/>
        </w:rPr>
      </w:pPr>
      <w:proofErr w:type="gramStart"/>
      <w:r w:rsidRPr="009805EF">
        <w:rPr>
          <w:rFonts w:eastAsia="Times New Roman"/>
          <w:color w:val="000000"/>
          <w:sz w:val="22"/>
          <w:szCs w:val="22"/>
        </w:rPr>
        <w:t>В соответствии с п.7 части 2 статьи 33, п. 4.1 части 3 статьи 33 Градостроительного кодекса Российской Федерации от 29 декабря 2004 г. N 190-ФЗ, Федеральным законом № 119-ФЗ от 01.12.2022 «О внесении изменений в отдельные законодательные акты Российской Федерации», Федеральным законом от 06 октября 2003 года №131-ФЗ «Об общих принципах организации местного самоуправления в Российской Федерации», Собрание депутатов Опытного</w:t>
      </w:r>
      <w:proofErr w:type="gramEnd"/>
      <w:r w:rsidRPr="009805EF">
        <w:rPr>
          <w:rFonts w:eastAsia="Times New Roman"/>
          <w:color w:val="000000"/>
          <w:sz w:val="22"/>
          <w:szCs w:val="22"/>
        </w:rPr>
        <w:t xml:space="preserve"> сельского поселения Цивильского района Чувашской Республики </w:t>
      </w:r>
      <w:r w:rsidRPr="009805EF">
        <w:rPr>
          <w:rFonts w:eastAsia="Times New Roman"/>
          <w:b/>
          <w:color w:val="000000"/>
          <w:sz w:val="22"/>
          <w:szCs w:val="22"/>
        </w:rPr>
        <w:t>РЕШИЛО</w:t>
      </w:r>
      <w:r w:rsidRPr="009805EF">
        <w:rPr>
          <w:rFonts w:eastAsia="Times New Roman"/>
          <w:color w:val="000000"/>
          <w:sz w:val="22"/>
          <w:szCs w:val="22"/>
        </w:rPr>
        <w:t>:</w:t>
      </w:r>
    </w:p>
    <w:p w:rsidR="009805EF" w:rsidRPr="009805EF" w:rsidRDefault="009805EF" w:rsidP="009805EF">
      <w:pPr>
        <w:ind w:firstLine="708"/>
        <w:jc w:val="both"/>
        <w:rPr>
          <w:rFonts w:eastAsia="Times New Roman"/>
          <w:color w:val="000000"/>
          <w:sz w:val="22"/>
          <w:szCs w:val="22"/>
        </w:rPr>
      </w:pPr>
    </w:p>
    <w:p w:rsidR="009805EF" w:rsidRPr="009805EF" w:rsidRDefault="009805EF" w:rsidP="009805EF">
      <w:pPr>
        <w:ind w:firstLine="708"/>
        <w:jc w:val="both"/>
        <w:rPr>
          <w:rFonts w:eastAsia="Times New Roman"/>
          <w:color w:val="000000"/>
          <w:sz w:val="22"/>
          <w:szCs w:val="22"/>
        </w:rPr>
      </w:pPr>
      <w:r w:rsidRPr="009805EF">
        <w:rPr>
          <w:rFonts w:eastAsia="Times New Roman"/>
          <w:color w:val="000000"/>
          <w:sz w:val="22"/>
          <w:szCs w:val="22"/>
        </w:rPr>
        <w:t>1. Внесение изменений в Правила землепользования и застройки Опытного сельского поселения Цивильского района Чувашской Республики, утвержденные решением Собрания депутатов Опытного сельского поселения 25.12.2020 года № 06-3 (с изменениями от 18.08.2021 г. № 12-1), следующие изменения:</w:t>
      </w:r>
    </w:p>
    <w:p w:rsidR="009805EF" w:rsidRPr="009805EF" w:rsidRDefault="009805EF" w:rsidP="009805EF">
      <w:pPr>
        <w:ind w:firstLine="708"/>
        <w:jc w:val="both"/>
        <w:rPr>
          <w:rFonts w:eastAsia="Times New Roman"/>
          <w:color w:val="000000"/>
          <w:sz w:val="22"/>
          <w:szCs w:val="22"/>
        </w:rPr>
      </w:pPr>
      <w:r w:rsidRPr="009805EF">
        <w:rPr>
          <w:rFonts w:eastAsia="Times New Roman"/>
          <w:color w:val="000000"/>
          <w:sz w:val="22"/>
          <w:szCs w:val="22"/>
        </w:rPr>
        <w:t>1.1. Часть 2 статьи 32 дополнить п.6 в следующей редакции:</w:t>
      </w:r>
    </w:p>
    <w:p w:rsidR="009805EF" w:rsidRPr="009805EF" w:rsidRDefault="009805EF" w:rsidP="009805EF">
      <w:pPr>
        <w:ind w:firstLine="708"/>
        <w:jc w:val="both"/>
        <w:rPr>
          <w:rFonts w:eastAsia="Times New Roman"/>
          <w:color w:val="000000"/>
          <w:sz w:val="22"/>
          <w:szCs w:val="22"/>
        </w:rPr>
      </w:pPr>
      <w:r w:rsidRPr="009805EF">
        <w:rPr>
          <w:rFonts w:eastAsia="Times New Roman"/>
          <w:color w:val="000000"/>
          <w:sz w:val="22"/>
          <w:szCs w:val="22"/>
        </w:rPr>
        <w:t>«6) обнаружение мест захоронений погибших при защите Отечества, расположенных в границах муниципальных образований».</w:t>
      </w:r>
    </w:p>
    <w:p w:rsidR="009805EF" w:rsidRPr="009805EF" w:rsidRDefault="009805EF" w:rsidP="009805EF">
      <w:pPr>
        <w:ind w:firstLine="708"/>
        <w:jc w:val="both"/>
        <w:rPr>
          <w:rFonts w:eastAsia="Times New Roman"/>
          <w:color w:val="000000"/>
          <w:sz w:val="22"/>
          <w:szCs w:val="22"/>
        </w:rPr>
      </w:pPr>
      <w:r w:rsidRPr="009805EF">
        <w:rPr>
          <w:rFonts w:eastAsia="Times New Roman"/>
          <w:color w:val="000000"/>
          <w:sz w:val="22"/>
          <w:szCs w:val="22"/>
        </w:rPr>
        <w:t>1.2. Часть 3 статьи 32 дополнить п. 4.1 в следующей редакции:</w:t>
      </w:r>
    </w:p>
    <w:p w:rsidR="009805EF" w:rsidRPr="009805EF" w:rsidRDefault="009805EF" w:rsidP="009805EF">
      <w:pPr>
        <w:ind w:firstLine="708"/>
        <w:jc w:val="both"/>
        <w:rPr>
          <w:rFonts w:eastAsia="Times New Roman"/>
          <w:color w:val="000000"/>
          <w:sz w:val="22"/>
          <w:szCs w:val="22"/>
        </w:rPr>
      </w:pPr>
      <w:r w:rsidRPr="009805EF">
        <w:rPr>
          <w:rFonts w:eastAsia="Times New Roman"/>
          <w:color w:val="000000"/>
          <w:sz w:val="22"/>
          <w:szCs w:val="22"/>
        </w:rPr>
        <w:t>«6)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9805EF" w:rsidRPr="009805EF" w:rsidRDefault="009805EF" w:rsidP="009805EF">
      <w:pPr>
        <w:ind w:firstLine="708"/>
        <w:jc w:val="both"/>
        <w:rPr>
          <w:rFonts w:eastAsia="Times New Roman"/>
          <w:color w:val="000000"/>
          <w:sz w:val="22"/>
          <w:szCs w:val="22"/>
        </w:rPr>
      </w:pPr>
      <w:r w:rsidRPr="009805EF">
        <w:rPr>
          <w:rFonts w:eastAsia="Times New Roman"/>
          <w:color w:val="000000"/>
          <w:sz w:val="22"/>
          <w:szCs w:val="22"/>
        </w:rPr>
        <w:t>1.3. Статью 32 дополнить частью 3.4 в следующей редакции:</w:t>
      </w:r>
    </w:p>
    <w:p w:rsidR="009805EF" w:rsidRPr="009805EF" w:rsidRDefault="009805EF" w:rsidP="009805EF">
      <w:pPr>
        <w:ind w:firstLine="708"/>
        <w:jc w:val="both"/>
        <w:rPr>
          <w:rFonts w:eastAsia="Times New Roman"/>
          <w:color w:val="000000"/>
          <w:sz w:val="22"/>
          <w:szCs w:val="22"/>
        </w:rPr>
      </w:pPr>
      <w:r w:rsidRPr="009805EF">
        <w:rPr>
          <w:rFonts w:eastAsia="Times New Roman"/>
          <w:color w:val="000000"/>
          <w:sz w:val="22"/>
          <w:szCs w:val="22"/>
        </w:rPr>
        <w:t xml:space="preserve">«3.4.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w:t>
      </w:r>
      <w:proofErr w:type="gramStart"/>
      <w:r w:rsidRPr="009805EF">
        <w:rPr>
          <w:rFonts w:eastAsia="Times New Roman"/>
          <w:color w:val="000000"/>
          <w:sz w:val="22"/>
          <w:szCs w:val="22"/>
        </w:rPr>
        <w:t>с даты обнаружения</w:t>
      </w:r>
      <w:proofErr w:type="gramEnd"/>
      <w:r w:rsidRPr="009805EF">
        <w:rPr>
          <w:rFonts w:eastAsia="Times New Roman"/>
          <w:color w:val="000000"/>
          <w:sz w:val="22"/>
          <w:szCs w:val="22"/>
        </w:rPr>
        <w:t xml:space="preserve"> таких мест, при этом проведение общественных обсуждений или публичных слушаний не требуется».</w:t>
      </w:r>
    </w:p>
    <w:p w:rsidR="009805EF" w:rsidRPr="009805EF" w:rsidRDefault="009805EF" w:rsidP="009805EF">
      <w:pPr>
        <w:ind w:firstLine="708"/>
        <w:jc w:val="both"/>
        <w:rPr>
          <w:rFonts w:eastAsia="Times New Roman"/>
          <w:color w:val="000000"/>
          <w:sz w:val="22"/>
          <w:szCs w:val="22"/>
        </w:rPr>
      </w:pPr>
    </w:p>
    <w:p w:rsidR="009805EF" w:rsidRPr="009805EF" w:rsidRDefault="009805EF" w:rsidP="009805EF">
      <w:pPr>
        <w:ind w:firstLine="708"/>
        <w:jc w:val="both"/>
        <w:rPr>
          <w:rFonts w:eastAsia="Times New Roman"/>
          <w:color w:val="000000"/>
          <w:sz w:val="22"/>
          <w:szCs w:val="22"/>
        </w:rPr>
      </w:pPr>
      <w:r w:rsidRPr="009805EF">
        <w:rPr>
          <w:rFonts w:eastAsia="Times New Roman"/>
          <w:color w:val="000000"/>
          <w:sz w:val="22"/>
          <w:szCs w:val="22"/>
        </w:rPr>
        <w:t>2. Настоящее решение вступает в силу после его официального опубликования (обнародования).</w:t>
      </w:r>
    </w:p>
    <w:p w:rsidR="009805EF" w:rsidRPr="009805EF" w:rsidRDefault="009805EF" w:rsidP="009805EF">
      <w:pPr>
        <w:ind w:firstLine="708"/>
        <w:jc w:val="both"/>
        <w:rPr>
          <w:rFonts w:eastAsia="Times New Roman"/>
          <w:color w:val="000000"/>
          <w:sz w:val="22"/>
          <w:szCs w:val="22"/>
        </w:rPr>
      </w:pPr>
    </w:p>
    <w:p w:rsidR="009805EF" w:rsidRPr="009805EF" w:rsidRDefault="009805EF" w:rsidP="009805EF">
      <w:pPr>
        <w:ind w:firstLine="708"/>
        <w:jc w:val="both"/>
        <w:rPr>
          <w:rFonts w:eastAsia="Times New Roman"/>
          <w:color w:val="000000"/>
          <w:sz w:val="22"/>
          <w:szCs w:val="22"/>
        </w:rPr>
      </w:pPr>
    </w:p>
    <w:p w:rsidR="009805EF" w:rsidRPr="009805EF" w:rsidRDefault="009805EF" w:rsidP="009805EF">
      <w:pPr>
        <w:rPr>
          <w:sz w:val="22"/>
          <w:szCs w:val="22"/>
        </w:rPr>
      </w:pPr>
      <w:r w:rsidRPr="009805EF">
        <w:rPr>
          <w:sz w:val="22"/>
          <w:szCs w:val="22"/>
        </w:rPr>
        <w:t>Председатель Собрания Депутатов</w:t>
      </w:r>
    </w:p>
    <w:p w:rsidR="009805EF" w:rsidRPr="009805EF" w:rsidRDefault="009805EF" w:rsidP="009805EF">
      <w:pPr>
        <w:rPr>
          <w:sz w:val="22"/>
          <w:szCs w:val="22"/>
        </w:rPr>
      </w:pPr>
      <w:r w:rsidRPr="009805EF">
        <w:rPr>
          <w:sz w:val="22"/>
          <w:szCs w:val="22"/>
        </w:rPr>
        <w:t>Опытного сельского поселения                                                                                О.В. Ильин</w:t>
      </w:r>
    </w:p>
    <w:p w:rsidR="009805EF" w:rsidRPr="009805EF" w:rsidRDefault="009805EF" w:rsidP="009805EF">
      <w:pPr>
        <w:widowControl w:val="0"/>
        <w:autoSpaceDE w:val="0"/>
        <w:autoSpaceDN w:val="0"/>
        <w:adjustRightInd w:val="0"/>
        <w:ind w:firstLine="720"/>
        <w:rPr>
          <w:rFonts w:eastAsia="Times New Roman" w:cs="Arial"/>
          <w:sz w:val="22"/>
          <w:szCs w:val="22"/>
        </w:rPr>
      </w:pPr>
    </w:p>
    <w:p w:rsidR="00AE43B1" w:rsidRDefault="00AE43B1" w:rsidP="00AE43B1">
      <w:pPr>
        <w:jc w:val="both"/>
        <w:rPr>
          <w:color w:val="000000"/>
          <w:sz w:val="28"/>
          <w:szCs w:val="28"/>
        </w:rPr>
      </w:pPr>
      <w:bookmarkStart w:id="0" w:name="_GoBack"/>
      <w:bookmarkEnd w:id="0"/>
    </w:p>
    <w:p w:rsidR="00C13785" w:rsidRPr="00F37C69" w:rsidRDefault="00C13785" w:rsidP="00AE43B1">
      <w:pPr>
        <w:shd w:val="clear" w:color="auto" w:fill="F5F5F5"/>
        <w:rPr>
          <w:rFonts w:ascii="Verdana" w:eastAsia="Times New Roman" w:hAnsi="Verdana"/>
          <w:color w:val="000000"/>
          <w:sz w:val="17"/>
          <w:szCs w:val="17"/>
        </w:rPr>
      </w:pPr>
      <w:r w:rsidRPr="00F37C69">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 Опытного поселения»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Адрес редакционного совета и издателя: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429911, п. Опытный</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ул. Центральная, д. 2</w:t>
            </w:r>
          </w:p>
          <w:p w:rsidR="00C13785" w:rsidRPr="00F37C69" w:rsidRDefault="00C13785" w:rsidP="007A5D17">
            <w:pPr>
              <w:spacing w:before="75" w:after="75"/>
              <w:rPr>
                <w:rFonts w:ascii="Verdana" w:eastAsia="Times New Roman" w:hAnsi="Verdana"/>
                <w:color w:val="000000"/>
                <w:sz w:val="17"/>
                <w:szCs w:val="17"/>
                <w:lang w:val="en-US"/>
              </w:rPr>
            </w:pPr>
            <w:r w:rsidRPr="00F37C69">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Учредитель</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Председатель редакционного совета -  главный редактор</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Данилов Н.В.</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Тираж  20 экз.</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 xml:space="preserve">Объём 1 </w:t>
            </w:r>
            <w:proofErr w:type="spellStart"/>
            <w:r w:rsidRPr="00F37C69">
              <w:rPr>
                <w:rFonts w:ascii="Verdana" w:eastAsia="Times New Roman" w:hAnsi="Verdana"/>
                <w:b/>
                <w:bCs/>
                <w:i/>
                <w:iCs/>
                <w:color w:val="000000"/>
                <w:sz w:val="17"/>
                <w:szCs w:val="17"/>
              </w:rPr>
              <w:t>п.л</w:t>
            </w:r>
            <w:proofErr w:type="spellEnd"/>
            <w:r w:rsidRPr="00F37C69">
              <w:rPr>
                <w:rFonts w:ascii="Verdana" w:eastAsia="Times New Roman" w:hAnsi="Verdana"/>
                <w:b/>
                <w:bCs/>
                <w:i/>
                <w:iCs/>
                <w:color w:val="000000"/>
                <w:sz w:val="17"/>
                <w:szCs w:val="17"/>
              </w:rPr>
              <w:t>. формат А</w:t>
            </w:r>
            <w:proofErr w:type="gramStart"/>
            <w:r w:rsidRPr="00F37C69">
              <w:rPr>
                <w:rFonts w:ascii="Verdana" w:eastAsia="Times New Roman" w:hAnsi="Verdana"/>
                <w:b/>
                <w:bCs/>
                <w:i/>
                <w:iCs/>
                <w:color w:val="000000"/>
                <w:sz w:val="17"/>
                <w:szCs w:val="17"/>
              </w:rPr>
              <w:t>4</w:t>
            </w:r>
            <w:proofErr w:type="gramEnd"/>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Распространяется бесплатно</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Выходит на русском языке</w:t>
            </w:r>
          </w:p>
        </w:tc>
      </w:tr>
    </w:tbl>
    <w:p w:rsidR="00817CDF" w:rsidRDefault="00817CDF" w:rsidP="00AE43B1"/>
    <w:sectPr w:rsidR="00817CDF" w:rsidSect="00AE43B1">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2A0"/>
    <w:multiLevelType w:val="multilevel"/>
    <w:tmpl w:val="91A6F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F71A1A"/>
    <w:multiLevelType w:val="multilevel"/>
    <w:tmpl w:val="15F6D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131FFE"/>
    <w:multiLevelType w:val="hybridMultilevel"/>
    <w:tmpl w:val="A69AF3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02622F5"/>
    <w:multiLevelType w:val="multilevel"/>
    <w:tmpl w:val="8560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82"/>
    <w:rsid w:val="000A08C0"/>
    <w:rsid w:val="000F02EF"/>
    <w:rsid w:val="001A4F4C"/>
    <w:rsid w:val="001C1322"/>
    <w:rsid w:val="002069A0"/>
    <w:rsid w:val="00321091"/>
    <w:rsid w:val="00334960"/>
    <w:rsid w:val="00361CC0"/>
    <w:rsid w:val="00363D42"/>
    <w:rsid w:val="00400405"/>
    <w:rsid w:val="00403DBD"/>
    <w:rsid w:val="005777E9"/>
    <w:rsid w:val="006500FF"/>
    <w:rsid w:val="007167CA"/>
    <w:rsid w:val="00730688"/>
    <w:rsid w:val="00800113"/>
    <w:rsid w:val="00817CDF"/>
    <w:rsid w:val="00820B42"/>
    <w:rsid w:val="009543EE"/>
    <w:rsid w:val="009805EF"/>
    <w:rsid w:val="00991382"/>
    <w:rsid w:val="009B08AE"/>
    <w:rsid w:val="00AE43B1"/>
    <w:rsid w:val="00AE5919"/>
    <w:rsid w:val="00BB6FDE"/>
    <w:rsid w:val="00BD35B2"/>
    <w:rsid w:val="00C13785"/>
    <w:rsid w:val="00C154B1"/>
    <w:rsid w:val="00C576B8"/>
    <w:rsid w:val="00E76FC1"/>
    <w:rsid w:val="00E854A3"/>
    <w:rsid w:val="00E94ED6"/>
    <w:rsid w:val="00F52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2721">
      <w:bodyDiv w:val="1"/>
      <w:marLeft w:val="0"/>
      <w:marRight w:val="0"/>
      <w:marTop w:val="0"/>
      <w:marBottom w:val="0"/>
      <w:divBdr>
        <w:top w:val="none" w:sz="0" w:space="0" w:color="auto"/>
        <w:left w:val="none" w:sz="0" w:space="0" w:color="auto"/>
        <w:bottom w:val="none" w:sz="0" w:space="0" w:color="auto"/>
        <w:right w:val="none" w:sz="0" w:space="0" w:color="auto"/>
      </w:divBdr>
    </w:div>
    <w:div w:id="140081729">
      <w:bodyDiv w:val="1"/>
      <w:marLeft w:val="0"/>
      <w:marRight w:val="0"/>
      <w:marTop w:val="0"/>
      <w:marBottom w:val="0"/>
      <w:divBdr>
        <w:top w:val="none" w:sz="0" w:space="0" w:color="auto"/>
        <w:left w:val="none" w:sz="0" w:space="0" w:color="auto"/>
        <w:bottom w:val="none" w:sz="0" w:space="0" w:color="auto"/>
        <w:right w:val="none" w:sz="0" w:space="0" w:color="auto"/>
      </w:divBdr>
    </w:div>
    <w:div w:id="215119926">
      <w:bodyDiv w:val="1"/>
      <w:marLeft w:val="0"/>
      <w:marRight w:val="0"/>
      <w:marTop w:val="0"/>
      <w:marBottom w:val="0"/>
      <w:divBdr>
        <w:top w:val="none" w:sz="0" w:space="0" w:color="auto"/>
        <w:left w:val="none" w:sz="0" w:space="0" w:color="auto"/>
        <w:bottom w:val="none" w:sz="0" w:space="0" w:color="auto"/>
        <w:right w:val="none" w:sz="0" w:space="0" w:color="auto"/>
      </w:divBdr>
    </w:div>
    <w:div w:id="279730002">
      <w:bodyDiv w:val="1"/>
      <w:marLeft w:val="0"/>
      <w:marRight w:val="0"/>
      <w:marTop w:val="0"/>
      <w:marBottom w:val="0"/>
      <w:divBdr>
        <w:top w:val="none" w:sz="0" w:space="0" w:color="auto"/>
        <w:left w:val="none" w:sz="0" w:space="0" w:color="auto"/>
        <w:bottom w:val="none" w:sz="0" w:space="0" w:color="auto"/>
        <w:right w:val="none" w:sz="0" w:space="0" w:color="auto"/>
      </w:divBdr>
    </w:div>
    <w:div w:id="621768096">
      <w:bodyDiv w:val="1"/>
      <w:marLeft w:val="0"/>
      <w:marRight w:val="0"/>
      <w:marTop w:val="0"/>
      <w:marBottom w:val="0"/>
      <w:divBdr>
        <w:top w:val="none" w:sz="0" w:space="0" w:color="auto"/>
        <w:left w:val="none" w:sz="0" w:space="0" w:color="auto"/>
        <w:bottom w:val="none" w:sz="0" w:space="0" w:color="auto"/>
        <w:right w:val="none" w:sz="0" w:space="0" w:color="auto"/>
      </w:divBdr>
    </w:div>
    <w:div w:id="936645119">
      <w:bodyDiv w:val="1"/>
      <w:marLeft w:val="0"/>
      <w:marRight w:val="0"/>
      <w:marTop w:val="0"/>
      <w:marBottom w:val="0"/>
      <w:divBdr>
        <w:top w:val="none" w:sz="0" w:space="0" w:color="auto"/>
        <w:left w:val="none" w:sz="0" w:space="0" w:color="auto"/>
        <w:bottom w:val="none" w:sz="0" w:space="0" w:color="auto"/>
        <w:right w:val="none" w:sz="0" w:space="0" w:color="auto"/>
      </w:divBdr>
    </w:div>
    <w:div w:id="991368275">
      <w:bodyDiv w:val="1"/>
      <w:marLeft w:val="0"/>
      <w:marRight w:val="0"/>
      <w:marTop w:val="0"/>
      <w:marBottom w:val="0"/>
      <w:divBdr>
        <w:top w:val="none" w:sz="0" w:space="0" w:color="auto"/>
        <w:left w:val="none" w:sz="0" w:space="0" w:color="auto"/>
        <w:bottom w:val="none" w:sz="0" w:space="0" w:color="auto"/>
        <w:right w:val="none" w:sz="0" w:space="0" w:color="auto"/>
      </w:divBdr>
    </w:div>
    <w:div w:id="1053506811">
      <w:bodyDiv w:val="1"/>
      <w:marLeft w:val="0"/>
      <w:marRight w:val="0"/>
      <w:marTop w:val="0"/>
      <w:marBottom w:val="0"/>
      <w:divBdr>
        <w:top w:val="none" w:sz="0" w:space="0" w:color="auto"/>
        <w:left w:val="none" w:sz="0" w:space="0" w:color="auto"/>
        <w:bottom w:val="none" w:sz="0" w:space="0" w:color="auto"/>
        <w:right w:val="none" w:sz="0" w:space="0" w:color="auto"/>
      </w:divBdr>
    </w:div>
    <w:div w:id="1216307991">
      <w:bodyDiv w:val="1"/>
      <w:marLeft w:val="0"/>
      <w:marRight w:val="0"/>
      <w:marTop w:val="0"/>
      <w:marBottom w:val="0"/>
      <w:divBdr>
        <w:top w:val="none" w:sz="0" w:space="0" w:color="auto"/>
        <w:left w:val="none" w:sz="0" w:space="0" w:color="auto"/>
        <w:bottom w:val="none" w:sz="0" w:space="0" w:color="auto"/>
        <w:right w:val="none" w:sz="0" w:space="0" w:color="auto"/>
      </w:divBdr>
    </w:div>
    <w:div w:id="1415978227">
      <w:bodyDiv w:val="1"/>
      <w:marLeft w:val="0"/>
      <w:marRight w:val="0"/>
      <w:marTop w:val="0"/>
      <w:marBottom w:val="0"/>
      <w:divBdr>
        <w:top w:val="none" w:sz="0" w:space="0" w:color="auto"/>
        <w:left w:val="none" w:sz="0" w:space="0" w:color="auto"/>
        <w:bottom w:val="none" w:sz="0" w:space="0" w:color="auto"/>
        <w:right w:val="none" w:sz="0" w:space="0" w:color="auto"/>
      </w:divBdr>
    </w:div>
    <w:div w:id="1445348728">
      <w:bodyDiv w:val="1"/>
      <w:marLeft w:val="0"/>
      <w:marRight w:val="0"/>
      <w:marTop w:val="0"/>
      <w:marBottom w:val="0"/>
      <w:divBdr>
        <w:top w:val="none" w:sz="0" w:space="0" w:color="auto"/>
        <w:left w:val="none" w:sz="0" w:space="0" w:color="auto"/>
        <w:bottom w:val="none" w:sz="0" w:space="0" w:color="auto"/>
        <w:right w:val="none" w:sz="0" w:space="0" w:color="auto"/>
      </w:divBdr>
    </w:div>
    <w:div w:id="1485586171">
      <w:bodyDiv w:val="1"/>
      <w:marLeft w:val="0"/>
      <w:marRight w:val="0"/>
      <w:marTop w:val="0"/>
      <w:marBottom w:val="0"/>
      <w:divBdr>
        <w:top w:val="none" w:sz="0" w:space="0" w:color="auto"/>
        <w:left w:val="none" w:sz="0" w:space="0" w:color="auto"/>
        <w:bottom w:val="none" w:sz="0" w:space="0" w:color="auto"/>
        <w:right w:val="none" w:sz="0" w:space="0" w:color="auto"/>
      </w:divBdr>
    </w:div>
    <w:div w:id="1559586228">
      <w:bodyDiv w:val="1"/>
      <w:marLeft w:val="0"/>
      <w:marRight w:val="0"/>
      <w:marTop w:val="0"/>
      <w:marBottom w:val="0"/>
      <w:divBdr>
        <w:top w:val="none" w:sz="0" w:space="0" w:color="auto"/>
        <w:left w:val="none" w:sz="0" w:space="0" w:color="auto"/>
        <w:bottom w:val="none" w:sz="0" w:space="0" w:color="auto"/>
        <w:right w:val="none" w:sz="0" w:space="0" w:color="auto"/>
      </w:divBdr>
    </w:div>
    <w:div w:id="1682972097">
      <w:bodyDiv w:val="1"/>
      <w:marLeft w:val="0"/>
      <w:marRight w:val="0"/>
      <w:marTop w:val="0"/>
      <w:marBottom w:val="0"/>
      <w:divBdr>
        <w:top w:val="none" w:sz="0" w:space="0" w:color="auto"/>
        <w:left w:val="none" w:sz="0" w:space="0" w:color="auto"/>
        <w:bottom w:val="none" w:sz="0" w:space="0" w:color="auto"/>
        <w:right w:val="none" w:sz="0" w:space="0" w:color="auto"/>
      </w:divBdr>
    </w:div>
    <w:div w:id="1801606473">
      <w:bodyDiv w:val="1"/>
      <w:marLeft w:val="0"/>
      <w:marRight w:val="0"/>
      <w:marTop w:val="0"/>
      <w:marBottom w:val="0"/>
      <w:divBdr>
        <w:top w:val="none" w:sz="0" w:space="0" w:color="auto"/>
        <w:left w:val="none" w:sz="0" w:space="0" w:color="auto"/>
        <w:bottom w:val="none" w:sz="0" w:space="0" w:color="auto"/>
        <w:right w:val="none" w:sz="0" w:space="0" w:color="auto"/>
      </w:divBdr>
    </w:div>
    <w:div w:id="1907253813">
      <w:bodyDiv w:val="1"/>
      <w:marLeft w:val="0"/>
      <w:marRight w:val="0"/>
      <w:marTop w:val="0"/>
      <w:marBottom w:val="0"/>
      <w:divBdr>
        <w:top w:val="none" w:sz="0" w:space="0" w:color="auto"/>
        <w:left w:val="none" w:sz="0" w:space="0" w:color="auto"/>
        <w:bottom w:val="none" w:sz="0" w:space="0" w:color="auto"/>
        <w:right w:val="none" w:sz="0" w:space="0" w:color="auto"/>
      </w:divBdr>
    </w:div>
    <w:div w:id="2009552013">
      <w:bodyDiv w:val="1"/>
      <w:marLeft w:val="0"/>
      <w:marRight w:val="0"/>
      <w:marTop w:val="0"/>
      <w:marBottom w:val="0"/>
      <w:divBdr>
        <w:top w:val="none" w:sz="0" w:space="0" w:color="auto"/>
        <w:left w:val="none" w:sz="0" w:space="0" w:color="auto"/>
        <w:bottom w:val="none" w:sz="0" w:space="0" w:color="auto"/>
        <w:right w:val="none" w:sz="0" w:space="0" w:color="auto"/>
      </w:divBdr>
    </w:div>
    <w:div w:id="20149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5125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Оптн</dc:creator>
  <cp:lastModifiedBy>Оптн</cp:lastModifiedBy>
  <cp:revision>2</cp:revision>
  <cp:lastPrinted>2022-06-28T07:58:00Z</cp:lastPrinted>
  <dcterms:created xsi:type="dcterms:W3CDTF">2022-07-27T06:44:00Z</dcterms:created>
  <dcterms:modified xsi:type="dcterms:W3CDTF">2022-07-27T06:44:00Z</dcterms:modified>
</cp:coreProperties>
</file>