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0089C" w:rsidP="00154622">
            <w:pPr>
              <w:jc w:val="center"/>
              <w:rPr>
                <w:rFonts w:ascii="Times New Roman" w:hAnsi="Times New Roman" w:cs="Times New Roman"/>
                <w:b/>
              </w:rPr>
            </w:pPr>
            <w:r>
              <w:rPr>
                <w:rFonts w:ascii="Times New Roman" w:hAnsi="Times New Roman" w:cs="Times New Roman"/>
                <w:b/>
              </w:rPr>
              <w:t>2022</w:t>
            </w:r>
          </w:p>
          <w:p w:rsidR="004F2743" w:rsidRPr="00EC3730" w:rsidRDefault="00A51403" w:rsidP="00154622">
            <w:pPr>
              <w:jc w:val="center"/>
              <w:rPr>
                <w:rFonts w:ascii="Times New Roman" w:hAnsi="Times New Roman" w:cs="Times New Roman"/>
                <w:b/>
                <w:lang w:val="en-US"/>
              </w:rPr>
            </w:pPr>
            <w:r>
              <w:rPr>
                <w:rFonts w:ascii="Times New Roman" w:hAnsi="Times New Roman" w:cs="Times New Roman"/>
                <w:b/>
              </w:rPr>
              <w:t xml:space="preserve"> 2</w:t>
            </w:r>
            <w:r w:rsidR="00C4687A">
              <w:rPr>
                <w:rFonts w:ascii="Times New Roman" w:hAnsi="Times New Roman" w:cs="Times New Roman"/>
                <w:b/>
              </w:rPr>
              <w:t>8</w:t>
            </w:r>
            <w:r w:rsidR="00AE270D">
              <w:rPr>
                <w:rFonts w:ascii="Times New Roman" w:hAnsi="Times New Roman" w:cs="Times New Roman"/>
                <w:b/>
              </w:rPr>
              <w:t xml:space="preserve"> октября  2022</w:t>
            </w:r>
          </w:p>
          <w:p w:rsidR="004C032F" w:rsidRPr="00EC3730" w:rsidRDefault="00C4687A" w:rsidP="00154622">
            <w:pPr>
              <w:jc w:val="center"/>
              <w:rPr>
                <w:rFonts w:ascii="Times New Roman" w:hAnsi="Times New Roman" w:cs="Times New Roman"/>
                <w:b/>
              </w:rPr>
            </w:pPr>
            <w:r>
              <w:rPr>
                <w:rFonts w:ascii="Times New Roman" w:hAnsi="Times New Roman" w:cs="Times New Roman"/>
                <w:b/>
              </w:rPr>
              <w:t>пятница</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C4687A">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3D5393">
              <w:rPr>
                <w:rFonts w:ascii="Times New Roman" w:hAnsi="Times New Roman" w:cs="Times New Roman"/>
                <w:b/>
              </w:rPr>
              <w:t>3</w:t>
            </w:r>
            <w:r w:rsidR="00C4687A">
              <w:rPr>
                <w:rFonts w:ascii="Times New Roman" w:hAnsi="Times New Roman" w:cs="Times New Roman"/>
                <w:b/>
              </w:rPr>
              <w:t>6</w:t>
            </w:r>
            <w:r w:rsidR="00522596" w:rsidRPr="00EC3730">
              <w:rPr>
                <w:rFonts w:ascii="Times New Roman" w:hAnsi="Times New Roman" w:cs="Times New Roman"/>
                <w:b/>
              </w:rPr>
              <w:t>(</w:t>
            </w:r>
            <w:r w:rsidR="00EA04B9">
              <w:rPr>
                <w:rFonts w:ascii="Times New Roman" w:hAnsi="Times New Roman" w:cs="Times New Roman"/>
                <w:b/>
              </w:rPr>
              <w:t>3</w:t>
            </w:r>
            <w:r w:rsidR="0006424F">
              <w:rPr>
                <w:rFonts w:ascii="Times New Roman" w:hAnsi="Times New Roman" w:cs="Times New Roman"/>
                <w:b/>
              </w:rPr>
              <w:t>7</w:t>
            </w:r>
            <w:r w:rsidR="00C4687A">
              <w:rPr>
                <w:rFonts w:ascii="Times New Roman" w:hAnsi="Times New Roman" w:cs="Times New Roman"/>
                <w:b/>
              </w:rPr>
              <w:t>4</w:t>
            </w:r>
            <w:r w:rsidR="00625D71" w:rsidRPr="00EC3730">
              <w:rPr>
                <w:rFonts w:ascii="Times New Roman" w:hAnsi="Times New Roman" w:cs="Times New Roman"/>
                <w:b/>
              </w:rPr>
              <w:t>)</w:t>
            </w:r>
          </w:p>
        </w:tc>
      </w:tr>
    </w:tbl>
    <w:p w:rsidR="00C4687A" w:rsidRDefault="00C4687A" w:rsidP="00C4687A">
      <w:pPr>
        <w:jc w:val="center"/>
        <w:rPr>
          <w:rFonts w:ascii="Times New Roman" w:hAnsi="Times New Roman" w:cs="Times New Roman"/>
          <w:sz w:val="24"/>
          <w:szCs w:val="24"/>
        </w:rPr>
      </w:pPr>
      <w:bookmarkStart w:id="0" w:name="sub_2032"/>
    </w:p>
    <w:p w:rsidR="00C4687A" w:rsidRDefault="00C4687A" w:rsidP="00C4687A">
      <w:pPr>
        <w:jc w:val="center"/>
        <w:rPr>
          <w:rFonts w:ascii="Times New Roman" w:hAnsi="Times New Roman" w:cs="Times New Roman"/>
          <w:sz w:val="24"/>
          <w:szCs w:val="24"/>
        </w:rPr>
      </w:pPr>
    </w:p>
    <w:p w:rsidR="00C4687A" w:rsidRPr="00C4687A" w:rsidRDefault="00C4687A" w:rsidP="00C4687A">
      <w:pPr>
        <w:jc w:val="center"/>
        <w:rPr>
          <w:rFonts w:ascii="Times New Roman" w:hAnsi="Times New Roman" w:cs="Times New Roman"/>
          <w:b/>
          <w:sz w:val="24"/>
          <w:szCs w:val="24"/>
        </w:rPr>
      </w:pPr>
      <w:r w:rsidRPr="00C4687A">
        <w:rPr>
          <w:rFonts w:ascii="Times New Roman" w:hAnsi="Times New Roman" w:cs="Times New Roman"/>
          <w:b/>
          <w:sz w:val="24"/>
          <w:szCs w:val="24"/>
        </w:rPr>
        <w:t>Законом установлено право мужчин, одиноко воспитывающих детей, на дополнительные меры господдержки</w:t>
      </w:r>
    </w:p>
    <w:p w:rsidR="00C4687A" w:rsidRPr="00C4687A" w:rsidRDefault="00C4687A" w:rsidP="00C4687A">
      <w:pPr>
        <w:jc w:val="both"/>
        <w:rPr>
          <w:rFonts w:ascii="Times New Roman" w:hAnsi="Times New Roman" w:cs="Times New Roman"/>
          <w:sz w:val="24"/>
          <w:szCs w:val="24"/>
        </w:rPr>
      </w:pPr>
    </w:p>
    <w:p w:rsidR="00C4687A" w:rsidRPr="00C4687A" w:rsidRDefault="00C4687A" w:rsidP="00C4687A">
      <w:pPr>
        <w:ind w:firstLine="708"/>
        <w:jc w:val="both"/>
        <w:rPr>
          <w:rFonts w:ascii="Times New Roman" w:hAnsi="Times New Roman" w:cs="Times New Roman"/>
          <w:sz w:val="24"/>
          <w:szCs w:val="24"/>
        </w:rPr>
      </w:pPr>
      <w:r w:rsidRPr="00C4687A">
        <w:rPr>
          <w:rFonts w:ascii="Times New Roman" w:hAnsi="Times New Roman" w:cs="Times New Roman"/>
          <w:sz w:val="24"/>
          <w:szCs w:val="24"/>
        </w:rPr>
        <w:t xml:space="preserve">Федеральным  законом  от  30.04.2022  №  116-ФЗ  "О  </w:t>
      </w:r>
      <w:proofErr w:type="gramStart"/>
      <w:r w:rsidRPr="00C4687A">
        <w:rPr>
          <w:rFonts w:ascii="Times New Roman" w:hAnsi="Times New Roman" w:cs="Times New Roman"/>
          <w:sz w:val="24"/>
          <w:szCs w:val="24"/>
        </w:rPr>
        <w:t>внесении</w:t>
      </w:r>
      <w:proofErr w:type="gramEnd"/>
      <w:r w:rsidRPr="00C4687A">
        <w:rPr>
          <w:rFonts w:ascii="Times New Roman" w:hAnsi="Times New Roman" w:cs="Times New Roman"/>
          <w:sz w:val="24"/>
          <w:szCs w:val="24"/>
        </w:rPr>
        <w:t xml:space="preserve">  изменений  в отдельные законодательные акты Российской Федерации" установлено право мужчин, одиноко воспитывающих детей, на дополнительные меры господдержки.</w:t>
      </w:r>
    </w:p>
    <w:p w:rsidR="00C4687A" w:rsidRPr="00C4687A" w:rsidRDefault="00C4687A" w:rsidP="00C4687A">
      <w:pPr>
        <w:ind w:firstLine="708"/>
        <w:jc w:val="both"/>
        <w:rPr>
          <w:rFonts w:ascii="Times New Roman" w:hAnsi="Times New Roman" w:cs="Times New Roman"/>
          <w:sz w:val="24"/>
          <w:szCs w:val="24"/>
        </w:rPr>
      </w:pPr>
      <w:r w:rsidRPr="00C4687A">
        <w:rPr>
          <w:rFonts w:ascii="Times New Roman" w:hAnsi="Times New Roman" w:cs="Times New Roman"/>
          <w:sz w:val="24"/>
          <w:szCs w:val="24"/>
        </w:rPr>
        <w:t>Право  на  дополнительные  меры  государственной  поддержки  с  1  мая  2022  г. распространено на мужчин:- являющихся  отцами  (усыновителями)  второго,  третьего  ребенка  или последующих детей, рожденных после 1января 2007 года;- являющихся отцами  (усыновителями)  первого  ребенка, рожденного после 1 января 2020 года.</w:t>
      </w:r>
    </w:p>
    <w:p w:rsidR="00C4687A" w:rsidRPr="00C4687A" w:rsidRDefault="00C4687A" w:rsidP="00C4687A">
      <w:pPr>
        <w:ind w:firstLine="708"/>
        <w:jc w:val="both"/>
        <w:rPr>
          <w:rFonts w:ascii="Times New Roman" w:hAnsi="Times New Roman" w:cs="Times New Roman"/>
          <w:sz w:val="24"/>
          <w:szCs w:val="24"/>
        </w:rPr>
      </w:pPr>
      <w:r w:rsidRPr="00C4687A">
        <w:rPr>
          <w:rFonts w:ascii="Times New Roman" w:hAnsi="Times New Roman" w:cs="Times New Roman"/>
          <w:sz w:val="24"/>
          <w:szCs w:val="24"/>
        </w:rPr>
        <w:t xml:space="preserve">Данное право возникает в </w:t>
      </w:r>
      <w:proofErr w:type="gramStart"/>
      <w:r w:rsidRPr="00C4687A">
        <w:rPr>
          <w:rFonts w:ascii="Times New Roman" w:hAnsi="Times New Roman" w:cs="Times New Roman"/>
          <w:sz w:val="24"/>
          <w:szCs w:val="24"/>
        </w:rPr>
        <w:t>случае</w:t>
      </w:r>
      <w:proofErr w:type="gramEnd"/>
      <w:r w:rsidRPr="00C4687A">
        <w:rPr>
          <w:rFonts w:ascii="Times New Roman" w:hAnsi="Times New Roman" w:cs="Times New Roman"/>
          <w:sz w:val="24"/>
          <w:szCs w:val="24"/>
        </w:rPr>
        <w:t xml:space="preserve"> смерти женщины, не являющейся гражданкой Российской Федерации, родившей указанных детей, либо объявления ее умершей.</w:t>
      </w:r>
    </w:p>
    <w:p w:rsidR="00C4687A" w:rsidRPr="00C4687A" w:rsidRDefault="00C4687A" w:rsidP="00C4687A">
      <w:pPr>
        <w:ind w:firstLine="708"/>
        <w:jc w:val="both"/>
        <w:rPr>
          <w:rFonts w:ascii="Times New Roman" w:hAnsi="Times New Roman" w:cs="Times New Roman"/>
          <w:sz w:val="24"/>
          <w:szCs w:val="24"/>
        </w:rPr>
      </w:pPr>
      <w:r w:rsidRPr="00C4687A">
        <w:rPr>
          <w:rFonts w:ascii="Times New Roman" w:hAnsi="Times New Roman" w:cs="Times New Roman"/>
          <w:sz w:val="24"/>
          <w:szCs w:val="24"/>
        </w:rPr>
        <w:t xml:space="preserve">Кроме того, законом предусматривается переход права на дополнительные меры господдержки  к  детям  в  равных  </w:t>
      </w:r>
      <w:proofErr w:type="gramStart"/>
      <w:r w:rsidRPr="00C4687A">
        <w:rPr>
          <w:rFonts w:ascii="Times New Roman" w:hAnsi="Times New Roman" w:cs="Times New Roman"/>
          <w:sz w:val="24"/>
          <w:szCs w:val="24"/>
        </w:rPr>
        <w:t>долях</w:t>
      </w:r>
      <w:proofErr w:type="gramEnd"/>
      <w:r w:rsidRPr="00C4687A">
        <w:rPr>
          <w:rFonts w:ascii="Times New Roman" w:hAnsi="Times New Roman" w:cs="Times New Roman"/>
          <w:sz w:val="24"/>
          <w:szCs w:val="24"/>
        </w:rPr>
        <w:t>,  в  частности  в  случае  смерти  мужчины, лишения  его  родительских  прав,  совершения  в  отношении  своего  ребенка  (детей) умышленного преступления.</w:t>
      </w:r>
    </w:p>
    <w:p w:rsidR="00C4687A" w:rsidRPr="00C4687A" w:rsidRDefault="00C4687A" w:rsidP="00C4687A">
      <w:pPr>
        <w:ind w:firstLine="708"/>
        <w:jc w:val="both"/>
        <w:rPr>
          <w:rFonts w:ascii="Times New Roman" w:hAnsi="Times New Roman" w:cs="Times New Roman"/>
          <w:sz w:val="24"/>
          <w:szCs w:val="24"/>
        </w:rPr>
      </w:pPr>
    </w:p>
    <w:p w:rsidR="00C4687A" w:rsidRPr="00C4687A" w:rsidRDefault="00C4687A" w:rsidP="00C4687A">
      <w:pPr>
        <w:jc w:val="both"/>
        <w:rPr>
          <w:rFonts w:ascii="Times New Roman" w:hAnsi="Times New Roman" w:cs="Times New Roman"/>
          <w:sz w:val="24"/>
          <w:szCs w:val="24"/>
        </w:rPr>
      </w:pPr>
      <w:r w:rsidRPr="00C4687A">
        <w:rPr>
          <w:rFonts w:ascii="Times New Roman" w:hAnsi="Times New Roman" w:cs="Times New Roman"/>
          <w:sz w:val="24"/>
          <w:szCs w:val="24"/>
        </w:rPr>
        <w:t xml:space="preserve">Старший помощник прокурора района                                         </w:t>
      </w:r>
      <w:bookmarkStart w:id="1" w:name="_GoBack"/>
      <w:bookmarkEnd w:id="1"/>
      <w:r w:rsidRPr="00C4687A">
        <w:rPr>
          <w:rFonts w:ascii="Times New Roman" w:hAnsi="Times New Roman" w:cs="Times New Roman"/>
          <w:sz w:val="24"/>
          <w:szCs w:val="24"/>
        </w:rPr>
        <w:t>М.В. Смирнова</w:t>
      </w:r>
    </w:p>
    <w:p w:rsidR="00C4687A" w:rsidRPr="00C4687A" w:rsidRDefault="00C4687A" w:rsidP="00C4687A">
      <w:pPr>
        <w:jc w:val="right"/>
        <w:rPr>
          <w:rFonts w:ascii="Times New Roman" w:hAnsi="Times New Roman" w:cs="Times New Roman"/>
          <w:sz w:val="24"/>
          <w:szCs w:val="24"/>
        </w:rPr>
      </w:pPr>
    </w:p>
    <w:p w:rsidR="00C4687A" w:rsidRPr="00C4687A" w:rsidRDefault="00C4687A" w:rsidP="00C4687A">
      <w:pPr>
        <w:jc w:val="center"/>
        <w:rPr>
          <w:rFonts w:ascii="Times New Roman" w:hAnsi="Times New Roman" w:cs="Times New Roman"/>
          <w:b/>
          <w:sz w:val="24"/>
          <w:szCs w:val="24"/>
        </w:rPr>
      </w:pPr>
      <w:r w:rsidRPr="00C4687A">
        <w:rPr>
          <w:rFonts w:ascii="Times New Roman" w:hAnsi="Times New Roman" w:cs="Times New Roman"/>
          <w:b/>
          <w:sz w:val="24"/>
          <w:szCs w:val="24"/>
        </w:rPr>
        <w:t xml:space="preserve">Административная ответственность за курение в общественных </w:t>
      </w:r>
      <w:proofErr w:type="gramStart"/>
      <w:r w:rsidRPr="00C4687A">
        <w:rPr>
          <w:rFonts w:ascii="Times New Roman" w:hAnsi="Times New Roman" w:cs="Times New Roman"/>
          <w:b/>
          <w:sz w:val="24"/>
          <w:szCs w:val="24"/>
        </w:rPr>
        <w:t>местах</w:t>
      </w:r>
      <w:proofErr w:type="gramEnd"/>
    </w:p>
    <w:p w:rsidR="00C4687A" w:rsidRPr="00C4687A" w:rsidRDefault="00C4687A" w:rsidP="00C4687A">
      <w:pPr>
        <w:jc w:val="both"/>
        <w:rPr>
          <w:rFonts w:ascii="Times New Roman" w:hAnsi="Times New Roman" w:cs="Times New Roman"/>
          <w:sz w:val="24"/>
          <w:szCs w:val="24"/>
        </w:rPr>
      </w:pPr>
    </w:p>
    <w:p w:rsidR="00C4687A" w:rsidRPr="00C4687A" w:rsidRDefault="00C4687A" w:rsidP="00C4687A">
      <w:pPr>
        <w:ind w:firstLine="708"/>
        <w:jc w:val="both"/>
        <w:rPr>
          <w:rFonts w:ascii="Times New Roman" w:hAnsi="Times New Roman" w:cs="Times New Roman"/>
          <w:sz w:val="24"/>
          <w:szCs w:val="24"/>
        </w:rPr>
      </w:pPr>
      <w:r w:rsidRPr="00C4687A">
        <w:rPr>
          <w:rFonts w:ascii="Times New Roman" w:hAnsi="Times New Roman" w:cs="Times New Roman"/>
          <w:sz w:val="24"/>
          <w:szCs w:val="24"/>
        </w:rPr>
        <w:t xml:space="preserve">В  соответствии  с  ч.  1  ст.  6.24  Кодекса  Российской  Федерации  об административных   правонарушениях   нарушение   установленного федеральным   законом   запрета   курения   табака,   потребления никотин содержащей продукции или использования кальянов на отдельных территориях,  в  помещениях  и  на  объектах влечет  наложение административного  штрафа  на  граждан  в  размере  от  пятисот  до  одной </w:t>
      </w:r>
      <w:proofErr w:type="gramStart"/>
      <w:r w:rsidRPr="00C4687A">
        <w:rPr>
          <w:rFonts w:ascii="Times New Roman" w:hAnsi="Times New Roman" w:cs="Times New Roman"/>
          <w:sz w:val="24"/>
          <w:szCs w:val="24"/>
        </w:rPr>
        <w:t>тысячи пятисот</w:t>
      </w:r>
      <w:proofErr w:type="gramEnd"/>
      <w:r w:rsidRPr="00C4687A">
        <w:rPr>
          <w:rFonts w:ascii="Times New Roman" w:hAnsi="Times New Roman" w:cs="Times New Roman"/>
          <w:sz w:val="24"/>
          <w:szCs w:val="24"/>
        </w:rPr>
        <w:t xml:space="preserve"> рублей. </w:t>
      </w:r>
    </w:p>
    <w:p w:rsidR="00C4687A" w:rsidRPr="00C4687A" w:rsidRDefault="00C4687A" w:rsidP="00C4687A">
      <w:pPr>
        <w:ind w:firstLine="708"/>
        <w:jc w:val="both"/>
        <w:rPr>
          <w:rFonts w:ascii="Times New Roman" w:hAnsi="Times New Roman" w:cs="Times New Roman"/>
          <w:sz w:val="24"/>
          <w:szCs w:val="24"/>
        </w:rPr>
      </w:pPr>
      <w:r w:rsidRPr="00C4687A">
        <w:rPr>
          <w:rFonts w:ascii="Times New Roman" w:hAnsi="Times New Roman" w:cs="Times New Roman"/>
          <w:sz w:val="24"/>
          <w:szCs w:val="24"/>
        </w:rPr>
        <w:t xml:space="preserve">Согласно  </w:t>
      </w:r>
      <w:proofErr w:type="gramStart"/>
      <w:r w:rsidRPr="00C4687A">
        <w:rPr>
          <w:rFonts w:ascii="Times New Roman" w:hAnsi="Times New Roman" w:cs="Times New Roman"/>
          <w:sz w:val="24"/>
          <w:szCs w:val="24"/>
        </w:rPr>
        <w:t>ч</w:t>
      </w:r>
      <w:proofErr w:type="gramEnd"/>
      <w:r w:rsidRPr="00C4687A">
        <w:rPr>
          <w:rFonts w:ascii="Times New Roman" w:hAnsi="Times New Roman" w:cs="Times New Roman"/>
          <w:sz w:val="24"/>
          <w:szCs w:val="24"/>
        </w:rPr>
        <w:t xml:space="preserve">.  2  ст.  6.24  Кодекса  Российской  Федерации  об административных   правонарушениях   нарушение   установленного федеральным   законом   запрета   курения   табака,   потребления никотин содержащей  продукции  или  использования  кальянов  на  детских площадках влечет  наложение  административного  штрафа  на  граждан  в размере от двух тысяч до трех тысяч рублей. </w:t>
      </w:r>
    </w:p>
    <w:p w:rsidR="00C4687A" w:rsidRPr="00C4687A" w:rsidRDefault="00C4687A" w:rsidP="00C4687A">
      <w:pPr>
        <w:ind w:firstLine="708"/>
        <w:jc w:val="both"/>
        <w:rPr>
          <w:rFonts w:ascii="Times New Roman" w:hAnsi="Times New Roman" w:cs="Times New Roman"/>
          <w:sz w:val="24"/>
          <w:szCs w:val="24"/>
        </w:rPr>
      </w:pPr>
      <w:proofErr w:type="gramStart"/>
      <w:r w:rsidRPr="00C4687A">
        <w:rPr>
          <w:rFonts w:ascii="Times New Roman" w:hAnsi="Times New Roman" w:cs="Times New Roman"/>
          <w:sz w:val="24"/>
          <w:szCs w:val="24"/>
        </w:rPr>
        <w:lastRenderedPageBreak/>
        <w:t xml:space="preserve">Административная  ответственность  за  несоблюдение  требований  к знаку о запрете курения табака, потребления никотин содержащей продукции или использования кальянов, обозначающему территории, здания и объекты, где  курение  табака,  потребление  никотин содержащей  продукции  или использование  кальянов  запрещено,  предусмотрена  ст.  6.25  </w:t>
      </w:r>
      <w:proofErr w:type="spellStart"/>
      <w:r w:rsidRPr="00C4687A">
        <w:rPr>
          <w:rFonts w:ascii="Times New Roman" w:hAnsi="Times New Roman" w:cs="Times New Roman"/>
          <w:sz w:val="24"/>
          <w:szCs w:val="24"/>
        </w:rPr>
        <w:t>КоАП</w:t>
      </w:r>
      <w:proofErr w:type="spellEnd"/>
      <w:r w:rsidRPr="00C4687A">
        <w:rPr>
          <w:rFonts w:ascii="Times New Roman" w:hAnsi="Times New Roman" w:cs="Times New Roman"/>
          <w:sz w:val="24"/>
          <w:szCs w:val="24"/>
        </w:rPr>
        <w:t xml:space="preserve">  РФ  и влечет наложение административного штрафа на должностных лиц в размере от десяти тысяч до двадцати тысяч рублей, на юридических лиц от</w:t>
      </w:r>
      <w:proofErr w:type="gramEnd"/>
      <w:r w:rsidRPr="00C4687A">
        <w:rPr>
          <w:rFonts w:ascii="Times New Roman" w:hAnsi="Times New Roman" w:cs="Times New Roman"/>
          <w:sz w:val="24"/>
          <w:szCs w:val="24"/>
        </w:rPr>
        <w:t xml:space="preserve"> тридцати тысяч до шестидесяти тысяч рублей. </w:t>
      </w:r>
    </w:p>
    <w:p w:rsidR="00C4687A" w:rsidRPr="00C4687A" w:rsidRDefault="00C4687A" w:rsidP="00C4687A">
      <w:pPr>
        <w:ind w:firstLine="708"/>
        <w:jc w:val="both"/>
        <w:rPr>
          <w:rFonts w:ascii="Times New Roman" w:hAnsi="Times New Roman" w:cs="Times New Roman"/>
          <w:sz w:val="24"/>
          <w:szCs w:val="24"/>
        </w:rPr>
      </w:pPr>
      <w:proofErr w:type="gramStart"/>
      <w:r w:rsidRPr="00C4687A">
        <w:rPr>
          <w:rFonts w:ascii="Times New Roman" w:hAnsi="Times New Roman" w:cs="Times New Roman"/>
          <w:sz w:val="24"/>
          <w:szCs w:val="24"/>
        </w:rPr>
        <w:t xml:space="preserve">В соответствии с ч. 2 ст. 6.25 </w:t>
      </w:r>
      <w:proofErr w:type="spellStart"/>
      <w:r w:rsidRPr="00C4687A">
        <w:rPr>
          <w:rFonts w:ascii="Times New Roman" w:hAnsi="Times New Roman" w:cs="Times New Roman"/>
          <w:sz w:val="24"/>
          <w:szCs w:val="24"/>
        </w:rPr>
        <w:t>КоАП</w:t>
      </w:r>
      <w:proofErr w:type="spellEnd"/>
      <w:r w:rsidRPr="00C4687A">
        <w:rPr>
          <w:rFonts w:ascii="Times New Roman" w:hAnsi="Times New Roman" w:cs="Times New Roman"/>
          <w:sz w:val="24"/>
          <w:szCs w:val="24"/>
        </w:rPr>
        <w:t xml:space="preserve"> РФ несоблюдение требований к выделению  и  оснащению  специальных  мест  на  открытом  воздухе  для курения  табака,  потребления  никотин содержащей  продукции  или использования кальянов, либо выделению и оборудованию изолированных помещений для курения табака, потребления никотин содержащей продукции или использования кальянов влечет наложение административного штрафа на должностных лиц в размере от двадцати тысяч до тридцати</w:t>
      </w:r>
      <w:proofErr w:type="gramEnd"/>
      <w:r w:rsidRPr="00C4687A">
        <w:rPr>
          <w:rFonts w:ascii="Times New Roman" w:hAnsi="Times New Roman" w:cs="Times New Roman"/>
          <w:sz w:val="24"/>
          <w:szCs w:val="24"/>
        </w:rPr>
        <w:t xml:space="preserve"> тысяч рублей, на юридических лиц от пятидесяти тысяч до восьмидесяти тысяч рублей. </w:t>
      </w:r>
    </w:p>
    <w:p w:rsidR="00C4687A" w:rsidRPr="00C4687A" w:rsidRDefault="00C4687A" w:rsidP="00C4687A">
      <w:pPr>
        <w:ind w:firstLine="708"/>
        <w:jc w:val="both"/>
        <w:rPr>
          <w:rFonts w:ascii="Times New Roman" w:hAnsi="Times New Roman" w:cs="Times New Roman"/>
          <w:sz w:val="24"/>
          <w:szCs w:val="24"/>
        </w:rPr>
      </w:pPr>
      <w:proofErr w:type="gramStart"/>
      <w:r w:rsidRPr="00C4687A">
        <w:rPr>
          <w:rFonts w:ascii="Times New Roman" w:hAnsi="Times New Roman" w:cs="Times New Roman"/>
          <w:sz w:val="24"/>
          <w:szCs w:val="24"/>
        </w:rPr>
        <w:t xml:space="preserve">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и воздействия окружающего табачного дыма и  последствий  потребления  табака  и  потребления  никотин содержащей продукции на территориях и помещениях, используемых для осуществления своей  деятельности,  в  соответствии  с  ч.  3  ст.  6.25  </w:t>
      </w:r>
      <w:proofErr w:type="spellStart"/>
      <w:r w:rsidRPr="00C4687A">
        <w:rPr>
          <w:rFonts w:ascii="Times New Roman" w:hAnsi="Times New Roman" w:cs="Times New Roman"/>
          <w:sz w:val="24"/>
          <w:szCs w:val="24"/>
        </w:rPr>
        <w:t>КоАП</w:t>
      </w:r>
      <w:proofErr w:type="spellEnd"/>
      <w:r w:rsidRPr="00C4687A">
        <w:rPr>
          <w:rFonts w:ascii="Times New Roman" w:hAnsi="Times New Roman" w:cs="Times New Roman"/>
          <w:sz w:val="24"/>
          <w:szCs w:val="24"/>
        </w:rPr>
        <w:t xml:space="preserve">  РФ  влечет наложение   административного   штрафа   на   индивидуальных предпринимателей в размере от</w:t>
      </w:r>
      <w:proofErr w:type="gramEnd"/>
      <w:r w:rsidRPr="00C4687A">
        <w:rPr>
          <w:rFonts w:ascii="Times New Roman" w:hAnsi="Times New Roman" w:cs="Times New Roman"/>
          <w:sz w:val="24"/>
          <w:szCs w:val="24"/>
        </w:rPr>
        <w:t xml:space="preserve"> тридцати тысяч до сорока тысяч рублей, на юридических лиц от шестидесяти тысяч до девяноста тысяч рублей. </w:t>
      </w:r>
    </w:p>
    <w:p w:rsidR="00C4687A" w:rsidRPr="00C4687A" w:rsidRDefault="00C4687A" w:rsidP="00C4687A">
      <w:pPr>
        <w:jc w:val="right"/>
        <w:rPr>
          <w:rFonts w:ascii="Times New Roman" w:hAnsi="Times New Roman" w:cs="Times New Roman"/>
          <w:sz w:val="24"/>
          <w:szCs w:val="24"/>
        </w:rPr>
      </w:pPr>
    </w:p>
    <w:p w:rsidR="00C4687A" w:rsidRPr="00C4687A" w:rsidRDefault="00C4687A" w:rsidP="00C4687A">
      <w:pPr>
        <w:jc w:val="both"/>
        <w:rPr>
          <w:rFonts w:ascii="Times New Roman" w:hAnsi="Times New Roman" w:cs="Times New Roman"/>
          <w:sz w:val="24"/>
          <w:szCs w:val="24"/>
        </w:rPr>
      </w:pPr>
      <w:r w:rsidRPr="00C4687A">
        <w:rPr>
          <w:rFonts w:ascii="Times New Roman" w:hAnsi="Times New Roman" w:cs="Times New Roman"/>
          <w:sz w:val="24"/>
          <w:szCs w:val="24"/>
        </w:rPr>
        <w:t>Старший помощник прокурора района                                         М.В. Смирнова</w:t>
      </w:r>
    </w:p>
    <w:p w:rsidR="004630BF" w:rsidRDefault="004630BF" w:rsidP="00E04ADB">
      <w:pPr>
        <w:jc w:val="center"/>
        <w:rPr>
          <w:rFonts w:ascii="Times New Roman" w:hAnsi="Times New Roman" w:cs="Times New Roman"/>
          <w:sz w:val="24"/>
          <w:szCs w:val="24"/>
        </w:rPr>
      </w:pPr>
    </w:p>
    <w:p w:rsidR="001D60F0" w:rsidRDefault="001D60F0" w:rsidP="00E04ADB">
      <w:pPr>
        <w:jc w:val="center"/>
        <w:rPr>
          <w:rFonts w:ascii="Times New Roman" w:hAnsi="Times New Roman" w:cs="Times New Roman"/>
          <w:sz w:val="24"/>
          <w:szCs w:val="24"/>
        </w:rPr>
      </w:pPr>
    </w:p>
    <w:p w:rsidR="00E04ADB" w:rsidRPr="00E04ADB" w:rsidRDefault="00E04ADB" w:rsidP="00E04ADB">
      <w:pPr>
        <w:jc w:val="both"/>
        <w:rPr>
          <w:rFonts w:ascii="Times New Roman" w:hAnsi="Times New Roman" w:cs="Times New Roman"/>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bookmarkEnd w:id="0"/>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4220F9">
      <w:footerReference w:type="default" r:id="rId9"/>
      <w:pgSz w:w="11905" w:h="16838" w:code="9"/>
      <w:pgMar w:top="851" w:right="70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010" w:rsidRDefault="00506010" w:rsidP="00C86E75">
      <w:pPr>
        <w:spacing w:after="0" w:line="240" w:lineRule="auto"/>
      </w:pPr>
      <w:r>
        <w:separator/>
      </w:r>
    </w:p>
  </w:endnote>
  <w:endnote w:type="continuationSeparator" w:id="0">
    <w:p w:rsidR="00506010" w:rsidRDefault="00506010"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010" w:rsidRDefault="00506010" w:rsidP="00C86E75">
      <w:pPr>
        <w:spacing w:after="0" w:line="240" w:lineRule="auto"/>
      </w:pPr>
      <w:r>
        <w:separator/>
      </w:r>
    </w:p>
  </w:footnote>
  <w:footnote w:type="continuationSeparator" w:id="0">
    <w:p w:rsidR="00506010" w:rsidRDefault="00506010"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3B7DE5"/>
    <w:multiLevelType w:val="hybridMultilevel"/>
    <w:tmpl w:val="3C841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26508B9"/>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2D95EF9"/>
    <w:multiLevelType w:val="hybridMultilevel"/>
    <w:tmpl w:val="F1783E72"/>
    <w:lvl w:ilvl="0" w:tplc="9A38E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5A83EB0"/>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71D11C1"/>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7521827"/>
    <w:multiLevelType w:val="multilevel"/>
    <w:tmpl w:val="3BEC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2458B0"/>
    <w:multiLevelType w:val="multilevel"/>
    <w:tmpl w:val="1794F1FA"/>
    <w:lvl w:ilvl="0">
      <w:start w:val="2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0FB8313C"/>
    <w:multiLevelType w:val="hybridMultilevel"/>
    <w:tmpl w:val="3B348BAC"/>
    <w:lvl w:ilvl="0" w:tplc="B3A08A12">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6E311B5"/>
    <w:multiLevelType w:val="hybridMultilevel"/>
    <w:tmpl w:val="AA8C540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E04BB2"/>
    <w:multiLevelType w:val="multilevel"/>
    <w:tmpl w:val="1494D8C8"/>
    <w:lvl w:ilvl="0">
      <w:start w:val="1"/>
      <w:numFmt w:val="decimal"/>
      <w:lvlText w:val="%1."/>
      <w:lvlJc w:val="left"/>
      <w:pPr>
        <w:ind w:left="360" w:hanging="360"/>
      </w:pPr>
    </w:lvl>
    <w:lvl w:ilvl="1">
      <w:start w:val="1"/>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6">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596ED7"/>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nsid w:val="331A28EF"/>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3">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3FB24879"/>
    <w:multiLevelType w:val="multilevel"/>
    <w:tmpl w:val="1494D8C8"/>
    <w:lvl w:ilvl="0">
      <w:start w:val="1"/>
      <w:numFmt w:val="decimal"/>
      <w:lvlText w:val="%1."/>
      <w:lvlJc w:val="left"/>
      <w:pPr>
        <w:ind w:left="360" w:hanging="360"/>
      </w:pPr>
    </w:lvl>
    <w:lvl w:ilvl="1">
      <w:start w:val="1"/>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5">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94808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28A4DD4"/>
    <w:multiLevelType w:val="hybridMultilevel"/>
    <w:tmpl w:val="05C21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CC12DB0"/>
    <w:multiLevelType w:val="hybridMultilevel"/>
    <w:tmpl w:val="3AB6C4BE"/>
    <w:lvl w:ilvl="0" w:tplc="D2E42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0990FEB"/>
    <w:multiLevelType w:val="hybridMultilevel"/>
    <w:tmpl w:val="950A4D84"/>
    <w:lvl w:ilvl="0" w:tplc="4F3ACBA4">
      <w:start w:val="1"/>
      <w:numFmt w:val="decimal"/>
      <w:lvlText w:val="%1)"/>
      <w:lvlJc w:val="left"/>
      <w:pPr>
        <w:tabs>
          <w:tab w:val="num" w:pos="720"/>
        </w:tabs>
        <w:ind w:left="720" w:hanging="360"/>
      </w:pPr>
      <w:rPr>
        <w:rFonts w:hint="default"/>
      </w:rPr>
    </w:lvl>
    <w:lvl w:ilvl="1" w:tplc="CB7CF24C" w:tentative="1">
      <w:start w:val="1"/>
      <w:numFmt w:val="lowerLetter"/>
      <w:lvlText w:val="%2."/>
      <w:lvlJc w:val="left"/>
      <w:pPr>
        <w:tabs>
          <w:tab w:val="num" w:pos="1440"/>
        </w:tabs>
        <w:ind w:left="1440" w:hanging="360"/>
      </w:pPr>
    </w:lvl>
    <w:lvl w:ilvl="2" w:tplc="DC9E388A" w:tentative="1">
      <w:start w:val="1"/>
      <w:numFmt w:val="lowerRoman"/>
      <w:lvlText w:val="%3."/>
      <w:lvlJc w:val="right"/>
      <w:pPr>
        <w:tabs>
          <w:tab w:val="num" w:pos="2160"/>
        </w:tabs>
        <w:ind w:left="2160" w:hanging="180"/>
      </w:pPr>
    </w:lvl>
    <w:lvl w:ilvl="3" w:tplc="8CB0D57A" w:tentative="1">
      <w:start w:val="1"/>
      <w:numFmt w:val="decimal"/>
      <w:lvlText w:val="%4."/>
      <w:lvlJc w:val="left"/>
      <w:pPr>
        <w:tabs>
          <w:tab w:val="num" w:pos="2880"/>
        </w:tabs>
        <w:ind w:left="2880" w:hanging="360"/>
      </w:pPr>
    </w:lvl>
    <w:lvl w:ilvl="4" w:tplc="31FABFE8" w:tentative="1">
      <w:start w:val="1"/>
      <w:numFmt w:val="lowerLetter"/>
      <w:lvlText w:val="%5."/>
      <w:lvlJc w:val="left"/>
      <w:pPr>
        <w:tabs>
          <w:tab w:val="num" w:pos="3600"/>
        </w:tabs>
        <w:ind w:left="3600" w:hanging="360"/>
      </w:pPr>
    </w:lvl>
    <w:lvl w:ilvl="5" w:tplc="B920A692" w:tentative="1">
      <w:start w:val="1"/>
      <w:numFmt w:val="lowerRoman"/>
      <w:lvlText w:val="%6."/>
      <w:lvlJc w:val="right"/>
      <w:pPr>
        <w:tabs>
          <w:tab w:val="num" w:pos="4320"/>
        </w:tabs>
        <w:ind w:left="4320" w:hanging="180"/>
      </w:pPr>
    </w:lvl>
    <w:lvl w:ilvl="6" w:tplc="C3CAB31E" w:tentative="1">
      <w:start w:val="1"/>
      <w:numFmt w:val="decimal"/>
      <w:lvlText w:val="%7."/>
      <w:lvlJc w:val="left"/>
      <w:pPr>
        <w:tabs>
          <w:tab w:val="num" w:pos="5040"/>
        </w:tabs>
        <w:ind w:left="5040" w:hanging="360"/>
      </w:pPr>
    </w:lvl>
    <w:lvl w:ilvl="7" w:tplc="1C566A86" w:tentative="1">
      <w:start w:val="1"/>
      <w:numFmt w:val="lowerLetter"/>
      <w:lvlText w:val="%8."/>
      <w:lvlJc w:val="left"/>
      <w:pPr>
        <w:tabs>
          <w:tab w:val="num" w:pos="5760"/>
        </w:tabs>
        <w:ind w:left="5760" w:hanging="360"/>
      </w:pPr>
    </w:lvl>
    <w:lvl w:ilvl="8" w:tplc="F54CFF90" w:tentative="1">
      <w:start w:val="1"/>
      <w:numFmt w:val="lowerRoman"/>
      <w:lvlText w:val="%9."/>
      <w:lvlJc w:val="right"/>
      <w:pPr>
        <w:tabs>
          <w:tab w:val="num" w:pos="6480"/>
        </w:tabs>
        <w:ind w:left="6480" w:hanging="180"/>
      </w:pPr>
    </w:lvl>
  </w:abstractNum>
  <w:abstractNum w:abstractNumId="45">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131FFE"/>
    <w:multiLevelType w:val="hybridMultilevel"/>
    <w:tmpl w:val="050A93C0"/>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4F415D2"/>
    <w:multiLevelType w:val="hybridMultilevel"/>
    <w:tmpl w:val="6FBAB074"/>
    <w:lvl w:ilvl="0" w:tplc="D7068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75EE6B0F"/>
    <w:multiLevelType w:val="multilevel"/>
    <w:tmpl w:val="09AA3348"/>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6723ACE"/>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47"/>
  </w:num>
  <w:num w:numId="4">
    <w:abstractNumId w:val="31"/>
  </w:num>
  <w:num w:numId="5">
    <w:abstractNumId w:val="4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8"/>
  </w:num>
  <w:num w:numId="10">
    <w:abstractNumId w:val="1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6"/>
  </w:num>
  <w:num w:numId="14">
    <w:abstractNumId w:val="49"/>
  </w:num>
  <w:num w:numId="15">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22"/>
  </w:num>
  <w:num w:numId="18">
    <w:abstractNumId w:val="37"/>
  </w:num>
  <w:num w:numId="19">
    <w:abstractNumId w:val="33"/>
  </w:num>
  <w:num w:numId="20">
    <w:abstractNumId w:val="3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1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0"/>
  </w:num>
  <w:num w:numId="31">
    <w:abstractNumId w:val="13"/>
  </w:num>
  <w:num w:numId="32">
    <w:abstractNumId w:val="50"/>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0"/>
  </w:num>
  <w:num w:numId="36">
    <w:abstractNumId w:val="14"/>
  </w:num>
  <w:num w:numId="37">
    <w:abstractNumId w:val="27"/>
  </w:num>
  <w:num w:numId="38">
    <w:abstractNumId w:val="48"/>
  </w:num>
  <w:num w:numId="39">
    <w:abstractNumId w:val="16"/>
  </w:num>
  <w:num w:numId="40">
    <w:abstractNumId w:val="52"/>
  </w:num>
  <w:num w:numId="41">
    <w:abstractNumId w:val="12"/>
  </w:num>
  <w:num w:numId="42">
    <w:abstractNumId w:val="26"/>
  </w:num>
  <w:num w:numId="43">
    <w:abstractNumId w:val="51"/>
  </w:num>
  <w:num w:numId="44">
    <w:abstractNumId w:val="9"/>
  </w:num>
  <w:num w:numId="45">
    <w:abstractNumId w:val="18"/>
  </w:num>
  <w:num w:numId="46">
    <w:abstractNumId w:val="45"/>
  </w:num>
  <w:num w:numId="47">
    <w:abstractNumId w:val="46"/>
  </w:num>
  <w:num w:numId="48">
    <w:abstractNumId w:val="42"/>
  </w:num>
  <w:num w:numId="49">
    <w:abstractNumId w:val="2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2EFC"/>
    <w:rsid w:val="000042D7"/>
    <w:rsid w:val="000054B0"/>
    <w:rsid w:val="00007086"/>
    <w:rsid w:val="0000767A"/>
    <w:rsid w:val="00011579"/>
    <w:rsid w:val="00013079"/>
    <w:rsid w:val="00013178"/>
    <w:rsid w:val="00013D06"/>
    <w:rsid w:val="00026C85"/>
    <w:rsid w:val="0003041D"/>
    <w:rsid w:val="000350F9"/>
    <w:rsid w:val="00035841"/>
    <w:rsid w:val="00036557"/>
    <w:rsid w:val="000412D8"/>
    <w:rsid w:val="000427D4"/>
    <w:rsid w:val="00043F0A"/>
    <w:rsid w:val="000545C2"/>
    <w:rsid w:val="000571B4"/>
    <w:rsid w:val="00057F0E"/>
    <w:rsid w:val="0006390C"/>
    <w:rsid w:val="00063E41"/>
    <w:rsid w:val="0006424F"/>
    <w:rsid w:val="00070760"/>
    <w:rsid w:val="00071C4D"/>
    <w:rsid w:val="0007321E"/>
    <w:rsid w:val="00073701"/>
    <w:rsid w:val="00074168"/>
    <w:rsid w:val="000868DA"/>
    <w:rsid w:val="00086BBC"/>
    <w:rsid w:val="000924EB"/>
    <w:rsid w:val="0009388C"/>
    <w:rsid w:val="000939DB"/>
    <w:rsid w:val="000A07A6"/>
    <w:rsid w:val="000A0FB9"/>
    <w:rsid w:val="000A4485"/>
    <w:rsid w:val="000A44B3"/>
    <w:rsid w:val="000A70A6"/>
    <w:rsid w:val="000B130F"/>
    <w:rsid w:val="000B1506"/>
    <w:rsid w:val="000B44BA"/>
    <w:rsid w:val="000B4CE4"/>
    <w:rsid w:val="000B52E9"/>
    <w:rsid w:val="000C44C1"/>
    <w:rsid w:val="000D1704"/>
    <w:rsid w:val="000D2898"/>
    <w:rsid w:val="000E379B"/>
    <w:rsid w:val="000E4A59"/>
    <w:rsid w:val="000E595E"/>
    <w:rsid w:val="000F1F56"/>
    <w:rsid w:val="000F4270"/>
    <w:rsid w:val="000F4530"/>
    <w:rsid w:val="000F5312"/>
    <w:rsid w:val="000F6D66"/>
    <w:rsid w:val="00101972"/>
    <w:rsid w:val="0010256F"/>
    <w:rsid w:val="00103969"/>
    <w:rsid w:val="00103F7D"/>
    <w:rsid w:val="00106E75"/>
    <w:rsid w:val="0011560B"/>
    <w:rsid w:val="00117826"/>
    <w:rsid w:val="001210C0"/>
    <w:rsid w:val="00122A2B"/>
    <w:rsid w:val="0012459C"/>
    <w:rsid w:val="00126ED9"/>
    <w:rsid w:val="001270A9"/>
    <w:rsid w:val="0014004C"/>
    <w:rsid w:val="00140115"/>
    <w:rsid w:val="001419C4"/>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2736"/>
    <w:rsid w:val="001D38CA"/>
    <w:rsid w:val="001D486B"/>
    <w:rsid w:val="001D60F0"/>
    <w:rsid w:val="001E0F12"/>
    <w:rsid w:val="001E12FA"/>
    <w:rsid w:val="001E14BE"/>
    <w:rsid w:val="001E3189"/>
    <w:rsid w:val="001E35D3"/>
    <w:rsid w:val="001E524F"/>
    <w:rsid w:val="001E7C02"/>
    <w:rsid w:val="001F025B"/>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67006"/>
    <w:rsid w:val="00271FEE"/>
    <w:rsid w:val="002748E3"/>
    <w:rsid w:val="00274F06"/>
    <w:rsid w:val="002757E1"/>
    <w:rsid w:val="00275E89"/>
    <w:rsid w:val="0027626D"/>
    <w:rsid w:val="00277E38"/>
    <w:rsid w:val="00280E13"/>
    <w:rsid w:val="002834E0"/>
    <w:rsid w:val="00283E3A"/>
    <w:rsid w:val="00284B89"/>
    <w:rsid w:val="00285B58"/>
    <w:rsid w:val="00286BB8"/>
    <w:rsid w:val="00286CAF"/>
    <w:rsid w:val="002905EE"/>
    <w:rsid w:val="0029429C"/>
    <w:rsid w:val="00294A28"/>
    <w:rsid w:val="00295AFA"/>
    <w:rsid w:val="00296751"/>
    <w:rsid w:val="002A70C6"/>
    <w:rsid w:val="002B05DD"/>
    <w:rsid w:val="002B694A"/>
    <w:rsid w:val="002C125E"/>
    <w:rsid w:val="002C1F9C"/>
    <w:rsid w:val="002C41A4"/>
    <w:rsid w:val="002C4DD1"/>
    <w:rsid w:val="002C52D0"/>
    <w:rsid w:val="002C75C9"/>
    <w:rsid w:val="002D0EE6"/>
    <w:rsid w:val="002D6ECD"/>
    <w:rsid w:val="002D7189"/>
    <w:rsid w:val="002D789C"/>
    <w:rsid w:val="002D7DAE"/>
    <w:rsid w:val="002E2A1D"/>
    <w:rsid w:val="002E2A21"/>
    <w:rsid w:val="002E4D74"/>
    <w:rsid w:val="002E578D"/>
    <w:rsid w:val="002E57C1"/>
    <w:rsid w:val="002F5B39"/>
    <w:rsid w:val="002F602E"/>
    <w:rsid w:val="002F7ED4"/>
    <w:rsid w:val="00305C80"/>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3C9A"/>
    <w:rsid w:val="003C7D18"/>
    <w:rsid w:val="003D432E"/>
    <w:rsid w:val="003D4613"/>
    <w:rsid w:val="003D5393"/>
    <w:rsid w:val="003D74E5"/>
    <w:rsid w:val="003D77CC"/>
    <w:rsid w:val="003D7D72"/>
    <w:rsid w:val="003E0877"/>
    <w:rsid w:val="003E0B6C"/>
    <w:rsid w:val="003E3CD0"/>
    <w:rsid w:val="003E4DCA"/>
    <w:rsid w:val="003E65B5"/>
    <w:rsid w:val="003E746D"/>
    <w:rsid w:val="003F05EE"/>
    <w:rsid w:val="003F0A96"/>
    <w:rsid w:val="003F567A"/>
    <w:rsid w:val="003F7DFA"/>
    <w:rsid w:val="00401B25"/>
    <w:rsid w:val="00402DBD"/>
    <w:rsid w:val="00410FC4"/>
    <w:rsid w:val="00413048"/>
    <w:rsid w:val="0041474B"/>
    <w:rsid w:val="00415328"/>
    <w:rsid w:val="00416EB9"/>
    <w:rsid w:val="00417E57"/>
    <w:rsid w:val="00420886"/>
    <w:rsid w:val="00420B1F"/>
    <w:rsid w:val="004220F9"/>
    <w:rsid w:val="0042514C"/>
    <w:rsid w:val="00425D7F"/>
    <w:rsid w:val="00426706"/>
    <w:rsid w:val="00430E79"/>
    <w:rsid w:val="00434F14"/>
    <w:rsid w:val="0043502C"/>
    <w:rsid w:val="00441922"/>
    <w:rsid w:val="004466EC"/>
    <w:rsid w:val="00446F86"/>
    <w:rsid w:val="00447752"/>
    <w:rsid w:val="00447998"/>
    <w:rsid w:val="004630BF"/>
    <w:rsid w:val="00464BA4"/>
    <w:rsid w:val="0046608C"/>
    <w:rsid w:val="0046659D"/>
    <w:rsid w:val="00472114"/>
    <w:rsid w:val="004731A4"/>
    <w:rsid w:val="00474027"/>
    <w:rsid w:val="00481DB3"/>
    <w:rsid w:val="00482684"/>
    <w:rsid w:val="00482E61"/>
    <w:rsid w:val="00484786"/>
    <w:rsid w:val="004852BB"/>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94B"/>
    <w:rsid w:val="00504C0E"/>
    <w:rsid w:val="00506010"/>
    <w:rsid w:val="00511321"/>
    <w:rsid w:val="00511A45"/>
    <w:rsid w:val="00511C5B"/>
    <w:rsid w:val="00513392"/>
    <w:rsid w:val="00515392"/>
    <w:rsid w:val="005157D9"/>
    <w:rsid w:val="00517F90"/>
    <w:rsid w:val="00522596"/>
    <w:rsid w:val="00522C3B"/>
    <w:rsid w:val="0052700D"/>
    <w:rsid w:val="00530A44"/>
    <w:rsid w:val="00532D81"/>
    <w:rsid w:val="00540C78"/>
    <w:rsid w:val="0054118B"/>
    <w:rsid w:val="00542FFF"/>
    <w:rsid w:val="00545EBB"/>
    <w:rsid w:val="00547DAF"/>
    <w:rsid w:val="00551C94"/>
    <w:rsid w:val="005552AE"/>
    <w:rsid w:val="00561151"/>
    <w:rsid w:val="00564164"/>
    <w:rsid w:val="005653BE"/>
    <w:rsid w:val="00576480"/>
    <w:rsid w:val="0058373A"/>
    <w:rsid w:val="005837EF"/>
    <w:rsid w:val="00584927"/>
    <w:rsid w:val="00592464"/>
    <w:rsid w:val="005937FE"/>
    <w:rsid w:val="00597D03"/>
    <w:rsid w:val="005A255E"/>
    <w:rsid w:val="005A31C0"/>
    <w:rsid w:val="005A3F0A"/>
    <w:rsid w:val="005A47DE"/>
    <w:rsid w:val="005A67F6"/>
    <w:rsid w:val="005A6925"/>
    <w:rsid w:val="005B0A0F"/>
    <w:rsid w:val="005B1A09"/>
    <w:rsid w:val="005B309D"/>
    <w:rsid w:val="005B5F6F"/>
    <w:rsid w:val="005C11BA"/>
    <w:rsid w:val="005C3CE1"/>
    <w:rsid w:val="005D05ED"/>
    <w:rsid w:val="005D192D"/>
    <w:rsid w:val="005D3493"/>
    <w:rsid w:val="005D387E"/>
    <w:rsid w:val="005D40BE"/>
    <w:rsid w:val="005D692C"/>
    <w:rsid w:val="005E09E3"/>
    <w:rsid w:val="005E139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127B"/>
    <w:rsid w:val="00643375"/>
    <w:rsid w:val="00644FB8"/>
    <w:rsid w:val="006476AD"/>
    <w:rsid w:val="00651074"/>
    <w:rsid w:val="00652034"/>
    <w:rsid w:val="0065234A"/>
    <w:rsid w:val="006534B1"/>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039F"/>
    <w:rsid w:val="006A2C35"/>
    <w:rsid w:val="006A2E64"/>
    <w:rsid w:val="006A3070"/>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07CE3"/>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59C9"/>
    <w:rsid w:val="00757949"/>
    <w:rsid w:val="00762984"/>
    <w:rsid w:val="00764D88"/>
    <w:rsid w:val="0077198F"/>
    <w:rsid w:val="00781D91"/>
    <w:rsid w:val="00783261"/>
    <w:rsid w:val="0078377F"/>
    <w:rsid w:val="00783E9A"/>
    <w:rsid w:val="007862D3"/>
    <w:rsid w:val="00796F02"/>
    <w:rsid w:val="007A01C9"/>
    <w:rsid w:val="007A2C3B"/>
    <w:rsid w:val="007A36C1"/>
    <w:rsid w:val="007A6841"/>
    <w:rsid w:val="007B0903"/>
    <w:rsid w:val="007B2C2D"/>
    <w:rsid w:val="007B4A8F"/>
    <w:rsid w:val="007B4ED4"/>
    <w:rsid w:val="007C1E0B"/>
    <w:rsid w:val="007C2296"/>
    <w:rsid w:val="007C29EA"/>
    <w:rsid w:val="007C4D58"/>
    <w:rsid w:val="007D27E5"/>
    <w:rsid w:val="007D5881"/>
    <w:rsid w:val="007E1E0D"/>
    <w:rsid w:val="007E7F1A"/>
    <w:rsid w:val="007F1BBD"/>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551A1"/>
    <w:rsid w:val="0086054B"/>
    <w:rsid w:val="00862431"/>
    <w:rsid w:val="008656A1"/>
    <w:rsid w:val="00866B1E"/>
    <w:rsid w:val="00866BD4"/>
    <w:rsid w:val="00867E2F"/>
    <w:rsid w:val="00875F59"/>
    <w:rsid w:val="00877260"/>
    <w:rsid w:val="00880158"/>
    <w:rsid w:val="00880162"/>
    <w:rsid w:val="008831FF"/>
    <w:rsid w:val="00883AA2"/>
    <w:rsid w:val="00885EA8"/>
    <w:rsid w:val="00886A27"/>
    <w:rsid w:val="008873CB"/>
    <w:rsid w:val="00895D0B"/>
    <w:rsid w:val="00897A2D"/>
    <w:rsid w:val="008A29DA"/>
    <w:rsid w:val="008A2B00"/>
    <w:rsid w:val="008A2B0B"/>
    <w:rsid w:val="008A2B8E"/>
    <w:rsid w:val="008A4994"/>
    <w:rsid w:val="008B4EA3"/>
    <w:rsid w:val="008C086E"/>
    <w:rsid w:val="008C434A"/>
    <w:rsid w:val="008C4510"/>
    <w:rsid w:val="008C5EC2"/>
    <w:rsid w:val="008C71FD"/>
    <w:rsid w:val="008D10DB"/>
    <w:rsid w:val="008D15C0"/>
    <w:rsid w:val="008D1CC4"/>
    <w:rsid w:val="008D484B"/>
    <w:rsid w:val="008D4D21"/>
    <w:rsid w:val="008D6EEC"/>
    <w:rsid w:val="008E08CB"/>
    <w:rsid w:val="008E0A84"/>
    <w:rsid w:val="008E0B81"/>
    <w:rsid w:val="008E0E36"/>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345F"/>
    <w:rsid w:val="009140A3"/>
    <w:rsid w:val="00914AF5"/>
    <w:rsid w:val="0092084F"/>
    <w:rsid w:val="00925423"/>
    <w:rsid w:val="00927534"/>
    <w:rsid w:val="00931940"/>
    <w:rsid w:val="0093247E"/>
    <w:rsid w:val="0093542F"/>
    <w:rsid w:val="0093676C"/>
    <w:rsid w:val="00941F30"/>
    <w:rsid w:val="00943BA6"/>
    <w:rsid w:val="00943DC0"/>
    <w:rsid w:val="009441C8"/>
    <w:rsid w:val="00944F72"/>
    <w:rsid w:val="0094556B"/>
    <w:rsid w:val="00950A18"/>
    <w:rsid w:val="00951487"/>
    <w:rsid w:val="00953554"/>
    <w:rsid w:val="0095575D"/>
    <w:rsid w:val="00955D34"/>
    <w:rsid w:val="00957DE7"/>
    <w:rsid w:val="009634A9"/>
    <w:rsid w:val="00964497"/>
    <w:rsid w:val="0096456A"/>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1EEF"/>
    <w:rsid w:val="009D248C"/>
    <w:rsid w:val="009D392F"/>
    <w:rsid w:val="009D5A81"/>
    <w:rsid w:val="009D5D58"/>
    <w:rsid w:val="009D7CB2"/>
    <w:rsid w:val="009E3C04"/>
    <w:rsid w:val="009E7A9B"/>
    <w:rsid w:val="009F1E72"/>
    <w:rsid w:val="009F57E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3FA"/>
    <w:rsid w:val="00A2177D"/>
    <w:rsid w:val="00A2210F"/>
    <w:rsid w:val="00A254C9"/>
    <w:rsid w:val="00A2684E"/>
    <w:rsid w:val="00A26B63"/>
    <w:rsid w:val="00A30EDE"/>
    <w:rsid w:val="00A3131B"/>
    <w:rsid w:val="00A32DA0"/>
    <w:rsid w:val="00A40AD3"/>
    <w:rsid w:val="00A422EE"/>
    <w:rsid w:val="00A431BD"/>
    <w:rsid w:val="00A44610"/>
    <w:rsid w:val="00A5069E"/>
    <w:rsid w:val="00A51403"/>
    <w:rsid w:val="00A51F48"/>
    <w:rsid w:val="00A55B11"/>
    <w:rsid w:val="00A6009B"/>
    <w:rsid w:val="00A61257"/>
    <w:rsid w:val="00A61AF9"/>
    <w:rsid w:val="00A66BF1"/>
    <w:rsid w:val="00A66ED8"/>
    <w:rsid w:val="00A67AE6"/>
    <w:rsid w:val="00A73EA6"/>
    <w:rsid w:val="00A74755"/>
    <w:rsid w:val="00A82A82"/>
    <w:rsid w:val="00A82EFD"/>
    <w:rsid w:val="00A835A9"/>
    <w:rsid w:val="00A851CD"/>
    <w:rsid w:val="00A86026"/>
    <w:rsid w:val="00A873F3"/>
    <w:rsid w:val="00A87EDA"/>
    <w:rsid w:val="00A9004D"/>
    <w:rsid w:val="00A97418"/>
    <w:rsid w:val="00AA0163"/>
    <w:rsid w:val="00AA49BF"/>
    <w:rsid w:val="00AB24F1"/>
    <w:rsid w:val="00AC3637"/>
    <w:rsid w:val="00AC4D0C"/>
    <w:rsid w:val="00AC5077"/>
    <w:rsid w:val="00AC5E77"/>
    <w:rsid w:val="00AC7F35"/>
    <w:rsid w:val="00AD27DB"/>
    <w:rsid w:val="00AD2AB5"/>
    <w:rsid w:val="00AD4E7A"/>
    <w:rsid w:val="00AD63F3"/>
    <w:rsid w:val="00AD67DB"/>
    <w:rsid w:val="00AD767F"/>
    <w:rsid w:val="00AD7741"/>
    <w:rsid w:val="00AD7990"/>
    <w:rsid w:val="00AE24D2"/>
    <w:rsid w:val="00AE270D"/>
    <w:rsid w:val="00AE282F"/>
    <w:rsid w:val="00AE3F0D"/>
    <w:rsid w:val="00AE7ED3"/>
    <w:rsid w:val="00AF04A7"/>
    <w:rsid w:val="00AF1641"/>
    <w:rsid w:val="00AF3663"/>
    <w:rsid w:val="00AF52C7"/>
    <w:rsid w:val="00B01CA3"/>
    <w:rsid w:val="00B12372"/>
    <w:rsid w:val="00B162BE"/>
    <w:rsid w:val="00B21770"/>
    <w:rsid w:val="00B22547"/>
    <w:rsid w:val="00B2332E"/>
    <w:rsid w:val="00B24285"/>
    <w:rsid w:val="00B25123"/>
    <w:rsid w:val="00B265A8"/>
    <w:rsid w:val="00B270ED"/>
    <w:rsid w:val="00B3099F"/>
    <w:rsid w:val="00B35189"/>
    <w:rsid w:val="00B4086D"/>
    <w:rsid w:val="00B41F3B"/>
    <w:rsid w:val="00B43385"/>
    <w:rsid w:val="00B44C73"/>
    <w:rsid w:val="00B4643D"/>
    <w:rsid w:val="00B46B1F"/>
    <w:rsid w:val="00B47D51"/>
    <w:rsid w:val="00B51CB6"/>
    <w:rsid w:val="00B52645"/>
    <w:rsid w:val="00B53BC8"/>
    <w:rsid w:val="00B5462A"/>
    <w:rsid w:val="00B613B4"/>
    <w:rsid w:val="00B61473"/>
    <w:rsid w:val="00B63EAD"/>
    <w:rsid w:val="00B64C18"/>
    <w:rsid w:val="00B64E91"/>
    <w:rsid w:val="00B65B34"/>
    <w:rsid w:val="00B7043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51DC"/>
    <w:rsid w:val="00C1635D"/>
    <w:rsid w:val="00C1682A"/>
    <w:rsid w:val="00C179CA"/>
    <w:rsid w:val="00C17B64"/>
    <w:rsid w:val="00C20621"/>
    <w:rsid w:val="00C245C2"/>
    <w:rsid w:val="00C25D49"/>
    <w:rsid w:val="00C27CEC"/>
    <w:rsid w:val="00C3054E"/>
    <w:rsid w:val="00C32F70"/>
    <w:rsid w:val="00C365FA"/>
    <w:rsid w:val="00C41678"/>
    <w:rsid w:val="00C44E7C"/>
    <w:rsid w:val="00C4687A"/>
    <w:rsid w:val="00C50357"/>
    <w:rsid w:val="00C50760"/>
    <w:rsid w:val="00C51259"/>
    <w:rsid w:val="00C64452"/>
    <w:rsid w:val="00C72402"/>
    <w:rsid w:val="00C73FA1"/>
    <w:rsid w:val="00C740D0"/>
    <w:rsid w:val="00C8004D"/>
    <w:rsid w:val="00C802C7"/>
    <w:rsid w:val="00C80C5B"/>
    <w:rsid w:val="00C82BEB"/>
    <w:rsid w:val="00C8527F"/>
    <w:rsid w:val="00C86A55"/>
    <w:rsid w:val="00C86C73"/>
    <w:rsid w:val="00C86E75"/>
    <w:rsid w:val="00C927A4"/>
    <w:rsid w:val="00C9552A"/>
    <w:rsid w:val="00CA0369"/>
    <w:rsid w:val="00CA075C"/>
    <w:rsid w:val="00CA505C"/>
    <w:rsid w:val="00CB074F"/>
    <w:rsid w:val="00CB1A04"/>
    <w:rsid w:val="00CB2583"/>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198E"/>
    <w:rsid w:val="00CE2F27"/>
    <w:rsid w:val="00CE5C05"/>
    <w:rsid w:val="00CE6E0B"/>
    <w:rsid w:val="00CE727A"/>
    <w:rsid w:val="00CE792A"/>
    <w:rsid w:val="00CF0807"/>
    <w:rsid w:val="00CF0DD8"/>
    <w:rsid w:val="00CF110D"/>
    <w:rsid w:val="00CF3540"/>
    <w:rsid w:val="00CF411B"/>
    <w:rsid w:val="00D0089C"/>
    <w:rsid w:val="00D01746"/>
    <w:rsid w:val="00D04367"/>
    <w:rsid w:val="00D04B0E"/>
    <w:rsid w:val="00D055E3"/>
    <w:rsid w:val="00D0580A"/>
    <w:rsid w:val="00D05996"/>
    <w:rsid w:val="00D068DA"/>
    <w:rsid w:val="00D11784"/>
    <w:rsid w:val="00D119BB"/>
    <w:rsid w:val="00D1705F"/>
    <w:rsid w:val="00D21443"/>
    <w:rsid w:val="00D217C8"/>
    <w:rsid w:val="00D22E08"/>
    <w:rsid w:val="00D237A4"/>
    <w:rsid w:val="00D26D96"/>
    <w:rsid w:val="00D31109"/>
    <w:rsid w:val="00D33FA6"/>
    <w:rsid w:val="00D3407E"/>
    <w:rsid w:val="00D34767"/>
    <w:rsid w:val="00D37A4E"/>
    <w:rsid w:val="00D37DA6"/>
    <w:rsid w:val="00D406C0"/>
    <w:rsid w:val="00D43C82"/>
    <w:rsid w:val="00D50117"/>
    <w:rsid w:val="00D5406A"/>
    <w:rsid w:val="00D5431E"/>
    <w:rsid w:val="00D55A4B"/>
    <w:rsid w:val="00D575E7"/>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217"/>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4ADB"/>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601B"/>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6A67"/>
    <w:rsid w:val="00ED7EBD"/>
    <w:rsid w:val="00ED7EC8"/>
    <w:rsid w:val="00EE135D"/>
    <w:rsid w:val="00EE4102"/>
    <w:rsid w:val="00EF08EF"/>
    <w:rsid w:val="00EF26AC"/>
    <w:rsid w:val="00EF4E08"/>
    <w:rsid w:val="00EF5A98"/>
    <w:rsid w:val="00F00AF9"/>
    <w:rsid w:val="00F01607"/>
    <w:rsid w:val="00F029DA"/>
    <w:rsid w:val="00F02CE7"/>
    <w:rsid w:val="00F03735"/>
    <w:rsid w:val="00F03A2A"/>
    <w:rsid w:val="00F03F43"/>
    <w:rsid w:val="00F05EC7"/>
    <w:rsid w:val="00F141A9"/>
    <w:rsid w:val="00F20954"/>
    <w:rsid w:val="00F22B68"/>
    <w:rsid w:val="00F2466B"/>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8CB"/>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4DD5"/>
    <w:rsid w:val="00FA51E8"/>
    <w:rsid w:val="00FA6D07"/>
    <w:rsid w:val="00FB3285"/>
    <w:rsid w:val="00FB5CF9"/>
    <w:rsid w:val="00FB6C3F"/>
    <w:rsid w:val="00FC272E"/>
    <w:rsid w:val="00FC2FFE"/>
    <w:rsid w:val="00FC33C3"/>
    <w:rsid w:val="00FC5762"/>
    <w:rsid w:val="00FD0910"/>
    <w:rsid w:val="00FD0A68"/>
    <w:rsid w:val="00FD1618"/>
    <w:rsid w:val="00FE158B"/>
    <w:rsid w:val="00FE180E"/>
    <w:rsid w:val="00FE26D7"/>
    <w:rsid w:val="00FE5A50"/>
    <w:rsid w:val="00FE6E04"/>
    <w:rsid w:val="00FE6E76"/>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uiPriority w:val="99"/>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uiPriority w:val="99"/>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uiPriority w:val="99"/>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 w:type="character" w:customStyle="1" w:styleId="fontstyle01">
    <w:name w:val="fontstyle01"/>
    <w:basedOn w:val="a2"/>
    <w:rsid w:val="004220F9"/>
    <w:rPr>
      <w:rFonts w:ascii="TimesNewRomanPS-BoldMT" w:hAnsi="TimesNewRomanPS-BoldMT" w:hint="default"/>
      <w:b/>
      <w:bCs/>
      <w:i w:val="0"/>
      <w:iCs w:val="0"/>
      <w:color w:val="000000"/>
      <w:sz w:val="26"/>
      <w:szCs w:val="26"/>
    </w:rPr>
  </w:style>
  <w:style w:type="character" w:customStyle="1" w:styleId="fontstyle21">
    <w:name w:val="fontstyle21"/>
    <w:basedOn w:val="a2"/>
    <w:rsid w:val="004220F9"/>
    <w:rPr>
      <w:rFonts w:ascii="TimesNewRomanPSMT" w:hAnsi="TimesNewRomanPSMT" w:hint="default"/>
      <w:b w:val="0"/>
      <w:bCs w:val="0"/>
      <w:i w:val="0"/>
      <w:iCs w:val="0"/>
      <w:color w:val="000000"/>
      <w:sz w:val="26"/>
      <w:szCs w:val="26"/>
    </w:rPr>
  </w:style>
  <w:style w:type="character" w:customStyle="1" w:styleId="afffff4">
    <w:name w:val="Основной текст_"/>
    <w:link w:val="1fa"/>
    <w:rsid w:val="008D6EEC"/>
    <w:rPr>
      <w:rFonts w:ascii="Times New Roman" w:eastAsia="Times New Roman" w:hAnsi="Times New Roman"/>
      <w:sz w:val="73"/>
      <w:szCs w:val="73"/>
      <w:shd w:val="clear" w:color="auto" w:fill="FFFFFF"/>
    </w:rPr>
  </w:style>
  <w:style w:type="paragraph" w:customStyle="1" w:styleId="1fa">
    <w:name w:val="Основной текст1"/>
    <w:basedOn w:val="a1"/>
    <w:link w:val="afffff4"/>
    <w:rsid w:val="008D6EEC"/>
    <w:pPr>
      <w:widowControl w:val="0"/>
      <w:shd w:val="clear" w:color="auto" w:fill="FFFFFF"/>
      <w:spacing w:after="0" w:line="0" w:lineRule="atLeast"/>
    </w:pPr>
    <w:rPr>
      <w:rFonts w:ascii="Times New Roman" w:eastAsia="Times New Roman" w:hAnsi="Times New Roman"/>
      <w:sz w:val="73"/>
      <w:szCs w:val="73"/>
      <w:lang w:eastAsia="en-US"/>
    </w:rPr>
  </w:style>
  <w:style w:type="paragraph" w:customStyle="1" w:styleId="headertext">
    <w:name w:val="headertext"/>
    <w:basedOn w:val="a1"/>
    <w:rsid w:val="009D1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
    <w:name w:val="Заголовок №2_"/>
    <w:link w:val="2f0"/>
    <w:rsid w:val="00AE270D"/>
    <w:rPr>
      <w:b/>
      <w:bCs/>
      <w:sz w:val="34"/>
      <w:szCs w:val="34"/>
      <w:shd w:val="clear" w:color="auto" w:fill="FFFFFF"/>
    </w:rPr>
  </w:style>
  <w:style w:type="paragraph" w:customStyle="1" w:styleId="2f0">
    <w:name w:val="Заголовок №2"/>
    <w:basedOn w:val="a1"/>
    <w:link w:val="2f"/>
    <w:rsid w:val="00AE270D"/>
    <w:pPr>
      <w:widowControl w:val="0"/>
      <w:shd w:val="clear" w:color="auto" w:fill="FFFFFF"/>
      <w:spacing w:before="360" w:after="0" w:line="0" w:lineRule="atLeast"/>
      <w:jc w:val="center"/>
      <w:outlineLvl w:val="1"/>
    </w:pPr>
    <w:rPr>
      <w:rFonts w:eastAsiaTheme="minorHAnsi"/>
      <w:b/>
      <w:bCs/>
      <w:sz w:val="34"/>
      <w:szCs w:val="34"/>
      <w:lang w:eastAsia="en-US"/>
    </w:rPr>
  </w:style>
  <w:style w:type="paragraph" w:customStyle="1" w:styleId="Heading1">
    <w:name w:val="Heading 1"/>
    <w:basedOn w:val="a1"/>
    <w:uiPriority w:val="1"/>
    <w:qFormat/>
    <w:rsid w:val="00AE270D"/>
    <w:pPr>
      <w:widowControl w:val="0"/>
      <w:autoSpaceDE w:val="0"/>
      <w:autoSpaceDN w:val="0"/>
      <w:spacing w:after="0" w:line="322" w:lineRule="exact"/>
      <w:ind w:left="169" w:right="582"/>
      <w:jc w:val="center"/>
      <w:outlineLvl w:val="1"/>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 w:id="17649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0CE0B-A6FE-44DB-9FDF-806A12A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cp:lastPrinted>2021-06-25T11:08:00Z</cp:lastPrinted>
  <dcterms:created xsi:type="dcterms:W3CDTF">2022-10-28T13:43:00Z</dcterms:created>
  <dcterms:modified xsi:type="dcterms:W3CDTF">2022-10-28T13:43:00Z</dcterms:modified>
</cp:coreProperties>
</file>