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FB291C" w:rsidRDefault="00FB291C" w:rsidP="00154622">
            <w:pPr>
              <w:jc w:val="center"/>
              <w:rPr>
                <w:rFonts w:ascii="Times New Roman" w:hAnsi="Times New Roman" w:cs="Times New Roman"/>
                <w:b/>
              </w:rPr>
            </w:pPr>
          </w:p>
          <w:p w:rsidR="004F2743" w:rsidRPr="00EC3730" w:rsidRDefault="002A1CAA" w:rsidP="00154622">
            <w:pPr>
              <w:jc w:val="center"/>
              <w:rPr>
                <w:rFonts w:ascii="Times New Roman" w:hAnsi="Times New Roman" w:cs="Times New Roman"/>
                <w:b/>
                <w:lang w:val="en-US"/>
              </w:rPr>
            </w:pPr>
            <w:r>
              <w:rPr>
                <w:rFonts w:ascii="Times New Roman" w:hAnsi="Times New Roman" w:cs="Times New Roman"/>
                <w:b/>
              </w:rPr>
              <w:t>17</w:t>
            </w:r>
            <w:r w:rsidR="00AE270D">
              <w:rPr>
                <w:rFonts w:ascii="Times New Roman" w:hAnsi="Times New Roman" w:cs="Times New Roman"/>
                <w:b/>
              </w:rPr>
              <w:t xml:space="preserve"> </w:t>
            </w:r>
            <w:r w:rsidR="00FB291C">
              <w:rPr>
                <w:rFonts w:ascii="Times New Roman" w:hAnsi="Times New Roman" w:cs="Times New Roman"/>
                <w:b/>
              </w:rPr>
              <w:t>ноября</w:t>
            </w:r>
            <w:r w:rsidR="00AE270D">
              <w:rPr>
                <w:rFonts w:ascii="Times New Roman" w:hAnsi="Times New Roman" w:cs="Times New Roman"/>
                <w:b/>
              </w:rPr>
              <w:t xml:space="preserve">  2022</w:t>
            </w:r>
          </w:p>
          <w:p w:rsidR="004C032F" w:rsidRPr="00EC3730" w:rsidRDefault="002A1CAA" w:rsidP="00154622">
            <w:pPr>
              <w:jc w:val="center"/>
              <w:rPr>
                <w:rFonts w:ascii="Times New Roman" w:hAnsi="Times New Roman" w:cs="Times New Roman"/>
                <w:b/>
              </w:rPr>
            </w:pPr>
            <w:r>
              <w:rPr>
                <w:rFonts w:ascii="Times New Roman" w:hAnsi="Times New Roman" w:cs="Times New Roman"/>
                <w:b/>
              </w:rPr>
              <w:t>четверг</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2A1CAA">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3D5393">
              <w:rPr>
                <w:rFonts w:ascii="Times New Roman" w:hAnsi="Times New Roman" w:cs="Times New Roman"/>
                <w:b/>
              </w:rPr>
              <w:t>3</w:t>
            </w:r>
            <w:r w:rsidR="002A1CAA">
              <w:rPr>
                <w:rFonts w:ascii="Times New Roman" w:hAnsi="Times New Roman" w:cs="Times New Roman"/>
                <w:b/>
              </w:rPr>
              <w:t>8</w:t>
            </w:r>
            <w:r w:rsidR="00522596" w:rsidRPr="00EC3730">
              <w:rPr>
                <w:rFonts w:ascii="Times New Roman" w:hAnsi="Times New Roman" w:cs="Times New Roman"/>
                <w:b/>
              </w:rPr>
              <w:t>(</w:t>
            </w:r>
            <w:r w:rsidR="00EA04B9">
              <w:rPr>
                <w:rFonts w:ascii="Times New Roman" w:hAnsi="Times New Roman" w:cs="Times New Roman"/>
                <w:b/>
              </w:rPr>
              <w:t>3</w:t>
            </w:r>
            <w:r w:rsidR="0006424F">
              <w:rPr>
                <w:rFonts w:ascii="Times New Roman" w:hAnsi="Times New Roman" w:cs="Times New Roman"/>
                <w:b/>
              </w:rPr>
              <w:t>7</w:t>
            </w:r>
            <w:r w:rsidR="002A1CAA">
              <w:rPr>
                <w:rFonts w:ascii="Times New Roman" w:hAnsi="Times New Roman" w:cs="Times New Roman"/>
                <w:b/>
              </w:rPr>
              <w:t>6</w:t>
            </w:r>
            <w:r w:rsidR="00625D71" w:rsidRPr="00EC3730">
              <w:rPr>
                <w:rFonts w:ascii="Times New Roman" w:hAnsi="Times New Roman" w:cs="Times New Roman"/>
                <w:b/>
              </w:rPr>
              <w:t>)</w:t>
            </w:r>
          </w:p>
        </w:tc>
      </w:tr>
    </w:tbl>
    <w:p w:rsidR="00C4687A" w:rsidRPr="002A1CAA" w:rsidRDefault="00C4687A" w:rsidP="00C4687A">
      <w:pPr>
        <w:jc w:val="center"/>
        <w:rPr>
          <w:rFonts w:ascii="Times New Roman" w:hAnsi="Times New Roman" w:cs="Times New Roman"/>
          <w:sz w:val="24"/>
          <w:szCs w:val="24"/>
        </w:rPr>
      </w:pPr>
      <w:bookmarkStart w:id="0" w:name="sub_2032"/>
    </w:p>
    <w:p w:rsidR="002A1CAA" w:rsidRPr="002A1CAA" w:rsidRDefault="002A1CAA" w:rsidP="002A1CAA">
      <w:pPr>
        <w:rPr>
          <w:rFonts w:ascii="Times New Roman" w:hAnsi="Times New Roman" w:cs="Times New Roman"/>
          <w:b/>
          <w:noProof/>
          <w:sz w:val="24"/>
          <w:szCs w:val="24"/>
        </w:rPr>
      </w:pPr>
      <w:proofErr w:type="gramStart"/>
      <w:r>
        <w:rPr>
          <w:rFonts w:ascii="Times New Roman" w:hAnsi="Times New Roman" w:cs="Times New Roman"/>
          <w:b/>
          <w:sz w:val="24"/>
          <w:szCs w:val="24"/>
        </w:rPr>
        <w:t>Постановление 16.11.2022  №46  «</w:t>
      </w:r>
      <w:r w:rsidRPr="002A1CAA">
        <w:rPr>
          <w:rFonts w:ascii="Times New Roman" w:hAnsi="Times New Roman" w:cs="Times New Roman"/>
          <w:b/>
          <w:sz w:val="24"/>
          <w:szCs w:val="24"/>
        </w:rPr>
        <w:t>О внесении изменений в постановление администрации   Медикасинского  сельского поселения Цивильского района Чувашс</w:t>
      </w:r>
      <w:r w:rsidRPr="002A1CAA">
        <w:rPr>
          <w:rFonts w:ascii="Times New Roman" w:hAnsi="Times New Roman" w:cs="Times New Roman"/>
          <w:b/>
          <w:bCs/>
          <w:sz w:val="24"/>
          <w:szCs w:val="24"/>
        </w:rPr>
        <w:t xml:space="preserve">кой Республики от </w:t>
      </w:r>
      <w:r w:rsidRPr="002A1CAA">
        <w:rPr>
          <w:rFonts w:ascii="Times New Roman" w:hAnsi="Times New Roman" w:cs="Times New Roman"/>
          <w:b/>
          <w:noProof/>
          <w:sz w:val="24"/>
          <w:szCs w:val="24"/>
        </w:rPr>
        <w:t>24 февраля   2022г.   №04</w:t>
      </w:r>
      <w:r>
        <w:rPr>
          <w:rFonts w:ascii="Times New Roman" w:hAnsi="Times New Roman" w:cs="Times New Roman"/>
          <w:b/>
          <w:noProof/>
          <w:sz w:val="24"/>
          <w:szCs w:val="24"/>
        </w:rPr>
        <w:t xml:space="preserve"> </w:t>
      </w:r>
      <w:r w:rsidRPr="002A1CAA">
        <w:rPr>
          <w:rFonts w:ascii="Times New Roman" w:hAnsi="Times New Roman" w:cs="Times New Roman"/>
          <w:b/>
          <w:sz w:val="24"/>
          <w:szCs w:val="24"/>
        </w:rPr>
        <w:t>«</w:t>
      </w:r>
      <w:r w:rsidRPr="002A1CAA">
        <w:rPr>
          <w:rFonts w:ascii="Times New Roman" w:hAnsi="Times New Roman" w:cs="Times New Roman"/>
          <w:b/>
          <w:color w:val="262626"/>
          <w:kern w:val="36"/>
          <w:sz w:val="24"/>
          <w:szCs w:val="24"/>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Медикасинского   сельского поселения Цивильского района Чувашской Республики»</w:t>
      </w:r>
      <w:proofErr w:type="gramEnd"/>
    </w:p>
    <w:p w:rsidR="002A1CAA" w:rsidRPr="002A1CAA" w:rsidRDefault="002A1CAA" w:rsidP="002A1CAA">
      <w:pPr>
        <w:jc w:val="both"/>
        <w:rPr>
          <w:rFonts w:ascii="Times New Roman" w:hAnsi="Times New Roman" w:cs="Times New Roman"/>
          <w:b/>
          <w:bCs/>
          <w:sz w:val="24"/>
          <w:szCs w:val="24"/>
          <w:lang w:eastAsia="en-US"/>
        </w:rPr>
      </w:pPr>
    </w:p>
    <w:p w:rsidR="002A1CAA" w:rsidRPr="002A1CAA" w:rsidRDefault="002A1CAA" w:rsidP="002A1CAA">
      <w:pPr>
        <w:pStyle w:val="1"/>
        <w:shd w:val="clear" w:color="auto" w:fill="FFFFFF"/>
        <w:spacing w:before="161" w:after="161"/>
        <w:ind w:firstLine="300"/>
        <w:jc w:val="both"/>
        <w:rPr>
          <w:rFonts w:ascii="Times New Roman" w:hAnsi="Times New Roman"/>
          <w:sz w:val="24"/>
          <w:szCs w:val="24"/>
        </w:rPr>
      </w:pPr>
      <w:proofErr w:type="gramStart"/>
      <w:r w:rsidRPr="002A1CAA">
        <w:rPr>
          <w:rFonts w:ascii="Times New Roman" w:hAnsi="Times New Roman"/>
          <w:b w:val="0"/>
          <w:color w:val="262626"/>
          <w:sz w:val="24"/>
          <w:szCs w:val="24"/>
        </w:rPr>
        <w:t>В соответствии с</w:t>
      </w:r>
      <w:hyperlink r:id="rId8" w:history="1">
        <w:r w:rsidRPr="002A1CAA">
          <w:rPr>
            <w:rStyle w:val="ab"/>
            <w:rFonts w:ascii="Times New Roman" w:hAnsi="Times New Roman"/>
            <w:b w:val="0"/>
            <w:sz w:val="24"/>
            <w:szCs w:val="24"/>
          </w:rPr>
          <w:t> Бюджетным кодексом </w:t>
        </w:r>
      </w:hyperlink>
      <w:r w:rsidRPr="002A1CAA">
        <w:rPr>
          <w:rFonts w:ascii="Times New Roman" w:hAnsi="Times New Roman"/>
          <w:b w:val="0"/>
          <w:color w:val="000000"/>
          <w:sz w:val="24"/>
          <w:szCs w:val="24"/>
        </w:rPr>
        <w:t>Российской Федерации,</w:t>
      </w:r>
      <w:hyperlink r:id="rId9" w:history="1">
        <w:r w:rsidRPr="002A1CAA">
          <w:rPr>
            <w:rStyle w:val="ab"/>
            <w:rFonts w:ascii="Times New Roman" w:hAnsi="Times New Roman"/>
            <w:b w:val="0"/>
            <w:sz w:val="24"/>
            <w:szCs w:val="24"/>
          </w:rPr>
          <w:t> Федеральным законом</w:t>
        </w:r>
      </w:hyperlink>
      <w:r w:rsidRPr="002A1CAA">
        <w:rPr>
          <w:rFonts w:ascii="Times New Roman" w:hAnsi="Times New Roman"/>
          <w:b w:val="0"/>
          <w:color w:val="000000"/>
          <w:sz w:val="24"/>
          <w:szCs w:val="24"/>
        </w:rPr>
        <w:t> от 6 октября  2003 г. № 131-ФЗ «Об общих принципах организации местного самоуправления в Российской Федерации»,</w:t>
      </w:r>
      <w:r w:rsidRPr="002A1CAA">
        <w:rPr>
          <w:rFonts w:ascii="Times New Roman" w:hAnsi="Times New Roman"/>
          <w:b w:val="0"/>
          <w:sz w:val="24"/>
          <w:szCs w:val="24"/>
        </w:rPr>
        <w:t xml:space="preserve">  Постановлениями </w:t>
      </w:r>
      <w:r w:rsidRPr="002A1CAA">
        <w:rPr>
          <w:rFonts w:ascii="Times New Roman" w:eastAsia="Calibri" w:hAnsi="Times New Roman"/>
          <w:b w:val="0"/>
          <w:sz w:val="24"/>
          <w:szCs w:val="24"/>
        </w:rPr>
        <w:t>Правительства РФ от 21.09.2022 №1666 «О внесении изменений в некоторые акты Правительства Российской Федерации»,  от 18.09.2020 №1492 «</w:t>
      </w:r>
      <w:r w:rsidRPr="002A1CAA">
        <w:rPr>
          <w:rFonts w:ascii="Times New Roman" w:hAnsi="Times New Roman"/>
          <w:b w:val="0"/>
          <w:color w:val="22272F"/>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w:t>
      </w:r>
      <w:proofErr w:type="gramEnd"/>
      <w:r w:rsidRPr="002A1CAA">
        <w:rPr>
          <w:rFonts w:ascii="Times New Roman" w:hAnsi="Times New Roman"/>
          <w:b w:val="0"/>
          <w:color w:val="22272F"/>
          <w:sz w:val="24"/>
          <w:szCs w:val="24"/>
        </w:rPr>
        <w:t xml:space="preserve">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2A1CAA">
        <w:rPr>
          <w:rFonts w:ascii="Times New Roman" w:hAnsi="Times New Roman"/>
          <w:b w:val="0"/>
          <w:color w:val="22272F"/>
          <w:sz w:val="24"/>
          <w:szCs w:val="24"/>
        </w:rPr>
        <w:t>утратившими</w:t>
      </w:r>
      <w:proofErr w:type="gramEnd"/>
      <w:r w:rsidRPr="002A1CAA">
        <w:rPr>
          <w:rFonts w:ascii="Times New Roman" w:hAnsi="Times New Roman"/>
          <w:b w:val="0"/>
          <w:color w:val="22272F"/>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2A1CAA">
        <w:rPr>
          <w:rFonts w:ascii="Times New Roman" w:eastAsia="Calibri" w:hAnsi="Times New Roman"/>
          <w:b w:val="0"/>
          <w:bCs w:val="0"/>
          <w:sz w:val="24"/>
          <w:szCs w:val="24"/>
          <w:lang w:eastAsia="ar-SA"/>
        </w:rPr>
        <w:t xml:space="preserve"> администрация   Медикасинского   сельского поселения Цивильского  района Чувашской Республики</w:t>
      </w:r>
      <w:r w:rsidRPr="002A1CAA">
        <w:rPr>
          <w:rFonts w:ascii="Times New Roman" w:hAnsi="Times New Roman"/>
          <w:b w:val="0"/>
          <w:sz w:val="24"/>
          <w:szCs w:val="24"/>
        </w:rPr>
        <w:t xml:space="preserve"> </w:t>
      </w:r>
      <w:r w:rsidRPr="002A1CAA">
        <w:rPr>
          <w:rFonts w:ascii="Times New Roman" w:hAnsi="Times New Roman"/>
          <w:sz w:val="24"/>
          <w:szCs w:val="24"/>
        </w:rPr>
        <w:t>постановляет:</w:t>
      </w:r>
    </w:p>
    <w:p w:rsidR="002A1CAA" w:rsidRPr="002A1CAA" w:rsidRDefault="002A1CAA" w:rsidP="002A1CAA">
      <w:pPr>
        <w:pStyle w:val="ad"/>
        <w:ind w:firstLine="540"/>
        <w:jc w:val="both"/>
        <w:rPr>
          <w:rFonts w:ascii="Times New Roman" w:hAnsi="Times New Roman" w:cs="Times New Roman"/>
          <w:sz w:val="24"/>
          <w:szCs w:val="24"/>
        </w:rPr>
      </w:pPr>
      <w:r w:rsidRPr="002A1CAA">
        <w:rPr>
          <w:rFonts w:ascii="Times New Roman" w:hAnsi="Times New Roman" w:cs="Times New Roman"/>
          <w:sz w:val="24"/>
          <w:szCs w:val="24"/>
        </w:rPr>
        <w:t xml:space="preserve"> 1. </w:t>
      </w:r>
      <w:proofErr w:type="gramStart"/>
      <w:r w:rsidRPr="002A1CAA">
        <w:rPr>
          <w:rFonts w:ascii="Times New Roman" w:hAnsi="Times New Roman" w:cs="Times New Roman"/>
          <w:sz w:val="24"/>
          <w:szCs w:val="24"/>
        </w:rPr>
        <w:t>Внести в Порядок</w:t>
      </w:r>
      <w:r w:rsidRPr="002A1CAA">
        <w:rPr>
          <w:rFonts w:ascii="Times New Roman" w:hAnsi="Times New Roman" w:cs="Times New Roman"/>
          <w:color w:val="262626"/>
          <w:kern w:val="36"/>
          <w:sz w:val="24"/>
          <w:szCs w:val="24"/>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Медикасинского  сельского поселения Цивильского района Чувашской Республики», </w:t>
      </w:r>
      <w:r w:rsidRPr="002A1CAA">
        <w:rPr>
          <w:rFonts w:ascii="Times New Roman" w:hAnsi="Times New Roman" w:cs="Times New Roman"/>
          <w:color w:val="000000"/>
          <w:sz w:val="24"/>
          <w:szCs w:val="24"/>
        </w:rPr>
        <w:t>утвержденный</w:t>
      </w:r>
      <w:r w:rsidRPr="002A1CAA">
        <w:rPr>
          <w:rFonts w:ascii="Times New Roman" w:hAnsi="Times New Roman" w:cs="Times New Roman"/>
          <w:sz w:val="24"/>
          <w:szCs w:val="24"/>
        </w:rPr>
        <w:t xml:space="preserve"> постановлением администрации  </w:t>
      </w:r>
      <w:r w:rsidRPr="002A1CAA">
        <w:rPr>
          <w:rFonts w:ascii="Times New Roman" w:hAnsi="Times New Roman" w:cs="Times New Roman"/>
          <w:bCs/>
          <w:sz w:val="24"/>
          <w:szCs w:val="24"/>
        </w:rPr>
        <w:t xml:space="preserve"> Медикасинского  сельского поселения Цивильского района Чувашской Республики от 24.02.2022 №0 4</w:t>
      </w:r>
      <w:r w:rsidRPr="002A1CAA">
        <w:rPr>
          <w:rFonts w:ascii="Times New Roman" w:hAnsi="Times New Roman" w:cs="Times New Roman"/>
          <w:color w:val="000000"/>
          <w:sz w:val="24"/>
          <w:szCs w:val="24"/>
        </w:rPr>
        <w:t xml:space="preserve"> </w:t>
      </w:r>
      <w:r w:rsidRPr="002A1CAA">
        <w:rPr>
          <w:rFonts w:ascii="Times New Roman" w:hAnsi="Times New Roman" w:cs="Times New Roman"/>
          <w:sz w:val="24"/>
          <w:szCs w:val="24"/>
        </w:rPr>
        <w:t>(далее – Порядок), следующие изменения:</w:t>
      </w:r>
      <w:proofErr w:type="gramEnd"/>
    </w:p>
    <w:p w:rsidR="002A1CAA" w:rsidRPr="002A1CAA" w:rsidRDefault="002A1CAA" w:rsidP="002A1CAA">
      <w:pPr>
        <w:pStyle w:val="ad"/>
        <w:ind w:firstLine="540"/>
        <w:jc w:val="both"/>
        <w:rPr>
          <w:rFonts w:ascii="Times New Roman" w:hAnsi="Times New Roman" w:cs="Times New Roman"/>
          <w:sz w:val="24"/>
          <w:szCs w:val="24"/>
        </w:rPr>
      </w:pPr>
    </w:p>
    <w:p w:rsidR="002A1CAA" w:rsidRPr="002A1CAA" w:rsidRDefault="002A1CAA" w:rsidP="002A1CAA">
      <w:pPr>
        <w:pStyle w:val="ad"/>
        <w:numPr>
          <w:ilvl w:val="1"/>
          <w:numId w:val="50"/>
        </w:numPr>
        <w:jc w:val="both"/>
        <w:rPr>
          <w:rFonts w:ascii="Times New Roman" w:hAnsi="Times New Roman" w:cs="Times New Roman"/>
          <w:sz w:val="24"/>
          <w:szCs w:val="24"/>
        </w:rPr>
      </w:pPr>
      <w:r w:rsidRPr="002A1CAA">
        <w:rPr>
          <w:rFonts w:ascii="Times New Roman" w:hAnsi="Times New Roman" w:cs="Times New Roman"/>
          <w:sz w:val="24"/>
          <w:szCs w:val="24"/>
        </w:rPr>
        <w:t>пункт 1.7 Порядка изложить в следующей редакции:</w:t>
      </w:r>
    </w:p>
    <w:p w:rsidR="002A1CAA" w:rsidRPr="002A1CAA" w:rsidRDefault="002A1CAA" w:rsidP="002A1CAA">
      <w:pPr>
        <w:pStyle w:val="ad"/>
        <w:ind w:left="960"/>
        <w:jc w:val="both"/>
        <w:rPr>
          <w:rFonts w:ascii="Times New Roman" w:hAnsi="Times New Roman" w:cs="Times New Roman"/>
          <w:sz w:val="24"/>
          <w:szCs w:val="24"/>
        </w:rPr>
      </w:pPr>
    </w:p>
    <w:p w:rsidR="002A1CAA" w:rsidRPr="002A1CAA" w:rsidRDefault="002A1CAA" w:rsidP="002A1CAA">
      <w:pPr>
        <w:ind w:firstLine="567"/>
        <w:jc w:val="both"/>
        <w:rPr>
          <w:rFonts w:ascii="Times New Roman" w:eastAsia="Calibri" w:hAnsi="Times New Roman" w:cs="Times New Roman"/>
          <w:sz w:val="24"/>
          <w:szCs w:val="24"/>
          <w:lang w:eastAsia="en-US"/>
        </w:rPr>
      </w:pPr>
      <w:proofErr w:type="gramStart"/>
      <w:r w:rsidRPr="002A1CAA">
        <w:rPr>
          <w:rFonts w:ascii="Times New Roman" w:hAnsi="Times New Roman" w:cs="Times New Roman"/>
          <w:sz w:val="24"/>
          <w:szCs w:val="24"/>
        </w:rPr>
        <w:t xml:space="preserve">«При формировании проекта решения о бюджете  Медикасинского  сельского поселения Цивильского района Чувашской Республики на очередной финансовый год и плановый период (проекта решения о внесении изменений в решение о бюджете  Медикасинского  сельского поселения Цивильского района Чувашской Республики) (далее – проект Решения) сведения о субсидиях с указанием цели </w:t>
      </w:r>
      <w:r w:rsidRPr="002A1CAA">
        <w:rPr>
          <w:rFonts w:ascii="Times New Roman" w:eastAsia="Calibri" w:hAnsi="Times New Roman" w:cs="Times New Roman"/>
          <w:sz w:val="24"/>
          <w:szCs w:val="24"/>
          <w:lang w:eastAsia="en-US"/>
        </w:rPr>
        <w:t>предоставления субсидий, с указанием наименования национального проекта (программы), в том числе муниципального проекта, входящего в</w:t>
      </w:r>
      <w:proofErr w:type="gramEnd"/>
      <w:r w:rsidRPr="002A1CAA">
        <w:rPr>
          <w:rFonts w:ascii="Times New Roman" w:eastAsia="Calibri" w:hAnsi="Times New Roman" w:cs="Times New Roman"/>
          <w:sz w:val="24"/>
          <w:szCs w:val="24"/>
          <w:lang w:eastAsia="en-US"/>
        </w:rPr>
        <w:t xml:space="preserve"> </w:t>
      </w:r>
      <w:proofErr w:type="gramStart"/>
      <w:r w:rsidRPr="002A1CAA">
        <w:rPr>
          <w:rFonts w:ascii="Times New Roman" w:eastAsia="Calibri" w:hAnsi="Times New Roman" w:cs="Times New Roman"/>
          <w:sz w:val="24"/>
          <w:szCs w:val="24"/>
          <w:lang w:eastAsia="en-US"/>
        </w:rPr>
        <w:t xml:space="preserve">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размещается на официальном сайте администрации  Медикасинского  сельского поселения Цивильского района Чувашской Республики в информационно-телекоммуникационной сети «Интернет» вместе с проектом Решения не позднее  </w:t>
      </w:r>
      <w:r w:rsidRPr="002A1CAA">
        <w:rPr>
          <w:rFonts w:ascii="Times New Roman" w:eastAsia="Calibri" w:hAnsi="Times New Roman" w:cs="Times New Roman"/>
          <w:sz w:val="24"/>
          <w:szCs w:val="24"/>
          <w:lang w:eastAsia="en-US"/>
        </w:rPr>
        <w:lastRenderedPageBreak/>
        <w:t xml:space="preserve">15-ого рабочего дня, следующего за днём принятия  решения о бюджете, решения о внесении изменений  в решение о бюджете.». </w:t>
      </w:r>
      <w:proofErr w:type="gramEnd"/>
    </w:p>
    <w:p w:rsidR="002A1CAA" w:rsidRPr="002A1CAA" w:rsidRDefault="002A1CAA" w:rsidP="002A1CAA">
      <w:pPr>
        <w:pStyle w:val="ad"/>
        <w:ind w:firstLine="540"/>
        <w:jc w:val="both"/>
        <w:rPr>
          <w:rFonts w:ascii="Times New Roman" w:hAnsi="Times New Roman" w:cs="Times New Roman"/>
          <w:sz w:val="24"/>
          <w:szCs w:val="24"/>
        </w:rPr>
      </w:pPr>
    </w:p>
    <w:p w:rsidR="002A1CAA" w:rsidRPr="002A1CAA" w:rsidRDefault="002A1CAA" w:rsidP="002A1CAA">
      <w:pPr>
        <w:pStyle w:val="ad"/>
        <w:ind w:firstLine="540"/>
        <w:jc w:val="both"/>
        <w:rPr>
          <w:rFonts w:ascii="Times New Roman" w:hAnsi="Times New Roman" w:cs="Times New Roman"/>
          <w:sz w:val="24"/>
          <w:szCs w:val="24"/>
        </w:rPr>
      </w:pPr>
      <w:r w:rsidRPr="002A1CAA">
        <w:rPr>
          <w:rFonts w:ascii="Times New Roman" w:hAnsi="Times New Roman" w:cs="Times New Roman"/>
          <w:sz w:val="24"/>
          <w:szCs w:val="24"/>
        </w:rPr>
        <w:t>1.2. пункт 4.1 Порядка изложить в следующей редакции:</w:t>
      </w:r>
    </w:p>
    <w:p w:rsidR="002A1CAA" w:rsidRPr="002A1CAA" w:rsidRDefault="002A1CAA" w:rsidP="002A1CAA">
      <w:pPr>
        <w:pStyle w:val="ad"/>
        <w:ind w:firstLine="540"/>
        <w:jc w:val="both"/>
        <w:rPr>
          <w:rFonts w:ascii="Times New Roman" w:hAnsi="Times New Roman" w:cs="Times New Roman"/>
          <w:sz w:val="24"/>
          <w:szCs w:val="24"/>
          <w:shd w:val="clear" w:color="auto" w:fill="FFFFFF"/>
        </w:rPr>
      </w:pPr>
      <w:r w:rsidRPr="002A1CAA">
        <w:rPr>
          <w:rFonts w:ascii="Times New Roman" w:hAnsi="Times New Roman" w:cs="Times New Roman"/>
          <w:sz w:val="24"/>
          <w:szCs w:val="24"/>
          <w:shd w:val="clear" w:color="auto" w:fill="FEFEFE"/>
        </w:rPr>
        <w:t>«</w:t>
      </w:r>
      <w:r w:rsidRPr="002A1CAA">
        <w:rPr>
          <w:rFonts w:ascii="Times New Roman" w:eastAsia="Calibri" w:hAnsi="Times New Roman" w:cs="Times New Roman"/>
          <w:sz w:val="24"/>
          <w:szCs w:val="24"/>
          <w:lang w:eastAsia="en-US"/>
        </w:rPr>
        <w:t>По результатам использования субсидии получатель субсидии предоставляет в Администрацию отчет о достижении результатов и показателей, указанных в пункте 3.9 настоящего Порядка, отчет об осуществлении расходов, источником финансового обеспечения которых является субсидия не реже одного раза в квартал</w:t>
      </w:r>
      <w:proofErr w:type="gramStart"/>
      <w:r w:rsidRPr="002A1CAA">
        <w:rPr>
          <w:rFonts w:ascii="Times New Roman" w:eastAsia="Calibri" w:hAnsi="Times New Roman" w:cs="Times New Roman"/>
          <w:sz w:val="24"/>
          <w:szCs w:val="24"/>
          <w:lang w:eastAsia="en-US"/>
        </w:rPr>
        <w:t>.».</w:t>
      </w:r>
      <w:proofErr w:type="gramEnd"/>
    </w:p>
    <w:p w:rsidR="002A1CAA" w:rsidRPr="002A1CAA" w:rsidRDefault="002A1CAA" w:rsidP="002A1CAA">
      <w:pPr>
        <w:pStyle w:val="ad"/>
        <w:ind w:firstLine="540"/>
        <w:jc w:val="both"/>
        <w:rPr>
          <w:rFonts w:ascii="Times New Roman" w:hAnsi="Times New Roman" w:cs="Times New Roman"/>
          <w:color w:val="020C22"/>
          <w:sz w:val="24"/>
          <w:szCs w:val="24"/>
          <w:shd w:val="clear" w:color="auto" w:fill="FEFEFE"/>
        </w:rPr>
      </w:pPr>
    </w:p>
    <w:p w:rsidR="002A1CAA" w:rsidRPr="002A1CAA" w:rsidRDefault="002A1CAA" w:rsidP="002A1CAA">
      <w:pPr>
        <w:pStyle w:val="ad"/>
        <w:ind w:firstLine="540"/>
        <w:jc w:val="both"/>
        <w:rPr>
          <w:rFonts w:ascii="Times New Roman" w:hAnsi="Times New Roman" w:cs="Times New Roman"/>
          <w:color w:val="020C22"/>
          <w:sz w:val="24"/>
          <w:szCs w:val="24"/>
          <w:shd w:val="clear" w:color="auto" w:fill="FEFEFE"/>
        </w:rPr>
      </w:pPr>
      <w:r w:rsidRPr="002A1CAA">
        <w:rPr>
          <w:rFonts w:ascii="Times New Roman" w:hAnsi="Times New Roman" w:cs="Times New Roman"/>
          <w:color w:val="020C22"/>
          <w:sz w:val="24"/>
          <w:szCs w:val="24"/>
          <w:shd w:val="clear" w:color="auto" w:fill="FEFEFE"/>
        </w:rPr>
        <w:t>1.3.  п.5.1 Порядка изложить в следующей редакции</w:t>
      </w:r>
    </w:p>
    <w:p w:rsidR="002A1CAA" w:rsidRPr="002A1CAA" w:rsidRDefault="002A1CAA" w:rsidP="002A1CAA">
      <w:pPr>
        <w:ind w:firstLine="567"/>
        <w:jc w:val="both"/>
        <w:rPr>
          <w:rFonts w:ascii="Times New Roman" w:eastAsia="Calibri" w:hAnsi="Times New Roman" w:cs="Times New Roman"/>
          <w:sz w:val="24"/>
          <w:szCs w:val="24"/>
          <w:lang w:eastAsia="en-US"/>
        </w:rPr>
      </w:pPr>
      <w:r w:rsidRPr="002A1CAA">
        <w:rPr>
          <w:rFonts w:ascii="Times New Roman" w:eastAsia="Calibri" w:hAnsi="Times New Roman" w:cs="Times New Roman"/>
          <w:sz w:val="24"/>
          <w:szCs w:val="24"/>
          <w:lang w:eastAsia="en-US"/>
        </w:rPr>
        <w:t>«Проверка соблюдения получателями субсидии условий, целей и порядка предоставления средств осуществляется администрацией и органами муниципального финансового контроля Цивильского района Чувашской Республики в соответствии со статьями 268.1 и 269.2 Бюджетного Кодекса Российской Федерации, и на включение таких положений в соглашение</w:t>
      </w:r>
      <w:proofErr w:type="gramStart"/>
      <w:r w:rsidRPr="002A1CAA">
        <w:rPr>
          <w:rFonts w:ascii="Times New Roman" w:eastAsia="Calibri" w:hAnsi="Times New Roman" w:cs="Times New Roman"/>
          <w:sz w:val="24"/>
          <w:szCs w:val="24"/>
          <w:lang w:eastAsia="en-US"/>
        </w:rPr>
        <w:t xml:space="preserve">.». </w:t>
      </w:r>
      <w:proofErr w:type="gramEnd"/>
    </w:p>
    <w:p w:rsidR="002A1CAA" w:rsidRPr="002A1CAA" w:rsidRDefault="002A1CAA" w:rsidP="002A1CAA">
      <w:pPr>
        <w:pStyle w:val="ad"/>
        <w:ind w:firstLine="540"/>
        <w:jc w:val="both"/>
        <w:rPr>
          <w:rFonts w:ascii="Times New Roman" w:hAnsi="Times New Roman" w:cs="Times New Roman"/>
          <w:color w:val="020C22"/>
          <w:sz w:val="24"/>
          <w:szCs w:val="24"/>
          <w:shd w:val="clear" w:color="auto" w:fill="FEFEFE"/>
        </w:rPr>
      </w:pPr>
    </w:p>
    <w:p w:rsidR="002A1CAA" w:rsidRPr="002A1CAA" w:rsidRDefault="002A1CAA" w:rsidP="002A1CAA">
      <w:pPr>
        <w:pStyle w:val="ad"/>
        <w:ind w:firstLine="540"/>
        <w:jc w:val="both"/>
        <w:rPr>
          <w:rFonts w:ascii="Times New Roman" w:hAnsi="Times New Roman" w:cs="Times New Roman"/>
          <w:sz w:val="24"/>
          <w:szCs w:val="24"/>
        </w:rPr>
      </w:pPr>
      <w:r w:rsidRPr="002A1CAA">
        <w:rPr>
          <w:rFonts w:ascii="Times New Roman" w:hAnsi="Times New Roman" w:cs="Times New Roman"/>
          <w:sz w:val="24"/>
          <w:szCs w:val="24"/>
        </w:rPr>
        <w:t xml:space="preserve">  2. Настоящее постановление вступает в силу после его официального опубликования (обнародования).</w:t>
      </w:r>
    </w:p>
    <w:p w:rsidR="002A1CAA" w:rsidRPr="002A1CAA" w:rsidRDefault="002A1CAA" w:rsidP="002A1CAA">
      <w:pPr>
        <w:pStyle w:val="ad"/>
        <w:jc w:val="both"/>
        <w:rPr>
          <w:rFonts w:ascii="Times New Roman" w:hAnsi="Times New Roman" w:cs="Times New Roman"/>
          <w:sz w:val="24"/>
          <w:szCs w:val="24"/>
        </w:rPr>
      </w:pPr>
    </w:p>
    <w:p w:rsidR="002A1CAA" w:rsidRPr="002A1CAA" w:rsidRDefault="002A1CAA" w:rsidP="002A1CAA">
      <w:pPr>
        <w:pStyle w:val="ad"/>
        <w:jc w:val="both"/>
        <w:rPr>
          <w:rFonts w:ascii="Times New Roman" w:hAnsi="Times New Roman" w:cs="Times New Roman"/>
          <w:sz w:val="24"/>
          <w:szCs w:val="24"/>
        </w:rPr>
      </w:pPr>
    </w:p>
    <w:p w:rsidR="002A1CAA" w:rsidRPr="002A1CAA" w:rsidRDefault="002A1CAA" w:rsidP="002A1CAA">
      <w:pPr>
        <w:pStyle w:val="ad"/>
        <w:ind w:left="360"/>
        <w:jc w:val="both"/>
        <w:rPr>
          <w:rFonts w:ascii="Times New Roman" w:hAnsi="Times New Roman" w:cs="Times New Roman"/>
          <w:sz w:val="24"/>
          <w:szCs w:val="24"/>
        </w:rPr>
      </w:pPr>
      <w:r w:rsidRPr="002A1CAA">
        <w:rPr>
          <w:rFonts w:ascii="Times New Roman" w:hAnsi="Times New Roman" w:cs="Times New Roman"/>
          <w:sz w:val="24"/>
          <w:szCs w:val="24"/>
        </w:rPr>
        <w:t xml:space="preserve">Глава администрации Медикасинского  сельского </w:t>
      </w:r>
    </w:p>
    <w:p w:rsidR="002A1CAA" w:rsidRDefault="002A1CAA" w:rsidP="002A1CAA">
      <w:pPr>
        <w:pStyle w:val="ad"/>
        <w:ind w:left="360"/>
        <w:jc w:val="both"/>
        <w:rPr>
          <w:rFonts w:ascii="Times New Roman" w:hAnsi="Times New Roman" w:cs="Times New Roman"/>
          <w:sz w:val="24"/>
          <w:szCs w:val="24"/>
        </w:rPr>
      </w:pPr>
      <w:r w:rsidRPr="002A1CAA">
        <w:rPr>
          <w:rFonts w:ascii="Times New Roman" w:hAnsi="Times New Roman" w:cs="Times New Roman"/>
          <w:sz w:val="24"/>
          <w:szCs w:val="24"/>
        </w:rPr>
        <w:t>поселения Цивильского района                                                                    Э.П. Чугунов</w:t>
      </w:r>
    </w:p>
    <w:p w:rsidR="002A1CAA" w:rsidRPr="002A1CAA" w:rsidRDefault="002A1CAA" w:rsidP="002A1CAA">
      <w:pPr>
        <w:pStyle w:val="ad"/>
        <w:ind w:left="360"/>
        <w:jc w:val="both"/>
        <w:rPr>
          <w:rFonts w:ascii="Times New Roman" w:hAnsi="Times New Roman" w:cs="Times New Roman"/>
          <w:sz w:val="24"/>
          <w:szCs w:val="24"/>
        </w:rPr>
      </w:pPr>
    </w:p>
    <w:p w:rsidR="00C4687A" w:rsidRDefault="00C4687A" w:rsidP="00C4687A">
      <w:pPr>
        <w:jc w:val="center"/>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bookmarkEnd w:id="0"/>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10"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11"/>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524" w:rsidRDefault="00236524" w:rsidP="00C86E75">
      <w:pPr>
        <w:spacing w:after="0" w:line="240" w:lineRule="auto"/>
      </w:pPr>
      <w:r>
        <w:separator/>
      </w:r>
    </w:p>
  </w:endnote>
  <w:endnote w:type="continuationSeparator" w:id="0">
    <w:p w:rsidR="00236524" w:rsidRDefault="00236524"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524" w:rsidRDefault="00236524" w:rsidP="00C86E75">
      <w:pPr>
        <w:spacing w:after="0" w:line="240" w:lineRule="auto"/>
      </w:pPr>
      <w:r>
        <w:separator/>
      </w:r>
    </w:p>
  </w:footnote>
  <w:footnote w:type="continuationSeparator" w:id="0">
    <w:p w:rsidR="00236524" w:rsidRDefault="00236524"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0FB8313C"/>
    <w:multiLevelType w:val="hybridMultilevel"/>
    <w:tmpl w:val="3B348BAC"/>
    <w:lvl w:ilvl="0" w:tplc="B3A08A1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E04BB2"/>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nsid w:val="2A77555D"/>
    <w:multiLevelType w:val="multilevel"/>
    <w:tmpl w:val="558404E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3FB24879"/>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6">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0990FEB"/>
    <w:multiLevelType w:val="hybridMultilevel"/>
    <w:tmpl w:val="950A4D84"/>
    <w:lvl w:ilvl="0" w:tplc="4F3ACBA4">
      <w:start w:val="1"/>
      <w:numFmt w:val="decimal"/>
      <w:lvlText w:val="%1)"/>
      <w:lvlJc w:val="left"/>
      <w:pPr>
        <w:tabs>
          <w:tab w:val="num" w:pos="720"/>
        </w:tabs>
        <w:ind w:left="720" w:hanging="360"/>
      </w:pPr>
      <w:rPr>
        <w:rFonts w:hint="default"/>
      </w:rPr>
    </w:lvl>
    <w:lvl w:ilvl="1" w:tplc="CB7CF24C" w:tentative="1">
      <w:start w:val="1"/>
      <w:numFmt w:val="lowerLetter"/>
      <w:lvlText w:val="%2."/>
      <w:lvlJc w:val="left"/>
      <w:pPr>
        <w:tabs>
          <w:tab w:val="num" w:pos="1440"/>
        </w:tabs>
        <w:ind w:left="1440" w:hanging="360"/>
      </w:pPr>
    </w:lvl>
    <w:lvl w:ilvl="2" w:tplc="DC9E388A" w:tentative="1">
      <w:start w:val="1"/>
      <w:numFmt w:val="lowerRoman"/>
      <w:lvlText w:val="%3."/>
      <w:lvlJc w:val="right"/>
      <w:pPr>
        <w:tabs>
          <w:tab w:val="num" w:pos="2160"/>
        </w:tabs>
        <w:ind w:left="2160" w:hanging="180"/>
      </w:pPr>
    </w:lvl>
    <w:lvl w:ilvl="3" w:tplc="8CB0D57A" w:tentative="1">
      <w:start w:val="1"/>
      <w:numFmt w:val="decimal"/>
      <w:lvlText w:val="%4."/>
      <w:lvlJc w:val="left"/>
      <w:pPr>
        <w:tabs>
          <w:tab w:val="num" w:pos="2880"/>
        </w:tabs>
        <w:ind w:left="2880" w:hanging="360"/>
      </w:pPr>
    </w:lvl>
    <w:lvl w:ilvl="4" w:tplc="31FABFE8" w:tentative="1">
      <w:start w:val="1"/>
      <w:numFmt w:val="lowerLetter"/>
      <w:lvlText w:val="%5."/>
      <w:lvlJc w:val="left"/>
      <w:pPr>
        <w:tabs>
          <w:tab w:val="num" w:pos="3600"/>
        </w:tabs>
        <w:ind w:left="3600" w:hanging="360"/>
      </w:pPr>
    </w:lvl>
    <w:lvl w:ilvl="5" w:tplc="B920A692" w:tentative="1">
      <w:start w:val="1"/>
      <w:numFmt w:val="lowerRoman"/>
      <w:lvlText w:val="%6."/>
      <w:lvlJc w:val="right"/>
      <w:pPr>
        <w:tabs>
          <w:tab w:val="num" w:pos="4320"/>
        </w:tabs>
        <w:ind w:left="4320" w:hanging="180"/>
      </w:pPr>
    </w:lvl>
    <w:lvl w:ilvl="6" w:tplc="C3CAB31E" w:tentative="1">
      <w:start w:val="1"/>
      <w:numFmt w:val="decimal"/>
      <w:lvlText w:val="%7."/>
      <w:lvlJc w:val="left"/>
      <w:pPr>
        <w:tabs>
          <w:tab w:val="num" w:pos="5040"/>
        </w:tabs>
        <w:ind w:left="5040" w:hanging="360"/>
      </w:pPr>
    </w:lvl>
    <w:lvl w:ilvl="7" w:tplc="1C566A86" w:tentative="1">
      <w:start w:val="1"/>
      <w:numFmt w:val="lowerLetter"/>
      <w:lvlText w:val="%8."/>
      <w:lvlJc w:val="left"/>
      <w:pPr>
        <w:tabs>
          <w:tab w:val="num" w:pos="5760"/>
        </w:tabs>
        <w:ind w:left="5760" w:hanging="360"/>
      </w:pPr>
    </w:lvl>
    <w:lvl w:ilvl="8" w:tplc="F54CFF90" w:tentative="1">
      <w:start w:val="1"/>
      <w:numFmt w:val="lowerRoman"/>
      <w:lvlText w:val="%9."/>
      <w:lvlJc w:val="right"/>
      <w:pPr>
        <w:tabs>
          <w:tab w:val="num" w:pos="6480"/>
        </w:tabs>
        <w:ind w:left="6480" w:hanging="180"/>
      </w:pPr>
    </w:lvl>
  </w:abstractNum>
  <w:abstractNum w:abstractNumId="46">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131FFE"/>
    <w:multiLevelType w:val="hybridMultilevel"/>
    <w:tmpl w:val="050A93C0"/>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4F415D2"/>
    <w:multiLevelType w:val="hybridMultilevel"/>
    <w:tmpl w:val="6FBAB074"/>
    <w:lvl w:ilvl="0" w:tplc="D7068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48"/>
  </w:num>
  <w:num w:numId="4">
    <w:abstractNumId w:val="32"/>
  </w:num>
  <w:num w:numId="5">
    <w:abstractNumId w:val="4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9"/>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50"/>
  </w:num>
  <w:num w:numId="15">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2"/>
  </w:num>
  <w:num w:numId="18">
    <w:abstractNumId w:val="38"/>
  </w:num>
  <w:num w:numId="19">
    <w:abstractNumId w:val="34"/>
  </w:num>
  <w:num w:numId="20">
    <w:abstractNumId w:val="3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3"/>
  </w:num>
  <w:num w:numId="32">
    <w:abstractNumId w:val="51"/>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0"/>
  </w:num>
  <w:num w:numId="36">
    <w:abstractNumId w:val="14"/>
  </w:num>
  <w:num w:numId="37">
    <w:abstractNumId w:val="28"/>
  </w:num>
  <w:num w:numId="38">
    <w:abstractNumId w:val="49"/>
  </w:num>
  <w:num w:numId="39">
    <w:abstractNumId w:val="16"/>
  </w:num>
  <w:num w:numId="40">
    <w:abstractNumId w:val="53"/>
  </w:num>
  <w:num w:numId="41">
    <w:abstractNumId w:val="12"/>
  </w:num>
  <w:num w:numId="42">
    <w:abstractNumId w:val="27"/>
  </w:num>
  <w:num w:numId="43">
    <w:abstractNumId w:val="52"/>
  </w:num>
  <w:num w:numId="44">
    <w:abstractNumId w:val="9"/>
  </w:num>
  <w:num w:numId="45">
    <w:abstractNumId w:val="18"/>
  </w:num>
  <w:num w:numId="46">
    <w:abstractNumId w:val="46"/>
  </w:num>
  <w:num w:numId="47">
    <w:abstractNumId w:val="47"/>
  </w:num>
  <w:num w:numId="48">
    <w:abstractNumId w:val="43"/>
  </w:num>
  <w:num w:numId="49">
    <w:abstractNumId w:val="30"/>
  </w:num>
  <w:num w:numId="50">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6424F"/>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46BF"/>
    <w:rsid w:val="000A70A6"/>
    <w:rsid w:val="000B130F"/>
    <w:rsid w:val="000B1506"/>
    <w:rsid w:val="000B44BA"/>
    <w:rsid w:val="000B4CE4"/>
    <w:rsid w:val="000B52E9"/>
    <w:rsid w:val="000C44C1"/>
    <w:rsid w:val="000D1704"/>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D60F0"/>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524"/>
    <w:rsid w:val="002366F6"/>
    <w:rsid w:val="0024046B"/>
    <w:rsid w:val="00244FA5"/>
    <w:rsid w:val="00245FF1"/>
    <w:rsid w:val="002503CE"/>
    <w:rsid w:val="002648F6"/>
    <w:rsid w:val="00265071"/>
    <w:rsid w:val="0026568A"/>
    <w:rsid w:val="002666F7"/>
    <w:rsid w:val="00267006"/>
    <w:rsid w:val="00271FEE"/>
    <w:rsid w:val="002748E3"/>
    <w:rsid w:val="00274F06"/>
    <w:rsid w:val="002757E1"/>
    <w:rsid w:val="00275E89"/>
    <w:rsid w:val="0027626D"/>
    <w:rsid w:val="00277E38"/>
    <w:rsid w:val="00280E13"/>
    <w:rsid w:val="002834E0"/>
    <w:rsid w:val="00283E3A"/>
    <w:rsid w:val="00284B89"/>
    <w:rsid w:val="00285B58"/>
    <w:rsid w:val="00286BB8"/>
    <w:rsid w:val="00286CAF"/>
    <w:rsid w:val="002905EE"/>
    <w:rsid w:val="0029429C"/>
    <w:rsid w:val="00294A28"/>
    <w:rsid w:val="00295AFA"/>
    <w:rsid w:val="00296751"/>
    <w:rsid w:val="002A1CAA"/>
    <w:rsid w:val="002A70C6"/>
    <w:rsid w:val="002B05DD"/>
    <w:rsid w:val="002B694A"/>
    <w:rsid w:val="002C125E"/>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3C9A"/>
    <w:rsid w:val="003C7D18"/>
    <w:rsid w:val="003D432E"/>
    <w:rsid w:val="003D4613"/>
    <w:rsid w:val="003D539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30BF"/>
    <w:rsid w:val="0046347A"/>
    <w:rsid w:val="00464BA4"/>
    <w:rsid w:val="0046608C"/>
    <w:rsid w:val="0046659D"/>
    <w:rsid w:val="00472114"/>
    <w:rsid w:val="004731A4"/>
    <w:rsid w:val="00474027"/>
    <w:rsid w:val="00481DB3"/>
    <w:rsid w:val="00482684"/>
    <w:rsid w:val="00482E61"/>
    <w:rsid w:val="00484786"/>
    <w:rsid w:val="004852BB"/>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94B"/>
    <w:rsid w:val="00504C0E"/>
    <w:rsid w:val="00506010"/>
    <w:rsid w:val="00511321"/>
    <w:rsid w:val="00511A45"/>
    <w:rsid w:val="00511C5B"/>
    <w:rsid w:val="00513392"/>
    <w:rsid w:val="00515392"/>
    <w:rsid w:val="005157D9"/>
    <w:rsid w:val="00517F90"/>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1074"/>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6F3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62984"/>
    <w:rsid w:val="00764D88"/>
    <w:rsid w:val="0077198F"/>
    <w:rsid w:val="00781D91"/>
    <w:rsid w:val="00783261"/>
    <w:rsid w:val="0078377F"/>
    <w:rsid w:val="00783E9A"/>
    <w:rsid w:val="007862D3"/>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0E36"/>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0A3"/>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1EEF"/>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403"/>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70D"/>
    <w:rsid w:val="00AE282F"/>
    <w:rsid w:val="00AE3F0D"/>
    <w:rsid w:val="00AE7ED3"/>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0621"/>
    <w:rsid w:val="00C245C2"/>
    <w:rsid w:val="00C25D49"/>
    <w:rsid w:val="00C27CEC"/>
    <w:rsid w:val="00C3054E"/>
    <w:rsid w:val="00C32F70"/>
    <w:rsid w:val="00C365FA"/>
    <w:rsid w:val="00C41678"/>
    <w:rsid w:val="00C44E7C"/>
    <w:rsid w:val="00C4687A"/>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601B"/>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291C"/>
    <w:rsid w:val="00FB3285"/>
    <w:rsid w:val="00FB5CF9"/>
    <w:rsid w:val="00FB6C3F"/>
    <w:rsid w:val="00FC272E"/>
    <w:rsid w:val="00FC2FFE"/>
    <w:rsid w:val="00FC33C3"/>
    <w:rsid w:val="00FC5762"/>
    <w:rsid w:val="00FD0910"/>
    <w:rsid w:val="00FD0A68"/>
    <w:rsid w:val="00FD1618"/>
    <w:rsid w:val="00FE158B"/>
    <w:rsid w:val="00FE180E"/>
    <w:rsid w:val="00FE26D7"/>
    <w:rsid w:val="00FE5A50"/>
    <w:rsid w:val="00FE6E04"/>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 w:type="paragraph" w:customStyle="1" w:styleId="headertext">
    <w:name w:val="headertext"/>
    <w:basedOn w:val="a1"/>
    <w:rsid w:val="009D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
    <w:name w:val="Заголовок №2_"/>
    <w:link w:val="2f0"/>
    <w:rsid w:val="00AE270D"/>
    <w:rPr>
      <w:b/>
      <w:bCs/>
      <w:sz w:val="34"/>
      <w:szCs w:val="34"/>
      <w:shd w:val="clear" w:color="auto" w:fill="FFFFFF"/>
    </w:rPr>
  </w:style>
  <w:style w:type="paragraph" w:customStyle="1" w:styleId="2f0">
    <w:name w:val="Заголовок №2"/>
    <w:basedOn w:val="a1"/>
    <w:link w:val="2f"/>
    <w:rsid w:val="00AE270D"/>
    <w:pPr>
      <w:widowControl w:val="0"/>
      <w:shd w:val="clear" w:color="auto" w:fill="FFFFFF"/>
      <w:spacing w:before="360" w:after="0" w:line="0" w:lineRule="atLeast"/>
      <w:jc w:val="center"/>
      <w:outlineLvl w:val="1"/>
    </w:pPr>
    <w:rPr>
      <w:rFonts w:eastAsiaTheme="minorHAnsi"/>
      <w:b/>
      <w:bCs/>
      <w:sz w:val="34"/>
      <w:szCs w:val="34"/>
      <w:lang w:eastAsia="en-US"/>
    </w:rPr>
  </w:style>
  <w:style w:type="paragraph" w:customStyle="1" w:styleId="Heading1">
    <w:name w:val="Heading 1"/>
    <w:basedOn w:val="a1"/>
    <w:uiPriority w:val="1"/>
    <w:qFormat/>
    <w:rsid w:val="00AE270D"/>
    <w:pPr>
      <w:widowControl w:val="0"/>
      <w:autoSpaceDE w:val="0"/>
      <w:autoSpaceDN w:val="0"/>
      <w:spacing w:after="0" w:line="322" w:lineRule="exact"/>
      <w:ind w:left="169" w:right="582"/>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ivil_med@cap.ru"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29DA2-A834-4500-AC81-4F3A6886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2022-11-28T12:50:00Z</dcterms:created>
  <dcterms:modified xsi:type="dcterms:W3CDTF">2022-11-28T12:50:00Z</dcterms:modified>
</cp:coreProperties>
</file>