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gridCol w:w="3929"/>
      </w:tblGrid>
      <w:tr w:rsidR="00123F11" w:rsidTr="00123F11">
        <w:trPr>
          <w:trHeight w:val="1282"/>
        </w:trPr>
        <w:tc>
          <w:tcPr>
            <w:tcW w:w="5778" w:type="dxa"/>
            <w:vMerge w:val="restart"/>
            <w:tcBorders>
              <w:top w:val="single" w:sz="4" w:space="0" w:color="000000"/>
              <w:left w:val="single" w:sz="4" w:space="0" w:color="000000"/>
              <w:bottom w:val="single" w:sz="4" w:space="0" w:color="000000"/>
              <w:right w:val="single" w:sz="4" w:space="0" w:color="000000"/>
            </w:tcBorders>
            <w:shd w:val="clear" w:color="auto" w:fill="C2D69B"/>
          </w:tcPr>
          <w:p w:rsidR="00123F11" w:rsidRPr="00383A12" w:rsidRDefault="00123F11">
            <w:pPr>
              <w:jc w:val="center"/>
              <w:rPr>
                <w:rFonts w:ascii="Times New Roman" w:hAnsi="Times New Roman" w:cs="Times New Roman"/>
                <w:b/>
                <w:i/>
                <w:sz w:val="48"/>
                <w:szCs w:val="48"/>
              </w:rPr>
            </w:pPr>
          </w:p>
          <w:p w:rsidR="00123F11" w:rsidRPr="00383A12" w:rsidRDefault="00123F11">
            <w:pPr>
              <w:jc w:val="center"/>
              <w:rPr>
                <w:rFonts w:ascii="Times New Roman" w:hAnsi="Times New Roman" w:cs="Times New Roman"/>
                <w:b/>
                <w:i/>
                <w:sz w:val="48"/>
                <w:szCs w:val="48"/>
              </w:rPr>
            </w:pPr>
            <w:r w:rsidRPr="00383A12">
              <w:rPr>
                <w:rFonts w:ascii="Times New Roman" w:hAnsi="Times New Roman" w:cs="Times New Roman"/>
                <w:b/>
                <w:i/>
                <w:sz w:val="48"/>
                <w:szCs w:val="48"/>
              </w:rPr>
              <w:t>БУЛДЕЕВСКИЙ ВЕСТНИК</w:t>
            </w:r>
          </w:p>
          <w:p w:rsidR="00123F11" w:rsidRDefault="00123F11">
            <w:pPr>
              <w:jc w:val="center"/>
              <w:rPr>
                <w:rFonts w:ascii="Times New Roman" w:hAnsi="Times New Roman" w:cs="Times New Roman"/>
              </w:rPr>
            </w:pPr>
            <w:r>
              <w:rPr>
                <w:rFonts w:ascii="Times New Roman" w:hAnsi="Times New Roman" w:cs="Times New Roman"/>
              </w:rPr>
              <w:t>Газета основана 28 апреля 2011 года</w:t>
            </w:r>
          </w:p>
        </w:tc>
        <w:tc>
          <w:tcPr>
            <w:tcW w:w="3929" w:type="dxa"/>
            <w:tcBorders>
              <w:top w:val="single" w:sz="4" w:space="0" w:color="000000"/>
              <w:left w:val="single" w:sz="4" w:space="0" w:color="000000"/>
              <w:bottom w:val="single" w:sz="4" w:space="0" w:color="auto"/>
              <w:right w:val="single" w:sz="4" w:space="0" w:color="000000"/>
            </w:tcBorders>
            <w:shd w:val="clear" w:color="auto" w:fill="C2D69B"/>
          </w:tcPr>
          <w:p w:rsidR="00123F11" w:rsidRDefault="00123F11">
            <w:pPr>
              <w:spacing w:after="0"/>
              <w:jc w:val="center"/>
              <w:rPr>
                <w:rFonts w:ascii="Times New Roman" w:hAnsi="Times New Roman" w:cs="Times New Roman"/>
              </w:rPr>
            </w:pPr>
          </w:p>
          <w:p w:rsidR="00123F11" w:rsidRDefault="00123F11">
            <w:pPr>
              <w:spacing w:after="0"/>
              <w:jc w:val="center"/>
              <w:rPr>
                <w:rFonts w:ascii="Times New Roman" w:hAnsi="Times New Roman" w:cs="Times New Roman"/>
              </w:rPr>
            </w:pPr>
            <w:r>
              <w:rPr>
                <w:rFonts w:ascii="Times New Roman" w:hAnsi="Times New Roman" w:cs="Times New Roman"/>
              </w:rPr>
              <w:t xml:space="preserve">                     2022</w:t>
            </w:r>
          </w:p>
          <w:p w:rsidR="00123F11" w:rsidRDefault="00A87869">
            <w:pPr>
              <w:spacing w:after="0"/>
              <w:jc w:val="center"/>
              <w:rPr>
                <w:rFonts w:ascii="Times New Roman" w:hAnsi="Times New Roman" w:cs="Times New Roman"/>
              </w:rPr>
            </w:pPr>
            <w:r>
              <w:rPr>
                <w:rFonts w:ascii="Times New Roman" w:hAnsi="Times New Roman" w:cs="Times New Roman"/>
              </w:rPr>
              <w:t xml:space="preserve">                     29 сентября</w:t>
            </w:r>
            <w:r w:rsidR="00123F11">
              <w:rPr>
                <w:rFonts w:ascii="Times New Roman" w:hAnsi="Times New Roman" w:cs="Times New Roman"/>
              </w:rPr>
              <w:t xml:space="preserve"> 2022 года  </w:t>
            </w:r>
          </w:p>
          <w:p w:rsidR="00123F11" w:rsidRDefault="00123F11">
            <w:pPr>
              <w:spacing w:after="0"/>
              <w:jc w:val="center"/>
              <w:rPr>
                <w:rFonts w:ascii="Times New Roman" w:hAnsi="Times New Roman" w:cs="Times New Roman"/>
              </w:rPr>
            </w:pPr>
            <w:r>
              <w:rPr>
                <w:rFonts w:ascii="Times New Roman" w:hAnsi="Times New Roman" w:cs="Times New Roman"/>
              </w:rPr>
              <w:t xml:space="preserve">                     </w:t>
            </w:r>
            <w:r w:rsidR="00A87869">
              <w:rPr>
                <w:rFonts w:ascii="Times New Roman" w:hAnsi="Times New Roman" w:cs="Times New Roman"/>
              </w:rPr>
              <w:t>четверг</w:t>
            </w:r>
          </w:p>
        </w:tc>
      </w:tr>
      <w:tr w:rsidR="00123F11" w:rsidTr="00123F11">
        <w:trPr>
          <w:trHeight w:val="3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F11" w:rsidRDefault="00123F11">
            <w:pPr>
              <w:spacing w:after="0" w:line="240" w:lineRule="auto"/>
              <w:rPr>
                <w:rFonts w:ascii="Times New Roman" w:hAnsi="Times New Roman" w:cs="Times New Roman"/>
              </w:rPr>
            </w:pPr>
          </w:p>
        </w:tc>
        <w:tc>
          <w:tcPr>
            <w:tcW w:w="3929" w:type="dxa"/>
            <w:tcBorders>
              <w:top w:val="single" w:sz="4" w:space="0" w:color="auto"/>
              <w:left w:val="single" w:sz="4" w:space="0" w:color="000000"/>
              <w:bottom w:val="single" w:sz="4" w:space="0" w:color="000000"/>
              <w:right w:val="single" w:sz="4" w:space="0" w:color="000000"/>
            </w:tcBorders>
            <w:shd w:val="clear" w:color="auto" w:fill="C2D69B"/>
            <w:hideMark/>
          </w:tcPr>
          <w:p w:rsidR="00123F11" w:rsidRDefault="00123F11">
            <w:pPr>
              <w:jc w:val="center"/>
              <w:rPr>
                <w:rFonts w:ascii="Times New Roman" w:hAnsi="Times New Roman" w:cs="Times New Roman"/>
              </w:rPr>
            </w:pPr>
            <w:r>
              <w:rPr>
                <w:rFonts w:ascii="Times New Roman" w:hAnsi="Times New Roman" w:cs="Times New Roman"/>
              </w:rPr>
              <w:t xml:space="preserve">                 </w:t>
            </w:r>
          </w:p>
          <w:p w:rsidR="00123F11" w:rsidRDefault="00123F11">
            <w:pPr>
              <w:rPr>
                <w:rFonts w:ascii="Times New Roman" w:hAnsi="Times New Roman" w:cs="Times New Roman"/>
              </w:rPr>
            </w:pPr>
            <w:r>
              <w:rPr>
                <w:rFonts w:ascii="Times New Roman" w:hAnsi="Times New Roman" w:cs="Times New Roman"/>
              </w:rPr>
              <w:t xml:space="preserve">                                          №  2</w:t>
            </w:r>
            <w:r w:rsidR="00A87869">
              <w:rPr>
                <w:rFonts w:ascii="Times New Roman" w:hAnsi="Times New Roman" w:cs="Times New Roman"/>
              </w:rPr>
              <w:t>1</w:t>
            </w:r>
          </w:p>
        </w:tc>
      </w:tr>
    </w:tbl>
    <w:p w:rsidR="00123F11" w:rsidRDefault="00123F11" w:rsidP="00123F11">
      <w:pPr>
        <w:spacing w:before="120" w:after="120"/>
        <w:contextualSpacing/>
        <w:jc w:val="center"/>
        <w:rPr>
          <w:rFonts w:ascii="Times New Roman" w:hAnsi="Times New Roman" w:cs="Times New Roman"/>
          <w:b/>
        </w:rPr>
      </w:pPr>
    </w:p>
    <w:p w:rsidR="00123F11" w:rsidRDefault="00123F11" w:rsidP="00123F11">
      <w:pPr>
        <w:spacing w:after="0" w:line="240" w:lineRule="auto"/>
        <w:contextualSpacing/>
        <w:jc w:val="both"/>
        <w:rPr>
          <w:rFonts w:ascii="Times New Roman" w:hAnsi="Times New Roman" w:cs="Times New Roman"/>
          <w:b/>
          <w:sz w:val="18"/>
          <w:szCs w:val="18"/>
        </w:rPr>
      </w:pPr>
      <w:r>
        <w:rPr>
          <w:rFonts w:ascii="Times New Roman" w:hAnsi="Times New Roman" w:cs="Times New Roman"/>
          <w:b/>
          <w:sz w:val="18"/>
          <w:szCs w:val="18"/>
        </w:rPr>
        <w:t>В номере:</w:t>
      </w:r>
    </w:p>
    <w:p w:rsidR="00123F11" w:rsidRDefault="00A87869" w:rsidP="00123F11">
      <w:pPr>
        <w:spacing w:after="0" w:line="240" w:lineRule="auto"/>
        <w:contextualSpacing/>
        <w:jc w:val="both"/>
        <w:rPr>
          <w:rFonts w:ascii="Times New Roman" w:hAnsi="Times New Roman" w:cs="Times New Roman"/>
          <w:b/>
          <w:sz w:val="18"/>
          <w:szCs w:val="18"/>
        </w:rPr>
      </w:pPr>
      <w:r>
        <w:rPr>
          <w:rFonts w:ascii="Times New Roman" w:hAnsi="Times New Roman" w:cs="Times New Roman"/>
          <w:b/>
          <w:sz w:val="18"/>
          <w:szCs w:val="18"/>
        </w:rPr>
        <w:t>1.Решение Собрания депутатов № 26</w:t>
      </w:r>
    </w:p>
    <w:p w:rsidR="00123F11" w:rsidRDefault="00A87869" w:rsidP="00123F11">
      <w:pPr>
        <w:spacing w:after="0" w:line="240" w:lineRule="auto"/>
        <w:contextualSpacing/>
        <w:jc w:val="both"/>
        <w:rPr>
          <w:rFonts w:ascii="Times New Roman" w:hAnsi="Times New Roman" w:cs="Times New Roman"/>
          <w:b/>
          <w:sz w:val="18"/>
          <w:szCs w:val="18"/>
        </w:rPr>
      </w:pPr>
      <w:r>
        <w:rPr>
          <w:rFonts w:ascii="Times New Roman" w:hAnsi="Times New Roman" w:cs="Times New Roman"/>
          <w:b/>
          <w:sz w:val="18"/>
          <w:szCs w:val="18"/>
        </w:rPr>
        <w:t>2.Постановление № 38</w:t>
      </w:r>
    </w:p>
    <w:p w:rsidR="00123F11" w:rsidRDefault="00A87869" w:rsidP="00123F11">
      <w:pPr>
        <w:spacing w:after="0" w:line="240" w:lineRule="auto"/>
        <w:contextualSpacing/>
        <w:jc w:val="both"/>
        <w:rPr>
          <w:rFonts w:ascii="Times New Roman" w:hAnsi="Times New Roman" w:cs="Times New Roman"/>
          <w:b/>
          <w:sz w:val="18"/>
          <w:szCs w:val="18"/>
        </w:rPr>
      </w:pPr>
      <w:r>
        <w:rPr>
          <w:rFonts w:ascii="Times New Roman" w:hAnsi="Times New Roman" w:cs="Times New Roman"/>
          <w:b/>
          <w:sz w:val="18"/>
          <w:szCs w:val="18"/>
        </w:rPr>
        <w:t>3.Постановление № 39</w:t>
      </w:r>
    </w:p>
    <w:p w:rsidR="00123F11" w:rsidRDefault="00123F11" w:rsidP="00123F11">
      <w:pPr>
        <w:spacing w:after="0" w:line="240" w:lineRule="auto"/>
        <w:contextualSpacing/>
        <w:jc w:val="both"/>
        <w:rPr>
          <w:rFonts w:ascii="Times New Roman" w:hAnsi="Times New Roman" w:cs="Times New Roman"/>
          <w:b/>
          <w:sz w:val="18"/>
          <w:szCs w:val="18"/>
        </w:rPr>
      </w:pPr>
    </w:p>
    <w:p w:rsidR="00123F11" w:rsidRDefault="00123F11" w:rsidP="00123F11">
      <w:pPr>
        <w:spacing w:after="0" w:line="240" w:lineRule="auto"/>
        <w:contextualSpacing/>
        <w:jc w:val="both"/>
        <w:rPr>
          <w:rFonts w:ascii="Times New Roman" w:hAnsi="Times New Roman" w:cs="Times New Roman"/>
          <w:b/>
          <w:sz w:val="18"/>
          <w:szCs w:val="18"/>
        </w:rPr>
      </w:pPr>
    </w:p>
    <w:p w:rsidR="00123F11" w:rsidRPr="00A87869" w:rsidRDefault="00A87869" w:rsidP="00A87869">
      <w:pPr>
        <w:pStyle w:val="a7"/>
        <w:jc w:val="both"/>
        <w:rPr>
          <w:color w:val="000000"/>
          <w:sz w:val="22"/>
          <w:szCs w:val="22"/>
        </w:rPr>
      </w:pPr>
      <w:r>
        <w:rPr>
          <w:color w:val="000000"/>
          <w:sz w:val="22"/>
          <w:szCs w:val="22"/>
        </w:rPr>
        <w:t xml:space="preserve">      </w:t>
      </w:r>
    </w:p>
    <w:p w:rsidR="00A87869" w:rsidRDefault="00A87869" w:rsidP="00A87869">
      <w:pPr>
        <w:spacing w:after="244" w:line="278" w:lineRule="exact"/>
        <w:jc w:val="both"/>
        <w:rPr>
          <w:b/>
          <w:iCs/>
          <w:color w:val="000000"/>
        </w:rPr>
      </w:pPr>
      <w:r>
        <w:rPr>
          <w:b/>
          <w:iCs/>
          <w:color w:val="000000"/>
        </w:rPr>
        <w:t xml:space="preserve">О </w:t>
      </w:r>
      <w:proofErr w:type="gramStart"/>
      <w:r>
        <w:rPr>
          <w:b/>
          <w:iCs/>
          <w:color w:val="000000"/>
        </w:rPr>
        <w:t>внесении</w:t>
      </w:r>
      <w:proofErr w:type="gramEnd"/>
      <w:r>
        <w:rPr>
          <w:b/>
          <w:iCs/>
          <w:color w:val="000000"/>
        </w:rPr>
        <w:t xml:space="preserve"> изменений в решение Собрания депутатов </w:t>
      </w:r>
      <w:proofErr w:type="spellStart"/>
      <w:r>
        <w:rPr>
          <w:b/>
          <w:iCs/>
          <w:color w:val="000000"/>
        </w:rPr>
        <w:t>Булдеевского</w:t>
      </w:r>
      <w:proofErr w:type="spellEnd"/>
      <w:r>
        <w:rPr>
          <w:b/>
          <w:iCs/>
          <w:color w:val="000000"/>
        </w:rPr>
        <w:t xml:space="preserve"> сельского поселения от 15 сентября 2021 года № 12-1 «Правила землепользования и застройки </w:t>
      </w:r>
      <w:proofErr w:type="spellStart"/>
      <w:r>
        <w:rPr>
          <w:b/>
          <w:iCs/>
          <w:color w:val="000000"/>
        </w:rPr>
        <w:t>Булдеевского</w:t>
      </w:r>
      <w:proofErr w:type="spellEnd"/>
      <w:r>
        <w:rPr>
          <w:b/>
          <w:iCs/>
          <w:color w:val="000000"/>
        </w:rPr>
        <w:t xml:space="preserve">  сельского поселения Цивильского района Чувашской Республики».</w:t>
      </w:r>
    </w:p>
    <w:p w:rsidR="00A87869" w:rsidRDefault="00A87869" w:rsidP="00A87869">
      <w:pPr>
        <w:pStyle w:val="2"/>
        <w:shd w:val="clear" w:color="auto" w:fill="FFFFFF"/>
        <w:spacing w:after="255" w:line="300" w:lineRule="atLeast"/>
        <w:ind w:firstLine="708"/>
        <w:jc w:val="both"/>
        <w:rPr>
          <w:i/>
          <w:iCs/>
          <w:color w:val="000000"/>
        </w:rPr>
      </w:pPr>
      <w:r>
        <w:rPr>
          <w:iCs/>
          <w:sz w:val="24"/>
        </w:rPr>
        <w:t xml:space="preserve">В соответствии Федеральным законом № 350-ФЗ от 14.07.2022 </w:t>
      </w:r>
      <w:r>
        <w:rPr>
          <w:sz w:val="24"/>
        </w:rPr>
        <w:t>«О внесении изменений в Градостроительный кодекс Российской Федерации и отдельные законодательные акты Российской Федерации»</w:t>
      </w:r>
      <w:r>
        <w:rPr>
          <w:iCs/>
          <w:color w:val="000000"/>
          <w:sz w:val="24"/>
        </w:rPr>
        <w:t xml:space="preserve">, Собрание депутатов </w:t>
      </w:r>
      <w:proofErr w:type="spellStart"/>
      <w:r>
        <w:rPr>
          <w:iCs/>
          <w:color w:val="000000"/>
          <w:sz w:val="24"/>
        </w:rPr>
        <w:t>Булдеевского</w:t>
      </w:r>
      <w:proofErr w:type="spellEnd"/>
      <w:r>
        <w:rPr>
          <w:iCs/>
          <w:color w:val="000000"/>
          <w:sz w:val="24"/>
        </w:rPr>
        <w:t xml:space="preserve"> сельского поселения Цивильского района Чувашской Республики    РЕШИЛО:</w:t>
      </w:r>
    </w:p>
    <w:p w:rsidR="00A87869" w:rsidRDefault="00A87869" w:rsidP="00A87869">
      <w:pPr>
        <w:ind w:firstLine="567"/>
        <w:jc w:val="both"/>
      </w:pPr>
      <w:r>
        <w:t xml:space="preserve">1.Внести в Правила землепользования и застройки </w:t>
      </w:r>
      <w:proofErr w:type="spellStart"/>
      <w:r>
        <w:t>Булдеевского</w:t>
      </w:r>
      <w:proofErr w:type="spellEnd"/>
      <w:r>
        <w:t xml:space="preserve"> сельского поселения Цивильского района Чувашской Республики, утвержденные решением Собрания депутатов </w:t>
      </w:r>
      <w:proofErr w:type="spellStart"/>
      <w:r>
        <w:t>Булдеевского</w:t>
      </w:r>
      <w:proofErr w:type="spellEnd"/>
      <w:r>
        <w:t xml:space="preserve"> сельского поселения от 15 сентября 2021 г.  № 12-1                 (с изменением  от 26.08.2022 г № 25-2) следующие изменения:</w:t>
      </w:r>
    </w:p>
    <w:p w:rsidR="00A87869" w:rsidRDefault="00A87869" w:rsidP="00A87869">
      <w:pPr>
        <w:ind w:firstLine="567"/>
        <w:jc w:val="both"/>
        <w:rPr>
          <w:color w:val="000000"/>
        </w:rPr>
      </w:pPr>
      <w:r>
        <w:rPr>
          <w:color w:val="000000"/>
        </w:rPr>
        <w:t>1.1. пункт 3 статьи 28 главы 4 изложить в следующей редакции:</w:t>
      </w:r>
    </w:p>
    <w:p w:rsidR="00A87869" w:rsidRDefault="00A87869" w:rsidP="00A87869">
      <w:pPr>
        <w:ind w:firstLine="567"/>
        <w:jc w:val="both"/>
      </w:pPr>
      <w:r>
        <w:t>«3. Подготовка проекта межевания территории без подготовки проекта планировки территории допускается применительно к территории ведения гражданами садоводства или огородничества для собственных нужд</w:t>
      </w:r>
      <w:proofErr w:type="gramStart"/>
      <w:r>
        <w:t>.»</w:t>
      </w:r>
      <w:proofErr w:type="gramEnd"/>
    </w:p>
    <w:p w:rsidR="00A87869" w:rsidRDefault="00A87869" w:rsidP="00A87869">
      <w:pPr>
        <w:ind w:firstLine="567"/>
        <w:jc w:val="both"/>
      </w:pPr>
      <w:r>
        <w:t xml:space="preserve">1.2. пункт 3 статьи 32 главы 6 дополнить подпунктом 6 следующего содержания: </w:t>
      </w:r>
    </w:p>
    <w:p w:rsidR="00A87869" w:rsidRPr="00A87869" w:rsidRDefault="00A87869" w:rsidP="00A87869">
      <w:pPr>
        <w:ind w:firstLine="567"/>
        <w:jc w:val="both"/>
        <w:rPr>
          <w:color w:val="000000"/>
          <w:shd w:val="clear" w:color="auto" w:fill="FFFFFF"/>
        </w:rPr>
      </w:pPr>
      <w:proofErr w:type="gramStart"/>
      <w:r>
        <w:t>«</w:t>
      </w:r>
      <w:r>
        <w:rPr>
          <w:color w:val="000000"/>
          <w:shd w:val="clear" w:color="auto" w:fill="FFFFFF"/>
        </w:rPr>
        <w:t>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roofErr w:type="gramEnd"/>
    </w:p>
    <w:p w:rsidR="00A87869" w:rsidRDefault="00A87869" w:rsidP="00A87869">
      <w:pPr>
        <w:jc w:val="both"/>
      </w:pPr>
      <w:r>
        <w:t>2. Настоящее решение вступает в силу после его официального опубликования (обнародования).</w:t>
      </w:r>
    </w:p>
    <w:p w:rsidR="00A87869" w:rsidRDefault="00A87869" w:rsidP="00A87869">
      <w:pPr>
        <w:jc w:val="both"/>
      </w:pPr>
      <w:r>
        <w:t xml:space="preserve">Председатель Собрания депутатов </w:t>
      </w:r>
      <w:proofErr w:type="spellStart"/>
      <w:r>
        <w:t>Булдеевского</w:t>
      </w:r>
      <w:proofErr w:type="spellEnd"/>
    </w:p>
    <w:p w:rsidR="00A87869" w:rsidRDefault="00A87869" w:rsidP="00A87869">
      <w:pPr>
        <w:jc w:val="both"/>
      </w:pPr>
      <w:r>
        <w:t xml:space="preserve">сельского поселения Цивильского района                                     А.В.Федорова             </w:t>
      </w:r>
    </w:p>
    <w:p w:rsidR="00A87869" w:rsidRDefault="00A87869" w:rsidP="00A87869">
      <w:pPr>
        <w:rPr>
          <w:b/>
          <w:bCs/>
        </w:rPr>
      </w:pPr>
      <w:r>
        <w:rPr>
          <w:b/>
          <w:color w:val="000000"/>
        </w:rPr>
        <w:lastRenderedPageBreak/>
        <w:t xml:space="preserve">О </w:t>
      </w:r>
      <w:proofErr w:type="gramStart"/>
      <w:r>
        <w:rPr>
          <w:b/>
          <w:color w:val="000000"/>
        </w:rPr>
        <w:t>внесении</w:t>
      </w:r>
      <w:proofErr w:type="gramEnd"/>
      <w:r>
        <w:rPr>
          <w:b/>
          <w:color w:val="000000"/>
        </w:rPr>
        <w:t xml:space="preserve"> изменений в постановление администрации </w:t>
      </w:r>
      <w:proofErr w:type="spellStart"/>
      <w:r>
        <w:rPr>
          <w:b/>
          <w:color w:val="000000"/>
        </w:rPr>
        <w:t>Булдеевского</w:t>
      </w:r>
      <w:proofErr w:type="spellEnd"/>
      <w:r>
        <w:rPr>
          <w:b/>
          <w:color w:val="000000"/>
        </w:rPr>
        <w:t xml:space="preserve">  сельского поселения Цивильского района Чувашс</w:t>
      </w:r>
      <w:r>
        <w:rPr>
          <w:b/>
          <w:bCs/>
          <w:color w:val="000000"/>
        </w:rPr>
        <w:t>кой Республики от 27.11.2017 №81</w:t>
      </w:r>
      <w:r>
        <w:rPr>
          <w:color w:val="000000"/>
        </w:rPr>
        <w:t xml:space="preserve"> «</w:t>
      </w:r>
      <w:r>
        <w:rPr>
          <w:b/>
          <w:bCs/>
        </w:rPr>
        <w:t xml:space="preserve">Об утверждении административного регламента администрации </w:t>
      </w:r>
      <w:proofErr w:type="spellStart"/>
      <w:r>
        <w:rPr>
          <w:b/>
          <w:bCs/>
        </w:rPr>
        <w:t>Булдеевского</w:t>
      </w:r>
      <w:proofErr w:type="spellEnd"/>
      <w:r>
        <w:rPr>
          <w:b/>
          <w:bCs/>
        </w:rPr>
        <w:t xml:space="preserve">  сельского поселения Цивильского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w:t>
      </w:r>
    </w:p>
    <w:p w:rsidR="00A87869" w:rsidRDefault="00A87869" w:rsidP="00A87869">
      <w:pPr>
        <w:tabs>
          <w:tab w:val="left" w:pos="1005"/>
        </w:tabs>
        <w:rPr>
          <w:lang w:eastAsia="en-US"/>
        </w:rPr>
      </w:pPr>
      <w:r>
        <w:rPr>
          <w:lang w:eastAsia="en-US"/>
        </w:rPr>
        <w:tab/>
      </w:r>
    </w:p>
    <w:p w:rsidR="00A87869" w:rsidRDefault="00A87869" w:rsidP="00A87869">
      <w:pPr>
        <w:rPr>
          <w:rFonts w:eastAsia="Calibri"/>
          <w:lang w:eastAsia="ar-SA"/>
        </w:rPr>
      </w:pPr>
      <w:r>
        <w:rPr>
          <w:rFonts w:eastAsia="Calibri"/>
        </w:rPr>
        <w:t xml:space="preserve">В соответствии с Федеральным законом от 6 октября 2003г. №131-ФЗ «Об общих принципах организации местного самоуправления в Российской Федерации», Федеральным законом от </w:t>
      </w:r>
      <w:r>
        <w:rPr>
          <w:color w:val="000000"/>
        </w:rPr>
        <w:t xml:space="preserve"> 14 июля 2022 №350-ФЗ «О внесении изменений в  Градостроительный кодекс Российской Федерации», Приказа Министерства строительства и жилищно-коммунального хозяйства Российской Федерации от 03.06.2022 №446/</w:t>
      </w:r>
      <w:proofErr w:type="spellStart"/>
      <w:proofErr w:type="gramStart"/>
      <w:r>
        <w:rPr>
          <w:color w:val="000000"/>
        </w:rPr>
        <w:t>пр</w:t>
      </w:r>
      <w:proofErr w:type="spellEnd"/>
      <w:proofErr w:type="gramEnd"/>
      <w:r>
        <w:rPr>
          <w:color w:val="000000"/>
        </w:rPr>
        <w:t xml:space="preserve">, </w:t>
      </w:r>
      <w:r>
        <w:t xml:space="preserve">Уставом </w:t>
      </w:r>
      <w:proofErr w:type="spellStart"/>
      <w:r>
        <w:t>Булдеевского</w:t>
      </w:r>
      <w:proofErr w:type="spellEnd"/>
      <w:r>
        <w:t xml:space="preserve"> </w:t>
      </w:r>
      <w:r>
        <w:rPr>
          <w:rFonts w:eastAsia="Calibri"/>
          <w:lang w:eastAsia="ar-SA"/>
        </w:rPr>
        <w:t xml:space="preserve">сельского поселения Цивильского  района Чувашской Республики, администрация </w:t>
      </w:r>
      <w:proofErr w:type="spellStart"/>
      <w:r>
        <w:rPr>
          <w:rFonts w:eastAsia="Calibri"/>
          <w:lang w:eastAsia="ar-SA"/>
        </w:rPr>
        <w:t>Булдеевского</w:t>
      </w:r>
      <w:proofErr w:type="spellEnd"/>
      <w:r>
        <w:rPr>
          <w:rFonts w:eastAsia="Calibri"/>
          <w:lang w:eastAsia="ar-SA"/>
        </w:rPr>
        <w:t xml:space="preserve">  сельского поселения Цивильского  района Чувашской Республики</w:t>
      </w:r>
    </w:p>
    <w:p w:rsidR="00A87869" w:rsidRDefault="00A87869" w:rsidP="00A87869">
      <w:r>
        <w:rPr>
          <w:rFonts w:eastAsia="Calibri"/>
          <w:lang w:eastAsia="ar-SA"/>
        </w:rPr>
        <w:t xml:space="preserve">                                                   </w:t>
      </w:r>
      <w:r>
        <w:rPr>
          <w:b/>
        </w:rPr>
        <w:t>постановляет:</w:t>
      </w:r>
    </w:p>
    <w:p w:rsidR="00A87869" w:rsidRDefault="00A87869" w:rsidP="00A87869">
      <w:r>
        <w:t xml:space="preserve">        </w:t>
      </w:r>
      <w:r>
        <w:rPr>
          <w:b/>
        </w:rPr>
        <w:t>1.</w:t>
      </w:r>
      <w:r>
        <w:t> </w:t>
      </w:r>
      <w:proofErr w:type="gramStart"/>
      <w:r>
        <w:t xml:space="preserve">Внести в административный </w:t>
      </w:r>
      <w:r>
        <w:rPr>
          <w:color w:val="000000"/>
        </w:rPr>
        <w:t xml:space="preserve">регламент администрации </w:t>
      </w:r>
      <w:proofErr w:type="spellStart"/>
      <w:r>
        <w:rPr>
          <w:color w:val="000000"/>
        </w:rPr>
        <w:t>Булдеевского</w:t>
      </w:r>
      <w:proofErr w:type="spellEnd"/>
      <w:r>
        <w:rPr>
          <w:color w:val="000000"/>
        </w:rPr>
        <w:t xml:space="preserve"> сельского поселения Цивильского района Чувашской Республики  по предоставлению муниципальной услуги «Выдача разрешения </w:t>
      </w:r>
      <w:r>
        <w:rPr>
          <w:bCs/>
        </w:rPr>
        <w:t>на строительство, реконструкцию объекта капитального строительства»</w:t>
      </w:r>
      <w:r>
        <w:rPr>
          <w:color w:val="000000"/>
        </w:rPr>
        <w:t>, утвержденный</w:t>
      </w:r>
      <w:r>
        <w:t xml:space="preserve"> постановлением администрации </w:t>
      </w:r>
      <w:proofErr w:type="spellStart"/>
      <w:r>
        <w:t>Булдеевского</w:t>
      </w:r>
      <w:proofErr w:type="spellEnd"/>
      <w:r>
        <w:t xml:space="preserve"> </w:t>
      </w:r>
      <w:r>
        <w:rPr>
          <w:bCs/>
        </w:rPr>
        <w:t xml:space="preserve">сельского поселения Цивильского района Чувашской Республики от 27.11.2017 №81 </w:t>
      </w:r>
      <w:r>
        <w:t xml:space="preserve">(с изменениями от 21.12.2018 г. №129, от </w:t>
      </w:r>
      <w:r>
        <w:rPr>
          <w:noProof/>
          <w:color w:val="000000"/>
        </w:rPr>
        <w:t>24.04.2020г. №30, от 18.05.2020 №36, от 18.06.2020 №37, от 29.12.2020 №75, от 28.06.2021 г №50</w:t>
      </w:r>
      <w:proofErr w:type="gramEnd"/>
      <w:r>
        <w:rPr>
          <w:noProof/>
          <w:color w:val="000000"/>
        </w:rPr>
        <w:t>, от 20.05.2022 г №25)</w:t>
      </w:r>
      <w:r>
        <w:rPr>
          <w:color w:val="000000"/>
        </w:rPr>
        <w:t xml:space="preserve"> </w:t>
      </w:r>
      <w:r>
        <w:t xml:space="preserve"> (далее – регламент), следующие изменения:</w:t>
      </w:r>
    </w:p>
    <w:p w:rsidR="00A87869" w:rsidRDefault="00A87869" w:rsidP="00A87869">
      <w:pPr>
        <w:pStyle w:val="a7"/>
        <w:jc w:val="both"/>
        <w:rPr>
          <w:color w:val="000000"/>
        </w:rPr>
      </w:pPr>
      <w:r>
        <w:t xml:space="preserve">        </w:t>
      </w:r>
      <w:r>
        <w:rPr>
          <w:b/>
          <w:color w:val="000000"/>
        </w:rPr>
        <w:t>1.1.</w:t>
      </w:r>
      <w:r>
        <w:rPr>
          <w:color w:val="000000"/>
        </w:rPr>
        <w:t xml:space="preserve"> Абзац 3 пункта 3.1.3 раздела 3 регламента изложить в следующей редакции:</w:t>
      </w:r>
    </w:p>
    <w:p w:rsidR="00A87869" w:rsidRDefault="00A87869" w:rsidP="00A87869">
      <w:pPr>
        <w:widowControl w:val="0"/>
        <w:autoSpaceDE w:val="0"/>
        <w:autoSpaceDN w:val="0"/>
        <w:ind w:firstLine="540"/>
        <w:rPr>
          <w:color w:val="000000"/>
        </w:rPr>
      </w:pPr>
      <w:r>
        <w:t>«</w:t>
      </w:r>
      <w:r w:rsidRPr="009246DA">
        <w:rPr>
          <w:color w:val="000000"/>
        </w:rPr>
        <w:t>При соответствии представленных документов установленным требованиям специ</w:t>
      </w:r>
      <w:r>
        <w:rPr>
          <w:color w:val="000000"/>
        </w:rPr>
        <w:t xml:space="preserve">алист администрации </w:t>
      </w:r>
      <w:proofErr w:type="spellStart"/>
      <w:r>
        <w:rPr>
          <w:color w:val="000000"/>
        </w:rPr>
        <w:t>Булдеевского</w:t>
      </w:r>
      <w:proofErr w:type="spellEnd"/>
      <w:r w:rsidRPr="009246DA">
        <w:rPr>
          <w:color w:val="000000"/>
        </w:rPr>
        <w:t xml:space="preserve"> сельского поселения оформляет в 2 экземплярах </w:t>
      </w:r>
      <w:hyperlink r:id="rId5" w:history="1">
        <w:r w:rsidRPr="009246DA">
          <w:rPr>
            <w:color w:val="000000"/>
          </w:rPr>
          <w:t>разрешение</w:t>
        </w:r>
      </w:hyperlink>
      <w:r w:rsidRPr="009246DA">
        <w:rPr>
          <w:color w:val="000000"/>
        </w:rPr>
        <w:t xml:space="preserve"> на строительство по форме, утвержденной Приказом Министерства строительства и жилищно-коммунального хозяйства Российской Федерации</w:t>
      </w:r>
      <w:r>
        <w:rPr>
          <w:color w:val="000000"/>
        </w:rPr>
        <w:t xml:space="preserve">                        </w:t>
      </w:r>
      <w:r w:rsidRPr="009246DA">
        <w:rPr>
          <w:color w:val="000000"/>
        </w:rPr>
        <w:t xml:space="preserve"> от </w:t>
      </w:r>
      <w:r>
        <w:rPr>
          <w:color w:val="000000"/>
        </w:rPr>
        <w:t>03.06.2022</w:t>
      </w:r>
      <w:r w:rsidRPr="009246DA">
        <w:rPr>
          <w:color w:val="000000"/>
        </w:rPr>
        <w:t xml:space="preserve"> г. № </w:t>
      </w:r>
      <w:r>
        <w:rPr>
          <w:color w:val="000000"/>
        </w:rPr>
        <w:t>446</w:t>
      </w:r>
      <w:r w:rsidRPr="009246DA">
        <w:rPr>
          <w:color w:val="000000"/>
        </w:rPr>
        <w:t>/</w:t>
      </w:r>
      <w:proofErr w:type="spellStart"/>
      <w:proofErr w:type="gramStart"/>
      <w:r w:rsidRPr="009246DA">
        <w:rPr>
          <w:color w:val="000000"/>
        </w:rPr>
        <w:t>пр</w:t>
      </w:r>
      <w:proofErr w:type="spellEnd"/>
      <w:proofErr w:type="gramEnd"/>
      <w:r w:rsidRPr="009246DA">
        <w:rPr>
          <w:color w:val="000000"/>
        </w:rPr>
        <w:t xml:space="preserve">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Федерации </w:t>
      </w:r>
      <w:r>
        <w:rPr>
          <w:color w:val="000000"/>
        </w:rPr>
        <w:t>30.06.2022 г., регистрационный №69078</w:t>
      </w:r>
      <w:r w:rsidRPr="009246DA">
        <w:rPr>
          <w:color w:val="000000"/>
        </w:rPr>
        <w:t>).</w:t>
      </w:r>
    </w:p>
    <w:p w:rsidR="00A87869" w:rsidRPr="007C040B" w:rsidRDefault="00A87869" w:rsidP="00A87869">
      <w:pPr>
        <w:widowControl w:val="0"/>
        <w:autoSpaceDE w:val="0"/>
        <w:autoSpaceDN w:val="0"/>
        <w:ind w:firstLine="540"/>
        <w:rPr>
          <w:color w:val="000000"/>
        </w:rPr>
      </w:pPr>
      <w:r w:rsidRPr="007C040B">
        <w:rPr>
          <w:b/>
          <w:color w:val="000000"/>
        </w:rPr>
        <w:t>1.2.</w:t>
      </w:r>
      <w:r>
        <w:rPr>
          <w:b/>
          <w:color w:val="000000"/>
        </w:rPr>
        <w:t xml:space="preserve"> </w:t>
      </w:r>
      <w:r w:rsidRPr="00B67AEE">
        <w:rPr>
          <w:color w:val="000000"/>
        </w:rPr>
        <w:t>Административный р</w:t>
      </w:r>
      <w:r w:rsidRPr="007C040B">
        <w:rPr>
          <w:color w:val="000000"/>
        </w:rPr>
        <w:t xml:space="preserve">егламент </w:t>
      </w:r>
      <w:r>
        <w:rPr>
          <w:color w:val="000000"/>
        </w:rPr>
        <w:t xml:space="preserve">дополнить </w:t>
      </w:r>
      <w:r w:rsidRPr="007C040B">
        <w:rPr>
          <w:color w:val="000000"/>
        </w:rPr>
        <w:t>приложением №</w:t>
      </w:r>
      <w:r>
        <w:rPr>
          <w:color w:val="000000"/>
        </w:rPr>
        <w:t>9</w:t>
      </w:r>
      <w:r w:rsidRPr="007C040B">
        <w:rPr>
          <w:color w:val="000000"/>
        </w:rPr>
        <w:t xml:space="preserve"> следующего содержания</w:t>
      </w:r>
    </w:p>
    <w:p w:rsidR="00A87869" w:rsidRPr="007C040B" w:rsidRDefault="00A87869" w:rsidP="00A87869">
      <w:pPr>
        <w:widowControl w:val="0"/>
        <w:autoSpaceDE w:val="0"/>
        <w:autoSpaceDN w:val="0"/>
        <w:ind w:firstLine="540"/>
        <w:rPr>
          <w:color w:val="000000"/>
        </w:rPr>
      </w:pPr>
    </w:p>
    <w:p w:rsidR="00A87869" w:rsidRPr="007C040B" w:rsidRDefault="00A87869" w:rsidP="00A87869">
      <w:pPr>
        <w:spacing w:after="240"/>
        <w:jc w:val="right"/>
        <w:textAlignment w:val="baseline"/>
        <w:outlineLvl w:val="1"/>
        <w:rPr>
          <w:bCs/>
          <w:color w:val="444444"/>
        </w:rPr>
      </w:pPr>
      <w:r w:rsidRPr="007C040B">
        <w:rPr>
          <w:bCs/>
          <w:color w:val="444444"/>
        </w:rPr>
        <w:t>Приложение N 9</w:t>
      </w:r>
      <w:r w:rsidRPr="007C040B">
        <w:rPr>
          <w:bCs/>
          <w:color w:val="444444"/>
        </w:rPr>
        <w:br/>
      </w:r>
    </w:p>
    <w:p w:rsidR="00A87869" w:rsidRPr="00E558CE" w:rsidRDefault="00A87869" w:rsidP="00A87869">
      <w:pPr>
        <w:jc w:val="right"/>
        <w:textAlignment w:val="baseline"/>
        <w:rPr>
          <w:rFonts w:ascii="Arial" w:hAnsi="Arial" w:cs="Arial"/>
          <w:color w:val="444444"/>
          <w:sz w:val="19"/>
          <w:szCs w:val="19"/>
        </w:rPr>
      </w:pPr>
      <w:r w:rsidRPr="00E558CE">
        <w:rPr>
          <w:rFonts w:ascii="Arial" w:hAnsi="Arial" w:cs="Arial"/>
          <w:color w:val="444444"/>
          <w:sz w:val="19"/>
          <w:szCs w:val="19"/>
        </w:rPr>
        <w:t>     </w:t>
      </w:r>
      <w:r w:rsidRPr="00E558CE">
        <w:rPr>
          <w:rFonts w:ascii="Arial" w:hAnsi="Arial" w:cs="Arial"/>
          <w:color w:val="444444"/>
          <w:sz w:val="19"/>
          <w:szCs w:val="19"/>
        </w:rPr>
        <w:br/>
      </w:r>
      <w:r w:rsidRPr="00E558CE">
        <w:rPr>
          <w:rFonts w:ascii="Arial" w:hAnsi="Arial" w:cs="Arial"/>
          <w:color w:val="444444"/>
          <w:sz w:val="19"/>
          <w:szCs w:val="19"/>
        </w:rPr>
        <w:br/>
        <w:t>Форма</w:t>
      </w:r>
    </w:p>
    <w:p w:rsidR="00A87869" w:rsidRPr="00E558CE" w:rsidRDefault="00A87869" w:rsidP="00A87869">
      <w:pPr>
        <w:spacing w:after="240"/>
        <w:jc w:val="center"/>
        <w:textAlignment w:val="baseline"/>
        <w:rPr>
          <w:rFonts w:ascii="Arial" w:hAnsi="Arial" w:cs="Arial"/>
          <w:b/>
          <w:bCs/>
          <w:color w:val="444444"/>
          <w:sz w:val="19"/>
          <w:szCs w:val="19"/>
        </w:rPr>
      </w:pPr>
      <w:r w:rsidRPr="00E558CE">
        <w:rPr>
          <w:rFonts w:ascii="Arial" w:hAnsi="Arial" w:cs="Arial"/>
          <w:b/>
          <w:bCs/>
          <w:color w:val="444444"/>
          <w:sz w:val="19"/>
          <w:szCs w:val="19"/>
        </w:rPr>
        <w:t>     </w:t>
      </w:r>
    </w:p>
    <w:p w:rsidR="00A87869" w:rsidRPr="00E558CE" w:rsidRDefault="00A87869" w:rsidP="00A87869">
      <w:pPr>
        <w:spacing w:after="240"/>
        <w:jc w:val="center"/>
        <w:textAlignment w:val="baseline"/>
        <w:rPr>
          <w:rFonts w:ascii="Arial" w:hAnsi="Arial" w:cs="Arial"/>
          <w:b/>
          <w:bCs/>
          <w:color w:val="444444"/>
          <w:sz w:val="19"/>
          <w:szCs w:val="19"/>
        </w:rPr>
      </w:pPr>
      <w:r w:rsidRPr="00E558CE">
        <w:rPr>
          <w:rFonts w:ascii="Arial" w:hAnsi="Arial" w:cs="Arial"/>
          <w:b/>
          <w:bCs/>
          <w:color w:val="444444"/>
          <w:sz w:val="19"/>
          <w:szCs w:val="19"/>
        </w:rPr>
        <w:t>РАЗРЕШЕНИЕ НА СТРОИТЕЛЬСТВО</w:t>
      </w:r>
    </w:p>
    <w:p w:rsidR="00A87869" w:rsidRPr="00E558CE" w:rsidRDefault="00A87869" w:rsidP="00A87869">
      <w:pPr>
        <w:jc w:val="right"/>
        <w:textAlignment w:val="baseline"/>
        <w:rPr>
          <w:rFonts w:ascii="Arial" w:hAnsi="Arial" w:cs="Arial"/>
          <w:color w:val="444444"/>
          <w:sz w:val="19"/>
          <w:szCs w:val="19"/>
        </w:rPr>
      </w:pPr>
      <w:r w:rsidRPr="00E558CE">
        <w:rPr>
          <w:rFonts w:ascii="Arial" w:hAnsi="Arial" w:cs="Arial"/>
          <w:color w:val="444444"/>
          <w:sz w:val="19"/>
          <w:szCs w:val="19"/>
        </w:rPr>
        <w:lastRenderedPageBreak/>
        <w:t>     </w:t>
      </w:r>
      <w:r w:rsidRPr="00E558CE">
        <w:rPr>
          <w:rFonts w:ascii="Arial" w:hAnsi="Arial" w:cs="Arial"/>
          <w:color w:val="444444"/>
          <w:sz w:val="19"/>
          <w:szCs w:val="19"/>
        </w:rPr>
        <w:br/>
        <w:t>стр._____</w:t>
      </w:r>
      <w:r w:rsidRPr="008D5122">
        <w:rPr>
          <w:rFonts w:ascii="Arial" w:hAnsi="Arial" w:cs="Arial"/>
          <w:color w:val="444444"/>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5pt;height:17.25pt"/>
        </w:pict>
      </w:r>
    </w:p>
    <w:tbl>
      <w:tblPr>
        <w:tblW w:w="0" w:type="auto"/>
        <w:tblCellMar>
          <w:left w:w="0" w:type="dxa"/>
          <w:right w:w="0" w:type="dxa"/>
        </w:tblCellMar>
        <w:tblLook w:val="04A0"/>
      </w:tblPr>
      <w:tblGrid>
        <w:gridCol w:w="4138"/>
        <w:gridCol w:w="851"/>
        <w:gridCol w:w="613"/>
        <w:gridCol w:w="3753"/>
      </w:tblGrid>
      <w:tr w:rsidR="00A87869" w:rsidRPr="00E558CE" w:rsidTr="00A87869">
        <w:trPr>
          <w:trHeight w:val="12"/>
        </w:trPr>
        <w:tc>
          <w:tcPr>
            <w:tcW w:w="5914" w:type="dxa"/>
            <w:gridSpan w:val="2"/>
            <w:tcBorders>
              <w:top w:val="nil"/>
              <w:left w:val="nil"/>
              <w:bottom w:val="nil"/>
              <w:right w:val="nil"/>
            </w:tcBorders>
            <w:shd w:val="clear" w:color="auto" w:fill="auto"/>
            <w:hideMark/>
          </w:tcPr>
          <w:p w:rsidR="00A87869" w:rsidRPr="00E558CE" w:rsidRDefault="00A87869" w:rsidP="00A87869">
            <w:pPr>
              <w:rPr>
                <w:sz w:val="2"/>
                <w:szCs w:val="19"/>
              </w:rPr>
            </w:pPr>
          </w:p>
        </w:tc>
        <w:tc>
          <w:tcPr>
            <w:tcW w:w="5544" w:type="dxa"/>
            <w:gridSpan w:val="2"/>
            <w:tcBorders>
              <w:top w:val="nil"/>
              <w:left w:val="nil"/>
              <w:bottom w:val="nil"/>
              <w:right w:val="nil"/>
            </w:tcBorders>
            <w:shd w:val="clear" w:color="auto" w:fill="auto"/>
            <w:hideMark/>
          </w:tcPr>
          <w:p w:rsidR="00A87869" w:rsidRPr="00E558CE" w:rsidRDefault="00A87869" w:rsidP="00A87869">
            <w:pPr>
              <w:rPr>
                <w:sz w:val="2"/>
                <w:szCs w:val="19"/>
              </w:rPr>
            </w:pPr>
          </w:p>
        </w:tc>
      </w:tr>
      <w:tr w:rsidR="00A87869" w:rsidRPr="00E558CE" w:rsidTr="00A87869">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jc w:val="center"/>
              <w:textAlignment w:val="baseline"/>
              <w:rPr>
                <w:sz w:val="19"/>
                <w:szCs w:val="19"/>
              </w:rPr>
            </w:pPr>
            <w:r w:rsidRPr="00E558CE">
              <w:rPr>
                <w:b/>
                <w:bCs/>
                <w:sz w:val="19"/>
                <w:szCs w:val="19"/>
                <w:bdr w:val="none" w:sz="0" w:space="0" w:color="auto" w:frame="1"/>
              </w:rPr>
              <w:t>Раздел 1. Реквизиты разрешения на строительство</w:t>
            </w: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1.1. Дата разрешения на строительство</w:t>
            </w:r>
            <w:r w:rsidRPr="008D5122">
              <w:rPr>
                <w:sz w:val="19"/>
                <w:szCs w:val="19"/>
              </w:rPr>
              <w:pict>
                <v:shape id="_x0000_i1026" type="#_x0000_t75" alt="" style="width:8.25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1.2. Номер разрешения на строительство</w:t>
            </w:r>
            <w:r w:rsidRPr="008D5122">
              <w:rPr>
                <w:sz w:val="19"/>
                <w:szCs w:val="19"/>
              </w:rPr>
              <w:pict>
                <v:shape id="_x0000_i1027" type="#_x0000_t75" alt="" style="width:8.25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1.3. Наименование органа (организации)</w:t>
            </w:r>
            <w:r w:rsidRPr="008D5122">
              <w:rPr>
                <w:sz w:val="19"/>
                <w:szCs w:val="19"/>
              </w:rPr>
              <w:pict>
                <v:shape id="_x0000_i1028" type="#_x0000_t75" alt="" style="width:8.25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1.4. Срок действия настоящего разрешения</w:t>
            </w:r>
            <w:r w:rsidRPr="008D5122">
              <w:rPr>
                <w:sz w:val="19"/>
                <w:szCs w:val="19"/>
              </w:rPr>
              <w:pict>
                <v:shape id="_x0000_i1029" type="#_x0000_t75" alt="" style="width:8.25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1.5. Дата внесения изменений или исправлений</w:t>
            </w:r>
            <w:r w:rsidRPr="008D5122">
              <w:rPr>
                <w:sz w:val="19"/>
                <w:szCs w:val="19"/>
              </w:rPr>
              <w:pict>
                <v:shape id="_x0000_i1030" type="#_x0000_t75" alt="" style="width:8.25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jc w:val="center"/>
              <w:textAlignment w:val="baseline"/>
              <w:rPr>
                <w:sz w:val="19"/>
                <w:szCs w:val="19"/>
              </w:rPr>
            </w:pPr>
            <w:r w:rsidRPr="00E558CE">
              <w:rPr>
                <w:b/>
                <w:bCs/>
                <w:sz w:val="19"/>
                <w:szCs w:val="19"/>
                <w:bdr w:val="none" w:sz="0" w:space="0" w:color="auto" w:frame="1"/>
              </w:rPr>
              <w:t>Раздел 2. Информация о застройщике</w:t>
            </w:r>
          </w:p>
        </w:tc>
      </w:tr>
      <w:tr w:rsidR="00A87869" w:rsidRPr="00E558CE" w:rsidTr="00A87869">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2.1. Сведения о физическом лице или индивидуальном предпринимателе</w:t>
            </w: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2.1.1. Фамилия: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2.1.2. Имя: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2.1.3. Отчество</w:t>
            </w:r>
            <w:r w:rsidRPr="008D5122">
              <w:rPr>
                <w:sz w:val="19"/>
                <w:szCs w:val="19"/>
              </w:rPr>
              <w:pict>
                <v:shape id="_x0000_i1031" type="#_x0000_t75" alt="" style="width:8.25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2.1.4. ИНН:</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2.1.5. ОГРНИП</w:t>
            </w:r>
            <w:r w:rsidRPr="008D5122">
              <w:rPr>
                <w:sz w:val="19"/>
                <w:szCs w:val="19"/>
              </w:rPr>
              <w:pict>
                <v:shape id="_x0000_i1032" type="#_x0000_t75" alt="" style="width:8.25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2.2. Сведения о юридическом лице</w:t>
            </w:r>
          </w:p>
        </w:tc>
        <w:tc>
          <w:tcPr>
            <w:tcW w:w="5544" w:type="dxa"/>
            <w:gridSpan w:val="2"/>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2.2.1. Полное наименование</w:t>
            </w:r>
            <w:r w:rsidRPr="008D5122">
              <w:rPr>
                <w:sz w:val="19"/>
                <w:szCs w:val="19"/>
              </w:rPr>
              <w:pict>
                <v:shape id="_x0000_i1033" type="#_x0000_t75" alt="" style="width:8.25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2.2.2. ИНН:</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2.2.3. ОГРН:</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jc w:val="center"/>
              <w:textAlignment w:val="baseline"/>
              <w:rPr>
                <w:sz w:val="19"/>
                <w:szCs w:val="19"/>
              </w:rPr>
            </w:pPr>
            <w:r w:rsidRPr="00E558CE">
              <w:rPr>
                <w:b/>
                <w:bCs/>
                <w:sz w:val="19"/>
                <w:szCs w:val="19"/>
                <w:bdr w:val="none" w:sz="0" w:space="0" w:color="auto" w:frame="1"/>
              </w:rPr>
              <w:t>Раздел 3. Информация об объекте капитального строительства</w:t>
            </w: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3.1. Наименование объекта капитального строительства (этапа) в соответствии с проектной документацией:</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3.2. Вид выполняемых работ в отношении объекта капитального строительства в соответствии с проектной документацией</w:t>
            </w:r>
            <w:r w:rsidRPr="008D5122">
              <w:rPr>
                <w:sz w:val="19"/>
                <w:szCs w:val="19"/>
              </w:rPr>
              <w:pict>
                <v:shape id="_x0000_i1034" type="#_x0000_t75" alt="" style="width:12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3.3. Адрес (местоположение) объекта капитального строительства</w:t>
            </w:r>
            <w:r w:rsidRPr="008D5122">
              <w:rPr>
                <w:sz w:val="19"/>
                <w:szCs w:val="19"/>
              </w:rPr>
              <w:pict>
                <v:shape id="_x0000_i1035" type="#_x0000_t75" alt="" style="width:10.5pt;height:17.25pt"/>
              </w:pict>
            </w: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3.3.1. Субъект Российской Федерации:</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 xml:space="preserve">3.3.2. Муниципальный район, муниципальный округ, городской округ или внутригородская территория (для </w:t>
            </w:r>
            <w:r w:rsidRPr="00E558CE">
              <w:rPr>
                <w:sz w:val="19"/>
                <w:szCs w:val="19"/>
              </w:rPr>
              <w:lastRenderedPageBreak/>
              <w:t>городов федерального значения) в составе субъекта Российской Федерации, федеральная территория: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lastRenderedPageBreak/>
              <w:t xml:space="preserve">3.3.3. </w:t>
            </w:r>
            <w:proofErr w:type="gramStart"/>
            <w:r w:rsidRPr="00E558CE">
              <w:rPr>
                <w:sz w:val="19"/>
                <w:szCs w:val="19"/>
              </w:rPr>
              <w:t>Городское</w:t>
            </w:r>
            <w:proofErr w:type="gramEnd"/>
            <w:r w:rsidRPr="00E558CE">
              <w:rPr>
                <w:sz w:val="19"/>
                <w:szCs w:val="19"/>
              </w:rPr>
              <w:t xml:space="preserve">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3.3.4. Тип и наименование населенного пункта:</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3.3.5. Наименование элемента планировочной структуры:</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3.3.6. Наименование элемента улично-дорожной сети:</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3.3.7. Тип и номер здания (сооружения):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jc w:val="center"/>
              <w:textAlignment w:val="baseline"/>
              <w:rPr>
                <w:sz w:val="19"/>
                <w:szCs w:val="19"/>
              </w:rPr>
            </w:pPr>
            <w:r w:rsidRPr="00E558CE">
              <w:rPr>
                <w:b/>
                <w:bCs/>
                <w:sz w:val="19"/>
                <w:szCs w:val="19"/>
                <w:bdr w:val="none" w:sz="0" w:space="0" w:color="auto" w:frame="1"/>
              </w:rPr>
              <w:t>Раздел 4. Информация о земельном участке</w:t>
            </w: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r w:rsidRPr="008D5122">
              <w:rPr>
                <w:sz w:val="19"/>
                <w:szCs w:val="19"/>
              </w:rPr>
              <w:pict>
                <v:shape id="_x0000_i1036" type="#_x0000_t75" alt="" style="width:12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 xml:space="preserve">4.2. Площадь земельного участка (земельных участков), в границах которого (которых) </w:t>
            </w:r>
            <w:proofErr w:type="gramStart"/>
            <w:r w:rsidRPr="00E558CE">
              <w:rPr>
                <w:sz w:val="19"/>
                <w:szCs w:val="19"/>
              </w:rPr>
              <w:t>расположен</w:t>
            </w:r>
            <w:proofErr w:type="gramEnd"/>
            <w:r w:rsidRPr="00E558CE">
              <w:rPr>
                <w:sz w:val="19"/>
                <w:szCs w:val="19"/>
              </w:rPr>
              <w:t xml:space="preserve"> или планируется расположение объекта капитального строительства</w:t>
            </w:r>
            <w:r w:rsidRPr="008D5122">
              <w:rPr>
                <w:sz w:val="19"/>
                <w:szCs w:val="19"/>
              </w:rPr>
              <w:pict>
                <v:shape id="_x0000_i1037" type="#_x0000_t75" alt="" style="width:12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4.3. Сведения о градостроительном плане земельного участка</w:t>
            </w:r>
            <w:r w:rsidRPr="008D5122">
              <w:rPr>
                <w:sz w:val="19"/>
                <w:szCs w:val="19"/>
              </w:rPr>
              <w:pict>
                <v:shape id="_x0000_i1038" type="#_x0000_t75" alt="" style="width:12pt;height:17.25pt"/>
              </w:pict>
            </w: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4.3.Х.1. Дата:</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4.3.Х.2. Номер:</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4.3.Х.3. Наименование органа, выдавшего градостроительный план земельного участка:</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r w:rsidRPr="008D5122">
              <w:rPr>
                <w:sz w:val="19"/>
                <w:szCs w:val="19"/>
              </w:rPr>
              <w:pict>
                <v:shape id="_x0000_i1039" type="#_x0000_t75" alt="" style="width:12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4.5. Сведения о схеме расположения земельного участка или земельных участков на кадастровом плане территории</w:t>
            </w:r>
            <w:r w:rsidRPr="008D5122">
              <w:rPr>
                <w:sz w:val="19"/>
                <w:szCs w:val="19"/>
              </w:rPr>
              <w:pict>
                <v:shape id="_x0000_i1040" type="#_x0000_t75" alt="" style="width:12pt;height:17.25pt"/>
              </w:pict>
            </w: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4.5.1. Дата решения: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4.5.2. Номер решения: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 xml:space="preserve">4.5.3. </w:t>
            </w:r>
            <w:proofErr w:type="gramStart"/>
            <w:r w:rsidRPr="00E558CE">
              <w:rPr>
                <w:sz w:val="19"/>
                <w:szCs w:val="19"/>
              </w:rPr>
              <w:t>Наименовании</w:t>
            </w:r>
            <w:proofErr w:type="gramEnd"/>
            <w:r w:rsidRPr="00E558CE">
              <w:rPr>
                <w:sz w:val="19"/>
                <w:szCs w:val="19"/>
              </w:rPr>
              <w:t xml:space="preserve"> организации, уполномоченного органа или лица, принявшего решение об утверждении схемы расположения земельного участка или земельных </w:t>
            </w:r>
            <w:r w:rsidRPr="00E558CE">
              <w:rPr>
                <w:sz w:val="19"/>
                <w:szCs w:val="19"/>
              </w:rPr>
              <w:lastRenderedPageBreak/>
              <w:t>участков:</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lastRenderedPageBreak/>
              <w:t>4.6. Информация о документации по планировке территории</w:t>
            </w:r>
          </w:p>
        </w:tc>
      </w:tr>
      <w:tr w:rsidR="00A87869" w:rsidRPr="00E558CE" w:rsidTr="00A87869">
        <w:tc>
          <w:tcPr>
            <w:tcW w:w="5914" w:type="dxa"/>
            <w:gridSpan w:val="2"/>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4.6.1. Сведения о проекте планировки территории</w:t>
            </w:r>
            <w:r w:rsidRPr="008D5122">
              <w:rPr>
                <w:sz w:val="19"/>
                <w:szCs w:val="19"/>
              </w:rPr>
              <w:pict>
                <v:shape id="_x0000_i1041" type="#_x0000_t75" alt="" style="width:12pt;height:17.25pt"/>
              </w:pict>
            </w:r>
          </w:p>
        </w:tc>
        <w:tc>
          <w:tcPr>
            <w:tcW w:w="5544" w:type="dxa"/>
            <w:gridSpan w:val="2"/>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4.6.1.X.1. Дата решения: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4.6.1.Х.2. Номер решения: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4.6.1.Х.3. Наименование организации, уполномоченного органа или лица, принявшего решение об утверждении проекта планировки территории:</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4.6.2. Сведения о проекте межевания территории</w:t>
            </w:r>
            <w:r w:rsidRPr="008D5122">
              <w:rPr>
                <w:sz w:val="19"/>
                <w:szCs w:val="19"/>
              </w:rPr>
              <w:pict>
                <v:shape id="_x0000_i1042" type="#_x0000_t75" alt="" style="width:12pt;height:17.25pt"/>
              </w:pict>
            </w:r>
          </w:p>
        </w:tc>
        <w:tc>
          <w:tcPr>
            <w:tcW w:w="5544" w:type="dxa"/>
            <w:gridSpan w:val="2"/>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4.6.2.Х.1. Дата решения: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4.6.2.Х.2. Номер решения: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 xml:space="preserve">4.6.2.Х.3. </w:t>
            </w:r>
            <w:proofErr w:type="gramStart"/>
            <w:r w:rsidRPr="00E558CE">
              <w:rPr>
                <w:sz w:val="19"/>
                <w:szCs w:val="19"/>
              </w:rPr>
              <w:t>Наименовании</w:t>
            </w:r>
            <w:proofErr w:type="gramEnd"/>
            <w:r w:rsidRPr="00E558CE">
              <w:rPr>
                <w:sz w:val="19"/>
                <w:szCs w:val="19"/>
              </w:rPr>
              <w:t xml:space="preserve"> организации, уполномоченного органа или лица, принявшего решение об утверждении проекта межевания территории:</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jc w:val="center"/>
              <w:textAlignment w:val="baseline"/>
              <w:rPr>
                <w:sz w:val="19"/>
                <w:szCs w:val="19"/>
              </w:rPr>
            </w:pPr>
            <w:r w:rsidRPr="00E558CE">
              <w:rPr>
                <w:b/>
                <w:bCs/>
                <w:sz w:val="19"/>
                <w:szCs w:val="19"/>
                <w:bdr w:val="none" w:sz="0" w:space="0" w:color="auto" w:frame="1"/>
              </w:rPr>
              <w:t>Раздел 5. Сведения о проектной документации, типовом архитектурном решении</w:t>
            </w:r>
            <w:r w:rsidRPr="008D5122">
              <w:rPr>
                <w:sz w:val="19"/>
                <w:szCs w:val="19"/>
              </w:rPr>
              <w:pict>
                <v:shape id="_x0000_i1043" type="#_x0000_t75" alt="" style="width:12pt;height:17.25pt"/>
              </w:pict>
            </w:r>
          </w:p>
        </w:tc>
      </w:tr>
      <w:tr w:rsidR="00A87869" w:rsidRPr="00E558CE" w:rsidTr="00A87869">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5.1. Сведения о разработчике - индивидуальном предпринимателе</w:t>
            </w:r>
            <w:r w:rsidRPr="008D5122">
              <w:rPr>
                <w:sz w:val="19"/>
                <w:szCs w:val="19"/>
              </w:rPr>
              <w:pict>
                <v:shape id="_x0000_i1044" type="#_x0000_t75" alt="" style="width:12.75pt;height:17.25pt"/>
              </w:pict>
            </w: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5.1.1. Фамилия: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5.1.2. Имя: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5.1.3. Отчество</w:t>
            </w:r>
            <w:r w:rsidRPr="008D5122">
              <w:rPr>
                <w:sz w:val="19"/>
                <w:szCs w:val="19"/>
              </w:rPr>
              <w:pict>
                <v:shape id="_x0000_i1045" type="#_x0000_t75" alt="" style="width:12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5.1.4. ИНН:</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5.1.5. ОГРНИП:</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5.2. Сведения о разработчике - юридическом лице</w:t>
            </w:r>
          </w:p>
        </w:tc>
        <w:tc>
          <w:tcPr>
            <w:tcW w:w="5544" w:type="dxa"/>
            <w:gridSpan w:val="2"/>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5.2.1. Полное наименование</w:t>
            </w:r>
            <w:r w:rsidRPr="008D5122">
              <w:rPr>
                <w:sz w:val="19"/>
                <w:szCs w:val="19"/>
              </w:rPr>
              <w:pict>
                <v:shape id="_x0000_i1046" type="#_x0000_t75" alt="" style="width:12.75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5.2.2. ИНН:</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5.2.3. ОГРН:</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5.3. Дата утверждения (при наличии)</w:t>
            </w:r>
            <w:r w:rsidRPr="008D5122">
              <w:rPr>
                <w:sz w:val="19"/>
                <w:szCs w:val="19"/>
              </w:rPr>
              <w:pict>
                <v:shape id="_x0000_i1047" type="#_x0000_t75" alt="" style="width:12.75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5.4. Номер (при наличии)</w:t>
            </w:r>
            <w:r w:rsidRPr="008D5122">
              <w:rPr>
                <w:sz w:val="19"/>
                <w:szCs w:val="19"/>
              </w:rPr>
              <w:pict>
                <v:shape id="_x0000_i1048" type="#_x0000_t75" alt="" style="width:12.75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 xml:space="preserve">5.5. Типовое архитектурное решение объекта капитального строительства, утвержденное </w:t>
            </w:r>
            <w:proofErr w:type="gramStart"/>
            <w:r w:rsidRPr="00E558CE">
              <w:rPr>
                <w:sz w:val="19"/>
                <w:szCs w:val="19"/>
              </w:rPr>
              <w:t>для</w:t>
            </w:r>
            <w:proofErr w:type="gramEnd"/>
            <w:r w:rsidRPr="00E558CE">
              <w:rPr>
                <w:sz w:val="19"/>
                <w:szCs w:val="19"/>
              </w:rPr>
              <w:t xml:space="preserve"> исторического поселения (при наличии)</w:t>
            </w:r>
            <w:r w:rsidRPr="008D5122">
              <w:rPr>
                <w:sz w:val="19"/>
                <w:szCs w:val="19"/>
              </w:rPr>
              <w:pict>
                <v:shape id="_x0000_i1049" type="#_x0000_t75" alt="" style="width:12.75pt;height:17.25pt"/>
              </w:pict>
            </w: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lastRenderedPageBreak/>
              <w:t>5.5.1. Дата:</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5.5.2. Номер:</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5.5.3. Наименование документа:</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5.5.4. Наименование уполномоченного органа, принявшего решение об утверждении типового архитектурного решения: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jc w:val="center"/>
              <w:textAlignment w:val="baseline"/>
              <w:rPr>
                <w:sz w:val="19"/>
                <w:szCs w:val="19"/>
              </w:rPr>
            </w:pPr>
            <w:r w:rsidRPr="00E558CE">
              <w:rPr>
                <w:b/>
                <w:bCs/>
                <w:sz w:val="19"/>
                <w:szCs w:val="19"/>
                <w:bdr w:val="none" w:sz="0" w:space="0" w:color="auto" w:frame="1"/>
              </w:rPr>
              <w:t>Раздел 6. Информация о результатах экспертизы проектной документации и государственной экологической экспертизы</w:t>
            </w:r>
          </w:p>
        </w:tc>
      </w:tr>
      <w:tr w:rsidR="00A87869" w:rsidRPr="00E558CE" w:rsidTr="00A87869">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6.1. Сведения об экспертизе проектной документации</w:t>
            </w:r>
            <w:r w:rsidRPr="008D5122">
              <w:rPr>
                <w:sz w:val="19"/>
                <w:szCs w:val="19"/>
              </w:rPr>
              <w:pict>
                <v:shape id="_x0000_i1050" type="#_x0000_t75" alt="" style="width:12.75pt;height:17.25pt"/>
              </w:pict>
            </w: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6.1.X.1. Дата утверждения: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6.1.Х.2. Номер:</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6.1.Х.3. Наименование органа или организации, 3выдавшей положительное заключение экспертизы проектной документации:</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6.2. Сведения о государственной экологической экспертизе</w:t>
            </w:r>
            <w:r w:rsidRPr="008D5122">
              <w:rPr>
                <w:sz w:val="19"/>
                <w:szCs w:val="19"/>
              </w:rPr>
              <w:pict>
                <v:shape id="_x0000_i1051" type="#_x0000_t75" alt="" style="width:12.75pt;height:17.25pt"/>
              </w:pict>
            </w: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6.2.Х.1. Дата утверждения: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6.2.Х.2. Номер:</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6.2.Х.3. Наименование органа, утвердившего положительное заключение государственной экологической экспертизы:</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6.3. Подтверждение соответствия вносимых в проектную документацию изменений требованиям, указанным в </w:t>
            </w:r>
            <w:hyperlink r:id="rId6" w:anchor="DES0QG" w:history="1">
              <w:r w:rsidRPr="00E558CE">
                <w:rPr>
                  <w:color w:val="3451A0"/>
                  <w:sz w:val="19"/>
                  <w:u w:val="single"/>
                </w:rPr>
                <w:t>части 3.8 статьи 49 Градостроительного кодекса Российской Федерации</w:t>
              </w:r>
            </w:hyperlink>
            <w:hyperlink r:id="rId7" w:anchor="DES0QG" w:history="1">
              <w:r w:rsidRPr="008D5122">
                <w:rPr>
                  <w:color w:val="3451A0"/>
                  <w:sz w:val="19"/>
                  <w:szCs w:val="19"/>
                </w:rPr>
                <w:pict>
                  <v:shape id="_x0000_i1052" type="#_x0000_t75" alt="" href="https://docs.cntd.ru/document/901919338#DES0QG" style="width:12.75pt;height:17.25pt" o:button="t"/>
                </w:pict>
              </w:r>
            </w:hyperlink>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6.3.1. Дата:</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6.3.2. Номер:</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6.3.3. Сведения о лице, утвердившем указанное подтверждение</w:t>
            </w:r>
            <w:r w:rsidRPr="008D5122">
              <w:rPr>
                <w:sz w:val="19"/>
                <w:szCs w:val="19"/>
              </w:rPr>
              <w:pict>
                <v:shape id="_x0000_i1053" type="#_x0000_t75" alt="" style="width:12.75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6.4. Подтверждение соответствия вносимых в проектную документацию изменений требованиям, указанным в </w:t>
            </w:r>
            <w:hyperlink r:id="rId8" w:anchor="DFQ0QM" w:history="1">
              <w:r w:rsidRPr="00E558CE">
                <w:rPr>
                  <w:color w:val="3451A0"/>
                  <w:sz w:val="19"/>
                  <w:u w:val="single"/>
                </w:rPr>
                <w:t>части 3.9 статьи 49 Градостроительного кодекса Российской Федерации</w:t>
              </w:r>
            </w:hyperlink>
            <w:r w:rsidRPr="008D5122">
              <w:rPr>
                <w:sz w:val="19"/>
                <w:szCs w:val="19"/>
              </w:rPr>
              <w:pict>
                <v:shape id="_x0000_i1054" type="#_x0000_t75" alt="" style="width:12.75pt;height:17.25pt"/>
              </w:pict>
            </w: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6.4.1. Дата:</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6.4.2. Номер:</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6.4.3. Наименование органа исполнительной власти или организации, проводившей оценку соответствия: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jc w:val="center"/>
              <w:textAlignment w:val="baseline"/>
              <w:rPr>
                <w:sz w:val="19"/>
                <w:szCs w:val="19"/>
              </w:rPr>
            </w:pPr>
            <w:r w:rsidRPr="00E558CE">
              <w:rPr>
                <w:b/>
                <w:bCs/>
                <w:sz w:val="19"/>
                <w:szCs w:val="19"/>
                <w:bdr w:val="none" w:sz="0" w:space="0" w:color="auto" w:frame="1"/>
              </w:rPr>
              <w:t>Раздел 7. Проектные характеристики объекта капитального строительства</w:t>
            </w:r>
            <w:r w:rsidRPr="008D5122">
              <w:rPr>
                <w:sz w:val="19"/>
                <w:szCs w:val="19"/>
              </w:rPr>
              <w:pict>
                <v:shape id="_x0000_i1055" type="#_x0000_t75" alt="" style="width:12pt;height:17.25pt"/>
              </w:pict>
            </w: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lastRenderedPageBreak/>
              <w:t>7.Х. Наименование объекта капитального строительства, предусмотренного проектной документацией</w:t>
            </w:r>
            <w:r w:rsidRPr="008D5122">
              <w:rPr>
                <w:sz w:val="19"/>
                <w:szCs w:val="19"/>
              </w:rPr>
              <w:pict>
                <v:shape id="_x0000_i1056" type="#_x0000_t75" alt="" style="width:12.75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7.Х.1. Вид объекта капитального строительства</w:t>
            </w:r>
            <w:r w:rsidRPr="008D5122">
              <w:rPr>
                <w:sz w:val="19"/>
                <w:szCs w:val="19"/>
              </w:rPr>
              <w:pict>
                <v:shape id="_x0000_i1057" type="#_x0000_t75" alt="" style="width:12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7.Х.2. Назначение объекта</w:t>
            </w:r>
            <w:r w:rsidRPr="008D5122">
              <w:rPr>
                <w:sz w:val="19"/>
                <w:szCs w:val="19"/>
              </w:rPr>
              <w:pict>
                <v:shape id="_x0000_i1058" type="#_x0000_t75" alt="" style="width:12.75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7.Х.3. Кадастровый номер реконструируемого объекта капитального строительства</w:t>
            </w:r>
            <w:r w:rsidRPr="008D5122">
              <w:rPr>
                <w:sz w:val="19"/>
                <w:szCs w:val="19"/>
              </w:rPr>
              <w:pict>
                <v:shape id="_x0000_i1059" type="#_x0000_t75" alt="" style="width:12.75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7.Х.4. Площадь застройки (кв</w:t>
            </w:r>
            <w:proofErr w:type="gramStart"/>
            <w:r w:rsidRPr="00E558CE">
              <w:rPr>
                <w:sz w:val="19"/>
                <w:szCs w:val="19"/>
              </w:rPr>
              <w:t>.м</w:t>
            </w:r>
            <w:proofErr w:type="gramEnd"/>
            <w:r w:rsidRPr="00E558CE">
              <w:rPr>
                <w:sz w:val="19"/>
                <w:szCs w:val="19"/>
              </w:rPr>
              <w:t>)</w:t>
            </w:r>
            <w:r w:rsidRPr="008D5122">
              <w:rPr>
                <w:sz w:val="19"/>
                <w:szCs w:val="19"/>
              </w:rPr>
              <w:pict>
                <v:shape id="_x0000_i1060" type="#_x0000_t75" alt="" style="width:12.75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7.Х.4.1. Площадь застройки части объекта капитального строительства (кв</w:t>
            </w:r>
            <w:proofErr w:type="gramStart"/>
            <w:r w:rsidRPr="00E558CE">
              <w:rPr>
                <w:sz w:val="19"/>
                <w:szCs w:val="19"/>
              </w:rPr>
              <w:t>.м</w:t>
            </w:r>
            <w:proofErr w:type="gramEnd"/>
            <w:r w:rsidRPr="00E558CE">
              <w:rPr>
                <w:sz w:val="19"/>
                <w:szCs w:val="19"/>
              </w:rPr>
              <w:t>)</w:t>
            </w:r>
            <w:r w:rsidRPr="008D5122">
              <w:rPr>
                <w:sz w:val="19"/>
                <w:szCs w:val="19"/>
              </w:rPr>
              <w:pict>
                <v:shape id="_x0000_i1061" type="#_x0000_t75" alt="" style="width:12.75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7.Х.5. Площадь (кв</w:t>
            </w:r>
            <w:proofErr w:type="gramStart"/>
            <w:r w:rsidRPr="00E558CE">
              <w:rPr>
                <w:sz w:val="19"/>
                <w:szCs w:val="19"/>
              </w:rPr>
              <w:t>.м</w:t>
            </w:r>
            <w:proofErr w:type="gramEnd"/>
            <w:r w:rsidRPr="00E558CE">
              <w:rPr>
                <w:sz w:val="19"/>
                <w:szCs w:val="19"/>
              </w:rPr>
              <w:t>)</w:t>
            </w:r>
            <w:r w:rsidRPr="008D5122">
              <w:rPr>
                <w:sz w:val="19"/>
                <w:szCs w:val="19"/>
              </w:rPr>
              <w:pict>
                <v:shape id="_x0000_i1062" type="#_x0000_t75" alt="" style="width:12.75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7.Х.5.1. Площадь части объекта капитального строительства (кв</w:t>
            </w:r>
            <w:proofErr w:type="gramStart"/>
            <w:r w:rsidRPr="00E558CE">
              <w:rPr>
                <w:sz w:val="19"/>
                <w:szCs w:val="19"/>
              </w:rPr>
              <w:t>.м</w:t>
            </w:r>
            <w:proofErr w:type="gramEnd"/>
            <w:r w:rsidRPr="00E558CE">
              <w:rPr>
                <w:sz w:val="19"/>
                <w:szCs w:val="19"/>
              </w:rPr>
              <w:t>)</w:t>
            </w:r>
            <w:r w:rsidRPr="008D5122">
              <w:rPr>
                <w:sz w:val="19"/>
                <w:szCs w:val="19"/>
              </w:rPr>
              <w:pict>
                <v:shape id="_x0000_i1063" type="#_x0000_t75" alt="" style="width:12.75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7.Х.6. Площадь нежилых помещений (кв</w:t>
            </w:r>
            <w:proofErr w:type="gramStart"/>
            <w:r w:rsidRPr="00E558CE">
              <w:rPr>
                <w:sz w:val="19"/>
                <w:szCs w:val="19"/>
              </w:rPr>
              <w:t>.м</w:t>
            </w:r>
            <w:proofErr w:type="gramEnd"/>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7.Х.7. Площадь жилых помещений (кв</w:t>
            </w:r>
            <w:proofErr w:type="gramStart"/>
            <w:r w:rsidRPr="00E558CE">
              <w:rPr>
                <w:sz w:val="19"/>
                <w:szCs w:val="19"/>
              </w:rPr>
              <w:t>.м</w:t>
            </w:r>
            <w:proofErr w:type="gramEnd"/>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7.Х.8. Количество помещений (штук):</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7.Х.9. Количество нежилых помещений (штук):</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7.Х.10. Количество жилых помещений (штук):</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7.Х.11. в том числе квартир (штук):</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 xml:space="preserve">7.Х.12. Количество </w:t>
            </w:r>
            <w:proofErr w:type="spellStart"/>
            <w:r w:rsidRPr="00E558CE">
              <w:rPr>
                <w:sz w:val="19"/>
                <w:szCs w:val="19"/>
              </w:rPr>
              <w:t>машино-мест</w:t>
            </w:r>
            <w:proofErr w:type="spellEnd"/>
            <w:r w:rsidRPr="00E558CE">
              <w:rPr>
                <w:sz w:val="19"/>
                <w:szCs w:val="19"/>
              </w:rPr>
              <w:t xml:space="preserve"> (штук):</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7.Х.13. Количество этажей:</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7.Х.14. в том числе, количество подземных этажей:</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7.Х.15. Вместимость (человек):</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7.Х.16. Высота (м):</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7.Х.17. Иные показатели</w:t>
            </w:r>
            <w:r w:rsidRPr="008D5122">
              <w:rPr>
                <w:sz w:val="19"/>
                <w:szCs w:val="19"/>
              </w:rPr>
              <w:pict>
                <v:shape id="_x0000_i1064" type="#_x0000_t75" alt="" style="width:12.75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jc w:val="center"/>
              <w:textAlignment w:val="baseline"/>
              <w:rPr>
                <w:sz w:val="19"/>
                <w:szCs w:val="19"/>
              </w:rPr>
            </w:pPr>
            <w:r w:rsidRPr="00E558CE">
              <w:rPr>
                <w:b/>
                <w:bCs/>
                <w:sz w:val="19"/>
                <w:szCs w:val="19"/>
                <w:bdr w:val="none" w:sz="0" w:space="0" w:color="auto" w:frame="1"/>
              </w:rPr>
              <w:t>Раздел 8. Проектные характеристики линейного объекта</w:t>
            </w:r>
            <w:r w:rsidRPr="008D5122">
              <w:rPr>
                <w:sz w:val="19"/>
                <w:szCs w:val="19"/>
              </w:rPr>
              <w:pict>
                <v:shape id="_x0000_i1065" type="#_x0000_t75" alt="" style="width:12pt;height:17.25pt"/>
              </w:pict>
            </w: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8.Х. Наименование линейного объекта, предусмотренного проектной документацией</w:t>
            </w:r>
            <w:r w:rsidRPr="008D5122">
              <w:rPr>
                <w:sz w:val="19"/>
                <w:szCs w:val="19"/>
              </w:rPr>
              <w:pict>
                <v:shape id="_x0000_i1066" type="#_x0000_t75" alt="" style="width:12.75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8.Х.1. Кадастровый номер реконструируемого линейного объекта:</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lastRenderedPageBreak/>
              <w:t>8.Х.2. Протяженность (м)</w:t>
            </w:r>
            <w:r w:rsidRPr="008D5122">
              <w:rPr>
                <w:sz w:val="19"/>
                <w:szCs w:val="19"/>
              </w:rPr>
              <w:pict>
                <v:shape id="_x0000_i1067" type="#_x0000_t75" alt="" style="width:12.75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8.Х.2.1. Протяженность участка или части линейного объекта (м)</w:t>
            </w:r>
            <w:r w:rsidRPr="008D5122">
              <w:rPr>
                <w:sz w:val="19"/>
                <w:szCs w:val="19"/>
              </w:rPr>
              <w:pict>
                <v:shape id="_x0000_i1068" type="#_x0000_t75" alt="" style="width:12.75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8.Х.3. Категория (класс):</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8.Х.4. Мощность (пропускная способность, грузооборот, интенсивность движения):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8.Х.5.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textAlignment w:val="baseline"/>
              <w:rPr>
                <w:sz w:val="19"/>
                <w:szCs w:val="19"/>
              </w:rPr>
            </w:pPr>
            <w:r w:rsidRPr="00E558CE">
              <w:rPr>
                <w:sz w:val="19"/>
                <w:szCs w:val="19"/>
              </w:rPr>
              <w:t>8.Х.6. Иные показатели</w:t>
            </w:r>
            <w:r w:rsidRPr="008D5122">
              <w:rPr>
                <w:sz w:val="19"/>
                <w:szCs w:val="19"/>
              </w:rPr>
              <w:pict>
                <v:shape id="_x0000_i1069" type="#_x0000_t75" alt="" style="width:12.75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rPr>
          <w:trHeight w:val="12"/>
        </w:trPr>
        <w:tc>
          <w:tcPr>
            <w:tcW w:w="4990" w:type="dxa"/>
            <w:tcBorders>
              <w:top w:val="nil"/>
              <w:left w:val="nil"/>
              <w:bottom w:val="nil"/>
              <w:right w:val="nil"/>
            </w:tcBorders>
            <w:shd w:val="clear" w:color="auto" w:fill="auto"/>
            <w:hideMark/>
          </w:tcPr>
          <w:p w:rsidR="00A87869" w:rsidRPr="00E558CE" w:rsidRDefault="00A87869" w:rsidP="00A87869">
            <w:pPr>
              <w:rPr>
                <w:sz w:val="2"/>
                <w:szCs w:val="19"/>
              </w:rPr>
            </w:pPr>
          </w:p>
        </w:tc>
        <w:tc>
          <w:tcPr>
            <w:tcW w:w="1663" w:type="dxa"/>
            <w:gridSpan w:val="2"/>
            <w:tcBorders>
              <w:top w:val="nil"/>
              <w:left w:val="nil"/>
              <w:bottom w:val="nil"/>
              <w:right w:val="nil"/>
            </w:tcBorders>
            <w:shd w:val="clear" w:color="auto" w:fill="auto"/>
            <w:hideMark/>
          </w:tcPr>
          <w:p w:rsidR="00A87869" w:rsidRPr="00E558CE" w:rsidRDefault="00A87869" w:rsidP="00A87869">
            <w:pPr>
              <w:rPr>
                <w:sz w:val="2"/>
                <w:szCs w:val="19"/>
              </w:rPr>
            </w:pPr>
          </w:p>
        </w:tc>
        <w:tc>
          <w:tcPr>
            <w:tcW w:w="4805" w:type="dxa"/>
            <w:tcBorders>
              <w:top w:val="nil"/>
              <w:left w:val="nil"/>
              <w:bottom w:val="nil"/>
              <w:right w:val="nil"/>
            </w:tcBorders>
            <w:shd w:val="clear" w:color="auto" w:fill="auto"/>
            <w:hideMark/>
          </w:tcPr>
          <w:p w:rsidR="00A87869" w:rsidRPr="00E558CE" w:rsidRDefault="00A87869" w:rsidP="00A87869">
            <w:pPr>
              <w:rPr>
                <w:sz w:val="2"/>
                <w:szCs w:val="19"/>
              </w:rPr>
            </w:pPr>
          </w:p>
        </w:tc>
      </w:tr>
      <w:tr w:rsidR="00A87869" w:rsidRPr="00E558CE" w:rsidTr="00A87869">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c>
          <w:tcPr>
            <w:tcW w:w="1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rPr>
                <w:sz w:val="19"/>
                <w:szCs w:val="19"/>
              </w:rPr>
            </w:pPr>
          </w:p>
        </w:tc>
      </w:tr>
      <w:tr w:rsidR="00A87869" w:rsidRPr="00E558CE" w:rsidTr="00A87869">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jc w:val="center"/>
              <w:textAlignment w:val="baseline"/>
              <w:rPr>
                <w:sz w:val="19"/>
                <w:szCs w:val="19"/>
              </w:rPr>
            </w:pPr>
            <w:r w:rsidRPr="00E558CE">
              <w:rPr>
                <w:sz w:val="19"/>
                <w:szCs w:val="19"/>
              </w:rPr>
              <w:t>должность уполномоченного лица орган</w:t>
            </w:r>
            <w:proofErr w:type="gramStart"/>
            <w:r w:rsidRPr="00E558CE">
              <w:rPr>
                <w:sz w:val="19"/>
                <w:szCs w:val="19"/>
              </w:rPr>
              <w:t>а(</w:t>
            </w:r>
            <w:proofErr w:type="gramEnd"/>
            <w:r w:rsidRPr="00E558CE">
              <w:rPr>
                <w:sz w:val="19"/>
                <w:szCs w:val="19"/>
              </w:rPr>
              <w:t>организации), осуществляющего выдачу разрешения на строительство</w:t>
            </w:r>
          </w:p>
        </w:tc>
        <w:tc>
          <w:tcPr>
            <w:tcW w:w="1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jc w:val="center"/>
              <w:textAlignment w:val="baseline"/>
              <w:rPr>
                <w:sz w:val="19"/>
                <w:szCs w:val="19"/>
              </w:rPr>
            </w:pPr>
            <w:r w:rsidRPr="00E558CE">
              <w:rPr>
                <w:sz w:val="19"/>
                <w:szCs w:val="19"/>
              </w:rPr>
              <w:t>подпись</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Pr="00E558CE" w:rsidRDefault="00A87869" w:rsidP="00A87869">
            <w:pPr>
              <w:jc w:val="center"/>
              <w:textAlignment w:val="baseline"/>
              <w:rPr>
                <w:sz w:val="19"/>
                <w:szCs w:val="19"/>
              </w:rPr>
            </w:pPr>
            <w:r w:rsidRPr="00E558CE">
              <w:rPr>
                <w:sz w:val="19"/>
                <w:szCs w:val="19"/>
              </w:rPr>
              <w:t>инициалы, фамилия</w:t>
            </w:r>
          </w:p>
        </w:tc>
      </w:tr>
    </w:tbl>
    <w:p w:rsidR="00A87869" w:rsidRPr="00E558CE" w:rsidRDefault="00A87869" w:rsidP="00A87869">
      <w:pPr>
        <w:textAlignment w:val="baseline"/>
        <w:rPr>
          <w:rFonts w:ascii="Arial" w:hAnsi="Arial" w:cs="Arial"/>
          <w:color w:val="444444"/>
          <w:sz w:val="19"/>
          <w:szCs w:val="19"/>
        </w:rPr>
      </w:pPr>
      <w:r w:rsidRPr="00E558CE">
        <w:rPr>
          <w:rFonts w:ascii="Arial" w:hAnsi="Arial" w:cs="Arial"/>
          <w:color w:val="444444"/>
          <w:sz w:val="19"/>
          <w:szCs w:val="19"/>
        </w:rPr>
        <w:t>________________</w:t>
      </w:r>
    </w:p>
    <w:p w:rsidR="00A87869" w:rsidRPr="007C040B" w:rsidRDefault="00A87869" w:rsidP="00A87869">
      <w:pPr>
        <w:ind w:firstLine="480"/>
        <w:textAlignment w:val="baseline"/>
        <w:rPr>
          <w:color w:val="444444"/>
        </w:rPr>
      </w:pPr>
      <w:r w:rsidRPr="008D5122">
        <w:rPr>
          <w:rFonts w:ascii="Arial" w:hAnsi="Arial" w:cs="Arial"/>
          <w:color w:val="444444"/>
          <w:sz w:val="19"/>
          <w:szCs w:val="19"/>
        </w:rPr>
        <w:pict>
          <v:shape id="_x0000_i1070" type="#_x0000_t75" alt="" style="width:6.75pt;height:17.25pt"/>
        </w:pict>
      </w:r>
      <w:r w:rsidRPr="00E558CE">
        <w:rPr>
          <w:rFonts w:ascii="Arial" w:hAnsi="Arial" w:cs="Arial"/>
          <w:color w:val="444444"/>
          <w:sz w:val="19"/>
          <w:szCs w:val="19"/>
        </w:rPr>
        <w:t> </w:t>
      </w:r>
      <w:r w:rsidRPr="007C040B">
        <w:rPr>
          <w:color w:val="444444"/>
        </w:rPr>
        <w:t>Полностью незаполненные (пустые) разделы формы разрешения на строительство не включаются в состав выдаваемого заявителю разрешения на строительство. После заполнения формы разрешения на строительство и его комплектования в правом верхнем углу каждой страницы разрешения на строительство проставляется поле "</w:t>
      </w:r>
      <w:proofErr w:type="spellStart"/>
      <w:r w:rsidRPr="007C040B">
        <w:rPr>
          <w:color w:val="444444"/>
        </w:rPr>
        <w:t>стр.___</w:t>
      </w:r>
      <w:proofErr w:type="spellEnd"/>
      <w:r w:rsidRPr="007C040B">
        <w:rPr>
          <w:color w:val="444444"/>
        </w:rPr>
        <w:t>", в котором указывается соответствующий порядковый номер страницы, начиная с 1.</w:t>
      </w:r>
      <w:r w:rsidRPr="007C040B">
        <w:rPr>
          <w:color w:val="444444"/>
        </w:rPr>
        <w:br/>
      </w:r>
    </w:p>
    <w:p w:rsidR="00A87869" w:rsidRPr="007C040B" w:rsidRDefault="00A87869" w:rsidP="00A87869">
      <w:pPr>
        <w:pStyle w:val="formattext"/>
        <w:spacing w:before="0" w:beforeAutospacing="0" w:after="0" w:afterAutospacing="0"/>
        <w:ind w:firstLine="480"/>
        <w:jc w:val="both"/>
        <w:textAlignment w:val="baseline"/>
        <w:rPr>
          <w:color w:val="444444"/>
        </w:rPr>
      </w:pPr>
      <w:r w:rsidRPr="007C040B">
        <w:rPr>
          <w:color w:val="444444"/>
        </w:rPr>
        <w:t>Указывается дата выдачи разрешения на строительство. Дата указывается арабскими цифрами в формате ДД.ММ</w:t>
      </w:r>
      <w:proofErr w:type="gramStart"/>
      <w:r w:rsidRPr="007C040B">
        <w:rPr>
          <w:color w:val="444444"/>
        </w:rPr>
        <w:t>.Г</w:t>
      </w:r>
      <w:proofErr w:type="gramEnd"/>
      <w:r w:rsidRPr="007C040B">
        <w:rPr>
          <w:color w:val="444444"/>
        </w:rPr>
        <w:t xml:space="preserve">ГГГ, в котором буквы обозначают следующее: ДД - число, </w:t>
      </w:r>
      <w:proofErr w:type="gramStart"/>
      <w:r w:rsidRPr="007C040B">
        <w:rPr>
          <w:color w:val="444444"/>
        </w:rPr>
        <w:t>ММ</w:t>
      </w:r>
      <w:proofErr w:type="gramEnd"/>
      <w:r w:rsidRPr="007C040B">
        <w:rPr>
          <w:color w:val="444444"/>
        </w:rPr>
        <w:t xml:space="preserve"> - месяц, ГГГГ - год. При этом день и (или) месяц с первого по девятый указываются двумя цифрами.</w:t>
      </w:r>
      <w:r w:rsidRPr="007C040B">
        <w:rPr>
          <w:color w:val="444444"/>
        </w:rPr>
        <w:br/>
      </w:r>
    </w:p>
    <w:p w:rsidR="00A87869" w:rsidRPr="007C040B" w:rsidRDefault="00A87869" w:rsidP="00A87869">
      <w:pPr>
        <w:pStyle w:val="formattext"/>
        <w:spacing w:before="0" w:beforeAutospacing="0" w:after="0" w:afterAutospacing="0"/>
        <w:ind w:firstLine="480"/>
        <w:jc w:val="both"/>
        <w:textAlignment w:val="baseline"/>
        <w:rPr>
          <w:color w:val="444444"/>
        </w:rPr>
      </w:pPr>
      <w:r w:rsidRPr="008D5122">
        <w:rPr>
          <w:color w:val="444444"/>
        </w:rPr>
        <w:pict>
          <v:shape id="_x0000_i1071" type="#_x0000_t75" alt="" style="width:8.25pt;height:17.25pt"/>
        </w:pict>
      </w:r>
      <w:r w:rsidRPr="007C040B">
        <w:rPr>
          <w:color w:val="444444"/>
        </w:rPr>
        <w:t> Указывается номер разрешения на строительство, присвоенный органом (организацией), осуществляющим выдачу разрешения на строительство, который имеет структуру А-Б-В-Г, где:</w:t>
      </w:r>
      <w:r w:rsidRPr="007C040B">
        <w:rPr>
          <w:color w:val="444444"/>
        </w:rPr>
        <w:br/>
      </w:r>
    </w:p>
    <w:p w:rsidR="00A87869" w:rsidRPr="007C040B" w:rsidRDefault="00A87869" w:rsidP="00A87869">
      <w:pPr>
        <w:pStyle w:val="formattext"/>
        <w:spacing w:before="0" w:beforeAutospacing="0" w:after="0" w:afterAutospacing="0"/>
        <w:ind w:firstLine="480"/>
        <w:jc w:val="both"/>
        <w:textAlignment w:val="baseline"/>
        <w:rPr>
          <w:color w:val="444444"/>
        </w:rPr>
      </w:pPr>
      <w:r w:rsidRPr="007C040B">
        <w:rPr>
          <w:color w:val="444444"/>
        </w:rPr>
        <w:t>А - номер кадастрового округа, на территории которого планируется к строительству (реконструкции) объект капитального строительства. В случае</w:t>
      </w:r>
      <w:proofErr w:type="gramStart"/>
      <w:r w:rsidRPr="007C040B">
        <w:rPr>
          <w:color w:val="444444"/>
        </w:rPr>
        <w:t>,</w:t>
      </w:r>
      <w:proofErr w:type="gramEnd"/>
      <w:r w:rsidRPr="007C040B">
        <w:rPr>
          <w:color w:val="444444"/>
        </w:rPr>
        <w:t xml:space="preserve"> если объект расположен на территории двух и более кадастровых округов, указывается номер "0";</w:t>
      </w:r>
      <w:r w:rsidRPr="007C040B">
        <w:rPr>
          <w:color w:val="444444"/>
        </w:rPr>
        <w:br/>
      </w:r>
    </w:p>
    <w:p w:rsidR="00A87869" w:rsidRPr="007C040B" w:rsidRDefault="00A87869" w:rsidP="00A87869">
      <w:pPr>
        <w:pStyle w:val="formattext"/>
        <w:spacing w:before="0" w:beforeAutospacing="0" w:after="0" w:afterAutospacing="0"/>
        <w:ind w:firstLine="480"/>
        <w:jc w:val="both"/>
        <w:textAlignment w:val="baseline"/>
        <w:rPr>
          <w:color w:val="444444"/>
        </w:rPr>
      </w:pPr>
      <w:proofErr w:type="gramStart"/>
      <w:r w:rsidRPr="007C040B">
        <w:rPr>
          <w:color w:val="444444"/>
        </w:rPr>
        <w:t>Б</w:t>
      </w:r>
      <w:proofErr w:type="gramEnd"/>
      <w:r w:rsidRPr="007C040B">
        <w:rPr>
          <w:color w:val="444444"/>
        </w:rPr>
        <w:t xml:space="preserve"> - номер кадастрового района, на территории которого планируется к строительству (реконструкции) объект капитального строительства. В случае</w:t>
      </w:r>
      <w:proofErr w:type="gramStart"/>
      <w:r w:rsidRPr="007C040B">
        <w:rPr>
          <w:color w:val="444444"/>
        </w:rPr>
        <w:t>,</w:t>
      </w:r>
      <w:proofErr w:type="gramEnd"/>
      <w:r w:rsidRPr="007C040B">
        <w:rPr>
          <w:color w:val="444444"/>
        </w:rPr>
        <w:t xml:space="preserve"> если объект расположен на территории двух и более кадастровых районов, указывается номер "0";</w:t>
      </w:r>
      <w:r w:rsidRPr="007C040B">
        <w:rPr>
          <w:color w:val="444444"/>
        </w:rPr>
        <w:br/>
      </w:r>
    </w:p>
    <w:p w:rsidR="00A87869" w:rsidRPr="007C040B" w:rsidRDefault="00A87869" w:rsidP="00A87869">
      <w:pPr>
        <w:pStyle w:val="formattext"/>
        <w:spacing w:before="0" w:beforeAutospacing="0" w:after="0" w:afterAutospacing="0"/>
        <w:ind w:firstLine="480"/>
        <w:jc w:val="both"/>
        <w:textAlignment w:val="baseline"/>
        <w:rPr>
          <w:color w:val="444444"/>
        </w:rPr>
      </w:pPr>
      <w:r w:rsidRPr="007C040B">
        <w:rPr>
          <w:color w:val="444444"/>
        </w:rPr>
        <w:t>В - порядковый номер разрешения на строительство, присвоенный органом (организацией), осуществляющим выдачу разрешения на строительство (реконструкцию);</w:t>
      </w:r>
      <w:r w:rsidRPr="007C040B">
        <w:rPr>
          <w:color w:val="444444"/>
        </w:rPr>
        <w:br/>
      </w:r>
    </w:p>
    <w:p w:rsidR="00A87869" w:rsidRPr="007C040B" w:rsidRDefault="00A87869" w:rsidP="00A87869">
      <w:pPr>
        <w:pStyle w:val="formattext"/>
        <w:spacing w:before="0" w:beforeAutospacing="0" w:after="0" w:afterAutospacing="0"/>
        <w:ind w:firstLine="480"/>
        <w:jc w:val="both"/>
        <w:textAlignment w:val="baseline"/>
        <w:rPr>
          <w:color w:val="444444"/>
        </w:rPr>
      </w:pPr>
      <w:r w:rsidRPr="007C040B">
        <w:rPr>
          <w:color w:val="444444"/>
        </w:rPr>
        <w:lastRenderedPageBreak/>
        <w:t>Г - год выдачи разрешения на строительство (полностью).</w:t>
      </w:r>
      <w:r w:rsidRPr="007C040B">
        <w:rPr>
          <w:color w:val="444444"/>
        </w:rPr>
        <w:br/>
      </w:r>
    </w:p>
    <w:p w:rsidR="00A87869" w:rsidRPr="007C040B" w:rsidRDefault="00A87869" w:rsidP="00A87869">
      <w:pPr>
        <w:pStyle w:val="formattext"/>
        <w:spacing w:before="0" w:beforeAutospacing="0" w:after="0" w:afterAutospacing="0"/>
        <w:ind w:firstLine="480"/>
        <w:jc w:val="both"/>
        <w:textAlignment w:val="baseline"/>
        <w:rPr>
          <w:color w:val="444444"/>
        </w:rPr>
      </w:pPr>
      <w:r w:rsidRPr="007C040B">
        <w:rPr>
          <w:color w:val="444444"/>
        </w:rPr>
        <w:t>Составные части номера отделяются друг от друга знаком "</w:t>
      </w:r>
      <w:proofErr w:type="gramStart"/>
      <w:r w:rsidRPr="007C040B">
        <w:rPr>
          <w:color w:val="444444"/>
        </w:rPr>
        <w:t>-"</w:t>
      </w:r>
      <w:proofErr w:type="gramEnd"/>
      <w:r w:rsidRPr="007C040B">
        <w:rPr>
          <w:color w:val="444444"/>
        </w:rPr>
        <w:t>. Цифровые индексы обозначаются арабскими цифрами.</w:t>
      </w:r>
      <w:r w:rsidRPr="007C040B">
        <w:rPr>
          <w:color w:val="444444"/>
        </w:rPr>
        <w:br/>
      </w:r>
    </w:p>
    <w:p w:rsidR="00A87869" w:rsidRPr="007C040B" w:rsidRDefault="00A87869" w:rsidP="00A87869">
      <w:pPr>
        <w:pStyle w:val="formattext"/>
        <w:spacing w:before="0" w:beforeAutospacing="0" w:after="0" w:afterAutospacing="0"/>
        <w:ind w:firstLine="480"/>
        <w:jc w:val="both"/>
        <w:textAlignment w:val="baseline"/>
        <w:rPr>
          <w:color w:val="444444"/>
        </w:rPr>
      </w:pPr>
      <w:r w:rsidRPr="007C040B">
        <w:rPr>
          <w:color w:val="444444"/>
        </w:rPr>
        <w:t>Для федеральных органов исполнительной власти, Государственной корпорации по атомной энергии "</w:t>
      </w:r>
      <w:proofErr w:type="spellStart"/>
      <w:r w:rsidRPr="007C040B">
        <w:rPr>
          <w:color w:val="444444"/>
        </w:rPr>
        <w:t>Росатом</w:t>
      </w:r>
      <w:proofErr w:type="spellEnd"/>
      <w:r w:rsidRPr="007C040B">
        <w:rPr>
          <w:color w:val="444444"/>
        </w:rPr>
        <w:t>", Государственной корпорации по космической деятельности "</w:t>
      </w:r>
      <w:proofErr w:type="spellStart"/>
      <w:r w:rsidRPr="007C040B">
        <w:rPr>
          <w:color w:val="444444"/>
        </w:rPr>
        <w:t>Роскосмос</w:t>
      </w:r>
      <w:proofErr w:type="spellEnd"/>
      <w:r w:rsidRPr="007C040B">
        <w:rPr>
          <w:color w:val="444444"/>
        </w:rPr>
        <w:t>" в конце номера указывается условное обозначение такого органа, организации, определяемое ими самостоятельно (при наличии).</w:t>
      </w:r>
      <w:r w:rsidRPr="007C040B">
        <w:rPr>
          <w:color w:val="444444"/>
        </w:rPr>
        <w:br/>
      </w:r>
    </w:p>
    <w:p w:rsidR="00A87869" w:rsidRPr="007C040B" w:rsidRDefault="00A87869" w:rsidP="00A87869">
      <w:pPr>
        <w:pStyle w:val="formattext"/>
        <w:spacing w:before="0" w:beforeAutospacing="0" w:after="0" w:afterAutospacing="0"/>
        <w:ind w:firstLine="480"/>
        <w:jc w:val="both"/>
        <w:textAlignment w:val="baseline"/>
        <w:rPr>
          <w:color w:val="444444"/>
        </w:rPr>
      </w:pPr>
      <w:r w:rsidRPr="008D5122">
        <w:rPr>
          <w:color w:val="444444"/>
        </w:rPr>
        <w:pict>
          <v:shape id="_x0000_i1072" type="#_x0000_t75" alt="" style="width:8.25pt;height:17.25pt"/>
        </w:pict>
      </w:r>
      <w:r w:rsidRPr="007C040B">
        <w:rPr>
          <w:color w:val="444444"/>
        </w:rPr>
        <w:t> Указывается соответственно наименование осуществляющего выдачу разрешения на строительство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наименование осуществляющей выдачу разрешения на строительство организации: Государственная корпорация по атомной энергии "</w:t>
      </w:r>
      <w:proofErr w:type="spellStart"/>
      <w:r w:rsidRPr="007C040B">
        <w:rPr>
          <w:color w:val="444444"/>
        </w:rPr>
        <w:t>Росатом</w:t>
      </w:r>
      <w:proofErr w:type="spellEnd"/>
      <w:r w:rsidRPr="007C040B">
        <w:rPr>
          <w:color w:val="444444"/>
        </w:rPr>
        <w:t>" или Государственная корпорация по космической деятельности "</w:t>
      </w:r>
      <w:proofErr w:type="spellStart"/>
      <w:r w:rsidRPr="007C040B">
        <w:rPr>
          <w:color w:val="444444"/>
        </w:rPr>
        <w:t>Роскосмос</w:t>
      </w:r>
      <w:proofErr w:type="spellEnd"/>
      <w:r w:rsidRPr="007C040B">
        <w:rPr>
          <w:color w:val="444444"/>
        </w:rPr>
        <w:t>".</w:t>
      </w:r>
      <w:r w:rsidRPr="007C040B">
        <w:rPr>
          <w:color w:val="444444"/>
        </w:rPr>
        <w:br/>
      </w:r>
    </w:p>
    <w:p w:rsidR="00A87869" w:rsidRPr="007C040B" w:rsidRDefault="00A87869" w:rsidP="00A87869">
      <w:pPr>
        <w:pStyle w:val="formattext"/>
        <w:spacing w:before="0" w:beforeAutospacing="0" w:after="0" w:afterAutospacing="0"/>
        <w:ind w:firstLine="480"/>
        <w:jc w:val="both"/>
        <w:textAlignment w:val="baseline"/>
        <w:rPr>
          <w:color w:val="444444"/>
        </w:rPr>
      </w:pPr>
      <w:r w:rsidRPr="008D5122">
        <w:rPr>
          <w:color w:val="444444"/>
        </w:rPr>
        <w:pict>
          <v:shape id="_x0000_i1073" type="#_x0000_t75" alt="" style="width:8.25pt;height:17.25pt"/>
        </w:pict>
      </w:r>
      <w:r w:rsidRPr="007C040B">
        <w:rPr>
          <w:color w:val="444444"/>
        </w:rPr>
        <w:t> Указывается срок (дата), до которого действует разрешение на строительство, в соответствии с </w:t>
      </w:r>
      <w:hyperlink r:id="rId9" w:anchor="A8K0NL" w:history="1">
        <w:r w:rsidRPr="007C040B">
          <w:rPr>
            <w:rStyle w:val="a9"/>
            <w:color w:val="3451A0"/>
          </w:rPr>
          <w:t>частью 19 статьи 51 Градостроительного кодекса Российской Федерации</w:t>
        </w:r>
      </w:hyperlink>
      <w:r w:rsidRPr="007C040B">
        <w:rPr>
          <w:color w:val="444444"/>
        </w:rPr>
        <w:t> (Собрание законодательства Российской Федерации, 2005, N 1, ст.16; 2011, N 30, ст.4572).</w:t>
      </w:r>
      <w:r w:rsidRPr="007C040B">
        <w:rPr>
          <w:color w:val="444444"/>
        </w:rPr>
        <w:br/>
      </w:r>
    </w:p>
    <w:p w:rsidR="00A87869" w:rsidRPr="007C040B" w:rsidRDefault="00A87869" w:rsidP="00A87869">
      <w:pPr>
        <w:pStyle w:val="formattext"/>
        <w:spacing w:before="0" w:beforeAutospacing="0" w:after="0" w:afterAutospacing="0"/>
        <w:ind w:firstLine="480"/>
        <w:jc w:val="both"/>
        <w:textAlignment w:val="baseline"/>
        <w:rPr>
          <w:color w:val="444444"/>
        </w:rPr>
      </w:pPr>
      <w:r w:rsidRPr="008D5122">
        <w:rPr>
          <w:color w:val="444444"/>
        </w:rPr>
        <w:pict>
          <v:shape id="_x0000_i1074" type="#_x0000_t75" alt="" style="width:8.25pt;height:17.25pt"/>
        </w:pict>
      </w:r>
      <w:r w:rsidRPr="007C040B">
        <w:rPr>
          <w:color w:val="444444"/>
        </w:rPr>
        <w:t> Указывается дата последнего принятия уполномоченным органом (организацией) решения о внесении изменений в разрешение на строительство или исправлений в разрешение на строительство в случае внесения изменений в разрешение на строительство, исправления допущенных опечаток и (или) ошибок в разрешении на строительство. Дата разрешения на строительство не изменяется.</w:t>
      </w:r>
      <w:r w:rsidRPr="007C040B">
        <w:rPr>
          <w:color w:val="444444"/>
        </w:rPr>
        <w:br/>
      </w:r>
    </w:p>
    <w:p w:rsidR="00A87869" w:rsidRPr="007C040B" w:rsidRDefault="00A87869" w:rsidP="00A87869">
      <w:pPr>
        <w:pStyle w:val="formattext"/>
        <w:spacing w:before="0" w:beforeAutospacing="0" w:after="0" w:afterAutospacing="0"/>
        <w:ind w:firstLine="480"/>
        <w:jc w:val="both"/>
        <w:textAlignment w:val="baseline"/>
        <w:rPr>
          <w:color w:val="444444"/>
        </w:rPr>
      </w:pPr>
      <w:r w:rsidRPr="008D5122">
        <w:rPr>
          <w:color w:val="444444"/>
        </w:rPr>
        <w:pict>
          <v:shape id="_x0000_i1075" type="#_x0000_t75" alt="" style="width:8.25pt;height:17.25pt"/>
        </w:pict>
      </w:r>
      <w:r w:rsidRPr="007C040B">
        <w:rPr>
          <w:color w:val="444444"/>
        </w:rPr>
        <w:t> Отчество указывается при наличии.</w:t>
      </w:r>
      <w:r w:rsidRPr="007C040B">
        <w:rPr>
          <w:color w:val="444444"/>
        </w:rPr>
        <w:br/>
      </w:r>
    </w:p>
    <w:p w:rsidR="00A87869" w:rsidRPr="007C040B" w:rsidRDefault="00A87869" w:rsidP="00A87869">
      <w:pPr>
        <w:pStyle w:val="formattext"/>
        <w:spacing w:before="0" w:beforeAutospacing="0" w:after="0" w:afterAutospacing="0"/>
        <w:ind w:firstLine="480"/>
        <w:jc w:val="both"/>
        <w:textAlignment w:val="baseline"/>
        <w:rPr>
          <w:color w:val="444444"/>
        </w:rPr>
      </w:pPr>
      <w:r w:rsidRPr="008D5122">
        <w:rPr>
          <w:color w:val="444444"/>
        </w:rPr>
        <w:pict>
          <v:shape id="_x0000_i1076" type="#_x0000_t75" alt="" style="width:8.25pt;height:17.25pt"/>
        </w:pict>
      </w:r>
      <w:r w:rsidRPr="007C040B">
        <w:rPr>
          <w:color w:val="444444"/>
        </w:rPr>
        <w:t> Заполняется в случае, если застройщик является индивидуальным предпринимателем.</w:t>
      </w:r>
      <w:r w:rsidRPr="007C040B">
        <w:rPr>
          <w:color w:val="444444"/>
        </w:rPr>
        <w:br/>
      </w:r>
    </w:p>
    <w:p w:rsidR="00A87869" w:rsidRPr="007C040B" w:rsidRDefault="00A87869" w:rsidP="00A87869">
      <w:pPr>
        <w:pStyle w:val="formattext"/>
        <w:spacing w:before="0" w:beforeAutospacing="0" w:after="0" w:afterAutospacing="0"/>
        <w:ind w:firstLine="480"/>
        <w:jc w:val="both"/>
        <w:textAlignment w:val="baseline"/>
        <w:rPr>
          <w:color w:val="444444"/>
        </w:rPr>
      </w:pPr>
      <w:r w:rsidRPr="008D5122">
        <w:rPr>
          <w:color w:val="444444"/>
        </w:rPr>
        <w:pict>
          <v:shape id="_x0000_i1077" type="#_x0000_t75" alt="" style="width:8.25pt;height:17.25pt"/>
        </w:pict>
      </w:r>
      <w:r w:rsidRPr="007C040B">
        <w:rPr>
          <w:color w:val="444444"/>
        </w:rPr>
        <w:t> Указывается полное наименование организации в соответствии со </w:t>
      </w:r>
      <w:hyperlink r:id="rId10" w:anchor="8Q20M5" w:history="1">
        <w:r w:rsidRPr="007C040B">
          <w:rPr>
            <w:rStyle w:val="a9"/>
            <w:color w:val="3451A0"/>
          </w:rPr>
          <w:t>статьей 54 Гражданского кодекса Российской Федерации</w:t>
        </w:r>
      </w:hyperlink>
      <w:r w:rsidRPr="007C040B">
        <w:rPr>
          <w:color w:val="444444"/>
        </w:rPr>
        <w:t> (Собрание законодательства Российской Федерации, 1994, N 32, ст.3301; 2015, N 27, ст.4000), в случае если застройщиком является юридическое лицо.</w:t>
      </w:r>
      <w:r w:rsidRPr="007C040B">
        <w:rPr>
          <w:color w:val="444444"/>
        </w:rPr>
        <w:br/>
      </w:r>
    </w:p>
    <w:p w:rsidR="00A87869" w:rsidRPr="007C040B" w:rsidRDefault="00A87869" w:rsidP="00A87869">
      <w:pPr>
        <w:pStyle w:val="formattext"/>
        <w:spacing w:before="0" w:beforeAutospacing="0" w:after="0" w:afterAutospacing="0"/>
        <w:ind w:firstLine="480"/>
        <w:jc w:val="both"/>
        <w:textAlignment w:val="baseline"/>
        <w:rPr>
          <w:color w:val="444444"/>
        </w:rPr>
      </w:pPr>
      <w:r w:rsidRPr="008D5122">
        <w:rPr>
          <w:color w:val="444444"/>
        </w:rPr>
        <w:pict>
          <v:shape id="_x0000_i1078" type="#_x0000_t75" alt="" style="width:12pt;height:17.25pt"/>
        </w:pict>
      </w:r>
      <w:r w:rsidRPr="007C040B">
        <w:rPr>
          <w:color w:val="444444"/>
        </w:rPr>
        <w:t> Указывается вид выполняемых работ в отношении объекта, на который оформляется разрешение на строительство: строительство, реконструкция, работы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w:t>
      </w:r>
      <w:r w:rsidRPr="007C040B">
        <w:rPr>
          <w:color w:val="444444"/>
        </w:rPr>
        <w:br/>
      </w:r>
    </w:p>
    <w:p w:rsidR="00A87869" w:rsidRPr="007C040B" w:rsidRDefault="00A87869" w:rsidP="00A87869">
      <w:pPr>
        <w:pStyle w:val="formattext"/>
        <w:spacing w:before="0" w:beforeAutospacing="0" w:after="0" w:afterAutospacing="0"/>
        <w:ind w:firstLine="480"/>
        <w:jc w:val="both"/>
        <w:textAlignment w:val="baseline"/>
        <w:rPr>
          <w:color w:val="444444"/>
        </w:rPr>
      </w:pPr>
      <w:r w:rsidRPr="008D5122">
        <w:rPr>
          <w:color w:val="444444"/>
        </w:rPr>
        <w:pict>
          <v:shape id="_x0000_i1079" type="#_x0000_t75" alt="" style="width:10.5pt;height:17.25pt"/>
        </w:pict>
      </w:r>
      <w:r w:rsidRPr="007C040B">
        <w:rPr>
          <w:color w:val="444444"/>
        </w:rPr>
        <w:t> В строках 3.3.1-3.3.7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w:t>
      </w:r>
      <w:proofErr w:type="gramStart"/>
      <w:r w:rsidRPr="007C040B">
        <w:rPr>
          <w:color w:val="444444"/>
        </w:rPr>
        <w:t>я(</w:t>
      </w:r>
      <w:proofErr w:type="gramEnd"/>
      <w:r w:rsidRPr="007C040B">
        <w:rPr>
          <w:color w:val="444444"/>
        </w:rPr>
        <w:t>-</w:t>
      </w:r>
      <w:proofErr w:type="spellStart"/>
      <w:r w:rsidRPr="007C040B">
        <w:rPr>
          <w:color w:val="444444"/>
        </w:rPr>
        <w:t>ий</w:t>
      </w:r>
      <w:proofErr w:type="spellEnd"/>
      <w:r w:rsidRPr="007C040B">
        <w:rPr>
          <w:color w:val="444444"/>
        </w:rPr>
        <w:t>) субъекта(-</w:t>
      </w:r>
      <w:proofErr w:type="spellStart"/>
      <w:r w:rsidRPr="007C040B">
        <w:rPr>
          <w:color w:val="444444"/>
        </w:rPr>
        <w:t>ов</w:t>
      </w:r>
      <w:proofErr w:type="spellEnd"/>
      <w:r w:rsidRPr="007C040B">
        <w:rPr>
          <w:color w:val="444444"/>
        </w:rPr>
        <w:t>) Российской Федерации и муниципального(-</w:t>
      </w:r>
      <w:proofErr w:type="spellStart"/>
      <w:r w:rsidRPr="007C040B">
        <w:rPr>
          <w:color w:val="444444"/>
        </w:rPr>
        <w:t>ых</w:t>
      </w:r>
      <w:proofErr w:type="spellEnd"/>
      <w:r w:rsidRPr="007C040B">
        <w:rPr>
          <w:color w:val="444444"/>
        </w:rPr>
        <w:t>) образования(-</w:t>
      </w:r>
      <w:proofErr w:type="spellStart"/>
      <w:r w:rsidRPr="007C040B">
        <w:rPr>
          <w:color w:val="444444"/>
        </w:rPr>
        <w:t>ий</w:t>
      </w:r>
      <w:proofErr w:type="spellEnd"/>
      <w:r w:rsidRPr="007C040B">
        <w:rPr>
          <w:color w:val="444444"/>
        </w:rPr>
        <w:t>), на территории которого(-</w:t>
      </w:r>
      <w:proofErr w:type="spellStart"/>
      <w:r w:rsidRPr="007C040B">
        <w:rPr>
          <w:color w:val="444444"/>
        </w:rPr>
        <w:t>ых</w:t>
      </w:r>
      <w:proofErr w:type="spellEnd"/>
      <w:r w:rsidRPr="007C040B">
        <w:rPr>
          <w:color w:val="444444"/>
        </w:rPr>
        <w:t xml:space="preserve">) планируется строительство такого линейного объекта. В случае реконструкции линейных объектов </w:t>
      </w:r>
      <w:r w:rsidRPr="007C040B">
        <w:rPr>
          <w:color w:val="444444"/>
        </w:rPr>
        <w:lastRenderedPageBreak/>
        <w:t>указывается местоположение в виде наименовани</w:t>
      </w:r>
      <w:proofErr w:type="gramStart"/>
      <w:r w:rsidRPr="007C040B">
        <w:rPr>
          <w:color w:val="444444"/>
        </w:rPr>
        <w:t>я(</w:t>
      </w:r>
      <w:proofErr w:type="gramEnd"/>
      <w:r w:rsidRPr="007C040B">
        <w:rPr>
          <w:color w:val="444444"/>
        </w:rPr>
        <w:t>-</w:t>
      </w:r>
      <w:proofErr w:type="spellStart"/>
      <w:r w:rsidRPr="007C040B">
        <w:rPr>
          <w:color w:val="444444"/>
        </w:rPr>
        <w:t>ий</w:t>
      </w:r>
      <w:proofErr w:type="spellEnd"/>
      <w:r w:rsidRPr="007C040B">
        <w:rPr>
          <w:color w:val="444444"/>
        </w:rPr>
        <w:t>) субъекта(-</w:t>
      </w:r>
      <w:proofErr w:type="spellStart"/>
      <w:r w:rsidRPr="007C040B">
        <w:rPr>
          <w:color w:val="444444"/>
        </w:rPr>
        <w:t>ов</w:t>
      </w:r>
      <w:proofErr w:type="spellEnd"/>
      <w:r w:rsidRPr="007C040B">
        <w:rPr>
          <w:color w:val="444444"/>
        </w:rPr>
        <w:t>) Российской Федерации и муниципального(-</w:t>
      </w:r>
      <w:proofErr w:type="spellStart"/>
      <w:r w:rsidRPr="007C040B">
        <w:rPr>
          <w:color w:val="444444"/>
        </w:rPr>
        <w:t>ых</w:t>
      </w:r>
      <w:proofErr w:type="spellEnd"/>
      <w:r w:rsidRPr="007C040B">
        <w:rPr>
          <w:color w:val="444444"/>
        </w:rPr>
        <w:t>) образования(-</w:t>
      </w:r>
      <w:proofErr w:type="spellStart"/>
      <w:r w:rsidRPr="007C040B">
        <w:rPr>
          <w:color w:val="444444"/>
        </w:rPr>
        <w:t>ий</w:t>
      </w:r>
      <w:proofErr w:type="spellEnd"/>
      <w:r w:rsidRPr="007C040B">
        <w:rPr>
          <w:color w:val="444444"/>
        </w:rPr>
        <w:t>), на территории которого(-</w:t>
      </w:r>
      <w:proofErr w:type="spellStart"/>
      <w:r w:rsidRPr="007C040B">
        <w:rPr>
          <w:color w:val="444444"/>
        </w:rPr>
        <w:t>ых</w:t>
      </w:r>
      <w:proofErr w:type="spellEnd"/>
      <w:r w:rsidRPr="007C040B">
        <w:rPr>
          <w:color w:val="444444"/>
        </w:rPr>
        <w:t>) планируется реконструкция такого линейного объекта.</w:t>
      </w:r>
      <w:r w:rsidRPr="007C040B">
        <w:rPr>
          <w:color w:val="444444"/>
        </w:rPr>
        <w:br/>
      </w:r>
    </w:p>
    <w:p w:rsidR="00A87869" w:rsidRPr="007C040B" w:rsidRDefault="00A87869" w:rsidP="00A87869">
      <w:pPr>
        <w:pStyle w:val="formattext"/>
        <w:spacing w:before="0" w:beforeAutospacing="0" w:after="0" w:afterAutospacing="0"/>
        <w:ind w:firstLine="480"/>
        <w:jc w:val="both"/>
        <w:textAlignment w:val="baseline"/>
        <w:rPr>
          <w:color w:val="444444"/>
        </w:rPr>
      </w:pPr>
      <w:proofErr w:type="gramStart"/>
      <w:r w:rsidRPr="007C040B">
        <w:rPr>
          <w:color w:val="444444"/>
        </w:rPr>
        <w:t>Сведения об адресе либо местоположении объекта капитального строительства заполняются в соответствии с </w:t>
      </w:r>
      <w:hyperlink r:id="rId11" w:anchor="6540IN" w:history="1">
        <w:r w:rsidRPr="007C040B">
          <w:rPr>
            <w:rStyle w:val="a9"/>
            <w:color w:val="3451A0"/>
          </w:rPr>
          <w:t>Перечнем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w:t>
        </w:r>
      </w:hyperlink>
      <w:r w:rsidRPr="007C040B">
        <w:rPr>
          <w:color w:val="444444"/>
        </w:rPr>
        <w:t>, и </w:t>
      </w:r>
      <w:hyperlink r:id="rId12" w:anchor="6580IP" w:history="1">
        <w:r w:rsidRPr="007C040B">
          <w:rPr>
            <w:rStyle w:val="a9"/>
            <w:color w:val="3451A0"/>
          </w:rPr>
          <w:t xml:space="preserve">Правилами сокращенного наименования </w:t>
        </w:r>
        <w:proofErr w:type="spellStart"/>
        <w:r w:rsidRPr="007C040B">
          <w:rPr>
            <w:rStyle w:val="a9"/>
            <w:color w:val="3451A0"/>
          </w:rPr>
          <w:t>адресообразующих</w:t>
        </w:r>
        <w:proofErr w:type="spellEnd"/>
        <w:r w:rsidRPr="007C040B">
          <w:rPr>
            <w:rStyle w:val="a9"/>
            <w:color w:val="3451A0"/>
          </w:rPr>
          <w:t xml:space="preserve"> элементов</w:t>
        </w:r>
      </w:hyperlink>
      <w:r w:rsidRPr="007C040B">
        <w:rPr>
          <w:color w:val="444444"/>
        </w:rPr>
        <w:t>, утвержденными </w:t>
      </w:r>
      <w:hyperlink r:id="rId13" w:history="1">
        <w:r w:rsidRPr="007C040B">
          <w:rPr>
            <w:rStyle w:val="a9"/>
            <w:color w:val="3451A0"/>
          </w:rPr>
          <w:t>приказом Министерства финансов Российской Федерации от 5 ноября 2015 г. N 171н</w:t>
        </w:r>
      </w:hyperlink>
      <w:r w:rsidRPr="007C040B">
        <w:rPr>
          <w:color w:val="444444"/>
        </w:rPr>
        <w:t> (зарегистрирован Министерством юстиции Российской Федерации 10 декабря 2015 г., регистрационный</w:t>
      </w:r>
      <w:proofErr w:type="gramEnd"/>
      <w:r w:rsidRPr="007C040B">
        <w:rPr>
          <w:color w:val="444444"/>
        </w:rPr>
        <w:t xml:space="preserve"> </w:t>
      </w:r>
      <w:proofErr w:type="gramStart"/>
      <w:r w:rsidRPr="007C040B">
        <w:rPr>
          <w:color w:val="444444"/>
        </w:rPr>
        <w:t>N 40069), с изменениями, внесенными </w:t>
      </w:r>
      <w:hyperlink r:id="rId14" w:anchor="64U0IK" w:history="1">
        <w:r w:rsidRPr="007C040B">
          <w:rPr>
            <w:rStyle w:val="a9"/>
            <w:color w:val="3451A0"/>
          </w:rPr>
          <w:t>приказами Министерства финансов Российской Федерации от 16 октября 2018 г. N 207н</w:t>
        </w:r>
      </w:hyperlink>
      <w:r w:rsidRPr="007C040B">
        <w:rPr>
          <w:color w:val="444444"/>
        </w:rPr>
        <w:t> (зарегистрирован Министерством юстиции Российской Федерации 8 ноября 2018 г., регистрационный N 52649), </w:t>
      </w:r>
      <w:hyperlink r:id="rId15" w:anchor="7D20K3" w:history="1">
        <w:r w:rsidRPr="007C040B">
          <w:rPr>
            <w:rStyle w:val="a9"/>
            <w:color w:val="3451A0"/>
          </w:rPr>
          <w:t>от 17 июня 2019 г. N 97н</w:t>
        </w:r>
      </w:hyperlink>
      <w:r w:rsidRPr="007C040B">
        <w:rPr>
          <w:color w:val="444444"/>
        </w:rPr>
        <w:t> (зарегистрирован Министерством юстиции Российской Федерации 10 июля 2019 г., регистрационный N 55197), </w:t>
      </w:r>
      <w:hyperlink r:id="rId16" w:anchor="64U0IK" w:history="1">
        <w:r w:rsidRPr="007C040B">
          <w:rPr>
            <w:rStyle w:val="a9"/>
            <w:color w:val="3451A0"/>
          </w:rPr>
          <w:t>от 10 марта 2020 г. N 38н</w:t>
        </w:r>
      </w:hyperlink>
      <w:r w:rsidRPr="007C040B">
        <w:rPr>
          <w:color w:val="444444"/>
        </w:rPr>
        <w:t> (зарегистрирован Министерством юстиции Российской Федерации</w:t>
      </w:r>
      <w:proofErr w:type="gramEnd"/>
      <w:r w:rsidRPr="007C040B">
        <w:rPr>
          <w:color w:val="444444"/>
        </w:rPr>
        <w:t xml:space="preserve"> </w:t>
      </w:r>
      <w:proofErr w:type="gramStart"/>
      <w:r w:rsidRPr="007C040B">
        <w:rPr>
          <w:color w:val="444444"/>
        </w:rPr>
        <w:t>16 апреля 2020 г., регистрационный N 58121), </w:t>
      </w:r>
      <w:hyperlink r:id="rId17" w:anchor="64S0IJ" w:history="1">
        <w:r w:rsidRPr="007C040B">
          <w:rPr>
            <w:rStyle w:val="a9"/>
            <w:color w:val="3451A0"/>
          </w:rPr>
          <w:t>от 23 декабря 2021 г. N 220н</w:t>
        </w:r>
      </w:hyperlink>
      <w:r w:rsidRPr="007C040B">
        <w:rPr>
          <w:color w:val="444444"/>
        </w:rPr>
        <w:t> (зарегистрирован Министерством юстиции Российской Федерации 3 февраля 2022 г., регистрационный N 67143).</w:t>
      </w:r>
      <w:r w:rsidRPr="007C040B">
        <w:rPr>
          <w:color w:val="444444"/>
        </w:rPr>
        <w:br/>
      </w:r>
      <w:proofErr w:type="gramEnd"/>
    </w:p>
    <w:p w:rsidR="00A87869" w:rsidRPr="007C040B" w:rsidRDefault="00A87869" w:rsidP="00A87869">
      <w:pPr>
        <w:pStyle w:val="formattext"/>
        <w:spacing w:before="0" w:beforeAutospacing="0" w:after="0" w:afterAutospacing="0"/>
        <w:ind w:firstLine="480"/>
        <w:jc w:val="both"/>
        <w:textAlignment w:val="baseline"/>
        <w:rPr>
          <w:color w:val="444444"/>
        </w:rPr>
      </w:pPr>
      <w:r w:rsidRPr="008D5122">
        <w:rPr>
          <w:color w:val="444444"/>
        </w:rPr>
        <w:pict>
          <v:shape id="_x0000_i1080" type="#_x0000_t75" alt="" style="width:12pt;height:17.25pt"/>
        </w:pict>
      </w:r>
      <w:r w:rsidRPr="007C040B">
        <w:rPr>
          <w:color w:val="444444"/>
        </w:rPr>
        <w:t xml:space="preserve">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w:t>
      </w:r>
      <w:proofErr w:type="gramStart"/>
      <w:r w:rsidRPr="007C040B">
        <w:rPr>
          <w:color w:val="444444"/>
        </w:rPr>
        <w:t>Заполнение не является обязательным при выдаче разрешения на строительство линейного объекта и в случаях, указанных в </w:t>
      </w:r>
      <w:hyperlink r:id="rId18" w:anchor="DH60R3" w:history="1">
        <w:r w:rsidRPr="007C040B">
          <w:rPr>
            <w:rStyle w:val="a9"/>
            <w:color w:val="3451A0"/>
          </w:rPr>
          <w:t>части 7.3 статьи 51 Градостроительного кодекса Российской Федерации</w:t>
        </w:r>
      </w:hyperlink>
      <w:r w:rsidRPr="007C040B">
        <w:rPr>
          <w:color w:val="444444"/>
        </w:rPr>
        <w:t> (Собрание законодательства Российской Федерации, 2005, N 1, ст.16; 2020, N 31, ст.5013) и </w:t>
      </w:r>
      <w:hyperlink r:id="rId19" w:anchor="DH40R3" w:history="1">
        <w:r w:rsidRPr="007C040B">
          <w:rPr>
            <w:rStyle w:val="a9"/>
            <w:color w:val="3451A0"/>
          </w:rPr>
          <w:t>части 1.1 статьи 57.3 Градостроительного кодекса Российской Федерации</w:t>
        </w:r>
      </w:hyperlink>
      <w:r w:rsidRPr="007C040B">
        <w:rPr>
          <w:color w:val="444444"/>
        </w:rPr>
        <w:t> (Собрание законодательства Российской Федерации, 2005, N 1, ст.16;</w:t>
      </w:r>
      <w:proofErr w:type="gramEnd"/>
      <w:r w:rsidRPr="007C040B">
        <w:rPr>
          <w:color w:val="444444"/>
        </w:rPr>
        <w:t xml:space="preserve"> </w:t>
      </w:r>
      <w:proofErr w:type="gramStart"/>
      <w:r w:rsidRPr="007C040B">
        <w:rPr>
          <w:color w:val="444444"/>
        </w:rPr>
        <w:t>2016, N 27, ст.4306; 2019, N 31, ст.4442).</w:t>
      </w:r>
      <w:r w:rsidRPr="007C040B">
        <w:rPr>
          <w:color w:val="444444"/>
        </w:rPr>
        <w:br/>
      </w:r>
      <w:proofErr w:type="gramEnd"/>
    </w:p>
    <w:p w:rsidR="00A87869" w:rsidRPr="007C040B" w:rsidRDefault="00A87869" w:rsidP="00A87869">
      <w:pPr>
        <w:pStyle w:val="formattext"/>
        <w:spacing w:before="0" w:beforeAutospacing="0" w:after="0" w:afterAutospacing="0"/>
        <w:ind w:firstLine="480"/>
        <w:jc w:val="both"/>
        <w:textAlignment w:val="baseline"/>
        <w:rPr>
          <w:color w:val="444444"/>
        </w:rPr>
      </w:pPr>
      <w:r w:rsidRPr="008D5122">
        <w:rPr>
          <w:color w:val="444444"/>
        </w:rPr>
        <w:pict>
          <v:shape id="_x0000_i1081" type="#_x0000_t75" alt="" style="width:12pt;height:17.25pt"/>
        </w:pict>
      </w:r>
      <w:r w:rsidRPr="007C040B">
        <w:rPr>
          <w:color w:val="444444"/>
        </w:rPr>
        <w:t>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r w:rsidRPr="007C040B">
        <w:rPr>
          <w:color w:val="444444"/>
        </w:rPr>
        <w:br/>
      </w:r>
    </w:p>
    <w:p w:rsidR="00A87869" w:rsidRPr="007C040B" w:rsidRDefault="00A87869" w:rsidP="00A87869">
      <w:pPr>
        <w:pStyle w:val="formattext"/>
        <w:spacing w:before="0" w:beforeAutospacing="0" w:after="0" w:afterAutospacing="0"/>
        <w:ind w:firstLine="480"/>
        <w:jc w:val="both"/>
        <w:textAlignment w:val="baseline"/>
        <w:rPr>
          <w:color w:val="444444"/>
        </w:rPr>
      </w:pPr>
      <w:r w:rsidRPr="008D5122">
        <w:rPr>
          <w:color w:val="444444"/>
        </w:rPr>
        <w:pict>
          <v:shape id="_x0000_i1082" type="#_x0000_t75" alt="" style="width:12pt;height:17.25pt"/>
        </w:pict>
      </w:r>
      <w:r w:rsidRPr="007C040B">
        <w:rPr>
          <w:color w:val="444444"/>
        </w:rPr>
        <w:t> В строках 4.3.Х.1-4.3.Х.3 указываются соответственно дата выдачи градостроительного плана земельного участка, его номер и орган, выдавший градостроительный план земельного участка. Заполнение не является обязательным при выдаче разрешения на строительство линейного объекта.</w:t>
      </w:r>
      <w:r w:rsidRPr="007C040B">
        <w:rPr>
          <w:color w:val="444444"/>
        </w:rPr>
        <w:br/>
      </w:r>
    </w:p>
    <w:p w:rsidR="00A87869" w:rsidRPr="007C040B" w:rsidRDefault="00A87869" w:rsidP="00A87869">
      <w:pPr>
        <w:pStyle w:val="formattext"/>
        <w:spacing w:before="0" w:beforeAutospacing="0" w:after="0" w:afterAutospacing="0"/>
        <w:ind w:firstLine="480"/>
        <w:jc w:val="both"/>
        <w:textAlignment w:val="baseline"/>
        <w:rPr>
          <w:color w:val="444444"/>
        </w:rPr>
      </w:pPr>
      <w:r w:rsidRPr="007C040B">
        <w:rPr>
          <w:color w:val="444444"/>
        </w:rPr>
        <w:t>При заполнении строк 4.3.Х.1.-4.3.Х.3. в номерах строк вместо знака "X" органом (организацией), осуществляющим выдачу разрешения на строительство, в отношении каждого градостроительного плана земельного участка посредством сквозной нумерации, начиная с 1, указывается порядковый номер того градостроительного плана земельного участка, к которому относятся значения этих строк. В случае отсутствия необходимости в заполнении данных строк уполномоченным органом (организацией) вместо знака "X" указывается "1".</w:t>
      </w:r>
      <w:r w:rsidRPr="007C040B">
        <w:rPr>
          <w:color w:val="444444"/>
        </w:rPr>
        <w:br/>
      </w:r>
    </w:p>
    <w:p w:rsidR="00A87869" w:rsidRPr="007C040B" w:rsidRDefault="00A87869" w:rsidP="00A87869">
      <w:pPr>
        <w:pStyle w:val="formattext"/>
        <w:spacing w:before="0" w:beforeAutospacing="0" w:after="0" w:afterAutospacing="0"/>
        <w:ind w:firstLine="480"/>
        <w:jc w:val="both"/>
        <w:textAlignment w:val="baseline"/>
        <w:rPr>
          <w:color w:val="444444"/>
        </w:rPr>
      </w:pPr>
      <w:r w:rsidRPr="008D5122">
        <w:rPr>
          <w:color w:val="444444"/>
        </w:rPr>
        <w:pict>
          <v:shape id="_x0000_i1083" type="#_x0000_t75" alt="" style="width:12pt;height:17.25pt"/>
        </w:pict>
      </w:r>
      <w:r w:rsidRPr="007C040B">
        <w:rPr>
          <w:color w:val="444444"/>
        </w:rPr>
        <w:t> Заполняется в случаях, указанных в </w:t>
      </w:r>
      <w:hyperlink r:id="rId20" w:anchor="DH60R3" w:history="1">
        <w:r w:rsidRPr="007C040B">
          <w:rPr>
            <w:rStyle w:val="a9"/>
            <w:color w:val="3451A0"/>
          </w:rPr>
          <w:t>части 7.3 статьи 51</w:t>
        </w:r>
      </w:hyperlink>
      <w:r w:rsidRPr="007C040B">
        <w:rPr>
          <w:color w:val="444444"/>
        </w:rPr>
        <w:t> и </w:t>
      </w:r>
      <w:hyperlink r:id="rId21" w:anchor="DH40R3" w:history="1">
        <w:r w:rsidRPr="007C040B">
          <w:rPr>
            <w:rStyle w:val="a9"/>
            <w:color w:val="3451A0"/>
          </w:rPr>
          <w:t>части 1.1 статьи 57.3 Градостроительного кодекса Российской Федерации</w:t>
        </w:r>
      </w:hyperlink>
      <w:r w:rsidRPr="007C040B">
        <w:rPr>
          <w:color w:val="444444"/>
        </w:rPr>
        <w:t xml:space="preserve">, если предусматривается образование </w:t>
      </w:r>
      <w:r w:rsidRPr="007C040B">
        <w:rPr>
          <w:color w:val="444444"/>
        </w:rPr>
        <w:lastRenderedPageBreak/>
        <w:t xml:space="preserve">двух и </w:t>
      </w:r>
      <w:proofErr w:type="gramStart"/>
      <w:r w:rsidRPr="007C040B">
        <w:rPr>
          <w:color w:val="444444"/>
        </w:rPr>
        <w:t>более земельных</w:t>
      </w:r>
      <w:proofErr w:type="gramEnd"/>
      <w:r w:rsidRPr="007C040B">
        <w:rPr>
          <w:color w:val="444444"/>
        </w:rPr>
        <w:t xml:space="preserve"> участков. Заполнение не является обязательным при выдаче разрешения на строительство (реконструкцию) линейного объекта.</w:t>
      </w:r>
      <w:r w:rsidRPr="007C040B">
        <w:rPr>
          <w:color w:val="444444"/>
        </w:rPr>
        <w:br/>
      </w:r>
    </w:p>
    <w:p w:rsidR="00A87869" w:rsidRPr="007C040B" w:rsidRDefault="00A87869" w:rsidP="00A87869">
      <w:pPr>
        <w:pStyle w:val="formattext"/>
        <w:spacing w:before="0" w:beforeAutospacing="0" w:after="0" w:afterAutospacing="0"/>
        <w:ind w:firstLine="480"/>
        <w:jc w:val="both"/>
        <w:textAlignment w:val="baseline"/>
        <w:rPr>
          <w:color w:val="444444"/>
        </w:rPr>
      </w:pPr>
      <w:r w:rsidRPr="008D5122">
        <w:rPr>
          <w:color w:val="444444"/>
        </w:rPr>
        <w:pict>
          <v:shape id="_x0000_i1084" type="#_x0000_t75" alt="" style="width:12pt;height:17.25pt"/>
        </w:pict>
      </w:r>
      <w:r w:rsidRPr="007C040B">
        <w:rPr>
          <w:color w:val="444444"/>
        </w:rPr>
        <w:t> Сведения в строках 4.5.1-4.5.3 указываются в случаях, предусмотренных </w:t>
      </w:r>
      <w:hyperlink r:id="rId22" w:anchor="DH60R3" w:history="1">
        <w:r w:rsidRPr="007C040B">
          <w:rPr>
            <w:rStyle w:val="a9"/>
            <w:color w:val="3451A0"/>
          </w:rPr>
          <w:t>частью 7.3 статьи 51</w:t>
        </w:r>
      </w:hyperlink>
      <w:r w:rsidRPr="007C040B">
        <w:rPr>
          <w:color w:val="444444"/>
        </w:rPr>
        <w:t> и </w:t>
      </w:r>
      <w:hyperlink r:id="rId23" w:anchor="DH40R3" w:history="1">
        <w:r w:rsidRPr="007C040B">
          <w:rPr>
            <w:rStyle w:val="a9"/>
            <w:color w:val="3451A0"/>
          </w:rPr>
          <w:t>частью 1.1 статьи 57.3 Градостроительного кодекса Российской Федерации</w:t>
        </w:r>
      </w:hyperlink>
      <w:r w:rsidRPr="007C040B">
        <w:rPr>
          <w:color w:val="444444"/>
        </w:rPr>
        <w:t>.</w:t>
      </w:r>
      <w:r w:rsidRPr="007C040B">
        <w:rPr>
          <w:color w:val="444444"/>
        </w:rPr>
        <w:br/>
      </w:r>
    </w:p>
    <w:p w:rsidR="00A87869" w:rsidRPr="007C040B" w:rsidRDefault="00A87869" w:rsidP="00A87869">
      <w:pPr>
        <w:pStyle w:val="formattext"/>
        <w:spacing w:before="0" w:beforeAutospacing="0" w:after="0" w:afterAutospacing="0"/>
        <w:ind w:firstLine="480"/>
        <w:jc w:val="both"/>
        <w:textAlignment w:val="baseline"/>
        <w:rPr>
          <w:color w:val="444444"/>
        </w:rPr>
      </w:pPr>
      <w:r w:rsidRPr="008D5122">
        <w:rPr>
          <w:color w:val="444444"/>
        </w:rPr>
        <w:pict>
          <v:shape id="_x0000_i1085" type="#_x0000_t75" alt="" style="width:12pt;height:17.25pt"/>
        </w:pict>
      </w:r>
      <w:r w:rsidRPr="007C040B">
        <w:rPr>
          <w:color w:val="444444"/>
        </w:rPr>
        <w:t> Сведения в строках 4.6.1.Х.1-4.6.1.Х.3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r w:rsidRPr="007C040B">
        <w:rPr>
          <w:color w:val="444444"/>
        </w:rPr>
        <w:br/>
      </w:r>
    </w:p>
    <w:p w:rsidR="00A87869" w:rsidRPr="007C040B" w:rsidRDefault="00A87869" w:rsidP="00A87869">
      <w:pPr>
        <w:pStyle w:val="formattext"/>
        <w:spacing w:before="0" w:beforeAutospacing="0" w:after="0" w:afterAutospacing="0"/>
        <w:ind w:firstLine="480"/>
        <w:jc w:val="both"/>
        <w:textAlignment w:val="baseline"/>
        <w:rPr>
          <w:color w:val="444444"/>
        </w:rPr>
      </w:pPr>
      <w:r w:rsidRPr="007C040B">
        <w:rPr>
          <w:color w:val="444444"/>
        </w:rPr>
        <w:t>При заполнении строк 4.6.1.Х.1-4.6.1.Х.3 в номерах строк вместо знака "X" органом (организацией), осуществляющим выдачу разрешения на строительство, в отношении каждого проекта планировки территории посредством сквозной нумерации, начиная с 1, указывается порядковый номер того проекта планировки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r w:rsidRPr="007C040B">
        <w:rPr>
          <w:color w:val="444444"/>
        </w:rPr>
        <w:br/>
      </w:r>
    </w:p>
    <w:p w:rsidR="00A87869" w:rsidRPr="007C040B" w:rsidRDefault="00A87869" w:rsidP="00A87869">
      <w:pPr>
        <w:pStyle w:val="formattext"/>
        <w:spacing w:before="0" w:beforeAutospacing="0" w:after="0" w:afterAutospacing="0"/>
        <w:ind w:firstLine="480"/>
        <w:jc w:val="both"/>
        <w:textAlignment w:val="baseline"/>
        <w:rPr>
          <w:color w:val="444444"/>
        </w:rPr>
      </w:pPr>
      <w:r w:rsidRPr="008D5122">
        <w:rPr>
          <w:color w:val="444444"/>
        </w:rPr>
        <w:pict>
          <v:shape id="_x0000_i1086" type="#_x0000_t75" alt="" style="width:12pt;height:17.25pt"/>
        </w:pict>
      </w:r>
      <w:r w:rsidRPr="007C040B">
        <w:rPr>
          <w:color w:val="444444"/>
        </w:rPr>
        <w:t> Сведения в строках 4.6.2.Х.1-4.6.2.Х.3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r w:rsidRPr="007C040B">
        <w:rPr>
          <w:color w:val="444444"/>
        </w:rPr>
        <w:br/>
      </w:r>
    </w:p>
    <w:p w:rsidR="00A87869" w:rsidRPr="007C040B" w:rsidRDefault="00A87869" w:rsidP="00A87869">
      <w:pPr>
        <w:pStyle w:val="formattext"/>
        <w:spacing w:before="0" w:beforeAutospacing="0" w:after="0" w:afterAutospacing="0"/>
        <w:ind w:firstLine="480"/>
        <w:jc w:val="both"/>
        <w:textAlignment w:val="baseline"/>
        <w:rPr>
          <w:color w:val="444444"/>
        </w:rPr>
      </w:pPr>
      <w:r w:rsidRPr="007C040B">
        <w:rPr>
          <w:color w:val="444444"/>
        </w:rPr>
        <w:t>При заполнении строк 4.6.2.Х.1-4.6.2.Х.3 в номерах строк вместо знака "X" органом (организацией), осуществляющим выдачу разрешения на строительство, в отношении каждого проекта межевания территории посредством сквозной нумерации, начиная с 1, указывается порядковый номер того проекта межевания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r w:rsidRPr="007C040B">
        <w:rPr>
          <w:color w:val="444444"/>
        </w:rPr>
        <w:br/>
      </w:r>
    </w:p>
    <w:p w:rsidR="00A87869" w:rsidRPr="007C040B" w:rsidRDefault="00A87869" w:rsidP="00A87869">
      <w:pPr>
        <w:pStyle w:val="formattext"/>
        <w:spacing w:before="0" w:beforeAutospacing="0" w:after="0" w:afterAutospacing="0"/>
        <w:ind w:firstLine="480"/>
        <w:jc w:val="both"/>
        <w:textAlignment w:val="baseline"/>
        <w:rPr>
          <w:color w:val="444444"/>
        </w:rPr>
      </w:pPr>
      <w:r w:rsidRPr="008D5122">
        <w:rPr>
          <w:color w:val="444444"/>
        </w:rPr>
        <w:pict>
          <v:shape id="_x0000_i1087" type="#_x0000_t75" alt="" style="width:12pt;height:17.25pt"/>
        </w:pict>
      </w:r>
      <w:r w:rsidRPr="007C040B">
        <w:rPr>
          <w:color w:val="444444"/>
        </w:rPr>
        <w:t> Указывается, кем разработана проектная документация. Строки 5.1.1-5.2.3 заполняются в случаях, если проектная документация не подлежит экспертизе согласно </w:t>
      </w:r>
      <w:hyperlink r:id="rId24" w:anchor="A760N7" w:history="1">
        <w:r w:rsidRPr="007C040B">
          <w:rPr>
            <w:rStyle w:val="a9"/>
            <w:color w:val="3451A0"/>
          </w:rPr>
          <w:t>статье 49 Градостроительного кодекса Российской Федерации</w:t>
        </w:r>
      </w:hyperlink>
      <w:r w:rsidRPr="007C040B">
        <w:rPr>
          <w:color w:val="444444"/>
        </w:rPr>
        <w:t> (Собрание законодательства Российской Федерации, 2005, N 1, ст.16; 2020, N 29, ст.4504; 2022, N 1, ст.45).</w:t>
      </w:r>
      <w:r w:rsidRPr="007C040B">
        <w:rPr>
          <w:color w:val="444444"/>
        </w:rPr>
        <w:br/>
      </w:r>
    </w:p>
    <w:p w:rsidR="00A87869" w:rsidRPr="007C040B" w:rsidRDefault="00A87869" w:rsidP="00A87869">
      <w:pPr>
        <w:pStyle w:val="formattext"/>
        <w:spacing w:before="0" w:beforeAutospacing="0" w:after="0" w:afterAutospacing="0"/>
        <w:ind w:firstLine="480"/>
        <w:jc w:val="both"/>
        <w:textAlignment w:val="baseline"/>
        <w:rPr>
          <w:color w:val="444444"/>
        </w:rPr>
      </w:pPr>
      <w:r w:rsidRPr="008D5122">
        <w:rPr>
          <w:color w:val="444444"/>
        </w:rPr>
        <w:lastRenderedPageBreak/>
        <w:pict>
          <v:shape id="_x0000_i1088" type="#_x0000_t75" alt="" style="width:12.75pt;height:17.25pt"/>
        </w:pict>
      </w:r>
      <w:r w:rsidRPr="007C040B">
        <w:rPr>
          <w:color w:val="444444"/>
        </w:rPr>
        <w:t> Указываются сведения об индивидуальном предпринимателе в случае, если разработчиком проектной документации является индивидуальный предприниматель.</w:t>
      </w:r>
      <w:r w:rsidRPr="007C040B">
        <w:rPr>
          <w:color w:val="444444"/>
        </w:rPr>
        <w:br/>
      </w:r>
    </w:p>
    <w:p w:rsidR="00A87869" w:rsidRPr="007C040B" w:rsidRDefault="00A87869" w:rsidP="00A87869">
      <w:pPr>
        <w:pStyle w:val="formattext"/>
        <w:spacing w:before="0" w:beforeAutospacing="0" w:after="0" w:afterAutospacing="0"/>
        <w:ind w:firstLine="480"/>
        <w:jc w:val="both"/>
        <w:textAlignment w:val="baseline"/>
        <w:rPr>
          <w:color w:val="444444"/>
        </w:rPr>
      </w:pPr>
      <w:r w:rsidRPr="008D5122">
        <w:rPr>
          <w:color w:val="444444"/>
        </w:rPr>
        <w:pict>
          <v:shape id="_x0000_i1089" type="#_x0000_t75" alt="" style="width:12pt;height:17.25pt"/>
        </w:pict>
      </w:r>
      <w:r w:rsidRPr="007C040B">
        <w:rPr>
          <w:color w:val="444444"/>
        </w:rPr>
        <w:t> Отчество указывается при наличии.</w:t>
      </w:r>
      <w:r w:rsidRPr="007C040B">
        <w:rPr>
          <w:color w:val="444444"/>
        </w:rPr>
        <w:br/>
      </w:r>
    </w:p>
    <w:p w:rsidR="00A87869" w:rsidRPr="007C040B" w:rsidRDefault="00A87869" w:rsidP="00A87869">
      <w:pPr>
        <w:pStyle w:val="formattext"/>
        <w:spacing w:before="0" w:beforeAutospacing="0" w:after="0" w:afterAutospacing="0"/>
        <w:ind w:firstLine="480"/>
        <w:jc w:val="both"/>
        <w:textAlignment w:val="baseline"/>
        <w:rPr>
          <w:color w:val="444444"/>
        </w:rPr>
      </w:pPr>
      <w:r w:rsidRPr="008D5122">
        <w:rPr>
          <w:color w:val="444444"/>
        </w:rPr>
        <w:pict>
          <v:shape id="_x0000_i1090" type="#_x0000_t75" alt="" style="width:12.75pt;height:17.25pt"/>
        </w:pict>
      </w:r>
      <w:r w:rsidRPr="007C040B">
        <w:rPr>
          <w:color w:val="444444"/>
        </w:rPr>
        <w:t> Указывается полное наименование организации в соответствии со </w:t>
      </w:r>
      <w:hyperlink r:id="rId25" w:anchor="8Q20M5" w:history="1">
        <w:r w:rsidRPr="007C040B">
          <w:rPr>
            <w:rStyle w:val="a9"/>
            <w:color w:val="3451A0"/>
          </w:rPr>
          <w:t>статьей 54 Гражданского кодекса Российской Федерации</w:t>
        </w:r>
      </w:hyperlink>
      <w:r w:rsidRPr="007C040B">
        <w:rPr>
          <w:color w:val="444444"/>
        </w:rPr>
        <w:t> в случае, если проектировщиком является юридическое лицо.</w:t>
      </w:r>
      <w:r w:rsidRPr="007C040B">
        <w:rPr>
          <w:color w:val="444444"/>
        </w:rPr>
        <w:br/>
      </w:r>
    </w:p>
    <w:p w:rsidR="00A87869" w:rsidRPr="007C040B" w:rsidRDefault="00A87869" w:rsidP="00A87869">
      <w:pPr>
        <w:pStyle w:val="formattext"/>
        <w:spacing w:before="0" w:beforeAutospacing="0" w:after="0" w:afterAutospacing="0"/>
        <w:ind w:firstLine="480"/>
        <w:jc w:val="both"/>
        <w:textAlignment w:val="baseline"/>
        <w:rPr>
          <w:color w:val="444444"/>
        </w:rPr>
      </w:pPr>
      <w:r w:rsidRPr="008D5122">
        <w:rPr>
          <w:color w:val="444444"/>
        </w:rPr>
        <w:pict>
          <v:shape id="_x0000_i1091" type="#_x0000_t75" alt="" style="width:12.75pt;height:17.25pt"/>
        </w:pict>
      </w:r>
      <w:r w:rsidRPr="007C040B">
        <w:rPr>
          <w:color w:val="444444"/>
        </w:rPr>
        <w:t> Указывается дата решения об утверждении проектной документации в соответствии с </w:t>
      </w:r>
      <w:hyperlink r:id="rId26" w:anchor="A8C0NK" w:history="1">
        <w:r w:rsidRPr="007C040B">
          <w:rPr>
            <w:rStyle w:val="a9"/>
            <w:color w:val="3451A0"/>
          </w:rPr>
          <w:t>частями 15</w:t>
        </w:r>
      </w:hyperlink>
      <w:r w:rsidRPr="007C040B">
        <w:rPr>
          <w:color w:val="444444"/>
        </w:rPr>
        <w:t>, </w:t>
      </w:r>
      <w:hyperlink r:id="rId27" w:anchor="DGM0QV" w:history="1">
        <w:r w:rsidRPr="007C040B">
          <w:rPr>
            <w:rStyle w:val="a9"/>
            <w:color w:val="3451A0"/>
          </w:rPr>
          <w:t>15.2</w:t>
        </w:r>
      </w:hyperlink>
      <w:r w:rsidRPr="007C040B">
        <w:rPr>
          <w:color w:val="444444"/>
        </w:rPr>
        <w:t> и </w:t>
      </w:r>
      <w:hyperlink r:id="rId28" w:anchor="DGO0R0" w:history="1">
        <w:r w:rsidRPr="007C040B">
          <w:rPr>
            <w:rStyle w:val="a9"/>
            <w:color w:val="3451A0"/>
          </w:rPr>
          <w:t>15.3 статьи 48 Градостроительного кодекса Российской Федерации</w:t>
        </w:r>
      </w:hyperlink>
      <w:r w:rsidRPr="007C040B">
        <w:rPr>
          <w:color w:val="444444"/>
        </w:rPr>
        <w:t xml:space="preserve"> (Собрание законодательства Российской Федерации, 2005, N 1, ст.16; 2019, N 26, ст.3317). </w:t>
      </w:r>
      <w:proofErr w:type="gramStart"/>
      <w:r w:rsidRPr="007C040B">
        <w:rPr>
          <w:color w:val="444444"/>
        </w:rPr>
        <w:t>При обращении застройщика за внесением изменений в разрешение на строительство в связи</w:t>
      </w:r>
      <w:proofErr w:type="gramEnd"/>
      <w:r w:rsidRPr="007C040B">
        <w:rPr>
          <w:color w:val="444444"/>
        </w:rPr>
        <w:t xml:space="preserve"> с внесенными в проектную документацию изменениями, в данной строке указывается дата решения об утверждении таких изменений.</w:t>
      </w:r>
      <w:r w:rsidRPr="007C040B">
        <w:rPr>
          <w:color w:val="444444"/>
        </w:rPr>
        <w:br/>
      </w:r>
    </w:p>
    <w:p w:rsidR="00A87869" w:rsidRPr="007C040B" w:rsidRDefault="00A87869" w:rsidP="00A87869">
      <w:pPr>
        <w:pStyle w:val="formattext"/>
        <w:spacing w:before="0" w:beforeAutospacing="0" w:after="0" w:afterAutospacing="0"/>
        <w:ind w:firstLine="480"/>
        <w:jc w:val="both"/>
        <w:textAlignment w:val="baseline"/>
        <w:rPr>
          <w:color w:val="444444"/>
        </w:rPr>
      </w:pPr>
      <w:r w:rsidRPr="008D5122">
        <w:rPr>
          <w:color w:val="444444"/>
        </w:rPr>
        <w:pict>
          <v:shape id="_x0000_i1092" type="#_x0000_t75" alt="" style="width:12.75pt;height:17.25pt"/>
        </w:pict>
      </w:r>
      <w:r w:rsidRPr="007C040B">
        <w:rPr>
          <w:color w:val="444444"/>
        </w:rPr>
        <w:t> Указывается номер решения об утверждении проектной документации в соответствии с </w:t>
      </w:r>
      <w:hyperlink r:id="rId29" w:anchor="A8C0NK" w:history="1">
        <w:r w:rsidRPr="007C040B">
          <w:rPr>
            <w:rStyle w:val="a9"/>
            <w:color w:val="3451A0"/>
          </w:rPr>
          <w:t>частями 15</w:t>
        </w:r>
      </w:hyperlink>
      <w:r w:rsidRPr="007C040B">
        <w:rPr>
          <w:color w:val="444444"/>
        </w:rPr>
        <w:t>, </w:t>
      </w:r>
      <w:hyperlink r:id="rId30" w:anchor="DGM0QV" w:history="1">
        <w:r w:rsidRPr="007C040B">
          <w:rPr>
            <w:rStyle w:val="a9"/>
            <w:color w:val="3451A0"/>
          </w:rPr>
          <w:t>15.2</w:t>
        </w:r>
      </w:hyperlink>
      <w:r w:rsidRPr="007C040B">
        <w:rPr>
          <w:color w:val="444444"/>
        </w:rPr>
        <w:t> и </w:t>
      </w:r>
      <w:hyperlink r:id="rId31" w:anchor="DGO0R0" w:history="1">
        <w:r w:rsidRPr="007C040B">
          <w:rPr>
            <w:rStyle w:val="a9"/>
            <w:color w:val="3451A0"/>
          </w:rPr>
          <w:t>15.3 статьи 48 Градостроительного кодекса Российской Федерации</w:t>
        </w:r>
      </w:hyperlink>
      <w:r w:rsidRPr="007C040B">
        <w:rPr>
          <w:color w:val="444444"/>
        </w:rPr>
        <w:t>.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указывается номер решения об утверждении таких изменений.</w:t>
      </w:r>
      <w:r w:rsidRPr="007C040B">
        <w:rPr>
          <w:color w:val="444444"/>
        </w:rPr>
        <w:br/>
      </w:r>
    </w:p>
    <w:p w:rsidR="00A87869" w:rsidRPr="007C040B" w:rsidRDefault="00A87869" w:rsidP="00A87869">
      <w:pPr>
        <w:pStyle w:val="formattext"/>
        <w:spacing w:before="0" w:beforeAutospacing="0" w:after="0" w:afterAutospacing="0"/>
        <w:ind w:firstLine="480"/>
        <w:jc w:val="both"/>
        <w:textAlignment w:val="baseline"/>
        <w:rPr>
          <w:color w:val="444444"/>
        </w:rPr>
      </w:pPr>
      <w:r w:rsidRPr="008D5122">
        <w:rPr>
          <w:color w:val="444444"/>
        </w:rPr>
        <w:pict>
          <v:shape id="_x0000_i1093" type="#_x0000_t75" alt="" style="width:12.75pt;height:17.25pt"/>
        </w:pict>
      </w:r>
      <w:r w:rsidRPr="007C040B">
        <w:rPr>
          <w:color w:val="444444"/>
        </w:rPr>
        <w:t xml:space="preserve"> Строки 5.5.1-5.5.4 заполняются в случае выдачи разрешения на строительство объекта в границах территории исторического поселения федерального или регионального значения. Указываются реквизиты документа (дата, номер, наименование), на основании которого утверждено типовое </w:t>
      </w:r>
      <w:proofErr w:type="gramStart"/>
      <w:r w:rsidRPr="007C040B">
        <w:rPr>
          <w:color w:val="444444"/>
        </w:rPr>
        <w:t>архитектурное решение</w:t>
      </w:r>
      <w:proofErr w:type="gramEnd"/>
      <w:r w:rsidRPr="007C040B">
        <w:rPr>
          <w:color w:val="444444"/>
        </w:rPr>
        <w:t>, а также наименование органа, утвердившего данное решение.</w:t>
      </w:r>
      <w:r w:rsidRPr="007C040B">
        <w:rPr>
          <w:color w:val="444444"/>
        </w:rPr>
        <w:br/>
      </w:r>
    </w:p>
    <w:p w:rsidR="00A87869" w:rsidRPr="007C040B" w:rsidRDefault="00A87869" w:rsidP="00A87869">
      <w:pPr>
        <w:pStyle w:val="formattext"/>
        <w:spacing w:before="0" w:beforeAutospacing="0" w:after="0" w:afterAutospacing="0"/>
        <w:ind w:firstLine="480"/>
        <w:jc w:val="both"/>
        <w:textAlignment w:val="baseline"/>
        <w:rPr>
          <w:color w:val="444444"/>
        </w:rPr>
      </w:pPr>
      <w:r w:rsidRPr="008D5122">
        <w:rPr>
          <w:color w:val="444444"/>
        </w:rPr>
        <w:pict>
          <v:shape id="_x0000_i1094" type="#_x0000_t75" alt="" style="width:12.75pt;height:17.25pt"/>
        </w:pict>
      </w:r>
      <w:r w:rsidRPr="007C040B">
        <w:rPr>
          <w:color w:val="444444"/>
        </w:rPr>
        <w:t> </w:t>
      </w:r>
      <w:proofErr w:type="gramStart"/>
      <w:r w:rsidRPr="007C040B">
        <w:rPr>
          <w:color w:val="444444"/>
        </w:rPr>
        <w:t>Сведения в строках 6.1.X.1-6.1.Х.3 заполняются в случае, если проектная документация подлежит экспертизе в соответствии со </w:t>
      </w:r>
      <w:hyperlink r:id="rId32" w:anchor="A760N7" w:history="1">
        <w:r w:rsidRPr="007C040B">
          <w:rPr>
            <w:rStyle w:val="a9"/>
            <w:color w:val="3451A0"/>
          </w:rPr>
          <w:t>статьей 49 Градостроительного кодекса Российской Федерации</w:t>
        </w:r>
      </w:hyperlink>
      <w:r w:rsidRPr="007C040B">
        <w:rPr>
          <w:color w:val="444444"/>
        </w:rPr>
        <w:t>. В отношении заключений экспертизы проектной документации, сведения о которых полежат включению в единый государственный реестр заключений экспертизы проектной документации объектов капитального строительства, информация о положительном заключении экспертизы проектной документации указывается в соответствии со сведениями, содержащимися</w:t>
      </w:r>
      <w:proofErr w:type="gramEnd"/>
      <w:r w:rsidRPr="007C040B">
        <w:rPr>
          <w:color w:val="444444"/>
        </w:rPr>
        <w:t xml:space="preserve"> в указанном реестре. В случае</w:t>
      </w:r>
      <w:proofErr w:type="gramStart"/>
      <w:r w:rsidRPr="007C040B">
        <w:rPr>
          <w:color w:val="444444"/>
        </w:rPr>
        <w:t>,</w:t>
      </w:r>
      <w:proofErr w:type="gramEnd"/>
      <w:r w:rsidRPr="007C040B">
        <w:rPr>
          <w:color w:val="444444"/>
        </w:rPr>
        <w:t xml:space="preserve">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r w:rsidRPr="007C040B">
        <w:rPr>
          <w:color w:val="444444"/>
        </w:rPr>
        <w:br/>
      </w:r>
    </w:p>
    <w:p w:rsidR="00A87869" w:rsidRPr="007C040B" w:rsidRDefault="00A87869" w:rsidP="00A87869">
      <w:pPr>
        <w:pStyle w:val="formattext"/>
        <w:spacing w:before="0" w:beforeAutospacing="0" w:after="0" w:afterAutospacing="0"/>
        <w:ind w:firstLine="480"/>
        <w:jc w:val="both"/>
        <w:textAlignment w:val="baseline"/>
        <w:rPr>
          <w:color w:val="444444"/>
        </w:rPr>
      </w:pPr>
      <w:proofErr w:type="gramStart"/>
      <w:r w:rsidRPr="007C040B">
        <w:rPr>
          <w:color w:val="444444"/>
        </w:rPr>
        <w:t>При заполнении строк 6.1.Х.1-6.1.Х.3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экспертизы проектной документации объекта капитального строительства посредством сквозной нумерации, начиная с 1, указывается порядковый номер того заключения экспертизы проектной документации, к которому относятся значения этих строк.</w:t>
      </w:r>
      <w:proofErr w:type="gramEnd"/>
      <w:r w:rsidRPr="007C040B">
        <w:rPr>
          <w:color w:val="444444"/>
        </w:rPr>
        <w:t xml:space="preserve"> Если проектная документация не подлежит экспертизе в соответствии со </w:t>
      </w:r>
      <w:hyperlink r:id="rId33" w:anchor="A760N7" w:history="1">
        <w:r w:rsidRPr="007C040B">
          <w:rPr>
            <w:rStyle w:val="a9"/>
            <w:color w:val="3451A0"/>
          </w:rPr>
          <w:t>статьей 49 Градостроительного кодекса Российской Федерации</w:t>
        </w:r>
      </w:hyperlink>
      <w:r w:rsidRPr="007C040B">
        <w:rPr>
          <w:color w:val="444444"/>
        </w:rPr>
        <w:t>, уполномоченным органом (организацией), осуществляющим выдачу разрешения на строительство (реконструкции), вместо знака "X" указывается "1".</w:t>
      </w:r>
      <w:r w:rsidRPr="007C040B">
        <w:rPr>
          <w:color w:val="444444"/>
        </w:rPr>
        <w:br/>
      </w:r>
    </w:p>
    <w:p w:rsidR="00A87869" w:rsidRPr="007C040B" w:rsidRDefault="00A87869" w:rsidP="00A87869">
      <w:pPr>
        <w:pStyle w:val="formattext"/>
        <w:spacing w:before="0" w:beforeAutospacing="0" w:after="0" w:afterAutospacing="0"/>
        <w:ind w:firstLine="480"/>
        <w:jc w:val="both"/>
        <w:textAlignment w:val="baseline"/>
        <w:rPr>
          <w:color w:val="444444"/>
        </w:rPr>
      </w:pPr>
      <w:r w:rsidRPr="008D5122">
        <w:rPr>
          <w:color w:val="444444"/>
        </w:rPr>
        <w:lastRenderedPageBreak/>
        <w:pict>
          <v:shape id="_x0000_i1095" type="#_x0000_t75" alt="" style="width:12.75pt;height:17.25pt"/>
        </w:pict>
      </w:r>
      <w:r w:rsidRPr="007C040B">
        <w:rPr>
          <w:color w:val="444444"/>
        </w:rPr>
        <w:t> В строках 6.2.Х.1-6.2.Х.3 указываются реквизиты приказа об утверждении положительного заключения государственной экологической экспертизы (дата, номер), в случае если в соответствии с законодательством Российской Федерации проектная документация подлежит государственной экологической экспертизе.</w:t>
      </w:r>
      <w:r w:rsidRPr="007C040B">
        <w:rPr>
          <w:color w:val="444444"/>
        </w:rPr>
        <w:br/>
      </w:r>
    </w:p>
    <w:p w:rsidR="00A87869" w:rsidRPr="007C040B" w:rsidRDefault="00A87869" w:rsidP="00A87869">
      <w:pPr>
        <w:pStyle w:val="formattext"/>
        <w:spacing w:before="0" w:beforeAutospacing="0" w:after="0" w:afterAutospacing="0"/>
        <w:ind w:firstLine="480"/>
        <w:jc w:val="both"/>
        <w:textAlignment w:val="baseline"/>
        <w:rPr>
          <w:color w:val="444444"/>
        </w:rPr>
      </w:pPr>
      <w:proofErr w:type="gramStart"/>
      <w:r w:rsidRPr="007C040B">
        <w:rPr>
          <w:color w:val="444444"/>
        </w:rPr>
        <w:t>При заполнении строк 6.2.Х.1-6.2.Х.3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государственной экологической экспертизы посредством сквозной нумерации, начиная с 1, указывается порядковый номер того положительного заключения государственной экологической экспертизы, к которому относятся значения этих строк.</w:t>
      </w:r>
      <w:proofErr w:type="gramEnd"/>
      <w:r w:rsidRPr="007C040B">
        <w:rPr>
          <w:color w:val="444444"/>
        </w:rPr>
        <w:t xml:space="preserve"> Если проектная документация не подлежит государственной экологической экспертизе, уполномоченным органом (организацией) вместо знака "X" указывается "1".</w:t>
      </w:r>
      <w:r w:rsidRPr="007C040B">
        <w:rPr>
          <w:color w:val="444444"/>
        </w:rPr>
        <w:br/>
      </w:r>
    </w:p>
    <w:p w:rsidR="00A87869" w:rsidRPr="007C040B" w:rsidRDefault="00A87869" w:rsidP="00A87869">
      <w:pPr>
        <w:pStyle w:val="formattext"/>
        <w:spacing w:before="0" w:beforeAutospacing="0" w:after="0" w:afterAutospacing="0"/>
        <w:ind w:firstLine="480"/>
        <w:jc w:val="both"/>
        <w:textAlignment w:val="baseline"/>
        <w:rPr>
          <w:color w:val="444444"/>
        </w:rPr>
      </w:pPr>
      <w:r w:rsidRPr="008D5122">
        <w:rPr>
          <w:color w:val="444444"/>
        </w:rPr>
        <w:pict>
          <v:shape id="_x0000_i1096" type="#_x0000_t75" alt="" style="width:12.75pt;height:17.25pt"/>
        </w:pict>
      </w:r>
      <w:r w:rsidRPr="007C040B">
        <w:rPr>
          <w:color w:val="444444"/>
        </w:rPr>
        <w:t> Строки 6.3.1-6.3.3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w:t>
      </w:r>
      <w:hyperlink r:id="rId34" w:anchor="DES0QG" w:history="1">
        <w:r w:rsidRPr="007C040B">
          <w:rPr>
            <w:rStyle w:val="a9"/>
            <w:color w:val="3451A0"/>
          </w:rPr>
          <w:t>части 3.8 статьи 49 Градостроительного кодекса Российской Федерации</w:t>
        </w:r>
      </w:hyperlink>
      <w:r w:rsidRPr="007C040B">
        <w:rPr>
          <w:color w:val="444444"/>
        </w:rPr>
        <w:t xml:space="preserve"> (Собрание законодательства Российской Федерации, 2005, N 1, ст.16; 2019, N 26, ст.3317; </w:t>
      </w:r>
      <w:proofErr w:type="gramStart"/>
      <w:r w:rsidRPr="007C040B">
        <w:rPr>
          <w:color w:val="444444"/>
        </w:rPr>
        <w:t>2020, N 29, ст.4504),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r w:rsidRPr="007C040B">
        <w:rPr>
          <w:color w:val="444444"/>
        </w:rPr>
        <w:br/>
      </w:r>
      <w:proofErr w:type="gramEnd"/>
    </w:p>
    <w:p w:rsidR="00A87869" w:rsidRPr="007C040B" w:rsidRDefault="00A87869" w:rsidP="00A87869">
      <w:pPr>
        <w:pStyle w:val="formattext"/>
        <w:spacing w:before="0" w:beforeAutospacing="0" w:after="0" w:afterAutospacing="0"/>
        <w:ind w:firstLine="480"/>
        <w:jc w:val="both"/>
        <w:textAlignment w:val="baseline"/>
        <w:rPr>
          <w:color w:val="444444"/>
        </w:rPr>
      </w:pPr>
      <w:r w:rsidRPr="008D5122">
        <w:rPr>
          <w:color w:val="444444"/>
        </w:rPr>
        <w:pict>
          <v:shape id="_x0000_i1097" type="#_x0000_t75" alt="" style="width:12.75pt;height:17.25pt"/>
        </w:pict>
      </w:r>
      <w:r w:rsidRPr="007C040B">
        <w:rPr>
          <w:color w:val="444444"/>
        </w:rPr>
        <w:t> Указываются сведения о специалисте по организации архитектурно-строительного проектирования в должности главного инженера проекта, утвердившем подтверждение соответствия вносимых в проектную документацию изменений требованиям, указанным в </w:t>
      </w:r>
      <w:hyperlink r:id="rId35" w:anchor="DES0QG" w:history="1">
        <w:r w:rsidRPr="007C040B">
          <w:rPr>
            <w:rStyle w:val="a9"/>
            <w:color w:val="3451A0"/>
          </w:rPr>
          <w:t>части 3.8 статьи 49 Градостроительного кодекса Российской Федерации</w:t>
        </w:r>
      </w:hyperlink>
      <w:r w:rsidRPr="007C040B">
        <w:rPr>
          <w:color w:val="444444"/>
        </w:rPr>
        <w:t>.</w:t>
      </w:r>
      <w:r w:rsidRPr="007C040B">
        <w:rPr>
          <w:color w:val="444444"/>
        </w:rPr>
        <w:br/>
      </w:r>
    </w:p>
    <w:p w:rsidR="00A87869" w:rsidRPr="007C040B" w:rsidRDefault="00A87869" w:rsidP="00A87869">
      <w:pPr>
        <w:pStyle w:val="formattext"/>
        <w:spacing w:before="0" w:beforeAutospacing="0" w:after="0" w:afterAutospacing="0"/>
        <w:ind w:firstLine="480"/>
        <w:jc w:val="both"/>
        <w:textAlignment w:val="baseline"/>
        <w:rPr>
          <w:color w:val="444444"/>
        </w:rPr>
      </w:pPr>
      <w:r w:rsidRPr="008D5122">
        <w:rPr>
          <w:color w:val="444444"/>
        </w:rPr>
        <w:pict>
          <v:shape id="_x0000_i1098" type="#_x0000_t75" alt="" style="width:12.75pt;height:17.25pt"/>
        </w:pict>
      </w:r>
      <w:r w:rsidRPr="007C040B">
        <w:rPr>
          <w:color w:val="444444"/>
        </w:rPr>
        <w:t> Строки 6.4.1-6.4.3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w:t>
      </w:r>
      <w:hyperlink r:id="rId36" w:anchor="DFQ0QM" w:history="1">
        <w:r w:rsidRPr="007C040B">
          <w:rPr>
            <w:rStyle w:val="a9"/>
            <w:color w:val="3451A0"/>
          </w:rPr>
          <w:t>части 3.9 статьи 49 Градостроительного кодекса Российской Федерации</w:t>
        </w:r>
      </w:hyperlink>
      <w:r w:rsidRPr="007C040B">
        <w:rPr>
          <w:color w:val="444444"/>
        </w:rPr>
        <w:t xml:space="preserve"> (Собрание законодательства Российской Федерации, 2005, N 1, ст.16; 2019, N 26, ст.3317; </w:t>
      </w:r>
      <w:proofErr w:type="gramStart"/>
      <w:r w:rsidRPr="007C040B">
        <w:rPr>
          <w:color w:val="444444"/>
        </w:rPr>
        <w:t>2020, N 29, ст.4504),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r w:rsidRPr="007C040B">
        <w:rPr>
          <w:color w:val="444444"/>
        </w:rPr>
        <w:br/>
      </w:r>
      <w:proofErr w:type="gramEnd"/>
    </w:p>
    <w:p w:rsidR="00A87869" w:rsidRPr="007C040B" w:rsidRDefault="00A87869" w:rsidP="00A87869">
      <w:pPr>
        <w:pStyle w:val="formattext"/>
        <w:spacing w:before="0" w:beforeAutospacing="0" w:after="0" w:afterAutospacing="0"/>
        <w:ind w:firstLine="480"/>
        <w:jc w:val="both"/>
        <w:textAlignment w:val="baseline"/>
        <w:rPr>
          <w:color w:val="444444"/>
        </w:rPr>
      </w:pPr>
      <w:r w:rsidRPr="008D5122">
        <w:rPr>
          <w:color w:val="444444"/>
        </w:rPr>
        <w:pict>
          <v:shape id="_x0000_i1099" type="#_x0000_t75" alt="" style="width:12pt;height:17.25pt"/>
        </w:pict>
      </w:r>
      <w:r w:rsidRPr="007C040B">
        <w:rPr>
          <w:color w:val="444444"/>
        </w:rPr>
        <w:t> Строки раздела 7 формы разрешения на строительство последовательно заполняются в отношении каждого объекта капитального строительства (за исключением линейных объектов),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r w:rsidRPr="007C040B">
        <w:rPr>
          <w:color w:val="444444"/>
        </w:rPr>
        <w:br/>
      </w:r>
    </w:p>
    <w:p w:rsidR="00A87869" w:rsidRPr="007C040B" w:rsidRDefault="00A87869" w:rsidP="00A87869">
      <w:pPr>
        <w:pStyle w:val="formattext"/>
        <w:spacing w:before="0" w:beforeAutospacing="0" w:after="0" w:afterAutospacing="0"/>
        <w:ind w:firstLine="480"/>
        <w:jc w:val="both"/>
        <w:textAlignment w:val="baseline"/>
        <w:rPr>
          <w:color w:val="444444"/>
        </w:rPr>
      </w:pPr>
      <w:r w:rsidRPr="008D5122">
        <w:rPr>
          <w:color w:val="444444"/>
        </w:rPr>
        <w:pict>
          <v:shape id="_x0000_i1100" type="#_x0000_t75" alt="" style="width:12.75pt;height:17.25pt"/>
        </w:pict>
      </w:r>
      <w:r w:rsidRPr="007C040B">
        <w:rPr>
          <w:color w:val="444444"/>
        </w:rPr>
        <w:t> </w:t>
      </w:r>
      <w:proofErr w:type="gramStart"/>
      <w:r w:rsidRPr="007C040B">
        <w:rPr>
          <w:color w:val="444444"/>
        </w:rPr>
        <w:t>При заполнении строк 7.Х-7.Х.17 в номерах строк вместо знака "X" органом (организацией), осуществляющим выдачу разрешения на строительство, в отношении каждого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w:t>
      </w:r>
      <w:proofErr w:type="gramEnd"/>
      <w:r w:rsidRPr="007C040B">
        <w:rPr>
          <w:color w:val="444444"/>
        </w:rPr>
        <w:t xml:space="preserve"> </w:t>
      </w:r>
      <w:r w:rsidRPr="007C040B">
        <w:rPr>
          <w:color w:val="444444"/>
        </w:rPr>
        <w:lastRenderedPageBreak/>
        <w:t>номер того объекта капитального строительства,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7.Х. не заполняется.</w:t>
      </w:r>
      <w:r w:rsidRPr="007C040B">
        <w:rPr>
          <w:color w:val="444444"/>
        </w:rPr>
        <w:br/>
      </w:r>
    </w:p>
    <w:p w:rsidR="00A87869" w:rsidRPr="007C040B" w:rsidRDefault="00A87869" w:rsidP="00A87869">
      <w:pPr>
        <w:pStyle w:val="formattext"/>
        <w:spacing w:before="0" w:beforeAutospacing="0" w:after="0" w:afterAutospacing="0"/>
        <w:ind w:firstLine="480"/>
        <w:jc w:val="both"/>
        <w:textAlignment w:val="baseline"/>
        <w:rPr>
          <w:color w:val="444444"/>
        </w:rPr>
      </w:pPr>
      <w:r w:rsidRPr="008D5122">
        <w:rPr>
          <w:color w:val="444444"/>
        </w:rPr>
        <w:pict>
          <v:shape id="_x0000_i1101" type="#_x0000_t75" alt="" style="width:12pt;height:17.25pt"/>
        </w:pict>
      </w:r>
      <w:r w:rsidRPr="007C040B">
        <w:rPr>
          <w:color w:val="444444"/>
        </w:rPr>
        <w:t> Указывается один из видов объектов капитального строительства: здание, строение, сооружение.</w:t>
      </w:r>
      <w:r w:rsidRPr="007C040B">
        <w:rPr>
          <w:color w:val="444444"/>
        </w:rPr>
        <w:br/>
      </w:r>
    </w:p>
    <w:p w:rsidR="00A87869" w:rsidRPr="007C040B" w:rsidRDefault="00A87869" w:rsidP="00A87869">
      <w:pPr>
        <w:pStyle w:val="formattext"/>
        <w:spacing w:before="0" w:beforeAutospacing="0" w:after="0" w:afterAutospacing="0"/>
        <w:ind w:firstLine="480"/>
        <w:jc w:val="both"/>
        <w:textAlignment w:val="baseline"/>
        <w:rPr>
          <w:color w:val="444444"/>
        </w:rPr>
      </w:pPr>
      <w:r w:rsidRPr="008D5122">
        <w:rPr>
          <w:color w:val="444444"/>
        </w:rPr>
        <w:pict>
          <v:shape id="_x0000_i1102" type="#_x0000_t75" alt="" style="width:12.75pt;height:17.25pt"/>
        </w:pict>
      </w:r>
      <w:r w:rsidRPr="007C040B">
        <w:rPr>
          <w:color w:val="444444"/>
        </w:rPr>
        <w:t xml:space="preserve"> Указывается назначение объекта из числа </w:t>
      </w:r>
      <w:proofErr w:type="gramStart"/>
      <w:r w:rsidRPr="007C040B">
        <w:rPr>
          <w:color w:val="444444"/>
        </w:rPr>
        <w:t>предусмотренных</w:t>
      </w:r>
      <w:proofErr w:type="gramEnd"/>
      <w:r w:rsidRPr="007C040B">
        <w:rPr>
          <w:color w:val="444444"/>
        </w:rPr>
        <w:t> </w:t>
      </w:r>
      <w:hyperlink r:id="rId37" w:anchor="8OM0LO" w:history="1">
        <w:r w:rsidRPr="007C040B">
          <w:rPr>
            <w:rStyle w:val="a9"/>
            <w:color w:val="3451A0"/>
          </w:rPr>
          <w:t>пунктом 9 части 5 статьи 8 Федерального закона от 13 июля 2015 г. N 218-ФЗ "О государственной регистрации недвижимости"</w:t>
        </w:r>
      </w:hyperlink>
      <w:r w:rsidRPr="007C040B">
        <w:rPr>
          <w:color w:val="444444"/>
        </w:rPr>
        <w:t> (Собрание законодательства Российской Федерации, 2015, N 29, ст.4344; 2021, N 15, ст.2446) на дату подготовки разрешения на строительство.</w:t>
      </w:r>
      <w:r w:rsidRPr="007C040B">
        <w:rPr>
          <w:color w:val="444444"/>
        </w:rPr>
        <w:br/>
      </w:r>
    </w:p>
    <w:p w:rsidR="00A87869" w:rsidRPr="007C040B" w:rsidRDefault="00A87869" w:rsidP="00A87869">
      <w:pPr>
        <w:pStyle w:val="formattext"/>
        <w:spacing w:before="0" w:beforeAutospacing="0" w:after="0" w:afterAutospacing="0"/>
        <w:ind w:firstLine="480"/>
        <w:jc w:val="both"/>
        <w:textAlignment w:val="baseline"/>
        <w:rPr>
          <w:color w:val="444444"/>
        </w:rPr>
      </w:pPr>
      <w:r w:rsidRPr="008D5122">
        <w:rPr>
          <w:color w:val="444444"/>
        </w:rPr>
        <w:pict>
          <v:shape id="_x0000_i1103" type="#_x0000_t75" alt="" style="width:12.75pt;height:17.25pt"/>
        </w:pict>
      </w:r>
      <w:r w:rsidRPr="007C040B">
        <w:rPr>
          <w:color w:val="444444"/>
        </w:rPr>
        <w:t> Указывается кадастровый номер реконструируемого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Едином государственном реестре недвижимости объекта культурного наследия.</w:t>
      </w:r>
      <w:r w:rsidRPr="007C040B">
        <w:rPr>
          <w:color w:val="444444"/>
        </w:rPr>
        <w:br/>
      </w:r>
    </w:p>
    <w:p w:rsidR="00A87869" w:rsidRPr="007C040B" w:rsidRDefault="00A87869" w:rsidP="00A87869">
      <w:pPr>
        <w:pStyle w:val="formattext"/>
        <w:spacing w:before="0" w:beforeAutospacing="0" w:after="0" w:afterAutospacing="0"/>
        <w:ind w:firstLine="480"/>
        <w:jc w:val="both"/>
        <w:textAlignment w:val="baseline"/>
        <w:rPr>
          <w:color w:val="444444"/>
        </w:rPr>
      </w:pPr>
      <w:r w:rsidRPr="008D5122">
        <w:rPr>
          <w:color w:val="444444"/>
        </w:rPr>
        <w:pict>
          <v:shape id="_x0000_i1104" type="#_x0000_t75" alt="" style="width:12.75pt;height:17.25pt"/>
        </w:pict>
      </w:r>
      <w:r w:rsidRPr="007C040B">
        <w:rPr>
          <w:color w:val="444444"/>
        </w:rPr>
        <w:t> В случае</w:t>
      </w:r>
      <w:proofErr w:type="gramStart"/>
      <w:r w:rsidRPr="007C040B">
        <w:rPr>
          <w:color w:val="444444"/>
        </w:rPr>
        <w:t>,</w:t>
      </w:r>
      <w:proofErr w:type="gramEnd"/>
      <w:r w:rsidRPr="007C040B">
        <w:rPr>
          <w:color w:val="444444"/>
        </w:rPr>
        <w:t xml:space="preserve">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7.Х.4 указывается площадь застройки объекта капитального строительства, </w:t>
      </w:r>
      <w:proofErr w:type="gramStart"/>
      <w:r w:rsidRPr="007C040B">
        <w:rPr>
          <w:color w:val="444444"/>
        </w:rPr>
        <w:t>соответствующая</w:t>
      </w:r>
      <w:proofErr w:type="gramEnd"/>
      <w:r w:rsidRPr="007C040B">
        <w:rPr>
          <w:color w:val="444444"/>
        </w:rPr>
        <w:t xml:space="preserve"> всем ранее введенным в эксплуатацию этапам такого объекта капитального строительства и этапа, разрешаемого к строительству, реконструкции.</w:t>
      </w:r>
      <w:r w:rsidRPr="007C040B">
        <w:rPr>
          <w:color w:val="444444"/>
        </w:rPr>
        <w:br/>
      </w:r>
    </w:p>
    <w:p w:rsidR="00A87869" w:rsidRPr="007C040B" w:rsidRDefault="00A87869" w:rsidP="00A87869">
      <w:pPr>
        <w:pStyle w:val="formattext"/>
        <w:spacing w:before="0" w:beforeAutospacing="0" w:after="0" w:afterAutospacing="0"/>
        <w:ind w:firstLine="480"/>
        <w:jc w:val="both"/>
        <w:textAlignment w:val="baseline"/>
        <w:rPr>
          <w:color w:val="444444"/>
        </w:rPr>
      </w:pPr>
      <w:r w:rsidRPr="008D5122">
        <w:rPr>
          <w:color w:val="444444"/>
        </w:rPr>
        <w:pict>
          <v:shape id="_x0000_i1105" type="#_x0000_t75" alt="" style="width:12.75pt;height:17.25pt"/>
        </w:pict>
      </w:r>
      <w:r w:rsidRPr="007C040B">
        <w:rPr>
          <w:color w:val="444444"/>
        </w:rPr>
        <w: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7.Х.4.1 указывается площадь застройки этапа, разрешаемого к строительству, реконструкции.</w:t>
      </w:r>
      <w:r w:rsidRPr="007C040B">
        <w:rPr>
          <w:color w:val="444444"/>
        </w:rPr>
        <w:br/>
      </w:r>
    </w:p>
    <w:p w:rsidR="00A87869" w:rsidRPr="00B67AEE" w:rsidRDefault="00A87869" w:rsidP="00A87869">
      <w:pPr>
        <w:pStyle w:val="formattext"/>
        <w:spacing w:before="0" w:beforeAutospacing="0" w:after="0" w:afterAutospacing="0"/>
        <w:ind w:firstLine="480"/>
        <w:jc w:val="both"/>
        <w:textAlignment w:val="baseline"/>
        <w:rPr>
          <w:color w:val="444444"/>
        </w:rPr>
      </w:pPr>
      <w:r w:rsidRPr="008D5122">
        <w:rPr>
          <w:color w:val="444444"/>
        </w:rPr>
        <w:pict>
          <v:shape id="_x0000_i1106" type="#_x0000_t75" alt="" style="width:12.75pt;height:17.25pt"/>
        </w:pict>
      </w:r>
      <w:r>
        <w:rPr>
          <w:rFonts w:ascii="Arial" w:hAnsi="Arial" w:cs="Arial"/>
          <w:color w:val="444444"/>
          <w:sz w:val="19"/>
          <w:szCs w:val="19"/>
        </w:rPr>
        <w:t> </w:t>
      </w:r>
      <w:r w:rsidRPr="00B67AEE">
        <w:rPr>
          <w:color w:val="444444"/>
        </w:rPr>
        <w:t>В случае</w:t>
      </w:r>
      <w:proofErr w:type="gramStart"/>
      <w:r w:rsidRPr="00B67AEE">
        <w:rPr>
          <w:color w:val="444444"/>
        </w:rPr>
        <w:t>,</w:t>
      </w:r>
      <w:proofErr w:type="gramEnd"/>
      <w:r w:rsidRPr="00B67AEE">
        <w:rPr>
          <w:color w:val="444444"/>
        </w:rPr>
        <w:t xml:space="preserve">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7.Х.5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разрешаемого к строительству, реконструкции.</w:t>
      </w:r>
      <w:r w:rsidRPr="00B67AEE">
        <w:rPr>
          <w:color w:val="444444"/>
        </w:rPr>
        <w:br/>
      </w:r>
    </w:p>
    <w:p w:rsidR="00A87869" w:rsidRPr="00B67AEE" w:rsidRDefault="00A87869" w:rsidP="00A87869">
      <w:pPr>
        <w:pStyle w:val="formattext"/>
        <w:spacing w:before="0" w:beforeAutospacing="0" w:after="0" w:afterAutospacing="0"/>
        <w:ind w:firstLine="480"/>
        <w:jc w:val="both"/>
        <w:textAlignment w:val="baseline"/>
        <w:rPr>
          <w:color w:val="444444"/>
        </w:rPr>
      </w:pPr>
      <w:r w:rsidRPr="008D5122">
        <w:rPr>
          <w:color w:val="444444"/>
        </w:rPr>
        <w:pict>
          <v:shape id="_x0000_i1107" type="#_x0000_t75" alt="" style="width:12.75pt;height:17.25pt"/>
        </w:pict>
      </w:r>
      <w:r w:rsidRPr="00B67AEE">
        <w:rPr>
          <w:color w:val="444444"/>
        </w:rPr>
        <w:t xml:space="preserve">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w:t>
      </w:r>
      <w:r w:rsidRPr="00B67AEE">
        <w:rPr>
          <w:color w:val="444444"/>
        </w:rPr>
        <w:lastRenderedPageBreak/>
        <w:t>от строительства или реконструкции иных частей этого объекта капитального строительства (далее в настоящей сноске - этап). В строке 7.Х.5.1 указывается площадь этапа, разрешаемого к строительству, реконструкции.</w:t>
      </w:r>
      <w:r w:rsidRPr="00B67AEE">
        <w:rPr>
          <w:color w:val="444444"/>
        </w:rPr>
        <w:br/>
      </w:r>
    </w:p>
    <w:p w:rsidR="00A87869" w:rsidRPr="00B67AEE" w:rsidRDefault="00A87869" w:rsidP="00A87869">
      <w:pPr>
        <w:pStyle w:val="formattext"/>
        <w:spacing w:before="0" w:beforeAutospacing="0" w:after="0" w:afterAutospacing="0"/>
        <w:ind w:firstLine="480"/>
        <w:jc w:val="both"/>
        <w:textAlignment w:val="baseline"/>
        <w:rPr>
          <w:color w:val="444444"/>
        </w:rPr>
      </w:pPr>
      <w:r w:rsidRPr="008D5122">
        <w:rPr>
          <w:color w:val="444444"/>
        </w:rPr>
        <w:pict>
          <v:shape id="_x0000_i1108" type="#_x0000_t75" alt="" style="width:12.75pt;height:17.25pt"/>
        </w:pict>
      </w:r>
      <w:r w:rsidRPr="00B67AEE">
        <w:rPr>
          <w:color w:val="444444"/>
        </w:rPr>
        <w:t> </w:t>
      </w:r>
      <w:proofErr w:type="gramStart"/>
      <w:r w:rsidRPr="00B67AEE">
        <w:rPr>
          <w:color w:val="444444"/>
        </w:rPr>
        <w:t>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w:t>
      </w:r>
      <w:proofErr w:type="gramEnd"/>
      <w:r w:rsidRPr="00B67AEE">
        <w:rPr>
          <w:color w:val="444444"/>
        </w:rPr>
        <w:t xml:space="preserve"> такого объекта.</w:t>
      </w:r>
      <w:r w:rsidRPr="00B67AEE">
        <w:rPr>
          <w:color w:val="444444"/>
        </w:rPr>
        <w:br/>
      </w:r>
    </w:p>
    <w:p w:rsidR="00A87869" w:rsidRPr="00B67AEE" w:rsidRDefault="00A87869" w:rsidP="00A87869">
      <w:pPr>
        <w:pStyle w:val="formattext"/>
        <w:spacing w:before="0" w:beforeAutospacing="0" w:after="0" w:afterAutospacing="0"/>
        <w:ind w:firstLine="480"/>
        <w:jc w:val="both"/>
        <w:textAlignment w:val="baseline"/>
        <w:rPr>
          <w:color w:val="444444"/>
        </w:rPr>
      </w:pPr>
      <w:r w:rsidRPr="008D5122">
        <w:rPr>
          <w:color w:val="444444"/>
        </w:rPr>
        <w:pict>
          <v:shape id="_x0000_i1109" type="#_x0000_t75" alt="" style="width:12pt;height:17.25pt"/>
        </w:pict>
      </w:r>
      <w:r w:rsidRPr="00B67AEE">
        <w:rPr>
          <w:color w:val="444444"/>
        </w:rPr>
        <w:t> Строки раздела 8 формы разрешения на строительство последовательно заполняются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r w:rsidRPr="00B67AEE">
        <w:rPr>
          <w:color w:val="444444"/>
        </w:rPr>
        <w:br/>
      </w:r>
    </w:p>
    <w:p w:rsidR="00A87869" w:rsidRPr="00B67AEE" w:rsidRDefault="00A87869" w:rsidP="00A87869">
      <w:pPr>
        <w:pStyle w:val="formattext"/>
        <w:spacing w:before="0" w:beforeAutospacing="0" w:after="0" w:afterAutospacing="0"/>
        <w:ind w:firstLine="480"/>
        <w:jc w:val="both"/>
        <w:textAlignment w:val="baseline"/>
        <w:rPr>
          <w:color w:val="444444"/>
        </w:rPr>
      </w:pPr>
      <w:r w:rsidRPr="008D5122">
        <w:rPr>
          <w:color w:val="444444"/>
        </w:rPr>
        <w:pict>
          <v:shape id="_x0000_i1110" type="#_x0000_t75" alt="" style="width:12.75pt;height:17.25pt"/>
        </w:pict>
      </w:r>
      <w:r w:rsidRPr="00B67AEE">
        <w:rPr>
          <w:color w:val="444444"/>
        </w:rPr>
        <w:t> </w:t>
      </w:r>
      <w:proofErr w:type="gramStart"/>
      <w:r w:rsidRPr="00B67AEE">
        <w:rPr>
          <w:color w:val="444444"/>
        </w:rPr>
        <w:t>При заполнении строк 8.Х-8.Х.6 в номерах строк вместо знака "X" органом (организацией), осуществляющим выдачу разрешения на строительство,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w:t>
      </w:r>
      <w:proofErr w:type="gramEnd"/>
      <w:r w:rsidRPr="00B67AEE">
        <w:rPr>
          <w:color w:val="444444"/>
        </w:rPr>
        <w:t xml:space="preserve"> порядковый номер того линейного объекта,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8.Х не заполняется.</w:t>
      </w:r>
      <w:r w:rsidRPr="00B67AEE">
        <w:rPr>
          <w:color w:val="444444"/>
        </w:rPr>
        <w:br/>
      </w:r>
    </w:p>
    <w:p w:rsidR="00A87869" w:rsidRPr="00B67AEE" w:rsidRDefault="00A87869" w:rsidP="00A87869">
      <w:pPr>
        <w:pStyle w:val="formattext"/>
        <w:spacing w:before="0" w:beforeAutospacing="0" w:after="0" w:afterAutospacing="0"/>
        <w:ind w:firstLine="480"/>
        <w:jc w:val="both"/>
        <w:textAlignment w:val="baseline"/>
        <w:rPr>
          <w:color w:val="444444"/>
        </w:rPr>
      </w:pPr>
      <w:r w:rsidRPr="008D5122">
        <w:rPr>
          <w:color w:val="444444"/>
        </w:rPr>
        <w:pict>
          <v:shape id="_x0000_i1111" type="#_x0000_t75" alt="" style="width:12.75pt;height:17.25pt"/>
        </w:pict>
      </w:r>
      <w:r w:rsidRPr="00B67AEE">
        <w:rPr>
          <w:color w:val="444444"/>
        </w:rPr>
        <w:t> В случае</w:t>
      </w:r>
      <w:proofErr w:type="gramStart"/>
      <w:r w:rsidRPr="00B67AEE">
        <w:rPr>
          <w:color w:val="444444"/>
        </w:rPr>
        <w:t>,</w:t>
      </w:r>
      <w:proofErr w:type="gramEnd"/>
      <w:r w:rsidRPr="00B67AEE">
        <w:rPr>
          <w:color w:val="444444"/>
        </w:rPr>
        <w:t xml:space="preserve">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в строке 8.Х.2 указывается протяженность линейного объекта, соответствующая всем ранее введенным в эксплуатацию этапам такого линейного объекта и этапа, разрешаемого к строительству, реконструкции.</w:t>
      </w:r>
      <w:r w:rsidRPr="00B67AEE">
        <w:rPr>
          <w:color w:val="444444"/>
        </w:rPr>
        <w:br/>
      </w:r>
    </w:p>
    <w:p w:rsidR="00A87869" w:rsidRPr="00B67AEE" w:rsidRDefault="00A87869" w:rsidP="00A87869">
      <w:pPr>
        <w:pStyle w:val="formattext"/>
        <w:spacing w:before="0" w:beforeAutospacing="0" w:after="0" w:afterAutospacing="0"/>
        <w:ind w:firstLine="480"/>
        <w:jc w:val="both"/>
        <w:textAlignment w:val="baseline"/>
        <w:rPr>
          <w:color w:val="444444"/>
        </w:rPr>
      </w:pPr>
      <w:r w:rsidRPr="00B67AEE">
        <w:rPr>
          <w:color w:val="444444"/>
        </w:rPr>
        <w:t>В случае</w:t>
      </w:r>
      <w:proofErr w:type="gramStart"/>
      <w:r w:rsidRPr="00B67AEE">
        <w:rPr>
          <w:color w:val="444444"/>
        </w:rPr>
        <w:t>,</w:t>
      </w:r>
      <w:proofErr w:type="gramEnd"/>
      <w:r w:rsidRPr="00B67AEE">
        <w:rPr>
          <w:color w:val="444444"/>
        </w:rPr>
        <w:t xml:space="preserve">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в строке 8.Х.2 указывается протяженность всех ранее введенных в эксплуатацию участков или частей линейного объекта и участков или частей линейного объекта, разрешаемых к реконструкции.</w:t>
      </w:r>
      <w:r w:rsidRPr="00B67AEE">
        <w:rPr>
          <w:color w:val="444444"/>
        </w:rPr>
        <w:br/>
      </w:r>
    </w:p>
    <w:p w:rsidR="00A87869" w:rsidRPr="00B67AEE" w:rsidRDefault="00A87869" w:rsidP="00A87869">
      <w:pPr>
        <w:pStyle w:val="formattext"/>
        <w:spacing w:before="0" w:beforeAutospacing="0" w:after="0" w:afterAutospacing="0"/>
        <w:ind w:firstLine="480"/>
        <w:jc w:val="both"/>
        <w:textAlignment w:val="baseline"/>
        <w:rPr>
          <w:color w:val="444444"/>
        </w:rPr>
      </w:pPr>
      <w:r w:rsidRPr="008D5122">
        <w:rPr>
          <w:color w:val="444444"/>
        </w:rPr>
        <w:pict>
          <v:shape id="_x0000_i1112" type="#_x0000_t75" alt="" style="width:12.75pt;height:17.25pt"/>
        </w:pict>
      </w:r>
      <w:r w:rsidRPr="00B67AEE">
        <w:rPr>
          <w:color w:val="444444"/>
        </w:rPr>
        <w:t> </w:t>
      </w:r>
      <w:proofErr w:type="gramStart"/>
      <w:r w:rsidRPr="00B67AEE">
        <w:rPr>
          <w:color w:val="444444"/>
        </w:rPr>
        <w:t>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если подано заявление о выдаче разрешения на строительство в отношении</w:t>
      </w:r>
      <w:proofErr w:type="gramEnd"/>
      <w:r w:rsidRPr="00B67AEE">
        <w:rPr>
          <w:color w:val="444444"/>
        </w:rPr>
        <w:t xml:space="preserve"> </w:t>
      </w:r>
      <w:r w:rsidRPr="00B67AEE">
        <w:rPr>
          <w:color w:val="444444"/>
        </w:rPr>
        <w:lastRenderedPageBreak/>
        <w:t>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r w:rsidRPr="00B67AEE">
        <w:rPr>
          <w:color w:val="444444"/>
        </w:rPr>
        <w:br/>
      </w:r>
    </w:p>
    <w:p w:rsidR="00A87869" w:rsidRPr="00B67AEE" w:rsidRDefault="00A87869" w:rsidP="00A87869">
      <w:pPr>
        <w:pStyle w:val="formattext"/>
        <w:spacing w:before="0" w:beforeAutospacing="0" w:after="0" w:afterAutospacing="0"/>
        <w:ind w:firstLine="480"/>
        <w:textAlignment w:val="baseline"/>
        <w:rPr>
          <w:color w:val="444444"/>
        </w:rPr>
      </w:pPr>
      <w:r w:rsidRPr="00B67AEE">
        <w:rPr>
          <w:color w:val="444444"/>
        </w:rPr>
        <w:t>В данных случаях, в строке 8.Х.2.1 указывается протяженность этапа, разрешаемого к строительству, реконструкции, либо указывается протяженность соответствующего участка или части линейного объекта.</w:t>
      </w:r>
      <w:r w:rsidRPr="00B67AEE">
        <w:rPr>
          <w:color w:val="444444"/>
        </w:rPr>
        <w:br/>
      </w:r>
    </w:p>
    <w:p w:rsidR="00A87869" w:rsidRPr="00B67AEE" w:rsidRDefault="00A87869" w:rsidP="00A87869">
      <w:pPr>
        <w:pStyle w:val="formattext"/>
        <w:spacing w:before="0" w:beforeAutospacing="0" w:after="0" w:afterAutospacing="0"/>
        <w:ind w:firstLine="480"/>
        <w:textAlignment w:val="baseline"/>
        <w:rPr>
          <w:color w:val="444444"/>
        </w:rPr>
      </w:pPr>
      <w:r w:rsidRPr="008D5122">
        <w:rPr>
          <w:color w:val="444444"/>
        </w:rPr>
        <w:pict>
          <v:shape id="_x0000_i1113" type="#_x0000_t75" alt="" style="width:12.75pt;height:17.25pt"/>
        </w:pict>
      </w:r>
      <w:r w:rsidRPr="00B67AEE">
        <w:rPr>
          <w:color w:val="444444"/>
        </w:rPr>
        <w:t>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p>
    <w:p w:rsidR="00A87869" w:rsidRDefault="00A87869" w:rsidP="00A87869">
      <w:pPr>
        <w:pStyle w:val="a7"/>
        <w:jc w:val="both"/>
        <w:rPr>
          <w:b/>
        </w:rPr>
      </w:pPr>
    </w:p>
    <w:p w:rsidR="00A87869" w:rsidRDefault="00A87869" w:rsidP="00A87869">
      <w:pPr>
        <w:pStyle w:val="a7"/>
        <w:ind w:firstLine="567"/>
        <w:jc w:val="both"/>
        <w:rPr>
          <w:rFonts w:eastAsia="Calibri"/>
        </w:rPr>
      </w:pPr>
      <w:r>
        <w:rPr>
          <w:b/>
        </w:rPr>
        <w:t>2.</w:t>
      </w:r>
      <w:r>
        <w:t xml:space="preserve"> </w:t>
      </w:r>
      <w:r>
        <w:rPr>
          <w:rFonts w:eastAsia="Calibri"/>
        </w:rPr>
        <w:t>Настоящее постановление вступает в силу после  его официального опубликования (обнародования).</w:t>
      </w:r>
    </w:p>
    <w:p w:rsidR="00A87869" w:rsidRDefault="00A87869" w:rsidP="00A87869">
      <w:pPr>
        <w:pStyle w:val="a7"/>
        <w:ind w:firstLine="567"/>
        <w:jc w:val="both"/>
        <w:rPr>
          <w:rFonts w:eastAsia="Calibri"/>
          <w:color w:val="37433F"/>
        </w:rPr>
      </w:pPr>
    </w:p>
    <w:p w:rsidR="00A87869" w:rsidRDefault="00A87869" w:rsidP="00A87869">
      <w:pPr>
        <w:pStyle w:val="ac"/>
        <w:spacing w:before="0" w:beforeAutospacing="0" w:after="0" w:afterAutospacing="0"/>
        <w:jc w:val="both"/>
        <w:rPr>
          <w:color w:val="000000"/>
        </w:rPr>
      </w:pPr>
      <w:r>
        <w:rPr>
          <w:color w:val="000000"/>
        </w:rPr>
        <w:t xml:space="preserve">Глава администрации </w:t>
      </w:r>
      <w:proofErr w:type="spellStart"/>
      <w:r>
        <w:rPr>
          <w:color w:val="000000"/>
        </w:rPr>
        <w:t>Булдеевского</w:t>
      </w:r>
      <w:proofErr w:type="spellEnd"/>
      <w:r>
        <w:rPr>
          <w:color w:val="000000"/>
        </w:rPr>
        <w:t xml:space="preserve"> </w:t>
      </w:r>
    </w:p>
    <w:p w:rsidR="00A87869" w:rsidRDefault="00A87869" w:rsidP="00A87869">
      <w:pPr>
        <w:pStyle w:val="ac"/>
        <w:spacing w:before="0" w:beforeAutospacing="0" w:after="0" w:afterAutospacing="0"/>
        <w:jc w:val="both"/>
        <w:rPr>
          <w:color w:val="000000"/>
        </w:rPr>
      </w:pPr>
      <w:r>
        <w:rPr>
          <w:color w:val="000000"/>
        </w:rPr>
        <w:t xml:space="preserve"> сельского поселения Цивильского района                                                А.Л.Кириллов                                           </w:t>
      </w:r>
    </w:p>
    <w:p w:rsidR="00A87869" w:rsidRDefault="00A87869" w:rsidP="00123F11"/>
    <w:p w:rsidR="00A87869" w:rsidRDefault="00A87869" w:rsidP="00A87869">
      <w:pPr>
        <w:rPr>
          <w:b/>
          <w:bCs/>
        </w:rPr>
      </w:pPr>
      <w:r>
        <w:rPr>
          <w:b/>
          <w:color w:val="000000"/>
        </w:rPr>
        <w:t xml:space="preserve">О </w:t>
      </w:r>
      <w:proofErr w:type="gramStart"/>
      <w:r>
        <w:rPr>
          <w:b/>
          <w:color w:val="000000"/>
        </w:rPr>
        <w:t>внесении</w:t>
      </w:r>
      <w:proofErr w:type="gramEnd"/>
      <w:r>
        <w:rPr>
          <w:b/>
          <w:color w:val="000000"/>
        </w:rPr>
        <w:t xml:space="preserve"> изменений в постановление администрации  </w:t>
      </w:r>
      <w:proofErr w:type="spellStart"/>
      <w:r>
        <w:rPr>
          <w:b/>
          <w:color w:val="000000"/>
        </w:rPr>
        <w:t>Булдеевского</w:t>
      </w:r>
      <w:proofErr w:type="spellEnd"/>
      <w:r>
        <w:rPr>
          <w:b/>
          <w:color w:val="000000"/>
        </w:rPr>
        <w:t xml:space="preserve"> сельского поселения Цивильского района Чувашс</w:t>
      </w:r>
      <w:r>
        <w:rPr>
          <w:b/>
          <w:bCs/>
          <w:color w:val="000000"/>
        </w:rPr>
        <w:t>кой Республики от 27.11.2017 №82</w:t>
      </w:r>
      <w:r>
        <w:rPr>
          <w:color w:val="000000"/>
        </w:rPr>
        <w:t xml:space="preserve"> «</w:t>
      </w:r>
      <w:r>
        <w:rPr>
          <w:b/>
          <w:bCs/>
        </w:rPr>
        <w:t xml:space="preserve">Об утверждении административного регламента администрации </w:t>
      </w:r>
      <w:proofErr w:type="spellStart"/>
      <w:r>
        <w:rPr>
          <w:b/>
          <w:bCs/>
        </w:rPr>
        <w:t>Булдеевского</w:t>
      </w:r>
      <w:proofErr w:type="spellEnd"/>
      <w:r>
        <w:rPr>
          <w:b/>
          <w:bCs/>
        </w:rPr>
        <w:t xml:space="preserve"> сельского поселения Цивильского района Чувашской Республики по предоставлению муниципальной услуги "Выдача разрешения на ввод объекта в эксплуатацию"</w:t>
      </w:r>
    </w:p>
    <w:p w:rsidR="00A87869" w:rsidRDefault="00A87869" w:rsidP="00A87869">
      <w:pPr>
        <w:pStyle w:val="1"/>
        <w:ind w:right="-2"/>
        <w:rPr>
          <w:rFonts w:ascii="Calibri" w:hAnsi="Calibri"/>
          <w:sz w:val="24"/>
          <w:lang w:eastAsia="en-US"/>
        </w:rPr>
      </w:pPr>
    </w:p>
    <w:p w:rsidR="00A87869" w:rsidRDefault="00A87869" w:rsidP="00A87869">
      <w:pPr>
        <w:pStyle w:val="ConsPlusTitle"/>
        <w:widowControl/>
        <w:ind w:right="-6" w:firstLine="540"/>
        <w:jc w:val="both"/>
        <w:rPr>
          <w:sz w:val="24"/>
          <w:szCs w:val="24"/>
        </w:rPr>
      </w:pPr>
      <w:r>
        <w:rPr>
          <w:rFonts w:ascii="Times New Roman" w:eastAsia="Calibri" w:hAnsi="Times New Roman"/>
          <w:b w:val="0"/>
          <w:sz w:val="24"/>
          <w:szCs w:val="24"/>
        </w:rPr>
        <w:t>В соответствии Федерального закона</w:t>
      </w:r>
      <w:r>
        <w:rPr>
          <w:rFonts w:ascii="Times New Roman" w:hAnsi="Times New Roman" w:cs="Times New Roman"/>
          <w:color w:val="000000"/>
          <w:sz w:val="24"/>
          <w:szCs w:val="24"/>
        </w:rPr>
        <w:t xml:space="preserve"> </w:t>
      </w:r>
      <w:r>
        <w:rPr>
          <w:rFonts w:ascii="Times New Roman" w:eastAsia="Calibri" w:hAnsi="Times New Roman"/>
          <w:b w:val="0"/>
          <w:sz w:val="24"/>
          <w:szCs w:val="24"/>
        </w:rPr>
        <w:t>от 6 октября 2003г. № 131-ФЗ «Об общих принципах организации местного самоуправления в Российской Федерации»,</w:t>
      </w:r>
      <w:r w:rsidRPr="00657CFE">
        <w:rPr>
          <w:rFonts w:eastAsia="Calibri"/>
        </w:rPr>
        <w:t xml:space="preserve"> </w:t>
      </w:r>
      <w:r w:rsidRPr="00657CFE">
        <w:rPr>
          <w:rFonts w:ascii="Times New Roman" w:eastAsia="Calibri" w:hAnsi="Times New Roman" w:cs="Times New Roman"/>
          <w:b w:val="0"/>
          <w:sz w:val="24"/>
          <w:szCs w:val="24"/>
        </w:rPr>
        <w:t xml:space="preserve">Федеральным законом от </w:t>
      </w:r>
      <w:r w:rsidRPr="00657CFE">
        <w:rPr>
          <w:rFonts w:ascii="Times New Roman" w:hAnsi="Times New Roman" w:cs="Times New Roman"/>
          <w:b w:val="0"/>
          <w:color w:val="000000"/>
          <w:sz w:val="24"/>
          <w:szCs w:val="24"/>
        </w:rPr>
        <w:t xml:space="preserve"> 14 июля 2022 №350-ФЗ «О внесении изменений в  Градостроительный кодекс Российской Федерации», Приказа Министерства строительства и жилищно-коммунального хозяйства Российской Федерации от 03.06.2022 №446/</w:t>
      </w:r>
      <w:proofErr w:type="spellStart"/>
      <w:proofErr w:type="gramStart"/>
      <w:r w:rsidRPr="00657CFE">
        <w:rPr>
          <w:rFonts w:ascii="Times New Roman" w:hAnsi="Times New Roman" w:cs="Times New Roman"/>
          <w:b w:val="0"/>
          <w:color w:val="000000"/>
          <w:sz w:val="24"/>
          <w:szCs w:val="24"/>
        </w:rPr>
        <w:t>пр</w:t>
      </w:r>
      <w:proofErr w:type="spellEnd"/>
      <w:proofErr w:type="gramEnd"/>
      <w:r w:rsidRPr="00657CFE">
        <w:rPr>
          <w:rFonts w:ascii="Times New Roman" w:eastAsia="Calibri" w:hAnsi="Times New Roman" w:cs="Times New Roman"/>
          <w:b w:val="0"/>
          <w:sz w:val="24"/>
          <w:szCs w:val="24"/>
        </w:rPr>
        <w:t xml:space="preserve"> </w:t>
      </w:r>
      <w:r w:rsidRPr="00657CFE">
        <w:rPr>
          <w:rFonts w:ascii="Times New Roman" w:hAnsi="Times New Roman" w:cs="Times New Roman"/>
          <w:b w:val="0"/>
          <w:sz w:val="24"/>
          <w:szCs w:val="24"/>
        </w:rPr>
        <w:t>,</w:t>
      </w:r>
      <w:r>
        <w:rPr>
          <w:rFonts w:ascii="Times New Roman" w:hAnsi="Times New Roman"/>
          <w:sz w:val="24"/>
          <w:szCs w:val="24"/>
        </w:rPr>
        <w:t xml:space="preserve"> </w:t>
      </w:r>
      <w:r>
        <w:rPr>
          <w:rFonts w:ascii="Times New Roman" w:eastAsia="Calibri" w:hAnsi="Times New Roman" w:cs="Times New Roman"/>
          <w:b w:val="0"/>
          <w:bCs w:val="0"/>
          <w:sz w:val="24"/>
          <w:szCs w:val="24"/>
          <w:lang w:eastAsia="ar-SA"/>
        </w:rPr>
        <w:t xml:space="preserve">администрация  </w:t>
      </w:r>
      <w:proofErr w:type="spellStart"/>
      <w:r>
        <w:rPr>
          <w:rFonts w:ascii="Times New Roman" w:eastAsia="Calibri" w:hAnsi="Times New Roman" w:cs="Times New Roman"/>
          <w:b w:val="0"/>
          <w:bCs w:val="0"/>
          <w:sz w:val="24"/>
          <w:szCs w:val="24"/>
          <w:lang w:eastAsia="ar-SA"/>
        </w:rPr>
        <w:t>Булдеевского</w:t>
      </w:r>
      <w:proofErr w:type="spellEnd"/>
      <w:r>
        <w:rPr>
          <w:rFonts w:ascii="Times New Roman" w:eastAsia="Calibri" w:hAnsi="Times New Roman" w:cs="Times New Roman"/>
          <w:b w:val="0"/>
          <w:bCs w:val="0"/>
          <w:sz w:val="24"/>
          <w:szCs w:val="24"/>
          <w:lang w:eastAsia="ar-SA"/>
        </w:rPr>
        <w:t xml:space="preserve">  сельского поселения Цивильского  района Чувашской Республики</w:t>
      </w:r>
      <w:r>
        <w:rPr>
          <w:rFonts w:ascii="Times New Roman" w:hAnsi="Times New Roman" w:cs="Times New Roman"/>
          <w:b w:val="0"/>
          <w:sz w:val="24"/>
          <w:szCs w:val="24"/>
        </w:rPr>
        <w:t xml:space="preserve"> </w:t>
      </w:r>
      <w:r>
        <w:rPr>
          <w:rFonts w:ascii="Times New Roman" w:hAnsi="Times New Roman" w:cs="Times New Roman"/>
          <w:sz w:val="24"/>
          <w:szCs w:val="24"/>
        </w:rPr>
        <w:t>постановляет:</w:t>
      </w:r>
    </w:p>
    <w:p w:rsidR="00A87869" w:rsidRDefault="00A87869" w:rsidP="00A87869">
      <w:pPr>
        <w:pStyle w:val="a7"/>
        <w:ind w:firstLine="540"/>
        <w:jc w:val="both"/>
      </w:pPr>
    </w:p>
    <w:p w:rsidR="00A87869" w:rsidRDefault="00A87869" w:rsidP="00A87869">
      <w:pPr>
        <w:pStyle w:val="a7"/>
        <w:ind w:firstLine="540"/>
        <w:jc w:val="both"/>
      </w:pPr>
      <w:r>
        <w:t xml:space="preserve"> 1. </w:t>
      </w:r>
      <w:proofErr w:type="gramStart"/>
      <w:r>
        <w:t xml:space="preserve">Внести в административный </w:t>
      </w:r>
      <w:r>
        <w:rPr>
          <w:color w:val="000000"/>
        </w:rPr>
        <w:t xml:space="preserve">регламент администрации </w:t>
      </w:r>
      <w:proofErr w:type="spellStart"/>
      <w:r>
        <w:rPr>
          <w:color w:val="000000"/>
        </w:rPr>
        <w:t>Булдеевского</w:t>
      </w:r>
      <w:proofErr w:type="spellEnd"/>
      <w:r>
        <w:rPr>
          <w:color w:val="000000"/>
        </w:rPr>
        <w:t xml:space="preserve"> сельского поселения Цивильского района Чувашской Республики  по предоставлению муниципальной услуги «Выдача разрешения на ввод объекта в эксплуатацию», утвержденный</w:t>
      </w:r>
      <w:r>
        <w:t xml:space="preserve"> постановлением администрации  </w:t>
      </w:r>
      <w:proofErr w:type="spellStart"/>
      <w:r>
        <w:rPr>
          <w:bCs/>
        </w:rPr>
        <w:t>Булдеевского</w:t>
      </w:r>
      <w:proofErr w:type="spellEnd"/>
      <w:r>
        <w:rPr>
          <w:bCs/>
        </w:rPr>
        <w:t xml:space="preserve"> сельского поселения Цивильского района Чувашской Республики от 27.11.2017 №82 </w:t>
      </w:r>
      <w:r>
        <w:rPr>
          <w:color w:val="000000"/>
        </w:rPr>
        <w:t xml:space="preserve"> </w:t>
      </w:r>
      <w:r>
        <w:t>(с изменениями  от 21.12.2018г. №130, от 06</w:t>
      </w:r>
      <w:r>
        <w:rPr>
          <w:noProof/>
          <w:color w:val="000000"/>
        </w:rPr>
        <w:t>.03.2019г. №16, от 24.04.2020г. №30, 24.04.2020 г. №34, 16.12.2020 г. №49, от 05.03.2022 г № 09</w:t>
      </w:r>
      <w:proofErr w:type="gramEnd"/>
      <w:r>
        <w:rPr>
          <w:noProof/>
          <w:color w:val="000000"/>
        </w:rPr>
        <w:t>, от 22.08.2022 № 37</w:t>
      </w:r>
      <w:r>
        <w:t>) (далее – регламент), следующие изменения:</w:t>
      </w:r>
    </w:p>
    <w:p w:rsidR="00A87869" w:rsidRDefault="00A87869" w:rsidP="00A87869">
      <w:pPr>
        <w:pStyle w:val="a7"/>
        <w:ind w:firstLine="540"/>
        <w:jc w:val="both"/>
      </w:pPr>
    </w:p>
    <w:p w:rsidR="00A87869" w:rsidRDefault="00A87869" w:rsidP="00A87869">
      <w:pPr>
        <w:pStyle w:val="a7"/>
        <w:numPr>
          <w:ilvl w:val="1"/>
          <w:numId w:val="7"/>
        </w:numPr>
        <w:ind w:left="0" w:firstLine="709"/>
        <w:jc w:val="both"/>
      </w:pPr>
      <w:r>
        <w:t>Абзац 2 пункта 3.5 раздела 3  изложить в следующей редакции:</w:t>
      </w:r>
    </w:p>
    <w:p w:rsidR="00A87869" w:rsidRPr="006150AA" w:rsidRDefault="00A87869" w:rsidP="00A87869">
      <w:pPr>
        <w:pStyle w:val="a7"/>
        <w:jc w:val="both"/>
      </w:pPr>
      <w:r>
        <w:t>«</w:t>
      </w:r>
      <w:hyperlink r:id="rId38" w:history="1">
        <w:r w:rsidRPr="006150AA">
          <w:rPr>
            <w:color w:val="333333"/>
          </w:rPr>
          <w:t>Разрешение</w:t>
        </w:r>
      </w:hyperlink>
      <w:r w:rsidRPr="006150AA">
        <w:t xml:space="preserve"> на ввод объекта в эксплуатацию оформляется по форме, утвержденной приказом Министерства строительства </w:t>
      </w:r>
      <w:r>
        <w:t xml:space="preserve">и </w:t>
      </w:r>
      <w:r w:rsidRPr="006150AA">
        <w:t xml:space="preserve"> жилищно-коммунального хозяйства Российской Федерации от </w:t>
      </w:r>
      <w:r>
        <w:t>03.06.2022</w:t>
      </w:r>
      <w:r w:rsidRPr="006150AA">
        <w:t xml:space="preserve"> № </w:t>
      </w:r>
      <w:r>
        <w:t>446</w:t>
      </w:r>
      <w:r w:rsidRPr="006150AA">
        <w:t>/</w:t>
      </w:r>
      <w:proofErr w:type="spellStart"/>
      <w:proofErr w:type="gramStart"/>
      <w:r w:rsidRPr="006150AA">
        <w:t>пр</w:t>
      </w:r>
      <w:proofErr w:type="spellEnd"/>
      <w:proofErr w:type="gramEnd"/>
      <w:r w:rsidRPr="006150AA">
        <w:t xml:space="preserve"> «Об утверждении формы разрешения на строительство и формы разрешения на ввод объекта в эксплуатацию</w:t>
      </w:r>
      <w:r>
        <w:t>.</w:t>
      </w:r>
      <w:r w:rsidRPr="006150AA">
        <w:t>».</w:t>
      </w:r>
    </w:p>
    <w:p w:rsidR="00A87869" w:rsidRDefault="00A87869" w:rsidP="00A87869">
      <w:pPr>
        <w:pStyle w:val="a7"/>
        <w:jc w:val="both"/>
      </w:pPr>
    </w:p>
    <w:p w:rsidR="00A87869" w:rsidRDefault="00A87869" w:rsidP="00A87869">
      <w:pPr>
        <w:pStyle w:val="a7"/>
        <w:numPr>
          <w:ilvl w:val="1"/>
          <w:numId w:val="7"/>
        </w:numPr>
        <w:ind w:left="0" w:firstLine="709"/>
        <w:jc w:val="both"/>
      </w:pPr>
      <w:r>
        <w:t>Приложение №9 к регламенту изложить в  следующей редакции:</w:t>
      </w:r>
    </w:p>
    <w:p w:rsidR="00A87869" w:rsidRDefault="00A87869" w:rsidP="00A87869">
      <w:pPr>
        <w:pStyle w:val="2"/>
        <w:spacing w:after="240"/>
        <w:jc w:val="right"/>
        <w:textAlignment w:val="baseline"/>
        <w:rPr>
          <w:rFonts w:ascii="Arial" w:hAnsi="Arial" w:cs="Arial"/>
          <w:color w:val="444444"/>
          <w:sz w:val="19"/>
          <w:szCs w:val="19"/>
        </w:rPr>
      </w:pPr>
      <w:r>
        <w:rPr>
          <w:rFonts w:ascii="Arial" w:hAnsi="Arial" w:cs="Arial"/>
          <w:color w:val="444444"/>
          <w:sz w:val="19"/>
          <w:szCs w:val="19"/>
        </w:rPr>
        <w:lastRenderedPageBreak/>
        <w:t>Приложение N 9</w:t>
      </w:r>
      <w:r>
        <w:rPr>
          <w:rFonts w:ascii="Arial" w:hAnsi="Arial" w:cs="Arial"/>
          <w:color w:val="444444"/>
          <w:sz w:val="19"/>
          <w:szCs w:val="19"/>
        </w:rPr>
        <w:br/>
        <w:t>     </w:t>
      </w:r>
      <w:r>
        <w:rPr>
          <w:rFonts w:ascii="Arial" w:hAnsi="Arial" w:cs="Arial"/>
          <w:color w:val="444444"/>
          <w:sz w:val="19"/>
          <w:szCs w:val="19"/>
        </w:rPr>
        <w:br/>
      </w:r>
      <w:r>
        <w:rPr>
          <w:rFonts w:ascii="Arial" w:hAnsi="Arial" w:cs="Arial"/>
          <w:color w:val="444444"/>
          <w:sz w:val="19"/>
          <w:szCs w:val="19"/>
        </w:rPr>
        <w:br/>
        <w:t>Форма</w:t>
      </w:r>
    </w:p>
    <w:p w:rsidR="00A87869" w:rsidRDefault="00A87869" w:rsidP="00A87869">
      <w:pPr>
        <w:pStyle w:val="headertext"/>
        <w:spacing w:before="0" w:beforeAutospacing="0" w:after="240" w:afterAutospacing="0"/>
        <w:jc w:val="center"/>
        <w:textAlignment w:val="baseline"/>
        <w:rPr>
          <w:rFonts w:ascii="Arial" w:hAnsi="Arial" w:cs="Arial"/>
          <w:b/>
          <w:bCs/>
          <w:color w:val="444444"/>
          <w:sz w:val="19"/>
          <w:szCs w:val="19"/>
        </w:rPr>
      </w:pPr>
      <w:r>
        <w:rPr>
          <w:rFonts w:ascii="Arial" w:hAnsi="Arial" w:cs="Arial"/>
          <w:b/>
          <w:bCs/>
          <w:color w:val="444444"/>
          <w:sz w:val="19"/>
          <w:szCs w:val="19"/>
        </w:rPr>
        <w:t>    РАЗРЕШЕНИЕ</w:t>
      </w:r>
      <w:r>
        <w:rPr>
          <w:rFonts w:ascii="Arial" w:hAnsi="Arial" w:cs="Arial"/>
          <w:b/>
          <w:bCs/>
          <w:color w:val="444444"/>
          <w:sz w:val="19"/>
          <w:szCs w:val="19"/>
        </w:rPr>
        <w:br/>
        <w:t>НА ВВОД ОБЪЕКТА В ЭКСПЛУАТАЦИЮ</w:t>
      </w:r>
    </w:p>
    <w:p w:rsidR="00A87869" w:rsidRDefault="00A87869" w:rsidP="00A87869">
      <w:pPr>
        <w:pStyle w:val="formattext"/>
        <w:spacing w:before="0" w:beforeAutospacing="0" w:after="0" w:afterAutospacing="0"/>
        <w:jc w:val="right"/>
        <w:textAlignment w:val="baseline"/>
        <w:rPr>
          <w:rFonts w:ascii="Arial" w:hAnsi="Arial" w:cs="Arial"/>
          <w:color w:val="444444"/>
          <w:sz w:val="19"/>
          <w:szCs w:val="19"/>
        </w:rPr>
      </w:pPr>
      <w:r>
        <w:rPr>
          <w:rFonts w:ascii="Arial" w:hAnsi="Arial" w:cs="Arial"/>
          <w:color w:val="444444"/>
          <w:sz w:val="19"/>
          <w:szCs w:val="19"/>
        </w:rPr>
        <w:t>     </w:t>
      </w:r>
      <w:r>
        <w:rPr>
          <w:rFonts w:ascii="Arial" w:hAnsi="Arial" w:cs="Arial"/>
          <w:color w:val="444444"/>
          <w:sz w:val="19"/>
          <w:szCs w:val="19"/>
        </w:rPr>
        <w:br/>
      </w:r>
      <w:r>
        <w:rPr>
          <w:rFonts w:ascii="Arial" w:hAnsi="Arial" w:cs="Arial"/>
          <w:color w:val="444444"/>
          <w:sz w:val="19"/>
          <w:szCs w:val="19"/>
        </w:rPr>
        <w:br/>
        <w:t>стр._____</w:t>
      </w:r>
      <w:r w:rsidRPr="005A6231">
        <w:rPr>
          <w:rFonts w:ascii="Arial" w:hAnsi="Arial" w:cs="Arial"/>
          <w:color w:val="444444"/>
          <w:sz w:val="19"/>
          <w:szCs w:val="19"/>
        </w:rPr>
        <w:pict>
          <v:shape id="_x0000_i1114" type="#_x0000_t75" alt="" style="width:6.75pt;height:17.25pt"/>
        </w:pict>
      </w:r>
    </w:p>
    <w:tbl>
      <w:tblPr>
        <w:tblW w:w="0" w:type="auto"/>
        <w:tblCellMar>
          <w:left w:w="0" w:type="dxa"/>
          <w:right w:w="0" w:type="dxa"/>
        </w:tblCellMar>
        <w:tblLook w:val="04A0"/>
      </w:tblPr>
      <w:tblGrid>
        <w:gridCol w:w="4038"/>
        <w:gridCol w:w="827"/>
        <w:gridCol w:w="736"/>
        <w:gridCol w:w="3754"/>
      </w:tblGrid>
      <w:tr w:rsidR="00A87869" w:rsidTr="00A87869">
        <w:trPr>
          <w:trHeight w:val="12"/>
        </w:trPr>
        <w:tc>
          <w:tcPr>
            <w:tcW w:w="4865" w:type="dxa"/>
            <w:gridSpan w:val="2"/>
            <w:tcBorders>
              <w:top w:val="nil"/>
              <w:left w:val="nil"/>
              <w:bottom w:val="nil"/>
              <w:right w:val="nil"/>
            </w:tcBorders>
            <w:shd w:val="clear" w:color="auto" w:fill="auto"/>
            <w:hideMark/>
          </w:tcPr>
          <w:p w:rsidR="00A87869" w:rsidRDefault="00A87869" w:rsidP="00A87869">
            <w:pPr>
              <w:rPr>
                <w:sz w:val="2"/>
                <w:szCs w:val="19"/>
              </w:rPr>
            </w:pPr>
          </w:p>
        </w:tc>
        <w:tc>
          <w:tcPr>
            <w:tcW w:w="4490" w:type="dxa"/>
            <w:gridSpan w:val="2"/>
            <w:tcBorders>
              <w:top w:val="nil"/>
              <w:left w:val="nil"/>
              <w:bottom w:val="nil"/>
              <w:right w:val="nil"/>
            </w:tcBorders>
            <w:shd w:val="clear" w:color="auto" w:fill="auto"/>
            <w:hideMark/>
          </w:tcPr>
          <w:p w:rsidR="00A87869" w:rsidRDefault="00A87869" w:rsidP="00A87869">
            <w:pPr>
              <w:rPr>
                <w:sz w:val="2"/>
                <w:szCs w:val="19"/>
              </w:rPr>
            </w:pPr>
          </w:p>
        </w:tc>
      </w:tr>
      <w:tr w:rsidR="00A87869" w:rsidTr="00A87869">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jc w:val="center"/>
              <w:textAlignment w:val="baseline"/>
              <w:rPr>
                <w:sz w:val="19"/>
                <w:szCs w:val="19"/>
              </w:rPr>
            </w:pPr>
            <w:r>
              <w:rPr>
                <w:b/>
                <w:bCs/>
                <w:sz w:val="19"/>
                <w:szCs w:val="19"/>
                <w:bdr w:val="none" w:sz="0" w:space="0" w:color="auto" w:frame="1"/>
              </w:rPr>
              <w:t>Раздел 1. Реквизиты разрешения на ввод объекта в эксплуатацию</w:t>
            </w: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1.1. Дата разрешения на ввод объекта в эксплуатацию</w:t>
            </w:r>
            <w:r w:rsidRPr="005A6231">
              <w:rPr>
                <w:sz w:val="19"/>
                <w:szCs w:val="19"/>
              </w:rPr>
              <w:pict>
                <v:shape id="_x0000_i1115" type="#_x0000_t75" alt="" style="width:8.25pt;height:17.25pt"/>
              </w:pict>
            </w:r>
            <w:r>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1.2. Номер разрешения на ввод объекта в эксплуатацию</w:t>
            </w:r>
            <w:r w:rsidRPr="005A6231">
              <w:rPr>
                <w:sz w:val="19"/>
                <w:szCs w:val="19"/>
              </w:rPr>
              <w:pict>
                <v:shape id="_x0000_i1116" type="#_x0000_t75" alt="" style="width:8.25pt;height:17.25pt"/>
              </w:pict>
            </w:r>
            <w:r>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1.3. Наименование органа (организации)</w:t>
            </w:r>
            <w:r w:rsidRPr="005A6231">
              <w:rPr>
                <w:sz w:val="19"/>
                <w:szCs w:val="19"/>
              </w:rPr>
              <w:pict>
                <v:shape id="_x0000_i1117" type="#_x0000_t75" alt="" style="width:8.25pt;height:17.25pt"/>
              </w:pict>
            </w:r>
            <w:r>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1.4. Дата внесения изменений или исправлений</w:t>
            </w:r>
            <w:r w:rsidRPr="005A6231">
              <w:rPr>
                <w:sz w:val="19"/>
                <w:szCs w:val="19"/>
              </w:rPr>
              <w:pict>
                <v:shape id="_x0000_i1118" type="#_x0000_t75" alt="" style="width:8.25pt;height:17.25pt"/>
              </w:pict>
            </w:r>
            <w:r>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jc w:val="center"/>
              <w:textAlignment w:val="baseline"/>
              <w:rPr>
                <w:sz w:val="19"/>
                <w:szCs w:val="19"/>
              </w:rPr>
            </w:pPr>
            <w:r>
              <w:rPr>
                <w:b/>
                <w:bCs/>
                <w:sz w:val="19"/>
                <w:szCs w:val="19"/>
                <w:bdr w:val="none" w:sz="0" w:space="0" w:color="auto" w:frame="1"/>
              </w:rPr>
              <w:t>Раздел 2. Информация о застройщике</w:t>
            </w:r>
          </w:p>
        </w:tc>
      </w:tr>
      <w:tr w:rsidR="00A87869" w:rsidTr="00A87869">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2.1. Сведения о физическом лице или индивидуальном предпринимателе:</w:t>
            </w: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2.1.1. Фамилия:</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2.1.2. Имя:</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2.1.3. Отчество</w:t>
            </w:r>
            <w:r w:rsidRPr="005A6231">
              <w:rPr>
                <w:sz w:val="19"/>
                <w:szCs w:val="19"/>
              </w:rPr>
              <w:pict>
                <v:shape id="_x0000_i1119" type="#_x0000_t75" alt="" style="width:8.25pt;height:17.25pt"/>
              </w:pict>
            </w:r>
            <w:r>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2.1.4. ИНН:</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2.1.5. ОГРНИП</w:t>
            </w:r>
            <w:r w:rsidRPr="005A6231">
              <w:rPr>
                <w:sz w:val="19"/>
                <w:szCs w:val="19"/>
              </w:rPr>
              <w:pict>
                <v:shape id="_x0000_i1120" type="#_x0000_t75" alt="" style="width:8.25pt;height:17.25pt"/>
              </w:pict>
            </w:r>
            <w:r>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2.2. Сведения о юридическом лице:</w:t>
            </w:r>
          </w:p>
        </w:tc>
        <w:tc>
          <w:tcPr>
            <w:tcW w:w="4490" w:type="dxa"/>
            <w:gridSpan w:val="2"/>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2.2.1. Полное наименование</w:t>
            </w:r>
            <w:r w:rsidRPr="005A6231">
              <w:rPr>
                <w:sz w:val="19"/>
                <w:szCs w:val="19"/>
              </w:rPr>
              <w:pict>
                <v:shape id="_x0000_i1121" type="#_x0000_t75" alt="" style="width:8.25pt;height:17.25pt"/>
              </w:pict>
            </w:r>
            <w:r>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2.2.2. ИНН:</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2.2.3. ОГРН:</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jc w:val="center"/>
              <w:textAlignment w:val="baseline"/>
              <w:rPr>
                <w:sz w:val="19"/>
                <w:szCs w:val="19"/>
              </w:rPr>
            </w:pPr>
            <w:r>
              <w:rPr>
                <w:b/>
                <w:bCs/>
                <w:sz w:val="19"/>
                <w:szCs w:val="19"/>
                <w:bdr w:val="none" w:sz="0" w:space="0" w:color="auto" w:frame="1"/>
              </w:rPr>
              <w:t>Раздел 3. Информация об объекте капитального строительства</w:t>
            </w: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3.1. Наименование объекта капитального строительства (этапа) в соответствии с проектной документацией:</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3.2. Вид выполненных работ в отношении объекта капитального строительства</w:t>
            </w:r>
            <w:r w:rsidRPr="005A6231">
              <w:rPr>
                <w:sz w:val="19"/>
                <w:szCs w:val="19"/>
              </w:rPr>
              <w:pict>
                <v:shape id="_x0000_i1122" type="#_x0000_t75" alt="" style="width:8.25pt;height:17.25pt"/>
              </w:pict>
            </w:r>
            <w:r>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3.3. Адрес (местоположение) объекта капитального строительства</w:t>
            </w:r>
            <w:r w:rsidRPr="005A6231">
              <w:rPr>
                <w:sz w:val="19"/>
                <w:szCs w:val="19"/>
              </w:rPr>
              <w:pict>
                <v:shape id="_x0000_i1123" type="#_x0000_t75" alt="" style="width:12pt;height:17.25pt"/>
              </w:pict>
            </w: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3.3.1. Субъект Российской Федерации:</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 xml:space="preserve">3.3.3. </w:t>
            </w:r>
            <w:proofErr w:type="gramStart"/>
            <w:r>
              <w:rPr>
                <w:sz w:val="19"/>
                <w:szCs w:val="19"/>
              </w:rPr>
              <w:t>Городское</w:t>
            </w:r>
            <w:proofErr w:type="gramEnd"/>
            <w:r>
              <w:rPr>
                <w:sz w:val="19"/>
                <w:szCs w:val="19"/>
              </w:rPr>
              <w:t xml:space="preserve">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3.3.4. Тип и наименование населенного пункта:</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3.3.5. Наименование элемента планировочной структуры:</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3.3.6. Наименование элемента улично-дорожной сети:</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3.3.7. Тип и номер здания (сооружения):</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jc w:val="center"/>
              <w:textAlignment w:val="baseline"/>
              <w:rPr>
                <w:sz w:val="19"/>
                <w:szCs w:val="19"/>
              </w:rPr>
            </w:pPr>
            <w:r>
              <w:rPr>
                <w:b/>
                <w:bCs/>
                <w:sz w:val="19"/>
                <w:szCs w:val="19"/>
                <w:bdr w:val="none" w:sz="0" w:space="0" w:color="auto" w:frame="1"/>
              </w:rPr>
              <w:t>Раздел 4. Информация о земельном участке</w:t>
            </w: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4.1. Кадастровый номер земельного участка (земельных участков), в границах которого (которых) расположен объект капитального строительства</w:t>
            </w:r>
            <w:r w:rsidRPr="005A6231">
              <w:rPr>
                <w:sz w:val="19"/>
                <w:szCs w:val="19"/>
              </w:rPr>
              <w:pict>
                <v:shape id="_x0000_i1124" type="#_x0000_t75" alt="" style="width:10.5pt;height:17.25pt"/>
              </w:pict>
            </w:r>
            <w:r>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jc w:val="center"/>
              <w:textAlignment w:val="baseline"/>
              <w:rPr>
                <w:sz w:val="19"/>
                <w:szCs w:val="19"/>
              </w:rPr>
            </w:pPr>
            <w:r>
              <w:rPr>
                <w:b/>
                <w:bCs/>
                <w:sz w:val="19"/>
                <w:szCs w:val="19"/>
                <w:bdr w:val="none" w:sz="0" w:space="0" w:color="auto" w:frame="1"/>
              </w:rPr>
              <w:t>Раздел 5. Сведения о разрешении на строительство, на основании которого осуществлялось строительство, реконструкция объекта капитального строительства</w:t>
            </w: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lastRenderedPageBreak/>
              <w:t>5.1. Дата разрешения на строительство:</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5.2. Номер разрешения на строительство:</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5.3. Наименование органа (организации), выдавшего разрешение на строительство:</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jc w:val="center"/>
              <w:textAlignment w:val="baseline"/>
              <w:rPr>
                <w:sz w:val="19"/>
                <w:szCs w:val="19"/>
              </w:rPr>
            </w:pPr>
            <w:r>
              <w:rPr>
                <w:b/>
                <w:bCs/>
                <w:sz w:val="19"/>
                <w:szCs w:val="19"/>
                <w:bdr w:val="none" w:sz="0" w:space="0" w:color="auto" w:frame="1"/>
              </w:rPr>
              <w:t>Раздел 6. Фактические показатели объекта капитального строительства и сведения о техническом плане</w:t>
            </w:r>
            <w:r w:rsidRPr="005A6231">
              <w:rPr>
                <w:sz w:val="19"/>
                <w:szCs w:val="19"/>
              </w:rPr>
              <w:pict>
                <v:shape id="_x0000_i1125" type="#_x0000_t75" alt="" style="width:12pt;height:17.25pt"/>
              </w:pict>
            </w: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6.Х. Наименование объекта капитального строительства, предусмотренного проектной документацией</w:t>
            </w:r>
            <w:r w:rsidRPr="005A6231">
              <w:rPr>
                <w:sz w:val="19"/>
                <w:szCs w:val="19"/>
              </w:rPr>
              <w:pict>
                <v:shape id="_x0000_i1126" type="#_x0000_t75" alt="" style="width:12pt;height:17.25pt"/>
              </w:pict>
            </w:r>
            <w:r>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6.Х.1. Вид объекта капитального строительства</w:t>
            </w:r>
            <w:r w:rsidRPr="005A6231">
              <w:rPr>
                <w:sz w:val="19"/>
                <w:szCs w:val="19"/>
              </w:rPr>
              <w:pict>
                <v:shape id="_x0000_i1127" type="#_x0000_t75" alt="" style="width:12pt;height:17.25pt"/>
              </w:pict>
            </w:r>
            <w:r>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6.Х.2. Назначение объекта</w:t>
            </w:r>
            <w:r w:rsidRPr="005A6231">
              <w:rPr>
                <w:sz w:val="19"/>
                <w:szCs w:val="19"/>
              </w:rPr>
              <w:pict>
                <v:shape id="_x0000_i1128" type="#_x0000_t75" alt="" style="width:12pt;height:17.25pt"/>
              </w:pict>
            </w:r>
            <w:r>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6.Х.3. Кадастровый номер реконструированного объекта капитального строительства</w:t>
            </w:r>
            <w:r w:rsidRPr="005A6231">
              <w:rPr>
                <w:sz w:val="19"/>
                <w:szCs w:val="19"/>
              </w:rPr>
              <w:pict>
                <v:shape id="_x0000_i1129" type="#_x0000_t75" alt="" style="width:12pt;height:17.25pt"/>
              </w:pict>
            </w:r>
            <w:r>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6.Х.4. Площадь застройки (кв</w:t>
            </w:r>
            <w:proofErr w:type="gramStart"/>
            <w:r>
              <w:rPr>
                <w:sz w:val="19"/>
                <w:szCs w:val="19"/>
              </w:rPr>
              <w:t>.м</w:t>
            </w:r>
            <w:proofErr w:type="gramEnd"/>
            <w:r>
              <w:rPr>
                <w:sz w:val="19"/>
                <w:szCs w:val="19"/>
              </w:rPr>
              <w:t>)</w:t>
            </w:r>
            <w:r w:rsidRPr="005A6231">
              <w:rPr>
                <w:sz w:val="19"/>
                <w:szCs w:val="19"/>
              </w:rPr>
              <w:pict>
                <v:shape id="_x0000_i1130" type="#_x0000_t75" alt="" style="width:12pt;height:17.25pt"/>
              </w:pict>
            </w:r>
            <w:r>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6.Х.4.1. Площадь застройки части объекта капитального строительства (кв</w:t>
            </w:r>
            <w:proofErr w:type="gramStart"/>
            <w:r>
              <w:rPr>
                <w:sz w:val="19"/>
                <w:szCs w:val="19"/>
              </w:rPr>
              <w:t>.м</w:t>
            </w:r>
            <w:proofErr w:type="gramEnd"/>
            <w:r>
              <w:rPr>
                <w:sz w:val="19"/>
                <w:szCs w:val="19"/>
              </w:rPr>
              <w:t>)</w:t>
            </w:r>
            <w:r w:rsidRPr="005A6231">
              <w:rPr>
                <w:sz w:val="19"/>
                <w:szCs w:val="19"/>
              </w:rPr>
              <w:pict>
                <v:shape id="_x0000_i1131" type="#_x0000_t75" alt="" style="width:12pt;height:17.25pt"/>
              </w:pict>
            </w:r>
            <w:r>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6.Х.5. Площадь (кв</w:t>
            </w:r>
            <w:proofErr w:type="gramStart"/>
            <w:r>
              <w:rPr>
                <w:sz w:val="19"/>
                <w:szCs w:val="19"/>
              </w:rPr>
              <w:t>.м</w:t>
            </w:r>
            <w:proofErr w:type="gramEnd"/>
            <w:r>
              <w:rPr>
                <w:sz w:val="19"/>
                <w:szCs w:val="19"/>
              </w:rPr>
              <w:t>)</w:t>
            </w:r>
            <w:r w:rsidRPr="005A6231">
              <w:rPr>
                <w:sz w:val="19"/>
                <w:szCs w:val="19"/>
              </w:rPr>
              <w:pict>
                <v:shape id="_x0000_i1132" type="#_x0000_t75" alt="" style="width:12pt;height:17.25pt"/>
              </w:pict>
            </w:r>
            <w:r>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6.Х.5.1. Площадь части объекта капитального строительства (кв</w:t>
            </w:r>
            <w:proofErr w:type="gramStart"/>
            <w:r>
              <w:rPr>
                <w:sz w:val="19"/>
                <w:szCs w:val="19"/>
              </w:rPr>
              <w:t>.м</w:t>
            </w:r>
            <w:proofErr w:type="gramEnd"/>
            <w:r>
              <w:rPr>
                <w:sz w:val="19"/>
                <w:szCs w:val="19"/>
              </w:rPr>
              <w:t>)</w:t>
            </w:r>
            <w:r w:rsidRPr="005A6231">
              <w:rPr>
                <w:sz w:val="19"/>
                <w:szCs w:val="19"/>
              </w:rPr>
              <w:pict>
                <v:shape id="_x0000_i1133" type="#_x0000_t75" alt="" style="width:12.75pt;height:17.25pt"/>
              </w:pict>
            </w:r>
            <w:r>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6.Х.6. Площадь нежилых помещений (кв</w:t>
            </w:r>
            <w:proofErr w:type="gramStart"/>
            <w:r>
              <w:rPr>
                <w:sz w:val="19"/>
                <w:szCs w:val="19"/>
              </w:rPr>
              <w:t>.м</w:t>
            </w:r>
            <w:proofErr w:type="gramEnd"/>
            <w:r>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6.Х.7. Площадь жилых помещений (кв</w:t>
            </w:r>
            <w:proofErr w:type="gramStart"/>
            <w:r>
              <w:rPr>
                <w:sz w:val="19"/>
                <w:szCs w:val="19"/>
              </w:rPr>
              <w:t>.м</w:t>
            </w:r>
            <w:proofErr w:type="gramEnd"/>
            <w:r>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6.Х.8. Количество помещений (штук):</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6.Х.9. Количество нежилых помещений (штук):</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6.Х.10. Количество жилых помещений (штук):</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6.Х.11. в том числе квартир (штук):</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 xml:space="preserve">6.Х.12. Количество </w:t>
            </w:r>
            <w:proofErr w:type="spellStart"/>
            <w:r>
              <w:rPr>
                <w:sz w:val="19"/>
                <w:szCs w:val="19"/>
              </w:rPr>
              <w:t>машино-мест</w:t>
            </w:r>
            <w:proofErr w:type="spellEnd"/>
            <w:r>
              <w:rPr>
                <w:sz w:val="19"/>
                <w:szCs w:val="19"/>
              </w:rPr>
              <w:t xml:space="preserve"> (штук):</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6.Х.13. Количество этажей:</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6.Х.14. в том числе, количество подземных этажей:</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6.Х.15. Вместимость (человек):</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6.Х.16. Высота (м):</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6.Х.17. Класс энергической эффективности (при наличии)</w:t>
            </w:r>
            <w:r w:rsidRPr="005A6231">
              <w:rPr>
                <w:sz w:val="19"/>
                <w:szCs w:val="19"/>
              </w:rPr>
              <w:pict>
                <v:shape id="_x0000_i1134" type="#_x0000_t75" alt="" style="width:12pt;height:17.25pt"/>
              </w:pict>
            </w:r>
            <w:r>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6.Х.18. Иные показатели</w:t>
            </w:r>
            <w:r w:rsidRPr="005A6231">
              <w:rPr>
                <w:sz w:val="19"/>
                <w:szCs w:val="19"/>
              </w:rPr>
              <w:pict>
                <v:shape id="_x0000_i1135" type="#_x0000_t75" alt="" style="width:12.75pt;height:17.25pt"/>
              </w:pict>
            </w:r>
            <w:r>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6.Х.19. Дата подготовки технического плана:</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6.Х.20. Страховой номер индивидуального лицевого счета кадастрового инженера, подготовившего технический план:</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jc w:val="center"/>
              <w:textAlignment w:val="baseline"/>
              <w:rPr>
                <w:sz w:val="19"/>
                <w:szCs w:val="19"/>
              </w:rPr>
            </w:pPr>
            <w:r>
              <w:rPr>
                <w:b/>
                <w:bCs/>
                <w:sz w:val="19"/>
                <w:szCs w:val="19"/>
                <w:bdr w:val="none" w:sz="0" w:space="0" w:color="auto" w:frame="1"/>
              </w:rPr>
              <w:t>Раздел 7. Фактические показатели линейного объекта и сведения о техническом плане</w:t>
            </w:r>
            <w:r w:rsidRPr="005A6231">
              <w:rPr>
                <w:sz w:val="19"/>
                <w:szCs w:val="19"/>
              </w:rPr>
              <w:pict>
                <v:shape id="_x0000_i1136" type="#_x0000_t75" alt="" style="width:12.75pt;height:17.25pt"/>
              </w:pict>
            </w: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7.Х. Наименование линейного объекта, предусмотренного проектной документацией</w:t>
            </w:r>
            <w:r w:rsidRPr="005A6231">
              <w:rPr>
                <w:sz w:val="19"/>
                <w:szCs w:val="19"/>
              </w:rPr>
              <w:pict>
                <v:shape id="_x0000_i1137" type="#_x0000_t75" alt="" style="width:12.75pt;height:17.25pt"/>
              </w:pict>
            </w:r>
            <w:r>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7.Х.1. Кадастровый номер реконструированного линейного объекта:</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7.Х.2. Протяженность (м)</w:t>
            </w:r>
            <w:r w:rsidRPr="005A6231">
              <w:rPr>
                <w:sz w:val="19"/>
                <w:szCs w:val="19"/>
              </w:rPr>
              <w:pict>
                <v:shape id="_x0000_i1138" type="#_x0000_t75" alt="" style="width:12.75pt;height:17.25pt"/>
              </w:pict>
            </w:r>
            <w:r>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7.Х.2.1. Протяженность участка или части линейного объекта (м)</w:t>
            </w:r>
            <w:r w:rsidRPr="005A6231">
              <w:rPr>
                <w:sz w:val="19"/>
                <w:szCs w:val="19"/>
              </w:rPr>
              <w:pict>
                <v:shape id="_x0000_i1139" type="#_x0000_t75" alt="" style="width:12.75pt;height:17.25pt"/>
              </w:pict>
            </w:r>
            <w:r>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7.Х.3. Категория (класс):</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7.Х.4. Мощность (пропускная способность, грузооборот, интенсивность движения):</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7.Х.5.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lastRenderedPageBreak/>
              <w:t>7.Х.6. Иные показатели</w:t>
            </w:r>
            <w:r w:rsidRPr="005A6231">
              <w:rPr>
                <w:sz w:val="19"/>
                <w:szCs w:val="19"/>
              </w:rPr>
              <w:pict>
                <v:shape id="_x0000_i1140" type="#_x0000_t75" alt="" style="width:12.75pt;height:17.25pt"/>
              </w:pict>
            </w:r>
            <w:r>
              <w:rPr>
                <w:sz w:val="19"/>
                <w:szCs w:val="19"/>
              </w:rPr>
              <w:t>:</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7.Х.7. Дата подготовки технического плана:</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textAlignment w:val="baseline"/>
              <w:rPr>
                <w:sz w:val="19"/>
                <w:szCs w:val="19"/>
              </w:rPr>
            </w:pPr>
            <w:r>
              <w:rPr>
                <w:sz w:val="19"/>
                <w:szCs w:val="19"/>
              </w:rPr>
              <w:t>7.Х.8. Страховой номер индивидуального лицевого счета кадастрового инженера, подготовившего технический план:</w:t>
            </w:r>
          </w:p>
        </w:tc>
        <w:tc>
          <w:tcPr>
            <w:tcW w:w="4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rPr>
          <w:trHeight w:val="12"/>
        </w:trPr>
        <w:tc>
          <w:tcPr>
            <w:tcW w:w="4038" w:type="dxa"/>
            <w:tcBorders>
              <w:top w:val="nil"/>
              <w:left w:val="nil"/>
              <w:bottom w:val="nil"/>
              <w:right w:val="nil"/>
            </w:tcBorders>
            <w:shd w:val="clear" w:color="auto" w:fill="auto"/>
            <w:hideMark/>
          </w:tcPr>
          <w:p w:rsidR="00A87869" w:rsidRDefault="00A87869" w:rsidP="00A87869">
            <w:pPr>
              <w:rPr>
                <w:sz w:val="2"/>
                <w:szCs w:val="19"/>
              </w:rPr>
            </w:pPr>
          </w:p>
        </w:tc>
        <w:tc>
          <w:tcPr>
            <w:tcW w:w="1563" w:type="dxa"/>
            <w:gridSpan w:val="2"/>
            <w:tcBorders>
              <w:top w:val="nil"/>
              <w:left w:val="nil"/>
              <w:bottom w:val="nil"/>
              <w:right w:val="nil"/>
            </w:tcBorders>
            <w:shd w:val="clear" w:color="auto" w:fill="auto"/>
            <w:hideMark/>
          </w:tcPr>
          <w:p w:rsidR="00A87869" w:rsidRDefault="00A87869" w:rsidP="00A87869">
            <w:pPr>
              <w:rPr>
                <w:sz w:val="2"/>
                <w:szCs w:val="19"/>
              </w:rPr>
            </w:pPr>
          </w:p>
        </w:tc>
        <w:tc>
          <w:tcPr>
            <w:tcW w:w="3754" w:type="dxa"/>
            <w:tcBorders>
              <w:top w:val="nil"/>
              <w:left w:val="nil"/>
              <w:bottom w:val="nil"/>
              <w:right w:val="nil"/>
            </w:tcBorders>
            <w:shd w:val="clear" w:color="auto" w:fill="auto"/>
            <w:hideMark/>
          </w:tcPr>
          <w:p w:rsidR="00A87869" w:rsidRDefault="00A87869" w:rsidP="00A87869">
            <w:pPr>
              <w:rPr>
                <w:sz w:val="2"/>
                <w:szCs w:val="19"/>
              </w:rPr>
            </w:pPr>
          </w:p>
        </w:tc>
      </w:tr>
      <w:tr w:rsidR="00A87869" w:rsidTr="00A87869">
        <w:tc>
          <w:tcPr>
            <w:tcW w:w="403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c>
          <w:tcPr>
            <w:tcW w:w="375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rPr>
                <w:sz w:val="19"/>
                <w:szCs w:val="19"/>
              </w:rPr>
            </w:pPr>
          </w:p>
        </w:tc>
      </w:tr>
      <w:tr w:rsidR="00A87869" w:rsidTr="00A87869">
        <w:tc>
          <w:tcPr>
            <w:tcW w:w="403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jc w:val="center"/>
              <w:textAlignment w:val="baseline"/>
              <w:rPr>
                <w:sz w:val="19"/>
                <w:szCs w:val="19"/>
              </w:rPr>
            </w:pPr>
            <w:r>
              <w:rPr>
                <w:sz w:val="19"/>
                <w:szCs w:val="19"/>
              </w:rPr>
              <w:t>должность уполномоченного лица органа (организации), осуществляющего выдачу разрешения на ввод объекта в эксплуатацию</w:t>
            </w: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jc w:val="center"/>
              <w:textAlignment w:val="baseline"/>
              <w:rPr>
                <w:sz w:val="19"/>
                <w:szCs w:val="19"/>
              </w:rPr>
            </w:pPr>
            <w:r>
              <w:rPr>
                <w:sz w:val="19"/>
                <w:szCs w:val="19"/>
              </w:rPr>
              <w:t>подпись</w:t>
            </w:r>
          </w:p>
        </w:tc>
        <w:tc>
          <w:tcPr>
            <w:tcW w:w="375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7869" w:rsidRDefault="00A87869" w:rsidP="00A87869">
            <w:pPr>
              <w:pStyle w:val="formattext"/>
              <w:spacing w:before="0" w:beforeAutospacing="0" w:after="0" w:afterAutospacing="0"/>
              <w:jc w:val="center"/>
              <w:textAlignment w:val="baseline"/>
              <w:rPr>
                <w:sz w:val="19"/>
                <w:szCs w:val="19"/>
              </w:rPr>
            </w:pPr>
            <w:r>
              <w:rPr>
                <w:sz w:val="19"/>
                <w:szCs w:val="19"/>
              </w:rPr>
              <w:t>инициалы, фамилия</w:t>
            </w:r>
          </w:p>
        </w:tc>
      </w:tr>
    </w:tbl>
    <w:p w:rsidR="00A87869" w:rsidRDefault="00A87869" w:rsidP="00A87869">
      <w:pPr>
        <w:pStyle w:val="formattext"/>
        <w:spacing w:before="0" w:beforeAutospacing="0" w:after="0" w:afterAutospacing="0"/>
        <w:textAlignment w:val="baseline"/>
        <w:rPr>
          <w:rFonts w:ascii="Arial" w:hAnsi="Arial" w:cs="Arial"/>
          <w:color w:val="444444"/>
          <w:sz w:val="19"/>
          <w:szCs w:val="19"/>
        </w:rPr>
      </w:pPr>
      <w:r>
        <w:rPr>
          <w:rFonts w:ascii="Arial" w:hAnsi="Arial" w:cs="Arial"/>
          <w:color w:val="444444"/>
          <w:sz w:val="19"/>
          <w:szCs w:val="19"/>
        </w:rPr>
        <w:t>________________</w:t>
      </w:r>
    </w:p>
    <w:p w:rsidR="00A87869" w:rsidRPr="00F041B8" w:rsidRDefault="00A87869" w:rsidP="00A87869">
      <w:pPr>
        <w:pStyle w:val="formattext"/>
        <w:spacing w:before="0" w:beforeAutospacing="0" w:after="0" w:afterAutospacing="0"/>
        <w:ind w:firstLine="480"/>
        <w:jc w:val="both"/>
        <w:textAlignment w:val="baseline"/>
        <w:rPr>
          <w:color w:val="444444"/>
        </w:rPr>
      </w:pPr>
      <w:r w:rsidRPr="005A6231">
        <w:rPr>
          <w:color w:val="444444"/>
        </w:rPr>
        <w:pict>
          <v:shape id="_x0000_i1141" type="#_x0000_t75" alt="" style="width:6.75pt;height:17.25pt"/>
        </w:pict>
      </w:r>
      <w:r w:rsidRPr="00F041B8">
        <w:rPr>
          <w:color w:val="444444"/>
        </w:rPr>
        <w:t> Полностью незаполненные (пустые) разделы формы разрешения на ввод объекта в эксплуатацию не включаются в состав выдаваемого заявителю разрешения на ввод объекта в эксплуатацию. После заполнения формы разрешения на ввод объекта в эксплуатацию и его комплектования в правом верхнем углу каждой страницы разрешения на ввод объекта в эксплуатацию проставляется поле "</w:t>
      </w:r>
      <w:proofErr w:type="spellStart"/>
      <w:r w:rsidRPr="00F041B8">
        <w:rPr>
          <w:color w:val="444444"/>
        </w:rPr>
        <w:t>стр.___</w:t>
      </w:r>
      <w:proofErr w:type="spellEnd"/>
      <w:r w:rsidRPr="00F041B8">
        <w:rPr>
          <w:color w:val="444444"/>
        </w:rPr>
        <w:t>", в котором указывается соответствующий порядковый номер страницы, начиная с 1.</w:t>
      </w:r>
      <w:r w:rsidRPr="00F041B8">
        <w:rPr>
          <w:color w:val="444444"/>
        </w:rPr>
        <w:br/>
      </w:r>
    </w:p>
    <w:p w:rsidR="00A87869" w:rsidRPr="00F041B8" w:rsidRDefault="00A87869" w:rsidP="00A87869">
      <w:pPr>
        <w:pStyle w:val="formattext"/>
        <w:spacing w:before="0" w:beforeAutospacing="0" w:after="0" w:afterAutospacing="0"/>
        <w:ind w:firstLine="480"/>
        <w:jc w:val="both"/>
        <w:textAlignment w:val="baseline"/>
        <w:rPr>
          <w:color w:val="444444"/>
        </w:rPr>
      </w:pPr>
      <w:r w:rsidRPr="005A6231">
        <w:rPr>
          <w:color w:val="444444"/>
        </w:rPr>
        <w:pict>
          <v:shape id="_x0000_i1142" type="#_x0000_t75" alt="" style="width:8.25pt;height:17.25pt"/>
        </w:pict>
      </w:r>
      <w:r w:rsidRPr="00F041B8">
        <w:rPr>
          <w:color w:val="444444"/>
        </w:rPr>
        <w:t> Указывается дата выдачи разрешения на ввод объекта в эксплуатацию. Дата указывается арабскими цифрами в формате ДД.ММ</w:t>
      </w:r>
      <w:proofErr w:type="gramStart"/>
      <w:r w:rsidRPr="00F041B8">
        <w:rPr>
          <w:color w:val="444444"/>
        </w:rPr>
        <w:t>.Г</w:t>
      </w:r>
      <w:proofErr w:type="gramEnd"/>
      <w:r w:rsidRPr="00F041B8">
        <w:rPr>
          <w:color w:val="444444"/>
        </w:rPr>
        <w:t xml:space="preserve">ГГГ, в котором буквы обозначают следующее: ДД - число, </w:t>
      </w:r>
      <w:proofErr w:type="gramStart"/>
      <w:r w:rsidRPr="00F041B8">
        <w:rPr>
          <w:color w:val="444444"/>
        </w:rPr>
        <w:t>ММ</w:t>
      </w:r>
      <w:proofErr w:type="gramEnd"/>
      <w:r w:rsidRPr="00F041B8">
        <w:rPr>
          <w:color w:val="444444"/>
        </w:rPr>
        <w:t xml:space="preserve"> - месяц, ГГГГ - год. При этом день и (или) месяц с первого по девятый указываются двумя цифрами.</w:t>
      </w:r>
      <w:r w:rsidRPr="00F041B8">
        <w:rPr>
          <w:color w:val="444444"/>
        </w:rPr>
        <w:br/>
      </w:r>
    </w:p>
    <w:p w:rsidR="00A87869" w:rsidRPr="00F041B8" w:rsidRDefault="00A87869" w:rsidP="00A87869">
      <w:pPr>
        <w:pStyle w:val="formattext"/>
        <w:spacing w:before="0" w:beforeAutospacing="0" w:after="0" w:afterAutospacing="0"/>
        <w:ind w:firstLine="480"/>
        <w:jc w:val="both"/>
        <w:textAlignment w:val="baseline"/>
        <w:rPr>
          <w:color w:val="444444"/>
        </w:rPr>
      </w:pPr>
      <w:r w:rsidRPr="005A6231">
        <w:rPr>
          <w:color w:val="444444"/>
        </w:rPr>
        <w:pict>
          <v:shape id="_x0000_i1143" type="#_x0000_t75" alt="" style="width:8.25pt;height:17.25pt"/>
        </w:pict>
      </w:r>
      <w:r w:rsidRPr="00F041B8">
        <w:rPr>
          <w:color w:val="444444"/>
        </w:rPr>
        <w:t> Указывается номер разрешения на ввод объекта в эксплуатацию, присвоенный органом (организацией), осуществляющим выдачу разрешения на ввод объекта в эксплуатацию, который имеет структуру А-Б-В-Г, где:</w:t>
      </w:r>
      <w:r w:rsidRPr="00F041B8">
        <w:rPr>
          <w:color w:val="444444"/>
        </w:rPr>
        <w:br/>
      </w:r>
    </w:p>
    <w:p w:rsidR="00A87869" w:rsidRPr="00F041B8" w:rsidRDefault="00A87869" w:rsidP="00A87869">
      <w:pPr>
        <w:pStyle w:val="formattext"/>
        <w:spacing w:before="0" w:beforeAutospacing="0" w:after="0" w:afterAutospacing="0"/>
        <w:ind w:firstLine="480"/>
        <w:jc w:val="both"/>
        <w:textAlignment w:val="baseline"/>
        <w:rPr>
          <w:color w:val="444444"/>
        </w:rPr>
      </w:pPr>
      <w:r w:rsidRPr="00F041B8">
        <w:rPr>
          <w:color w:val="444444"/>
        </w:rPr>
        <w:t>А - номер кадастрового округа, на территории которого расположен построенный (реконструированный) объект капитального строительства (двухзначный). В случае</w:t>
      </w:r>
      <w:proofErr w:type="gramStart"/>
      <w:r w:rsidRPr="00F041B8">
        <w:rPr>
          <w:color w:val="444444"/>
        </w:rPr>
        <w:t>,</w:t>
      </w:r>
      <w:proofErr w:type="gramEnd"/>
      <w:r w:rsidRPr="00F041B8">
        <w:rPr>
          <w:color w:val="444444"/>
        </w:rPr>
        <w:t xml:space="preserve"> если объект расположен на территории двух и более кадастровых округов, указывается номер "0";</w:t>
      </w:r>
      <w:r w:rsidRPr="00F041B8">
        <w:rPr>
          <w:color w:val="444444"/>
        </w:rPr>
        <w:br/>
      </w:r>
    </w:p>
    <w:p w:rsidR="00A87869" w:rsidRPr="00F041B8" w:rsidRDefault="00A87869" w:rsidP="00A87869">
      <w:pPr>
        <w:pStyle w:val="formattext"/>
        <w:spacing w:before="0" w:beforeAutospacing="0" w:after="0" w:afterAutospacing="0"/>
        <w:ind w:firstLine="480"/>
        <w:jc w:val="both"/>
        <w:textAlignment w:val="baseline"/>
        <w:rPr>
          <w:color w:val="444444"/>
        </w:rPr>
      </w:pPr>
      <w:proofErr w:type="gramStart"/>
      <w:r w:rsidRPr="00F041B8">
        <w:rPr>
          <w:color w:val="444444"/>
        </w:rPr>
        <w:t>Б</w:t>
      </w:r>
      <w:proofErr w:type="gramEnd"/>
      <w:r w:rsidRPr="00F041B8">
        <w:rPr>
          <w:color w:val="444444"/>
        </w:rPr>
        <w:t xml:space="preserve"> - номер кадастрового района, на территории которого расположен построенный (реконструированный) объект капитального строительства. В случае</w:t>
      </w:r>
      <w:proofErr w:type="gramStart"/>
      <w:r w:rsidRPr="00F041B8">
        <w:rPr>
          <w:color w:val="444444"/>
        </w:rPr>
        <w:t>,</w:t>
      </w:r>
      <w:proofErr w:type="gramEnd"/>
      <w:r w:rsidRPr="00F041B8">
        <w:rPr>
          <w:color w:val="444444"/>
        </w:rPr>
        <w:t xml:space="preserve"> если объект расположен на территории двух и более кадастровых районов, указывается номер "0";</w:t>
      </w:r>
      <w:r w:rsidRPr="00F041B8">
        <w:rPr>
          <w:color w:val="444444"/>
        </w:rPr>
        <w:br/>
      </w:r>
    </w:p>
    <w:p w:rsidR="00A87869" w:rsidRPr="00F041B8" w:rsidRDefault="00A87869" w:rsidP="00A87869">
      <w:pPr>
        <w:pStyle w:val="formattext"/>
        <w:spacing w:before="0" w:beforeAutospacing="0" w:after="0" w:afterAutospacing="0"/>
        <w:ind w:firstLine="480"/>
        <w:jc w:val="both"/>
        <w:textAlignment w:val="baseline"/>
        <w:rPr>
          <w:color w:val="444444"/>
        </w:rPr>
      </w:pPr>
      <w:r w:rsidRPr="00F041B8">
        <w:rPr>
          <w:color w:val="444444"/>
        </w:rPr>
        <w:t>В - порядковый номер разрешения на ввод объекта в эксплуатацию, присвоенный органом (организацией), осуществляющим выдачу разрешения на ввод объекта в эксплуатацию;</w:t>
      </w:r>
      <w:r w:rsidRPr="00F041B8">
        <w:rPr>
          <w:color w:val="444444"/>
        </w:rPr>
        <w:br/>
      </w:r>
    </w:p>
    <w:p w:rsidR="00A87869" w:rsidRPr="00F041B8" w:rsidRDefault="00A87869" w:rsidP="00A87869">
      <w:pPr>
        <w:pStyle w:val="formattext"/>
        <w:spacing w:before="0" w:beforeAutospacing="0" w:after="0" w:afterAutospacing="0"/>
        <w:ind w:firstLine="480"/>
        <w:jc w:val="both"/>
        <w:textAlignment w:val="baseline"/>
        <w:rPr>
          <w:color w:val="444444"/>
        </w:rPr>
      </w:pPr>
      <w:r w:rsidRPr="00F041B8">
        <w:rPr>
          <w:color w:val="444444"/>
        </w:rPr>
        <w:t>Г - год выдачи разрешения на ввод объекта в эксплуатацию (полностью).</w:t>
      </w:r>
      <w:r w:rsidRPr="00F041B8">
        <w:rPr>
          <w:color w:val="444444"/>
        </w:rPr>
        <w:br/>
      </w:r>
    </w:p>
    <w:p w:rsidR="00A87869" w:rsidRPr="00F041B8" w:rsidRDefault="00A87869" w:rsidP="00A87869">
      <w:pPr>
        <w:pStyle w:val="formattext"/>
        <w:spacing w:before="0" w:beforeAutospacing="0" w:after="0" w:afterAutospacing="0"/>
        <w:ind w:firstLine="480"/>
        <w:jc w:val="both"/>
        <w:textAlignment w:val="baseline"/>
        <w:rPr>
          <w:color w:val="444444"/>
        </w:rPr>
      </w:pPr>
      <w:r w:rsidRPr="00F041B8">
        <w:rPr>
          <w:color w:val="444444"/>
        </w:rPr>
        <w:t>Составные части номера отделяются друг от друга знаком "</w:t>
      </w:r>
      <w:proofErr w:type="gramStart"/>
      <w:r w:rsidRPr="00F041B8">
        <w:rPr>
          <w:color w:val="444444"/>
        </w:rPr>
        <w:t>-"</w:t>
      </w:r>
      <w:proofErr w:type="gramEnd"/>
      <w:r w:rsidRPr="00F041B8">
        <w:rPr>
          <w:color w:val="444444"/>
        </w:rPr>
        <w:t>. Цифровые индексы обозначаются арабскими цифрами.</w:t>
      </w:r>
      <w:r w:rsidRPr="00F041B8">
        <w:rPr>
          <w:color w:val="444444"/>
        </w:rPr>
        <w:br/>
      </w:r>
    </w:p>
    <w:p w:rsidR="00A87869" w:rsidRPr="00F041B8" w:rsidRDefault="00A87869" w:rsidP="00A87869">
      <w:pPr>
        <w:pStyle w:val="formattext"/>
        <w:spacing w:before="0" w:beforeAutospacing="0" w:after="0" w:afterAutospacing="0"/>
        <w:ind w:firstLine="480"/>
        <w:jc w:val="both"/>
        <w:textAlignment w:val="baseline"/>
        <w:rPr>
          <w:color w:val="444444"/>
        </w:rPr>
      </w:pPr>
      <w:r w:rsidRPr="00F041B8">
        <w:rPr>
          <w:color w:val="444444"/>
        </w:rPr>
        <w:t>Для федеральных органов исполнительной власти, Государственной корпорации по атомной энергии "</w:t>
      </w:r>
      <w:proofErr w:type="spellStart"/>
      <w:r w:rsidRPr="00F041B8">
        <w:rPr>
          <w:color w:val="444444"/>
        </w:rPr>
        <w:t>Росатом</w:t>
      </w:r>
      <w:proofErr w:type="spellEnd"/>
      <w:r w:rsidRPr="00F041B8">
        <w:rPr>
          <w:color w:val="444444"/>
        </w:rPr>
        <w:t>", Государственной корпорации по космической деятельности "</w:t>
      </w:r>
      <w:proofErr w:type="spellStart"/>
      <w:r w:rsidRPr="00F041B8">
        <w:rPr>
          <w:color w:val="444444"/>
        </w:rPr>
        <w:t>Роскосмос</w:t>
      </w:r>
      <w:proofErr w:type="spellEnd"/>
      <w:r w:rsidRPr="00F041B8">
        <w:rPr>
          <w:color w:val="444444"/>
        </w:rPr>
        <w:t>" в конце номера указывается условное обозначение такого органа, организации, определяемое ими самостоятельно (при наличии).</w:t>
      </w:r>
      <w:r w:rsidRPr="00F041B8">
        <w:rPr>
          <w:color w:val="444444"/>
        </w:rPr>
        <w:br/>
      </w:r>
    </w:p>
    <w:p w:rsidR="00A87869" w:rsidRPr="00F041B8" w:rsidRDefault="00A87869" w:rsidP="00A87869">
      <w:pPr>
        <w:pStyle w:val="formattext"/>
        <w:spacing w:before="0" w:beforeAutospacing="0" w:after="0" w:afterAutospacing="0"/>
        <w:ind w:firstLine="480"/>
        <w:jc w:val="both"/>
        <w:textAlignment w:val="baseline"/>
        <w:rPr>
          <w:color w:val="444444"/>
        </w:rPr>
      </w:pPr>
      <w:r w:rsidRPr="005A6231">
        <w:rPr>
          <w:color w:val="444444"/>
        </w:rPr>
        <w:pict>
          <v:shape id="_x0000_i1144" type="#_x0000_t75" alt="" style="width:8.25pt;height:17.25pt"/>
        </w:pict>
      </w:r>
      <w:r w:rsidRPr="00F041B8">
        <w:rPr>
          <w:color w:val="444444"/>
        </w:rPr>
        <w:t xml:space="preserve"> Указывается соответственно наименование осуществляющего выдачу разрешения на ввод объекта в эксплуатацию федерального органа исполнительной власти или органа исполнительной власти субъекта Российской Федерации, или органа местного </w:t>
      </w:r>
      <w:r w:rsidRPr="00F041B8">
        <w:rPr>
          <w:color w:val="444444"/>
        </w:rPr>
        <w:lastRenderedPageBreak/>
        <w:t>самоуправления, или наименование осуществляющей выдачу разрешения на ввод объекта в эксплуатацию организации: Государственная корпорация по атомной энергии "</w:t>
      </w:r>
      <w:proofErr w:type="spellStart"/>
      <w:r w:rsidRPr="00F041B8">
        <w:rPr>
          <w:color w:val="444444"/>
        </w:rPr>
        <w:t>Росатом</w:t>
      </w:r>
      <w:proofErr w:type="spellEnd"/>
      <w:r w:rsidRPr="00F041B8">
        <w:rPr>
          <w:color w:val="444444"/>
        </w:rPr>
        <w:t>" или Государственная корпорация по космической деятельности "</w:t>
      </w:r>
      <w:proofErr w:type="spellStart"/>
      <w:r w:rsidRPr="00F041B8">
        <w:rPr>
          <w:color w:val="444444"/>
        </w:rPr>
        <w:t>Роскосмос</w:t>
      </w:r>
      <w:proofErr w:type="spellEnd"/>
      <w:r w:rsidRPr="00F041B8">
        <w:rPr>
          <w:color w:val="444444"/>
        </w:rPr>
        <w:t>".</w:t>
      </w:r>
      <w:r w:rsidRPr="00F041B8">
        <w:rPr>
          <w:color w:val="444444"/>
        </w:rPr>
        <w:br/>
      </w:r>
    </w:p>
    <w:p w:rsidR="00A87869" w:rsidRPr="00F041B8" w:rsidRDefault="00A87869" w:rsidP="00A87869">
      <w:pPr>
        <w:pStyle w:val="formattext"/>
        <w:spacing w:before="0" w:beforeAutospacing="0" w:after="0" w:afterAutospacing="0"/>
        <w:ind w:firstLine="480"/>
        <w:jc w:val="both"/>
        <w:textAlignment w:val="baseline"/>
        <w:rPr>
          <w:color w:val="444444"/>
        </w:rPr>
      </w:pPr>
      <w:r w:rsidRPr="005A6231">
        <w:rPr>
          <w:color w:val="444444"/>
        </w:rPr>
        <w:pict>
          <v:shape id="_x0000_i1145" type="#_x0000_t75" alt="" style="width:8.25pt;height:17.25pt"/>
        </w:pict>
      </w:r>
      <w:r w:rsidRPr="00F041B8">
        <w:rPr>
          <w:color w:val="444444"/>
        </w:rPr>
        <w:t> </w:t>
      </w:r>
      <w:proofErr w:type="gramStart"/>
      <w:r w:rsidRPr="00F041B8">
        <w:rPr>
          <w:color w:val="444444"/>
        </w:rPr>
        <w:t>Указывается дата последнего принятия уполномоченным органом (организацией) решения о внесении изменений в разрешение на ввод объекта в эксплуатацию или исправлений в разрешение на ввод объекта в эксплуатацию в случае внесения изменений в разрешение на ввод объекта в эксплуатацию, исправления допущенных опечаток и (или) ошибок в разрешении на ввод объекта в эксплуатацию.</w:t>
      </w:r>
      <w:proofErr w:type="gramEnd"/>
      <w:r w:rsidRPr="00F041B8">
        <w:rPr>
          <w:color w:val="444444"/>
        </w:rPr>
        <w:t xml:space="preserve"> Дата разрешения на ввод объекта капитального строительства не изменяется.</w:t>
      </w:r>
      <w:r w:rsidRPr="00F041B8">
        <w:rPr>
          <w:color w:val="444444"/>
        </w:rPr>
        <w:br/>
      </w:r>
    </w:p>
    <w:p w:rsidR="00A87869" w:rsidRPr="00F041B8" w:rsidRDefault="00A87869" w:rsidP="00A87869">
      <w:pPr>
        <w:pStyle w:val="formattext"/>
        <w:spacing w:before="0" w:beforeAutospacing="0" w:after="0" w:afterAutospacing="0"/>
        <w:ind w:firstLine="480"/>
        <w:jc w:val="both"/>
        <w:textAlignment w:val="baseline"/>
        <w:rPr>
          <w:color w:val="444444"/>
        </w:rPr>
      </w:pPr>
      <w:r w:rsidRPr="005A6231">
        <w:rPr>
          <w:color w:val="444444"/>
        </w:rPr>
        <w:pict>
          <v:shape id="_x0000_i1146" type="#_x0000_t75" alt="" style="width:8.25pt;height:17.25pt"/>
        </w:pict>
      </w:r>
      <w:r w:rsidRPr="00F041B8">
        <w:rPr>
          <w:color w:val="444444"/>
        </w:rPr>
        <w:t> Отчество указывается при наличии.</w:t>
      </w:r>
      <w:r w:rsidRPr="00F041B8">
        <w:rPr>
          <w:color w:val="444444"/>
        </w:rPr>
        <w:br/>
      </w:r>
    </w:p>
    <w:p w:rsidR="00A87869" w:rsidRPr="00F041B8" w:rsidRDefault="00A87869" w:rsidP="00A87869">
      <w:pPr>
        <w:pStyle w:val="formattext"/>
        <w:spacing w:before="0" w:beforeAutospacing="0" w:after="0" w:afterAutospacing="0"/>
        <w:ind w:firstLine="480"/>
        <w:jc w:val="both"/>
        <w:textAlignment w:val="baseline"/>
        <w:rPr>
          <w:color w:val="444444"/>
        </w:rPr>
      </w:pPr>
      <w:r w:rsidRPr="005A6231">
        <w:rPr>
          <w:color w:val="444444"/>
        </w:rPr>
        <w:pict>
          <v:shape id="_x0000_i1147" type="#_x0000_t75" alt="" style="width:8.25pt;height:17.25pt"/>
        </w:pict>
      </w:r>
      <w:r w:rsidRPr="00F041B8">
        <w:rPr>
          <w:color w:val="444444"/>
        </w:rPr>
        <w:t> Заполняется в случае, если застройщик является индивидуальным предпринимателем.</w:t>
      </w:r>
      <w:r w:rsidRPr="00F041B8">
        <w:rPr>
          <w:color w:val="444444"/>
        </w:rPr>
        <w:br/>
      </w:r>
    </w:p>
    <w:p w:rsidR="00A87869" w:rsidRPr="00F041B8" w:rsidRDefault="00A87869" w:rsidP="00A87869">
      <w:pPr>
        <w:pStyle w:val="formattext"/>
        <w:spacing w:before="0" w:beforeAutospacing="0" w:after="0" w:afterAutospacing="0"/>
        <w:ind w:firstLine="480"/>
        <w:jc w:val="both"/>
        <w:textAlignment w:val="baseline"/>
        <w:rPr>
          <w:color w:val="444444"/>
        </w:rPr>
      </w:pPr>
      <w:r w:rsidRPr="005A6231">
        <w:rPr>
          <w:color w:val="444444"/>
        </w:rPr>
        <w:pict>
          <v:shape id="_x0000_i1148" type="#_x0000_t75" alt="" style="width:8.25pt;height:17.25pt"/>
        </w:pict>
      </w:r>
      <w:r w:rsidRPr="00F041B8">
        <w:rPr>
          <w:color w:val="444444"/>
        </w:rPr>
        <w:t> Указывается полное наименование организации в соответствии со </w:t>
      </w:r>
      <w:hyperlink r:id="rId39" w:anchor="8Q20M5" w:history="1">
        <w:r w:rsidRPr="00F041B8">
          <w:rPr>
            <w:rStyle w:val="a9"/>
            <w:rFonts w:eastAsiaTheme="majorEastAsia"/>
            <w:color w:val="3451A0"/>
          </w:rPr>
          <w:t>статьей 54 Гражданского кодекса Российской Федерации</w:t>
        </w:r>
      </w:hyperlink>
      <w:r w:rsidRPr="00F041B8">
        <w:rPr>
          <w:color w:val="444444"/>
        </w:rPr>
        <w:t> (Собрание законодательства Российской Федерации, 1994, N 32, ст.3301; 2015, N 27, ст.4000), в случае если застройщиком является юридическое лицо.</w:t>
      </w:r>
      <w:r w:rsidRPr="00F041B8">
        <w:rPr>
          <w:color w:val="444444"/>
        </w:rPr>
        <w:br/>
      </w:r>
    </w:p>
    <w:p w:rsidR="00A87869" w:rsidRPr="00F041B8" w:rsidRDefault="00A87869" w:rsidP="00A87869">
      <w:pPr>
        <w:pStyle w:val="formattext"/>
        <w:spacing w:before="0" w:beforeAutospacing="0" w:after="0" w:afterAutospacing="0"/>
        <w:ind w:firstLine="480"/>
        <w:jc w:val="both"/>
        <w:textAlignment w:val="baseline"/>
        <w:rPr>
          <w:color w:val="444444"/>
        </w:rPr>
      </w:pPr>
      <w:r w:rsidRPr="005A6231">
        <w:rPr>
          <w:color w:val="444444"/>
        </w:rPr>
        <w:pict>
          <v:shape id="_x0000_i1149" type="#_x0000_t75" alt="" style="width:8.25pt;height:17.25pt"/>
        </w:pict>
      </w:r>
      <w:r w:rsidRPr="00F041B8">
        <w:rPr>
          <w:color w:val="444444"/>
        </w:rPr>
        <w:t> Указывается в соответствии с разрешением на строительство, на основании которого осуществлялось строительство (реконструкция) объекта капитального строительства.</w:t>
      </w:r>
      <w:r w:rsidRPr="00F041B8">
        <w:rPr>
          <w:color w:val="444444"/>
        </w:rPr>
        <w:br/>
      </w:r>
    </w:p>
    <w:p w:rsidR="00A87869" w:rsidRPr="00F041B8" w:rsidRDefault="00A87869" w:rsidP="00A87869">
      <w:pPr>
        <w:pStyle w:val="formattext"/>
        <w:spacing w:before="0" w:beforeAutospacing="0" w:after="0" w:afterAutospacing="0"/>
        <w:ind w:firstLine="480"/>
        <w:jc w:val="both"/>
        <w:textAlignment w:val="baseline"/>
        <w:rPr>
          <w:color w:val="444444"/>
        </w:rPr>
      </w:pPr>
      <w:r w:rsidRPr="005A6231">
        <w:rPr>
          <w:color w:val="444444"/>
        </w:rPr>
        <w:pict>
          <v:shape id="_x0000_i1150" type="#_x0000_t75" alt="" style="width:12pt;height:17.25pt"/>
        </w:pict>
      </w:r>
      <w:r w:rsidRPr="00F041B8">
        <w:rPr>
          <w:color w:val="444444"/>
        </w:rPr>
        <w:t> В строках 3.3.1.-3.3.7.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w:t>
      </w:r>
      <w:proofErr w:type="gramStart"/>
      <w:r w:rsidRPr="00F041B8">
        <w:rPr>
          <w:color w:val="444444"/>
        </w:rPr>
        <w:t>я(</w:t>
      </w:r>
      <w:proofErr w:type="gramEnd"/>
      <w:r w:rsidRPr="00F041B8">
        <w:rPr>
          <w:color w:val="444444"/>
        </w:rPr>
        <w:t>-</w:t>
      </w:r>
      <w:proofErr w:type="spellStart"/>
      <w:r w:rsidRPr="00F041B8">
        <w:rPr>
          <w:color w:val="444444"/>
        </w:rPr>
        <w:t>ий</w:t>
      </w:r>
      <w:proofErr w:type="spellEnd"/>
      <w:r w:rsidRPr="00F041B8">
        <w:rPr>
          <w:color w:val="444444"/>
        </w:rPr>
        <w:t>) субъекта(-</w:t>
      </w:r>
      <w:proofErr w:type="spellStart"/>
      <w:r w:rsidRPr="00F041B8">
        <w:rPr>
          <w:color w:val="444444"/>
        </w:rPr>
        <w:t>ов</w:t>
      </w:r>
      <w:proofErr w:type="spellEnd"/>
      <w:r w:rsidRPr="00F041B8">
        <w:rPr>
          <w:color w:val="444444"/>
        </w:rPr>
        <w:t>) Российской Федерации и муниципального(-</w:t>
      </w:r>
      <w:proofErr w:type="spellStart"/>
      <w:r w:rsidRPr="00F041B8">
        <w:rPr>
          <w:color w:val="444444"/>
        </w:rPr>
        <w:t>ых</w:t>
      </w:r>
      <w:proofErr w:type="spellEnd"/>
      <w:r w:rsidRPr="00F041B8">
        <w:rPr>
          <w:color w:val="444444"/>
        </w:rPr>
        <w:t>) образования(-</w:t>
      </w:r>
      <w:proofErr w:type="spellStart"/>
      <w:r w:rsidRPr="00F041B8">
        <w:rPr>
          <w:color w:val="444444"/>
        </w:rPr>
        <w:t>ий</w:t>
      </w:r>
      <w:proofErr w:type="spellEnd"/>
      <w:r w:rsidRPr="00F041B8">
        <w:rPr>
          <w:color w:val="444444"/>
        </w:rPr>
        <w:t>), на территории которого(-</w:t>
      </w:r>
      <w:proofErr w:type="spellStart"/>
      <w:r w:rsidRPr="00F041B8">
        <w:rPr>
          <w:color w:val="444444"/>
        </w:rPr>
        <w:t>ых</w:t>
      </w:r>
      <w:proofErr w:type="spellEnd"/>
      <w:r w:rsidRPr="00F041B8">
        <w:rPr>
          <w:color w:val="444444"/>
        </w:rPr>
        <w:t>) осуществлялось строительство такого линейного объекта. В случае реконструкции линейных объектов указывается местоположение в виде наименовани</w:t>
      </w:r>
      <w:proofErr w:type="gramStart"/>
      <w:r w:rsidRPr="00F041B8">
        <w:rPr>
          <w:color w:val="444444"/>
        </w:rPr>
        <w:t>я(</w:t>
      </w:r>
      <w:proofErr w:type="gramEnd"/>
      <w:r w:rsidRPr="00F041B8">
        <w:rPr>
          <w:color w:val="444444"/>
        </w:rPr>
        <w:t>-</w:t>
      </w:r>
      <w:proofErr w:type="spellStart"/>
      <w:r w:rsidRPr="00F041B8">
        <w:rPr>
          <w:color w:val="444444"/>
        </w:rPr>
        <w:t>ий</w:t>
      </w:r>
      <w:proofErr w:type="spellEnd"/>
      <w:r w:rsidRPr="00F041B8">
        <w:rPr>
          <w:color w:val="444444"/>
        </w:rPr>
        <w:t>) субъекта(-</w:t>
      </w:r>
      <w:proofErr w:type="spellStart"/>
      <w:r w:rsidRPr="00F041B8">
        <w:rPr>
          <w:color w:val="444444"/>
        </w:rPr>
        <w:t>ов</w:t>
      </w:r>
      <w:proofErr w:type="spellEnd"/>
      <w:r w:rsidRPr="00F041B8">
        <w:rPr>
          <w:color w:val="444444"/>
        </w:rPr>
        <w:t>) Российской Федерации и муниципального(-</w:t>
      </w:r>
      <w:proofErr w:type="spellStart"/>
      <w:r w:rsidRPr="00F041B8">
        <w:rPr>
          <w:color w:val="444444"/>
        </w:rPr>
        <w:t>ых</w:t>
      </w:r>
      <w:proofErr w:type="spellEnd"/>
      <w:r w:rsidRPr="00F041B8">
        <w:rPr>
          <w:color w:val="444444"/>
        </w:rPr>
        <w:t>) образования(-</w:t>
      </w:r>
      <w:proofErr w:type="spellStart"/>
      <w:r w:rsidRPr="00F041B8">
        <w:rPr>
          <w:color w:val="444444"/>
        </w:rPr>
        <w:t>ий</w:t>
      </w:r>
      <w:proofErr w:type="spellEnd"/>
      <w:r w:rsidRPr="00F041B8">
        <w:rPr>
          <w:color w:val="444444"/>
        </w:rPr>
        <w:t>), на территории которого(-</w:t>
      </w:r>
      <w:proofErr w:type="spellStart"/>
      <w:r w:rsidRPr="00F041B8">
        <w:rPr>
          <w:color w:val="444444"/>
        </w:rPr>
        <w:t>ых</w:t>
      </w:r>
      <w:proofErr w:type="spellEnd"/>
      <w:r w:rsidRPr="00F041B8">
        <w:rPr>
          <w:color w:val="444444"/>
        </w:rPr>
        <w:t>) осуществлялась реконструкция такого линейного объекта.</w:t>
      </w:r>
      <w:r w:rsidRPr="00F041B8">
        <w:rPr>
          <w:color w:val="444444"/>
        </w:rPr>
        <w:br/>
      </w:r>
    </w:p>
    <w:p w:rsidR="00A87869" w:rsidRPr="00F041B8" w:rsidRDefault="00A87869" w:rsidP="00A87869">
      <w:pPr>
        <w:pStyle w:val="formattext"/>
        <w:spacing w:before="0" w:beforeAutospacing="0" w:after="0" w:afterAutospacing="0"/>
        <w:ind w:firstLine="480"/>
        <w:jc w:val="both"/>
        <w:textAlignment w:val="baseline"/>
        <w:rPr>
          <w:color w:val="444444"/>
        </w:rPr>
      </w:pPr>
      <w:proofErr w:type="gramStart"/>
      <w:r w:rsidRPr="00F041B8">
        <w:rPr>
          <w:color w:val="444444"/>
        </w:rPr>
        <w:t>Сведения об адресе либо местоположении объекта капитального строительства заполняются в соответствии с </w:t>
      </w:r>
      <w:hyperlink r:id="rId40" w:anchor="6540IN" w:history="1">
        <w:r w:rsidRPr="00F041B8">
          <w:rPr>
            <w:rStyle w:val="a9"/>
            <w:rFonts w:eastAsiaTheme="majorEastAsia"/>
            <w:color w:val="3451A0"/>
          </w:rPr>
          <w:t>Перечнем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w:t>
        </w:r>
      </w:hyperlink>
      <w:r w:rsidRPr="00F041B8">
        <w:rPr>
          <w:color w:val="444444"/>
        </w:rPr>
        <w:t>, и </w:t>
      </w:r>
      <w:hyperlink r:id="rId41" w:anchor="6580IP" w:history="1">
        <w:r w:rsidRPr="00F041B8">
          <w:rPr>
            <w:rStyle w:val="a9"/>
            <w:rFonts w:eastAsiaTheme="majorEastAsia"/>
            <w:color w:val="3451A0"/>
          </w:rPr>
          <w:t xml:space="preserve">Правилами сокращенного наименования </w:t>
        </w:r>
        <w:proofErr w:type="spellStart"/>
        <w:r w:rsidRPr="00F041B8">
          <w:rPr>
            <w:rStyle w:val="a9"/>
            <w:rFonts w:eastAsiaTheme="majorEastAsia"/>
            <w:color w:val="3451A0"/>
          </w:rPr>
          <w:t>адресообразующих</w:t>
        </w:r>
        <w:proofErr w:type="spellEnd"/>
        <w:r w:rsidRPr="00F041B8">
          <w:rPr>
            <w:rStyle w:val="a9"/>
            <w:rFonts w:eastAsiaTheme="majorEastAsia"/>
            <w:color w:val="3451A0"/>
          </w:rPr>
          <w:t xml:space="preserve"> элементов</w:t>
        </w:r>
      </w:hyperlink>
      <w:r w:rsidRPr="00F041B8">
        <w:rPr>
          <w:color w:val="444444"/>
        </w:rPr>
        <w:t>, утвержденными </w:t>
      </w:r>
      <w:hyperlink r:id="rId42" w:history="1">
        <w:r w:rsidRPr="00F041B8">
          <w:rPr>
            <w:rStyle w:val="a9"/>
            <w:rFonts w:eastAsiaTheme="majorEastAsia"/>
            <w:color w:val="3451A0"/>
          </w:rPr>
          <w:t>приказом Министерства финансов Российской Федерации от 5 ноября 2015 г. N 171н</w:t>
        </w:r>
      </w:hyperlink>
      <w:r w:rsidRPr="00F041B8">
        <w:rPr>
          <w:color w:val="444444"/>
        </w:rPr>
        <w:t> (зарегистрирован Министерством юстиции Российской Федерации 10 декабря 2015 г., регистрационный</w:t>
      </w:r>
      <w:proofErr w:type="gramEnd"/>
      <w:r w:rsidRPr="00F041B8">
        <w:rPr>
          <w:color w:val="444444"/>
        </w:rPr>
        <w:t xml:space="preserve"> </w:t>
      </w:r>
      <w:proofErr w:type="gramStart"/>
      <w:r w:rsidRPr="00F041B8">
        <w:rPr>
          <w:color w:val="444444"/>
        </w:rPr>
        <w:t>N 40069), с изменениями, внесенными </w:t>
      </w:r>
      <w:hyperlink r:id="rId43" w:anchor="64U0IK" w:history="1">
        <w:r w:rsidRPr="00F041B8">
          <w:rPr>
            <w:rStyle w:val="a9"/>
            <w:rFonts w:eastAsiaTheme="majorEastAsia"/>
            <w:color w:val="3451A0"/>
          </w:rPr>
          <w:t>приказами Министерства финансов Российской Федерации от 16 октября 2018 г. N 207н</w:t>
        </w:r>
      </w:hyperlink>
      <w:r w:rsidRPr="00F041B8">
        <w:rPr>
          <w:color w:val="444444"/>
        </w:rPr>
        <w:t> (зарегистрирован Министерством юстиции Российской Федерации 8 ноября 2018 г., регистрационный N 52649), </w:t>
      </w:r>
      <w:hyperlink r:id="rId44" w:anchor="7D20K3" w:history="1">
        <w:r w:rsidRPr="00F041B8">
          <w:rPr>
            <w:rStyle w:val="a9"/>
            <w:rFonts w:eastAsiaTheme="majorEastAsia"/>
            <w:color w:val="3451A0"/>
          </w:rPr>
          <w:t>от 17 июня 2019 г. N 97н</w:t>
        </w:r>
      </w:hyperlink>
      <w:r w:rsidRPr="00F041B8">
        <w:rPr>
          <w:color w:val="444444"/>
        </w:rPr>
        <w:t> (зарегистрирован Министерством юстиции Российской Федерации 10 июля 2019 г., регистрационный N 55197), </w:t>
      </w:r>
      <w:hyperlink r:id="rId45" w:anchor="64U0IK" w:history="1">
        <w:r w:rsidRPr="00F041B8">
          <w:rPr>
            <w:rStyle w:val="a9"/>
            <w:rFonts w:eastAsiaTheme="majorEastAsia"/>
            <w:color w:val="3451A0"/>
          </w:rPr>
          <w:t>от 10 марта 2020 г. N 38н</w:t>
        </w:r>
      </w:hyperlink>
      <w:r w:rsidRPr="00F041B8">
        <w:rPr>
          <w:color w:val="444444"/>
        </w:rPr>
        <w:t> (зарегистрирован Министерством юстиции Российской Федерации</w:t>
      </w:r>
      <w:proofErr w:type="gramEnd"/>
      <w:r w:rsidRPr="00F041B8">
        <w:rPr>
          <w:color w:val="444444"/>
        </w:rPr>
        <w:t xml:space="preserve"> </w:t>
      </w:r>
      <w:proofErr w:type="gramStart"/>
      <w:r w:rsidRPr="00F041B8">
        <w:rPr>
          <w:color w:val="444444"/>
        </w:rPr>
        <w:t>16 апреля 2020 г., регистрационный N 58121), </w:t>
      </w:r>
      <w:hyperlink r:id="rId46" w:anchor="64S0IJ" w:history="1">
        <w:r w:rsidRPr="00F041B8">
          <w:rPr>
            <w:rStyle w:val="a9"/>
            <w:rFonts w:eastAsiaTheme="majorEastAsia"/>
            <w:color w:val="3451A0"/>
          </w:rPr>
          <w:t>от 23 декабря 2021 г. N 220н</w:t>
        </w:r>
      </w:hyperlink>
      <w:r w:rsidRPr="00F041B8">
        <w:rPr>
          <w:color w:val="444444"/>
        </w:rPr>
        <w:t xml:space="preserve"> (зарегистрирован Министерством юстиции Российской Федерации </w:t>
      </w:r>
      <w:r w:rsidRPr="00F041B8">
        <w:rPr>
          <w:color w:val="444444"/>
        </w:rPr>
        <w:lastRenderedPageBreak/>
        <w:t>3 февраля 2022 г., регистрационный N 67143).</w:t>
      </w:r>
      <w:r w:rsidRPr="00F041B8">
        <w:rPr>
          <w:color w:val="444444"/>
        </w:rPr>
        <w:br/>
      </w:r>
      <w:proofErr w:type="gramEnd"/>
    </w:p>
    <w:p w:rsidR="00A87869" w:rsidRPr="00F041B8" w:rsidRDefault="00A87869" w:rsidP="00A87869">
      <w:pPr>
        <w:pStyle w:val="formattext"/>
        <w:spacing w:before="0" w:beforeAutospacing="0" w:after="0" w:afterAutospacing="0"/>
        <w:ind w:firstLine="480"/>
        <w:jc w:val="both"/>
        <w:textAlignment w:val="baseline"/>
        <w:rPr>
          <w:color w:val="444444"/>
        </w:rPr>
      </w:pPr>
      <w:r w:rsidRPr="005A6231">
        <w:rPr>
          <w:color w:val="444444"/>
        </w:rPr>
        <w:pict>
          <v:shape id="_x0000_i1151" type="#_x0000_t75" alt="" style="width:10.5pt;height:17.25pt"/>
        </w:pict>
      </w:r>
      <w:r w:rsidRPr="00F041B8">
        <w:rPr>
          <w:color w:val="444444"/>
        </w:rPr>
        <w:t>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Заполнение не является обязательным при выдаче разрешения на ввод объекта в эксплуатацию в отношении линейного объекта.</w:t>
      </w:r>
      <w:r w:rsidRPr="00F041B8">
        <w:rPr>
          <w:color w:val="444444"/>
        </w:rPr>
        <w:br/>
      </w:r>
    </w:p>
    <w:p w:rsidR="00A87869" w:rsidRPr="00F041B8" w:rsidRDefault="00A87869" w:rsidP="00A87869">
      <w:pPr>
        <w:pStyle w:val="formattext"/>
        <w:spacing w:before="0" w:beforeAutospacing="0" w:after="0" w:afterAutospacing="0"/>
        <w:ind w:firstLine="480"/>
        <w:jc w:val="both"/>
        <w:textAlignment w:val="baseline"/>
        <w:rPr>
          <w:color w:val="444444"/>
        </w:rPr>
      </w:pPr>
      <w:r w:rsidRPr="005A6231">
        <w:rPr>
          <w:color w:val="444444"/>
        </w:rPr>
        <w:pict>
          <v:shape id="_x0000_i1152" type="#_x0000_t75" alt="" style="width:12pt;height:17.25pt"/>
        </w:pict>
      </w:r>
      <w:r w:rsidRPr="00F041B8">
        <w:rPr>
          <w:color w:val="444444"/>
        </w:rPr>
        <w:t> </w:t>
      </w:r>
      <w:proofErr w:type="gramStart"/>
      <w:r w:rsidRPr="00F041B8">
        <w:rPr>
          <w:color w:val="444444"/>
        </w:rPr>
        <w:t>Строки раздела 6 формы разрешения на ввод объекта в эксплуатацию заполняются в отношении каждого вводимого в эксплуатацию объекта капитального строительства (за исключением линейных объектов),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r w:rsidRPr="00F041B8">
        <w:rPr>
          <w:color w:val="444444"/>
        </w:rPr>
        <w:br/>
      </w:r>
      <w:proofErr w:type="gramEnd"/>
    </w:p>
    <w:p w:rsidR="00A87869" w:rsidRPr="00F041B8" w:rsidRDefault="00A87869" w:rsidP="00A87869">
      <w:pPr>
        <w:pStyle w:val="formattext"/>
        <w:spacing w:before="0" w:beforeAutospacing="0" w:after="0" w:afterAutospacing="0"/>
        <w:ind w:firstLine="480"/>
        <w:jc w:val="both"/>
        <w:textAlignment w:val="baseline"/>
        <w:rPr>
          <w:color w:val="444444"/>
        </w:rPr>
      </w:pPr>
      <w:r w:rsidRPr="005A6231">
        <w:rPr>
          <w:color w:val="444444"/>
        </w:rPr>
        <w:pict>
          <v:shape id="_x0000_i1153" type="#_x0000_t75" alt="" style="width:12pt;height:17.25pt"/>
        </w:pict>
      </w:r>
      <w:r w:rsidRPr="00F041B8">
        <w:rPr>
          <w:color w:val="444444"/>
        </w:rPr>
        <w:t> </w:t>
      </w:r>
      <w:proofErr w:type="gramStart"/>
      <w:r w:rsidRPr="00F041B8">
        <w:rPr>
          <w:color w:val="444444"/>
        </w:rPr>
        <w:t>При заполнении строк 6.Х-6.Х.20 в номерах строк вместо знака "X" органом (организацией), осуществляющим выдачу разрешения на ввод объекта в эксплуатацию, в отношении каждого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w:t>
      </w:r>
      <w:proofErr w:type="gramEnd"/>
      <w:r w:rsidRPr="00F041B8">
        <w:rPr>
          <w:color w:val="444444"/>
        </w:rPr>
        <w:t xml:space="preserve"> 1, указывается порядковый номер того объекта капитального строительства,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6.Х не заполняется.</w:t>
      </w:r>
      <w:r w:rsidRPr="00F041B8">
        <w:rPr>
          <w:color w:val="444444"/>
        </w:rPr>
        <w:br/>
      </w:r>
    </w:p>
    <w:p w:rsidR="00A87869" w:rsidRPr="00F041B8" w:rsidRDefault="00A87869" w:rsidP="00A87869">
      <w:pPr>
        <w:pStyle w:val="formattext"/>
        <w:spacing w:before="0" w:beforeAutospacing="0" w:after="0" w:afterAutospacing="0"/>
        <w:ind w:firstLine="480"/>
        <w:jc w:val="both"/>
        <w:textAlignment w:val="baseline"/>
        <w:rPr>
          <w:color w:val="444444"/>
        </w:rPr>
      </w:pPr>
      <w:r w:rsidRPr="005A6231">
        <w:rPr>
          <w:color w:val="444444"/>
        </w:rPr>
        <w:pict>
          <v:shape id="_x0000_i1154" type="#_x0000_t75" alt="" style="width:12pt;height:17.25pt"/>
        </w:pict>
      </w:r>
      <w:r w:rsidRPr="00F041B8">
        <w:rPr>
          <w:color w:val="444444"/>
        </w:rPr>
        <w:t> Указывается один из видов объектов капитального строительства: здание, строение, сооружение.</w:t>
      </w:r>
      <w:r w:rsidRPr="00F041B8">
        <w:rPr>
          <w:color w:val="444444"/>
        </w:rPr>
        <w:br/>
      </w:r>
    </w:p>
    <w:p w:rsidR="00A87869" w:rsidRPr="00F041B8" w:rsidRDefault="00A87869" w:rsidP="00A87869">
      <w:pPr>
        <w:pStyle w:val="formattext"/>
        <w:spacing w:before="0" w:beforeAutospacing="0" w:after="0" w:afterAutospacing="0"/>
        <w:ind w:firstLine="480"/>
        <w:jc w:val="both"/>
        <w:textAlignment w:val="baseline"/>
        <w:rPr>
          <w:color w:val="444444"/>
        </w:rPr>
      </w:pPr>
      <w:r w:rsidRPr="005A6231">
        <w:rPr>
          <w:color w:val="444444"/>
        </w:rPr>
        <w:pict>
          <v:shape id="_x0000_i1155" type="#_x0000_t75" alt="" style="width:12pt;height:17.25pt"/>
        </w:pict>
      </w:r>
      <w:r w:rsidRPr="00F041B8">
        <w:rPr>
          <w:color w:val="444444"/>
        </w:rPr>
        <w:t xml:space="preserve"> Указывается назначение объекта из числа </w:t>
      </w:r>
      <w:proofErr w:type="gramStart"/>
      <w:r w:rsidRPr="00F041B8">
        <w:rPr>
          <w:color w:val="444444"/>
        </w:rPr>
        <w:t>предусмотренных</w:t>
      </w:r>
      <w:proofErr w:type="gramEnd"/>
      <w:r w:rsidRPr="00F041B8">
        <w:rPr>
          <w:color w:val="444444"/>
        </w:rPr>
        <w:t> </w:t>
      </w:r>
      <w:hyperlink r:id="rId47" w:anchor="8OM0LO" w:history="1">
        <w:r w:rsidRPr="00F041B8">
          <w:rPr>
            <w:rStyle w:val="a9"/>
            <w:rFonts w:eastAsiaTheme="majorEastAsia"/>
            <w:color w:val="3451A0"/>
          </w:rPr>
          <w:t>пунктом 9 части 5 статьи 8 Федерального закона от 13 июля 2015 г. N 218-ФЗ "О государственной регистрации недвижимости"</w:t>
        </w:r>
      </w:hyperlink>
      <w:r w:rsidRPr="00F041B8">
        <w:rPr>
          <w:color w:val="444444"/>
        </w:rPr>
        <w:t> (Собрание законодательства Российской Федерации, 2015, N 29, ст.4344; 2021, N 15, ст.2446) на дату подготовки разрешения на ввод объекта в эксплуатацию.</w:t>
      </w:r>
      <w:r w:rsidRPr="00F041B8">
        <w:rPr>
          <w:color w:val="444444"/>
        </w:rPr>
        <w:br/>
      </w:r>
    </w:p>
    <w:p w:rsidR="00A87869" w:rsidRPr="00F041B8" w:rsidRDefault="00A87869" w:rsidP="00A87869">
      <w:pPr>
        <w:pStyle w:val="formattext"/>
        <w:spacing w:before="0" w:beforeAutospacing="0" w:after="0" w:afterAutospacing="0"/>
        <w:ind w:firstLine="480"/>
        <w:jc w:val="both"/>
        <w:textAlignment w:val="baseline"/>
        <w:rPr>
          <w:color w:val="444444"/>
        </w:rPr>
      </w:pPr>
      <w:r w:rsidRPr="005A6231">
        <w:rPr>
          <w:color w:val="444444"/>
        </w:rPr>
        <w:pict>
          <v:shape id="_x0000_i1156" type="#_x0000_t75" alt="" style="width:12pt;height:17.25pt"/>
        </w:pict>
      </w:r>
      <w:r w:rsidRPr="00F041B8">
        <w:rPr>
          <w:color w:val="444444"/>
        </w:rPr>
        <w:t> Указывается кадастровый номер реконструированного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Едином государственном реестре недвижимости объекта культурного наследия.</w:t>
      </w:r>
      <w:r w:rsidRPr="00F041B8">
        <w:rPr>
          <w:color w:val="444444"/>
        </w:rPr>
        <w:br/>
      </w:r>
    </w:p>
    <w:p w:rsidR="00A87869" w:rsidRPr="00F041B8" w:rsidRDefault="00A87869" w:rsidP="00A87869">
      <w:pPr>
        <w:pStyle w:val="formattext"/>
        <w:spacing w:before="0" w:beforeAutospacing="0" w:after="0" w:afterAutospacing="0"/>
        <w:ind w:firstLine="480"/>
        <w:jc w:val="both"/>
        <w:textAlignment w:val="baseline"/>
        <w:rPr>
          <w:color w:val="444444"/>
        </w:rPr>
      </w:pPr>
      <w:r w:rsidRPr="005A6231">
        <w:rPr>
          <w:color w:val="444444"/>
        </w:rPr>
        <w:pict>
          <v:shape id="_x0000_i1157" type="#_x0000_t75" alt="" style="width:12pt;height:17.25pt"/>
        </w:pict>
      </w:r>
      <w:r w:rsidRPr="00F041B8">
        <w:rPr>
          <w:color w:val="444444"/>
        </w:rPr>
        <w:t> В случае</w:t>
      </w:r>
      <w:proofErr w:type="gramStart"/>
      <w:r w:rsidRPr="00F041B8">
        <w:rPr>
          <w:color w:val="444444"/>
        </w:rPr>
        <w:t>,</w:t>
      </w:r>
      <w:proofErr w:type="gramEnd"/>
      <w:r w:rsidRPr="00F041B8">
        <w:rPr>
          <w:color w:val="444444"/>
        </w:rPr>
        <w:t xml:space="preserve">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6.Х.4 указывается площадь застройки объекта капитального строительства, </w:t>
      </w:r>
      <w:proofErr w:type="gramStart"/>
      <w:r w:rsidRPr="00F041B8">
        <w:rPr>
          <w:color w:val="444444"/>
        </w:rPr>
        <w:t>соответствующая</w:t>
      </w:r>
      <w:proofErr w:type="gramEnd"/>
      <w:r w:rsidRPr="00F041B8">
        <w:rPr>
          <w:color w:val="444444"/>
        </w:rPr>
        <w:t xml:space="preserve"> всем ранее введенным в эксплуатацию этапам такого объекта капитального строительства и этапа, вводимого в </w:t>
      </w:r>
      <w:r w:rsidRPr="00F041B8">
        <w:rPr>
          <w:color w:val="444444"/>
        </w:rPr>
        <w:lastRenderedPageBreak/>
        <w:t>эксплуатацию.</w:t>
      </w:r>
      <w:r w:rsidRPr="00F041B8">
        <w:rPr>
          <w:color w:val="444444"/>
        </w:rPr>
        <w:br/>
      </w:r>
    </w:p>
    <w:p w:rsidR="00A87869" w:rsidRPr="00F041B8" w:rsidRDefault="00A87869" w:rsidP="00A87869">
      <w:pPr>
        <w:pStyle w:val="formattext"/>
        <w:spacing w:before="0" w:beforeAutospacing="0" w:after="0" w:afterAutospacing="0"/>
        <w:ind w:firstLine="480"/>
        <w:jc w:val="both"/>
        <w:textAlignment w:val="baseline"/>
        <w:rPr>
          <w:color w:val="444444"/>
        </w:rPr>
      </w:pPr>
      <w:r w:rsidRPr="005A6231">
        <w:rPr>
          <w:color w:val="444444"/>
        </w:rPr>
        <w:pict>
          <v:shape id="_x0000_i1158" type="#_x0000_t75" alt="" style="width:12pt;height:17.25pt"/>
        </w:pict>
      </w:r>
      <w:r w:rsidRPr="00F041B8">
        <w:rPr>
          <w:color w:val="444444"/>
        </w:rPr>
        <w:t> </w:t>
      </w:r>
      <w:proofErr w:type="gramStart"/>
      <w:r w:rsidRPr="00F041B8">
        <w:rPr>
          <w:color w:val="444444"/>
        </w:rPr>
        <w:t>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w:t>
      </w:r>
      <w:proofErr w:type="gramEnd"/>
      <w:r w:rsidRPr="00F041B8">
        <w:rPr>
          <w:color w:val="444444"/>
        </w:rPr>
        <w:t xml:space="preserve"> В строке 6.Х.4.1 указывается площадь застройки этапа, вводимого в эксплуатацию.</w:t>
      </w:r>
      <w:r w:rsidRPr="00F041B8">
        <w:rPr>
          <w:color w:val="444444"/>
        </w:rPr>
        <w:br/>
      </w:r>
    </w:p>
    <w:p w:rsidR="00A87869" w:rsidRPr="00F041B8" w:rsidRDefault="00A87869" w:rsidP="00A87869">
      <w:pPr>
        <w:pStyle w:val="formattext"/>
        <w:spacing w:before="0" w:beforeAutospacing="0" w:after="0" w:afterAutospacing="0"/>
        <w:ind w:firstLine="480"/>
        <w:jc w:val="both"/>
        <w:textAlignment w:val="baseline"/>
        <w:rPr>
          <w:color w:val="444444"/>
        </w:rPr>
      </w:pPr>
      <w:r w:rsidRPr="005A6231">
        <w:rPr>
          <w:color w:val="444444"/>
        </w:rPr>
        <w:pict>
          <v:shape id="_x0000_i1159" type="#_x0000_t75" alt="" style="width:12pt;height:17.25pt"/>
        </w:pict>
      </w:r>
      <w:r w:rsidRPr="00F041B8">
        <w:rPr>
          <w:color w:val="444444"/>
        </w:rPr>
        <w:t> В случае</w:t>
      </w:r>
      <w:proofErr w:type="gramStart"/>
      <w:r w:rsidRPr="00F041B8">
        <w:rPr>
          <w:color w:val="444444"/>
        </w:rPr>
        <w:t>,</w:t>
      </w:r>
      <w:proofErr w:type="gramEnd"/>
      <w:r w:rsidRPr="00F041B8">
        <w:rPr>
          <w:color w:val="444444"/>
        </w:rPr>
        <w:t xml:space="preserve">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6.Х.5 указывается площадь объекта капитального строительства, </w:t>
      </w:r>
      <w:proofErr w:type="gramStart"/>
      <w:r w:rsidRPr="00F041B8">
        <w:rPr>
          <w:color w:val="444444"/>
        </w:rPr>
        <w:t>соответствующая</w:t>
      </w:r>
      <w:proofErr w:type="gramEnd"/>
      <w:r w:rsidRPr="00F041B8">
        <w:rPr>
          <w:color w:val="444444"/>
        </w:rPr>
        <w:t xml:space="preserve"> всем ранее введенным в эксплуатацию этапам такого объекта капитального строительства и этапа, вводимого в эксплуатацию.</w:t>
      </w:r>
      <w:r w:rsidRPr="00F041B8">
        <w:rPr>
          <w:color w:val="444444"/>
        </w:rPr>
        <w:br/>
      </w:r>
    </w:p>
    <w:p w:rsidR="00A87869" w:rsidRPr="00F041B8" w:rsidRDefault="00A87869" w:rsidP="00A87869">
      <w:pPr>
        <w:pStyle w:val="formattext"/>
        <w:spacing w:before="0" w:beforeAutospacing="0" w:after="0" w:afterAutospacing="0"/>
        <w:ind w:firstLine="480"/>
        <w:jc w:val="both"/>
        <w:textAlignment w:val="baseline"/>
        <w:rPr>
          <w:color w:val="444444"/>
        </w:rPr>
      </w:pPr>
      <w:r w:rsidRPr="005A6231">
        <w:rPr>
          <w:color w:val="444444"/>
        </w:rPr>
        <w:pict>
          <v:shape id="_x0000_i1160" type="#_x0000_t75" alt="" style="width:12.75pt;height:17.25pt"/>
        </w:pict>
      </w:r>
      <w:r w:rsidRPr="00F041B8">
        <w:rPr>
          <w:color w:val="444444"/>
        </w:rPr>
        <w:t> </w:t>
      </w:r>
      <w:proofErr w:type="gramStart"/>
      <w:r w:rsidRPr="00F041B8">
        <w:rPr>
          <w:color w:val="444444"/>
        </w:rPr>
        <w:t>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w:t>
      </w:r>
      <w:proofErr w:type="gramEnd"/>
      <w:r w:rsidRPr="00F041B8">
        <w:rPr>
          <w:color w:val="444444"/>
        </w:rPr>
        <w:t xml:space="preserve"> В строке 6.Х.5.1 указывается площадь этапа, вводимого в эксплуатацию.</w:t>
      </w:r>
      <w:r w:rsidRPr="00F041B8">
        <w:rPr>
          <w:color w:val="444444"/>
        </w:rPr>
        <w:br/>
      </w:r>
    </w:p>
    <w:p w:rsidR="00A87869" w:rsidRPr="00F041B8" w:rsidRDefault="00A87869" w:rsidP="00A87869">
      <w:pPr>
        <w:pStyle w:val="formattext"/>
        <w:spacing w:before="0" w:beforeAutospacing="0" w:after="0" w:afterAutospacing="0"/>
        <w:ind w:firstLine="480"/>
        <w:jc w:val="both"/>
        <w:textAlignment w:val="baseline"/>
        <w:rPr>
          <w:color w:val="444444"/>
        </w:rPr>
      </w:pPr>
      <w:r w:rsidRPr="005A6231">
        <w:rPr>
          <w:color w:val="444444"/>
        </w:rPr>
        <w:pict>
          <v:shape id="_x0000_i1161" type="#_x0000_t75" alt="" style="width:12pt;height:17.25pt"/>
        </w:pict>
      </w:r>
      <w:r w:rsidRPr="00F041B8">
        <w:rPr>
          <w:color w:val="444444"/>
        </w:rPr>
        <w:t xml:space="preserve"> Указывается в отношении объектов капитального строительства, для которых присвоение класса энергетической эффективности, определяемого в соответствии с законодательством об энергосбережении </w:t>
      </w:r>
      <w:proofErr w:type="gramStart"/>
      <w:r w:rsidRPr="00F041B8">
        <w:rPr>
          <w:color w:val="444444"/>
        </w:rPr>
        <w:t>и</w:t>
      </w:r>
      <w:proofErr w:type="gramEnd"/>
      <w:r w:rsidRPr="00F041B8">
        <w:rPr>
          <w:color w:val="444444"/>
        </w:rPr>
        <w:t xml:space="preserve"> о повышении энергетической эффективности, является обязательным.</w:t>
      </w:r>
      <w:r w:rsidRPr="00F041B8">
        <w:rPr>
          <w:color w:val="444444"/>
        </w:rPr>
        <w:br/>
      </w:r>
    </w:p>
    <w:p w:rsidR="00A87869" w:rsidRPr="00F041B8" w:rsidRDefault="00A87869" w:rsidP="00A87869">
      <w:pPr>
        <w:pStyle w:val="formattext"/>
        <w:spacing w:before="0" w:beforeAutospacing="0" w:after="0" w:afterAutospacing="0"/>
        <w:ind w:firstLine="480"/>
        <w:jc w:val="both"/>
        <w:textAlignment w:val="baseline"/>
        <w:rPr>
          <w:color w:val="444444"/>
        </w:rPr>
      </w:pPr>
      <w:r w:rsidRPr="005A6231">
        <w:rPr>
          <w:color w:val="444444"/>
        </w:rPr>
        <w:pict>
          <v:shape id="_x0000_i1162" type="#_x0000_t75" alt="" style="width:12.75pt;height:17.25pt"/>
        </w:pict>
      </w:r>
      <w:r w:rsidRPr="00F041B8">
        <w:rPr>
          <w:color w:val="444444"/>
        </w:rPr>
        <w:t> </w:t>
      </w:r>
      <w:proofErr w:type="gramStart"/>
      <w:r w:rsidRPr="00F041B8">
        <w:rPr>
          <w:color w:val="444444"/>
        </w:rPr>
        <w:t>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w:t>
      </w:r>
      <w:proofErr w:type="gramEnd"/>
      <w:r w:rsidRPr="00F041B8">
        <w:rPr>
          <w:color w:val="444444"/>
        </w:rPr>
        <w:t xml:space="preserve"> такого объекта.</w:t>
      </w:r>
      <w:r w:rsidRPr="00F041B8">
        <w:rPr>
          <w:color w:val="444444"/>
        </w:rPr>
        <w:br/>
      </w:r>
    </w:p>
    <w:p w:rsidR="00A87869" w:rsidRPr="00F041B8" w:rsidRDefault="00A87869" w:rsidP="00A87869">
      <w:pPr>
        <w:pStyle w:val="formattext"/>
        <w:spacing w:before="0" w:beforeAutospacing="0" w:after="0" w:afterAutospacing="0"/>
        <w:ind w:firstLine="480"/>
        <w:jc w:val="both"/>
        <w:textAlignment w:val="baseline"/>
        <w:rPr>
          <w:color w:val="444444"/>
        </w:rPr>
      </w:pPr>
      <w:r w:rsidRPr="005A6231">
        <w:rPr>
          <w:color w:val="444444"/>
        </w:rPr>
        <w:pict>
          <v:shape id="_x0000_i1163" type="#_x0000_t75" alt="" style="width:12.75pt;height:17.25pt"/>
        </w:pict>
      </w:r>
      <w:r w:rsidRPr="00F041B8">
        <w:rPr>
          <w:color w:val="444444"/>
        </w:rPr>
        <w:t> Строки раздела 7 формы разрешения на ввод объекта в эксплуатацию заполняются в отношении каждого вводимого в эксплуатацию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r w:rsidRPr="00F041B8">
        <w:rPr>
          <w:color w:val="444444"/>
        </w:rPr>
        <w:br/>
      </w:r>
    </w:p>
    <w:p w:rsidR="00A87869" w:rsidRPr="00F041B8" w:rsidRDefault="00A87869" w:rsidP="00A87869">
      <w:pPr>
        <w:pStyle w:val="formattext"/>
        <w:spacing w:before="0" w:beforeAutospacing="0" w:after="0" w:afterAutospacing="0"/>
        <w:ind w:firstLine="480"/>
        <w:jc w:val="both"/>
        <w:textAlignment w:val="baseline"/>
        <w:rPr>
          <w:color w:val="444444"/>
        </w:rPr>
      </w:pPr>
      <w:r w:rsidRPr="005A6231">
        <w:rPr>
          <w:color w:val="444444"/>
        </w:rPr>
        <w:pict>
          <v:shape id="_x0000_i1164" type="#_x0000_t75" alt="" style="width:12.75pt;height:17.25pt"/>
        </w:pict>
      </w:r>
      <w:r w:rsidRPr="00F041B8">
        <w:rPr>
          <w:color w:val="444444"/>
        </w:rPr>
        <w:t> </w:t>
      </w:r>
      <w:proofErr w:type="gramStart"/>
      <w:r w:rsidRPr="00F041B8">
        <w:rPr>
          <w:color w:val="444444"/>
        </w:rPr>
        <w:t xml:space="preserve">При заполнении строк 7.Х-7.Х.8 в номерах строк вместо знака "X" органом (организацией), осуществляющим выдачу разрешения на ввод объекта в эксплуатацию, в </w:t>
      </w:r>
      <w:r w:rsidRPr="00F041B8">
        <w:rPr>
          <w:color w:val="444444"/>
        </w:rPr>
        <w:lastRenderedPageBreak/>
        <w:t>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w:t>
      </w:r>
      <w:proofErr w:type="gramEnd"/>
      <w:r w:rsidRPr="00F041B8">
        <w:rPr>
          <w:color w:val="444444"/>
        </w:rPr>
        <w:t xml:space="preserve"> с 1, указывается порядковый номер того линейного объекта,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7.Х не заполняется.</w:t>
      </w:r>
      <w:r w:rsidRPr="00F041B8">
        <w:rPr>
          <w:color w:val="444444"/>
        </w:rPr>
        <w:br/>
      </w:r>
    </w:p>
    <w:p w:rsidR="00A87869" w:rsidRPr="00F041B8" w:rsidRDefault="00A87869" w:rsidP="00A87869">
      <w:pPr>
        <w:pStyle w:val="formattext"/>
        <w:spacing w:before="0" w:beforeAutospacing="0" w:after="0" w:afterAutospacing="0"/>
        <w:ind w:firstLine="480"/>
        <w:jc w:val="both"/>
        <w:textAlignment w:val="baseline"/>
        <w:rPr>
          <w:color w:val="444444"/>
        </w:rPr>
      </w:pPr>
      <w:r w:rsidRPr="005A6231">
        <w:rPr>
          <w:color w:val="444444"/>
        </w:rPr>
        <w:pict>
          <v:shape id="_x0000_i1165" type="#_x0000_t75" alt="" style="width:12.75pt;height:17.25pt"/>
        </w:pict>
      </w:r>
      <w:r w:rsidRPr="00F041B8">
        <w:rPr>
          <w:color w:val="444444"/>
        </w:rPr>
        <w:t> В случае</w:t>
      </w:r>
      <w:proofErr w:type="gramStart"/>
      <w:r w:rsidRPr="00F041B8">
        <w:rPr>
          <w:color w:val="444444"/>
        </w:rPr>
        <w:t>,</w:t>
      </w:r>
      <w:proofErr w:type="gramEnd"/>
      <w:r w:rsidRPr="00F041B8">
        <w:rPr>
          <w:color w:val="444444"/>
        </w:rPr>
        <w:t xml:space="preserve">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в строке 7.Х.2 указывается протяженность линейного объекта, соответствующая всем ранее введенным в эксплуатацию этапам такого линейного объекта и этапа, вводимого в эксплуатацию.</w:t>
      </w:r>
      <w:r w:rsidRPr="00F041B8">
        <w:rPr>
          <w:color w:val="444444"/>
        </w:rPr>
        <w:br/>
      </w:r>
    </w:p>
    <w:p w:rsidR="00A87869" w:rsidRPr="00F041B8" w:rsidRDefault="00A87869" w:rsidP="00A87869">
      <w:pPr>
        <w:pStyle w:val="formattext"/>
        <w:spacing w:before="0" w:beforeAutospacing="0" w:after="0" w:afterAutospacing="0"/>
        <w:ind w:firstLine="480"/>
        <w:jc w:val="both"/>
        <w:textAlignment w:val="baseline"/>
        <w:rPr>
          <w:color w:val="444444"/>
        </w:rPr>
      </w:pPr>
      <w:r w:rsidRPr="00F041B8">
        <w:rPr>
          <w:color w:val="444444"/>
        </w:rPr>
        <w:t>В случае</w:t>
      </w:r>
      <w:proofErr w:type="gramStart"/>
      <w:r w:rsidRPr="00F041B8">
        <w:rPr>
          <w:color w:val="444444"/>
        </w:rPr>
        <w:t>,</w:t>
      </w:r>
      <w:proofErr w:type="gramEnd"/>
      <w:r w:rsidRPr="00F041B8">
        <w:rPr>
          <w:color w:val="444444"/>
        </w:rPr>
        <w:t xml:space="preserve"> если подано заявление о выдаче разрешения на ввод объекта в эксплуатацию линейного объекта, в отношении которого осуществлена реконструкция, предусматривающая изменение участка (участков) или части (частей) такого линейного объекта, влекущая изменение протяженности линейного объекта, в строке 7.Х.2 указывается протяженность всех ранее введенных и вводимых в эксплуатацию участков или частей линейного объекта.</w:t>
      </w:r>
      <w:r w:rsidRPr="00F041B8">
        <w:rPr>
          <w:color w:val="444444"/>
        </w:rPr>
        <w:br/>
      </w:r>
    </w:p>
    <w:p w:rsidR="00A87869" w:rsidRPr="00F041B8" w:rsidRDefault="00A87869" w:rsidP="00A87869">
      <w:pPr>
        <w:pStyle w:val="formattext"/>
        <w:spacing w:before="0" w:beforeAutospacing="0" w:after="0" w:afterAutospacing="0"/>
        <w:ind w:firstLine="480"/>
        <w:jc w:val="both"/>
        <w:textAlignment w:val="baseline"/>
        <w:rPr>
          <w:color w:val="444444"/>
        </w:rPr>
      </w:pPr>
      <w:r w:rsidRPr="005A6231">
        <w:rPr>
          <w:color w:val="444444"/>
        </w:rPr>
        <w:pict>
          <v:shape id="_x0000_i1166" type="#_x0000_t75" alt="" style="width:12.75pt;height:17.25pt"/>
        </w:pict>
      </w:r>
      <w:r w:rsidRPr="00F041B8">
        <w:rPr>
          <w:color w:val="444444"/>
        </w:rPr>
        <w:t> </w:t>
      </w:r>
      <w:proofErr w:type="gramStart"/>
      <w:r w:rsidRPr="00F041B8">
        <w:rPr>
          <w:color w:val="444444"/>
        </w:rPr>
        <w:t>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если подано заявление о выдаче разрешения на</w:t>
      </w:r>
      <w:proofErr w:type="gramEnd"/>
      <w:r w:rsidRPr="00F041B8">
        <w:rPr>
          <w:color w:val="444444"/>
        </w:rPr>
        <w:t xml:space="preserve"> ввод объекта в эксплуатацию линейного объекта, в отношении которого осуществлена реконструкция, предусматривающая изменение участка (участков) или части (частей) такого линейного объекта, влекущая изменение протяженности линейного объекта.</w:t>
      </w:r>
      <w:r w:rsidRPr="00F041B8">
        <w:rPr>
          <w:color w:val="444444"/>
        </w:rPr>
        <w:br/>
      </w:r>
    </w:p>
    <w:p w:rsidR="00A87869" w:rsidRPr="00F041B8" w:rsidRDefault="00A87869" w:rsidP="00A87869">
      <w:pPr>
        <w:pStyle w:val="formattext"/>
        <w:spacing w:before="0" w:beforeAutospacing="0" w:after="0" w:afterAutospacing="0"/>
        <w:ind w:firstLine="480"/>
        <w:jc w:val="both"/>
        <w:textAlignment w:val="baseline"/>
        <w:rPr>
          <w:color w:val="444444"/>
        </w:rPr>
      </w:pPr>
      <w:r w:rsidRPr="00F041B8">
        <w:rPr>
          <w:color w:val="444444"/>
        </w:rPr>
        <w:t>В данных случаях, в строке 7.Х.2.1 указывается протяженность этапа, вводимого в эксплуатацию, либо указывается протяженность соответствующего участка или части линейного объекта.</w:t>
      </w:r>
      <w:r w:rsidRPr="00F041B8">
        <w:rPr>
          <w:color w:val="444444"/>
        </w:rPr>
        <w:br/>
      </w:r>
    </w:p>
    <w:p w:rsidR="00A87869" w:rsidRPr="00F041B8" w:rsidRDefault="00A87869" w:rsidP="00A87869">
      <w:pPr>
        <w:pStyle w:val="formattext"/>
        <w:spacing w:before="0" w:beforeAutospacing="0" w:after="0" w:afterAutospacing="0"/>
        <w:ind w:firstLine="480"/>
        <w:jc w:val="both"/>
        <w:textAlignment w:val="baseline"/>
        <w:rPr>
          <w:color w:val="444444"/>
        </w:rPr>
      </w:pPr>
      <w:r w:rsidRPr="005A6231">
        <w:rPr>
          <w:color w:val="444444"/>
        </w:rPr>
        <w:pict>
          <v:shape id="_x0000_i1167" type="#_x0000_t75" alt="" style="width:12.75pt;height:17.25pt"/>
        </w:pict>
      </w:r>
      <w:r w:rsidRPr="00F041B8">
        <w:rPr>
          <w:color w:val="444444"/>
        </w:rPr>
        <w:t>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r w:rsidRPr="00F041B8">
        <w:rPr>
          <w:color w:val="444444"/>
        </w:rPr>
        <w:br/>
      </w:r>
    </w:p>
    <w:p w:rsidR="00A87869" w:rsidRPr="00F041B8" w:rsidRDefault="00A87869" w:rsidP="00A87869">
      <w:pPr>
        <w:pStyle w:val="a7"/>
        <w:ind w:left="709"/>
        <w:jc w:val="both"/>
      </w:pPr>
    </w:p>
    <w:p w:rsidR="00A87869" w:rsidRPr="00F041B8" w:rsidRDefault="00A87869" w:rsidP="00A87869">
      <w:pPr>
        <w:pStyle w:val="a7"/>
        <w:tabs>
          <w:tab w:val="left" w:pos="6237"/>
          <w:tab w:val="left" w:pos="6379"/>
        </w:tabs>
        <w:ind w:firstLine="567"/>
        <w:jc w:val="both"/>
        <w:rPr>
          <w:color w:val="000000"/>
          <w:shd w:val="clear" w:color="auto" w:fill="FFFFFF"/>
        </w:rPr>
      </w:pPr>
      <w:r w:rsidRPr="00F041B8">
        <w:rPr>
          <w:color w:val="000000"/>
          <w:shd w:val="clear" w:color="auto" w:fill="FFFFFF"/>
        </w:rPr>
        <w:t>2. Настоящее постановление вступает в силу после его официального опубликования (обнародования).</w:t>
      </w:r>
    </w:p>
    <w:p w:rsidR="00A87869" w:rsidRPr="00F041B8" w:rsidRDefault="00A87869" w:rsidP="00A87869">
      <w:pPr>
        <w:pStyle w:val="a7"/>
        <w:tabs>
          <w:tab w:val="left" w:pos="6237"/>
          <w:tab w:val="left" w:pos="6379"/>
        </w:tabs>
        <w:ind w:firstLine="567"/>
        <w:jc w:val="both"/>
        <w:rPr>
          <w:color w:val="000000"/>
          <w:shd w:val="clear" w:color="auto" w:fill="FFFFFF"/>
        </w:rPr>
      </w:pPr>
    </w:p>
    <w:p w:rsidR="00A87869" w:rsidRPr="00F041B8" w:rsidRDefault="00A87869" w:rsidP="00A87869">
      <w:pPr>
        <w:pStyle w:val="a7"/>
        <w:tabs>
          <w:tab w:val="left" w:pos="6237"/>
          <w:tab w:val="left" w:pos="6379"/>
        </w:tabs>
        <w:ind w:firstLine="567"/>
        <w:jc w:val="both"/>
        <w:rPr>
          <w:color w:val="000000"/>
          <w:shd w:val="clear" w:color="auto" w:fill="FFFFFF"/>
        </w:rPr>
      </w:pPr>
    </w:p>
    <w:p w:rsidR="00A87869" w:rsidRPr="00F041B8" w:rsidRDefault="00A87869" w:rsidP="00A87869">
      <w:pPr>
        <w:pStyle w:val="a7"/>
        <w:tabs>
          <w:tab w:val="left" w:pos="6237"/>
          <w:tab w:val="left" w:pos="6379"/>
        </w:tabs>
        <w:jc w:val="both"/>
        <w:rPr>
          <w:color w:val="000000"/>
          <w:shd w:val="clear" w:color="auto" w:fill="FFFFFF"/>
        </w:rPr>
      </w:pPr>
      <w:r>
        <w:rPr>
          <w:color w:val="000000"/>
          <w:shd w:val="clear" w:color="auto" w:fill="FFFFFF"/>
        </w:rPr>
        <w:t xml:space="preserve">Глава администрации </w:t>
      </w:r>
      <w:proofErr w:type="spellStart"/>
      <w:r>
        <w:rPr>
          <w:color w:val="000000"/>
          <w:shd w:val="clear" w:color="auto" w:fill="FFFFFF"/>
        </w:rPr>
        <w:t>Булдеевского</w:t>
      </w:r>
      <w:proofErr w:type="spellEnd"/>
      <w:r w:rsidRPr="00F041B8">
        <w:rPr>
          <w:color w:val="000000"/>
          <w:shd w:val="clear" w:color="auto" w:fill="FFFFFF"/>
        </w:rPr>
        <w:t xml:space="preserve"> сельского</w:t>
      </w:r>
    </w:p>
    <w:p w:rsidR="00123F11" w:rsidRPr="00A87869" w:rsidRDefault="00A87869" w:rsidP="00A87869">
      <w:pPr>
        <w:pStyle w:val="a7"/>
        <w:tabs>
          <w:tab w:val="left" w:pos="6237"/>
          <w:tab w:val="left" w:pos="6379"/>
        </w:tabs>
        <w:jc w:val="both"/>
        <w:rPr>
          <w:color w:val="000000"/>
          <w:shd w:val="clear" w:color="auto" w:fill="FFFFFF"/>
        </w:rPr>
      </w:pPr>
      <w:r w:rsidRPr="00F041B8">
        <w:rPr>
          <w:color w:val="000000"/>
          <w:shd w:val="clear" w:color="auto" w:fill="FFFFFF"/>
        </w:rPr>
        <w:t xml:space="preserve">поселения Цивильского района                                                                   </w:t>
      </w:r>
      <w:r>
        <w:rPr>
          <w:color w:val="000000"/>
          <w:shd w:val="clear" w:color="auto" w:fill="FFFFFF"/>
        </w:rPr>
        <w:t>А.Л.Кириллов</w:t>
      </w:r>
    </w:p>
    <w:p w:rsidR="00123F11" w:rsidRPr="00316E7E" w:rsidRDefault="00123F11" w:rsidP="00123F11">
      <w:pPr>
        <w:pStyle w:val="ConsPlusNormal"/>
        <w:spacing w:before="100" w:beforeAutospacing="1"/>
        <w:jc w:val="right"/>
        <w:rPr>
          <w:color w:val="000000" w:themeColor="text1"/>
          <w:sz w:val="22"/>
          <w:szCs w:val="22"/>
        </w:rPr>
      </w:pPr>
    </w:p>
    <w:p w:rsidR="00123F11" w:rsidRDefault="00123F11" w:rsidP="00123F11">
      <w:pPr>
        <w:pStyle w:val="a5"/>
        <w:ind w:left="360"/>
        <w:jc w:val="left"/>
      </w:pPr>
    </w:p>
    <w:p w:rsidR="004042DA" w:rsidRDefault="004042DA" w:rsidP="00123F11">
      <w:pPr>
        <w:spacing w:after="0" w:line="240" w:lineRule="auto"/>
        <w:rPr>
          <w:rFonts w:ascii="Times New Roman" w:hAnsi="Times New Roman" w:cs="Times New Roman"/>
          <w:sz w:val="16"/>
          <w:szCs w:val="16"/>
        </w:rPr>
      </w:pPr>
      <w:r>
        <w:rPr>
          <w:rFonts w:ascii="Times New Roman" w:hAnsi="Times New Roman" w:cs="Times New Roman"/>
          <w:sz w:val="16"/>
          <w:szCs w:val="16"/>
        </w:rPr>
        <w:t>Периодическое печатное</w:t>
      </w:r>
    </w:p>
    <w:p w:rsidR="004042DA" w:rsidRDefault="004042DA" w:rsidP="00123F1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издание</w:t>
      </w:r>
    </w:p>
    <w:p w:rsidR="00123F11" w:rsidRPr="003D44F7" w:rsidRDefault="004042DA" w:rsidP="00123F11">
      <w:pPr>
        <w:spacing w:after="0" w:line="240" w:lineRule="auto"/>
        <w:rPr>
          <w:rFonts w:ascii="Times New Roman" w:hAnsi="Times New Roman" w:cs="Times New Roman"/>
          <w:sz w:val="16"/>
          <w:szCs w:val="16"/>
        </w:rPr>
      </w:pPr>
      <w:r w:rsidRPr="003D44F7">
        <w:rPr>
          <w:rFonts w:ascii="Times New Roman" w:hAnsi="Times New Roman" w:cs="Times New Roman"/>
          <w:sz w:val="16"/>
          <w:szCs w:val="16"/>
        </w:rPr>
        <w:t xml:space="preserve"> </w:t>
      </w:r>
      <w:r w:rsidR="00123F11" w:rsidRPr="003D44F7">
        <w:rPr>
          <w:rFonts w:ascii="Times New Roman" w:hAnsi="Times New Roman" w:cs="Times New Roman"/>
          <w:sz w:val="16"/>
          <w:szCs w:val="16"/>
        </w:rPr>
        <w:t>«</w:t>
      </w:r>
      <w:proofErr w:type="spellStart"/>
      <w:r w:rsidR="00123F11" w:rsidRPr="003D44F7">
        <w:rPr>
          <w:rFonts w:ascii="Times New Roman" w:hAnsi="Times New Roman" w:cs="Times New Roman"/>
          <w:sz w:val="16"/>
          <w:szCs w:val="16"/>
        </w:rPr>
        <w:t>Булдеевский</w:t>
      </w:r>
      <w:proofErr w:type="spellEnd"/>
      <w:r w:rsidR="00123F11" w:rsidRPr="003D44F7">
        <w:rPr>
          <w:rFonts w:ascii="Times New Roman" w:hAnsi="Times New Roman" w:cs="Times New Roman"/>
          <w:sz w:val="16"/>
          <w:szCs w:val="16"/>
        </w:rPr>
        <w:t xml:space="preserve"> вестник»                                        Администрация                                               главный редактор</w:t>
      </w:r>
    </w:p>
    <w:p w:rsidR="00123F11" w:rsidRPr="003D44F7" w:rsidRDefault="00123F11" w:rsidP="00123F11">
      <w:pPr>
        <w:spacing w:after="0" w:line="240" w:lineRule="auto"/>
        <w:rPr>
          <w:rFonts w:ascii="Times New Roman" w:hAnsi="Times New Roman" w:cs="Times New Roman"/>
          <w:sz w:val="16"/>
          <w:szCs w:val="16"/>
        </w:rPr>
      </w:pPr>
      <w:r w:rsidRPr="003D44F7">
        <w:rPr>
          <w:rFonts w:ascii="Times New Roman" w:hAnsi="Times New Roman" w:cs="Times New Roman"/>
          <w:sz w:val="16"/>
          <w:szCs w:val="16"/>
        </w:rPr>
        <w:t xml:space="preserve">Адрес редакционного Совета  и                         </w:t>
      </w:r>
      <w:proofErr w:type="spellStart"/>
      <w:r w:rsidRPr="003D44F7">
        <w:rPr>
          <w:rFonts w:ascii="Times New Roman" w:hAnsi="Times New Roman" w:cs="Times New Roman"/>
          <w:sz w:val="16"/>
          <w:szCs w:val="16"/>
        </w:rPr>
        <w:t>Булдеевского</w:t>
      </w:r>
      <w:proofErr w:type="spellEnd"/>
      <w:r w:rsidRPr="003D44F7">
        <w:rPr>
          <w:rFonts w:ascii="Times New Roman" w:hAnsi="Times New Roman" w:cs="Times New Roman"/>
          <w:sz w:val="16"/>
          <w:szCs w:val="16"/>
        </w:rPr>
        <w:t xml:space="preserve"> сельского                                      Кириллов А.Л.</w:t>
      </w:r>
    </w:p>
    <w:p w:rsidR="00123F11" w:rsidRPr="003D44F7" w:rsidRDefault="00123F11" w:rsidP="00123F11">
      <w:pPr>
        <w:spacing w:after="0" w:line="240" w:lineRule="auto"/>
        <w:rPr>
          <w:rFonts w:ascii="Times New Roman" w:hAnsi="Times New Roman" w:cs="Times New Roman"/>
          <w:sz w:val="16"/>
          <w:szCs w:val="16"/>
        </w:rPr>
      </w:pPr>
      <w:r w:rsidRPr="003D44F7">
        <w:rPr>
          <w:rFonts w:ascii="Times New Roman" w:hAnsi="Times New Roman" w:cs="Times New Roman"/>
          <w:sz w:val="16"/>
          <w:szCs w:val="16"/>
        </w:rPr>
        <w:t xml:space="preserve">              издателя:                                               поселения Цивильского                                           тираж 5 экз.</w:t>
      </w:r>
    </w:p>
    <w:p w:rsidR="00123F11" w:rsidRPr="003D44F7" w:rsidRDefault="00123F11" w:rsidP="00123F11">
      <w:pPr>
        <w:spacing w:after="0" w:line="240" w:lineRule="auto"/>
        <w:rPr>
          <w:rFonts w:ascii="Times New Roman" w:hAnsi="Times New Roman" w:cs="Times New Roman"/>
          <w:sz w:val="16"/>
          <w:szCs w:val="16"/>
        </w:rPr>
      </w:pPr>
      <w:r w:rsidRPr="003D44F7">
        <w:rPr>
          <w:rFonts w:ascii="Times New Roman" w:hAnsi="Times New Roman" w:cs="Times New Roman"/>
          <w:sz w:val="16"/>
          <w:szCs w:val="16"/>
        </w:rPr>
        <w:t xml:space="preserve">429906, </w:t>
      </w:r>
      <w:proofErr w:type="spellStart"/>
      <w:r w:rsidRPr="003D44F7">
        <w:rPr>
          <w:rFonts w:ascii="Times New Roman" w:hAnsi="Times New Roman" w:cs="Times New Roman"/>
          <w:sz w:val="16"/>
          <w:szCs w:val="16"/>
        </w:rPr>
        <w:t>д</w:t>
      </w:r>
      <w:proofErr w:type="gramStart"/>
      <w:r w:rsidRPr="003D44F7">
        <w:rPr>
          <w:rFonts w:ascii="Times New Roman" w:hAnsi="Times New Roman" w:cs="Times New Roman"/>
          <w:sz w:val="16"/>
          <w:szCs w:val="16"/>
        </w:rPr>
        <w:t>.Б</w:t>
      </w:r>
      <w:proofErr w:type="gramEnd"/>
      <w:r w:rsidRPr="003D44F7">
        <w:rPr>
          <w:rFonts w:ascii="Times New Roman" w:hAnsi="Times New Roman" w:cs="Times New Roman"/>
          <w:sz w:val="16"/>
          <w:szCs w:val="16"/>
        </w:rPr>
        <w:t>улдеево</w:t>
      </w:r>
      <w:proofErr w:type="spellEnd"/>
      <w:r w:rsidRPr="003D44F7">
        <w:rPr>
          <w:rFonts w:ascii="Times New Roman" w:hAnsi="Times New Roman" w:cs="Times New Roman"/>
          <w:sz w:val="16"/>
          <w:szCs w:val="16"/>
        </w:rPr>
        <w:t>, ул.Садовая,                        района Чувашской  Республики                   объем 1 п.л. формат  А4</w:t>
      </w:r>
    </w:p>
    <w:p w:rsidR="00123F11" w:rsidRPr="003D44F7" w:rsidRDefault="00123F11" w:rsidP="00123F11">
      <w:pPr>
        <w:spacing w:after="0" w:line="240" w:lineRule="auto"/>
        <w:rPr>
          <w:rFonts w:ascii="Times New Roman" w:hAnsi="Times New Roman" w:cs="Times New Roman"/>
          <w:sz w:val="16"/>
          <w:szCs w:val="16"/>
        </w:rPr>
      </w:pPr>
      <w:r w:rsidRPr="003D44F7">
        <w:rPr>
          <w:rFonts w:ascii="Times New Roman" w:hAnsi="Times New Roman" w:cs="Times New Roman"/>
          <w:sz w:val="16"/>
          <w:szCs w:val="16"/>
        </w:rPr>
        <w:t xml:space="preserve">               д.1а</w:t>
      </w:r>
      <w:proofErr w:type="gramStart"/>
      <w:r w:rsidRPr="003D44F7">
        <w:rPr>
          <w:rFonts w:ascii="Times New Roman" w:hAnsi="Times New Roman" w:cs="Times New Roman"/>
          <w:sz w:val="16"/>
          <w:szCs w:val="16"/>
        </w:rPr>
        <w:t xml:space="preserve">                                                                                                                                 Р</w:t>
      </w:r>
      <w:proofErr w:type="gramEnd"/>
      <w:r w:rsidRPr="003D44F7">
        <w:rPr>
          <w:rFonts w:ascii="Times New Roman" w:hAnsi="Times New Roman" w:cs="Times New Roman"/>
          <w:sz w:val="16"/>
          <w:szCs w:val="16"/>
        </w:rPr>
        <w:t>аспространяется бесплатно</w:t>
      </w:r>
    </w:p>
    <w:p w:rsidR="00123F11" w:rsidRPr="003D44F7" w:rsidRDefault="00123F11" w:rsidP="00123F11">
      <w:pPr>
        <w:spacing w:after="0" w:line="240" w:lineRule="auto"/>
        <w:rPr>
          <w:rFonts w:ascii="Times New Roman" w:hAnsi="Times New Roman" w:cs="Times New Roman"/>
          <w:sz w:val="16"/>
          <w:szCs w:val="16"/>
        </w:rPr>
      </w:pPr>
      <w:r w:rsidRPr="003D44F7">
        <w:rPr>
          <w:rFonts w:ascii="Times New Roman" w:hAnsi="Times New Roman" w:cs="Times New Roman"/>
          <w:sz w:val="16"/>
          <w:szCs w:val="16"/>
          <w:lang w:val="en-US"/>
        </w:rPr>
        <w:t>Email</w:t>
      </w:r>
      <w:proofErr w:type="gramStart"/>
      <w:r w:rsidRPr="003D44F7">
        <w:rPr>
          <w:rFonts w:ascii="Times New Roman" w:hAnsi="Times New Roman" w:cs="Times New Roman"/>
          <w:sz w:val="16"/>
          <w:szCs w:val="16"/>
        </w:rPr>
        <w:t>:</w:t>
      </w:r>
      <w:r w:rsidRPr="003D44F7">
        <w:rPr>
          <w:rFonts w:ascii="Times New Roman" w:hAnsi="Times New Roman" w:cs="Times New Roman"/>
          <w:sz w:val="16"/>
          <w:szCs w:val="16"/>
          <w:u w:val="single"/>
          <w:lang w:val="en-US"/>
        </w:rPr>
        <w:t>zivil</w:t>
      </w:r>
      <w:proofErr w:type="gramEnd"/>
      <w:r w:rsidRPr="003D44F7">
        <w:rPr>
          <w:rFonts w:ascii="Times New Roman" w:hAnsi="Times New Roman" w:cs="Times New Roman"/>
          <w:sz w:val="16"/>
          <w:szCs w:val="16"/>
          <w:u w:val="single"/>
        </w:rPr>
        <w:t>_</w:t>
      </w:r>
      <w:proofErr w:type="spellStart"/>
      <w:r w:rsidRPr="003D44F7">
        <w:rPr>
          <w:rFonts w:ascii="Times New Roman" w:hAnsi="Times New Roman" w:cs="Times New Roman"/>
          <w:sz w:val="16"/>
          <w:szCs w:val="16"/>
          <w:u w:val="single"/>
          <w:lang w:val="en-US"/>
        </w:rPr>
        <w:t>buld</w:t>
      </w:r>
      <w:proofErr w:type="spellEnd"/>
      <w:r w:rsidRPr="003D44F7">
        <w:rPr>
          <w:rFonts w:ascii="Times New Roman" w:hAnsi="Times New Roman" w:cs="Times New Roman"/>
          <w:sz w:val="16"/>
          <w:szCs w:val="16"/>
          <w:u w:val="single"/>
        </w:rPr>
        <w:t xml:space="preserve"> @.</w:t>
      </w:r>
      <w:r w:rsidRPr="003D44F7">
        <w:rPr>
          <w:rFonts w:ascii="Times New Roman" w:hAnsi="Times New Roman" w:cs="Times New Roman"/>
          <w:sz w:val="16"/>
          <w:szCs w:val="16"/>
          <w:u w:val="single"/>
          <w:lang w:val="en-US"/>
        </w:rPr>
        <w:t>cap</w:t>
      </w:r>
      <w:r w:rsidRPr="003D44F7">
        <w:rPr>
          <w:rFonts w:ascii="Times New Roman" w:hAnsi="Times New Roman" w:cs="Times New Roman"/>
          <w:sz w:val="16"/>
          <w:szCs w:val="16"/>
          <w:u w:val="single"/>
        </w:rPr>
        <w:t>.</w:t>
      </w:r>
      <w:proofErr w:type="spellStart"/>
      <w:r w:rsidRPr="003D44F7">
        <w:rPr>
          <w:rFonts w:ascii="Times New Roman" w:hAnsi="Times New Roman" w:cs="Times New Roman"/>
          <w:sz w:val="16"/>
          <w:szCs w:val="16"/>
          <w:u w:val="single"/>
          <w:lang w:val="en-US"/>
        </w:rPr>
        <w:t>ru</w:t>
      </w:r>
      <w:proofErr w:type="spellEnd"/>
      <w:r w:rsidRPr="003D44F7">
        <w:rPr>
          <w:rFonts w:ascii="Times New Roman" w:hAnsi="Times New Roman" w:cs="Times New Roman"/>
          <w:sz w:val="16"/>
          <w:szCs w:val="16"/>
          <w:u w:val="single"/>
        </w:rPr>
        <w:t xml:space="preserve">            </w:t>
      </w:r>
    </w:p>
    <w:p w:rsidR="00123F11" w:rsidRDefault="00123F11" w:rsidP="00123F11"/>
    <w:p w:rsidR="00123F11" w:rsidRDefault="00123F11" w:rsidP="00123F11">
      <w:pPr>
        <w:spacing w:before="100" w:beforeAutospacing="1" w:after="0" w:line="240" w:lineRule="auto"/>
        <w:rPr>
          <w:rFonts w:ascii="Times New Roman" w:hAnsi="Times New Roman" w:cs="Times New Roman"/>
          <w:color w:val="000000" w:themeColor="text1"/>
          <w:sz w:val="24"/>
          <w:szCs w:val="24"/>
        </w:rPr>
      </w:pPr>
    </w:p>
    <w:p w:rsidR="00123F11" w:rsidRDefault="00123F11" w:rsidP="00123F11">
      <w:pPr>
        <w:pStyle w:val="a7"/>
        <w:ind w:firstLine="567"/>
        <w:jc w:val="both"/>
        <w:rPr>
          <w:color w:val="000000"/>
        </w:rPr>
      </w:pPr>
      <w:r>
        <w:rPr>
          <w:color w:val="000000"/>
        </w:rPr>
        <w:t xml:space="preserve">                                                             </w:t>
      </w:r>
    </w:p>
    <w:p w:rsidR="00123F11" w:rsidRDefault="00123F11" w:rsidP="00123F11">
      <w:pPr>
        <w:spacing w:after="244" w:line="278" w:lineRule="exact"/>
        <w:jc w:val="both"/>
        <w:rPr>
          <w:b/>
          <w:iCs/>
          <w:sz w:val="24"/>
          <w:szCs w:val="24"/>
        </w:rPr>
      </w:pPr>
    </w:p>
    <w:p w:rsidR="00123F11" w:rsidRDefault="00123F11" w:rsidP="00123F11">
      <w:pPr>
        <w:spacing w:after="244" w:line="278" w:lineRule="exact"/>
        <w:jc w:val="both"/>
        <w:rPr>
          <w:b/>
          <w:iCs/>
          <w:sz w:val="24"/>
          <w:szCs w:val="24"/>
        </w:rPr>
      </w:pPr>
    </w:p>
    <w:p w:rsidR="00123F11" w:rsidRDefault="00123F11" w:rsidP="00123F11"/>
    <w:p w:rsidR="00123F11" w:rsidRDefault="00123F11" w:rsidP="00123F11">
      <w:pPr>
        <w:pStyle w:val="a7"/>
        <w:jc w:val="both"/>
        <w:rPr>
          <w:b/>
          <w:bCs/>
        </w:rPr>
      </w:pPr>
    </w:p>
    <w:p w:rsidR="00123F11" w:rsidRDefault="00123F11" w:rsidP="00123F11"/>
    <w:p w:rsidR="00123F11" w:rsidRDefault="00123F11" w:rsidP="00123F11">
      <w:pPr>
        <w:spacing w:after="0" w:line="240" w:lineRule="auto"/>
        <w:contextualSpacing/>
        <w:jc w:val="both"/>
        <w:rPr>
          <w:rFonts w:ascii="Times New Roman" w:hAnsi="Times New Roman" w:cs="Times New Roman"/>
          <w:b/>
          <w:sz w:val="18"/>
          <w:szCs w:val="18"/>
        </w:rPr>
      </w:pPr>
    </w:p>
    <w:p w:rsidR="00123F11" w:rsidRDefault="00123F11" w:rsidP="00123F11">
      <w:pPr>
        <w:spacing w:after="0" w:line="240" w:lineRule="auto"/>
        <w:jc w:val="both"/>
      </w:pPr>
      <w:r>
        <w:t xml:space="preserve">      </w:t>
      </w:r>
    </w:p>
    <w:p w:rsidR="00123F11" w:rsidRDefault="00123F11"/>
    <w:sectPr w:rsidR="00123F11" w:rsidSect="003A70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04BB2"/>
    <w:multiLevelType w:val="multilevel"/>
    <w:tmpl w:val="1494D8C8"/>
    <w:lvl w:ilvl="0">
      <w:start w:val="1"/>
      <w:numFmt w:val="decimal"/>
      <w:lvlText w:val="%1."/>
      <w:lvlJc w:val="left"/>
      <w:pPr>
        <w:ind w:left="360" w:hanging="360"/>
      </w:pPr>
    </w:lvl>
    <w:lvl w:ilvl="1">
      <w:start w:val="1"/>
      <w:numFmt w:val="decimal"/>
      <w:lvlText w:val="%1.%2."/>
      <w:lvlJc w:val="left"/>
      <w:pPr>
        <w:ind w:left="900" w:hanging="360"/>
      </w:pPr>
      <w:rPr>
        <w:b/>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
    <w:nsid w:val="29031E4A"/>
    <w:multiLevelType w:val="hybridMultilevel"/>
    <w:tmpl w:val="CFA0DC94"/>
    <w:lvl w:ilvl="0" w:tplc="405672A6">
      <w:start w:val="184"/>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F60F60"/>
    <w:multiLevelType w:val="hybridMultilevel"/>
    <w:tmpl w:val="06F40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220431"/>
    <w:multiLevelType w:val="hybridMultilevel"/>
    <w:tmpl w:val="1D324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4B44C1"/>
    <w:multiLevelType w:val="hybridMultilevel"/>
    <w:tmpl w:val="E6840FC8"/>
    <w:lvl w:ilvl="0" w:tplc="8918F0B4">
      <w:start w:val="205"/>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131FFE"/>
    <w:multiLevelType w:val="hybridMultilevel"/>
    <w:tmpl w:val="9712104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3F11"/>
    <w:rsid w:val="00123F11"/>
    <w:rsid w:val="00383A12"/>
    <w:rsid w:val="003A700D"/>
    <w:rsid w:val="004042DA"/>
    <w:rsid w:val="00A34EEA"/>
    <w:rsid w:val="00A82EED"/>
    <w:rsid w:val="00A878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00D"/>
  </w:style>
  <w:style w:type="paragraph" w:styleId="1">
    <w:name w:val="heading 1"/>
    <w:basedOn w:val="a"/>
    <w:next w:val="a"/>
    <w:link w:val="10"/>
    <w:qFormat/>
    <w:rsid w:val="00123F11"/>
    <w:pPr>
      <w:keepNext/>
      <w:spacing w:after="0" w:line="240" w:lineRule="auto"/>
      <w:jc w:val="center"/>
      <w:outlineLvl w:val="0"/>
    </w:pPr>
    <w:rPr>
      <w:rFonts w:ascii="Times New Roman" w:eastAsia="Times New Roman" w:hAnsi="Times New Roman" w:cs="Times New Roman"/>
      <w:sz w:val="32"/>
      <w:szCs w:val="24"/>
    </w:rPr>
  </w:style>
  <w:style w:type="paragraph" w:styleId="2">
    <w:name w:val="heading 2"/>
    <w:basedOn w:val="a"/>
    <w:next w:val="a"/>
    <w:link w:val="20"/>
    <w:semiHidden/>
    <w:unhideWhenUsed/>
    <w:qFormat/>
    <w:rsid w:val="00123F11"/>
    <w:pPr>
      <w:keepNext/>
      <w:spacing w:after="0" w:line="240" w:lineRule="auto"/>
      <w:jc w:val="center"/>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23F11"/>
    <w:pPr>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rsid w:val="00123F11"/>
    <w:rPr>
      <w:rFonts w:ascii="Times New Roman" w:eastAsia="Times New Roman" w:hAnsi="Times New Roman" w:cs="Times New Roman"/>
      <w:b/>
      <w:bCs/>
      <w:sz w:val="28"/>
      <w:szCs w:val="24"/>
    </w:rPr>
  </w:style>
  <w:style w:type="paragraph" w:styleId="a5">
    <w:name w:val="Body Text"/>
    <w:basedOn w:val="a"/>
    <w:link w:val="a6"/>
    <w:semiHidden/>
    <w:unhideWhenUsed/>
    <w:rsid w:val="00123F11"/>
    <w:pPr>
      <w:spacing w:after="0" w:line="240" w:lineRule="auto"/>
      <w:jc w:val="center"/>
    </w:pPr>
    <w:rPr>
      <w:rFonts w:ascii="Times New Roman" w:eastAsia="Times New Roman" w:hAnsi="Times New Roman" w:cs="Times New Roman"/>
      <w:sz w:val="24"/>
      <w:szCs w:val="24"/>
    </w:rPr>
  </w:style>
  <w:style w:type="character" w:customStyle="1" w:styleId="a6">
    <w:name w:val="Основной текст Знак"/>
    <w:basedOn w:val="a0"/>
    <w:link w:val="a5"/>
    <w:semiHidden/>
    <w:rsid w:val="00123F11"/>
    <w:rPr>
      <w:rFonts w:ascii="Times New Roman" w:eastAsia="Times New Roman" w:hAnsi="Times New Roman" w:cs="Times New Roman"/>
      <w:sz w:val="24"/>
      <w:szCs w:val="24"/>
    </w:rPr>
  </w:style>
  <w:style w:type="paragraph" w:styleId="a7">
    <w:name w:val="No Spacing"/>
    <w:uiPriority w:val="1"/>
    <w:qFormat/>
    <w:rsid w:val="00123F11"/>
    <w:pPr>
      <w:spacing w:after="0" w:line="240" w:lineRule="auto"/>
    </w:pPr>
    <w:rPr>
      <w:rFonts w:ascii="Times New Roman" w:eastAsia="Times New Roman" w:hAnsi="Times New Roman" w:cs="Times New Roman"/>
      <w:sz w:val="24"/>
      <w:szCs w:val="24"/>
    </w:rPr>
  </w:style>
  <w:style w:type="paragraph" w:customStyle="1" w:styleId="ConsPlusTitle">
    <w:name w:val="ConsPlusTitle"/>
    <w:link w:val="ConsPlusTitle0"/>
    <w:rsid w:val="00123F11"/>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8">
    <w:name w:val="Цветовое выделение"/>
    <w:rsid w:val="00123F11"/>
    <w:rPr>
      <w:b/>
      <w:bCs w:val="0"/>
      <w:color w:val="000080"/>
    </w:rPr>
  </w:style>
  <w:style w:type="paragraph" w:customStyle="1" w:styleId="pboth">
    <w:name w:val="pboth"/>
    <w:basedOn w:val="a"/>
    <w:rsid w:val="00123F11"/>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Normal">
    <w:name w:val="ConsPlusNormal"/>
    <w:rsid w:val="00123F1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123F11"/>
    <w:pPr>
      <w:widowControl w:val="0"/>
      <w:autoSpaceDE w:val="0"/>
      <w:autoSpaceDN w:val="0"/>
      <w:adjustRightInd w:val="0"/>
      <w:spacing w:after="0" w:line="240" w:lineRule="auto"/>
    </w:pPr>
    <w:rPr>
      <w:rFonts w:ascii="Courier New" w:hAnsi="Courier New" w:cs="Courier New"/>
      <w:sz w:val="20"/>
      <w:szCs w:val="20"/>
    </w:rPr>
  </w:style>
  <w:style w:type="character" w:styleId="a9">
    <w:name w:val="Hyperlink"/>
    <w:basedOn w:val="a0"/>
    <w:uiPriority w:val="99"/>
    <w:semiHidden/>
    <w:unhideWhenUsed/>
    <w:rsid w:val="00123F11"/>
    <w:rPr>
      <w:color w:val="0000FF"/>
      <w:u w:val="single"/>
    </w:rPr>
  </w:style>
  <w:style w:type="character" w:customStyle="1" w:styleId="10">
    <w:name w:val="Заголовок 1 Знак"/>
    <w:basedOn w:val="a0"/>
    <w:link w:val="1"/>
    <w:rsid w:val="00123F11"/>
    <w:rPr>
      <w:rFonts w:ascii="Times New Roman" w:eastAsia="Times New Roman" w:hAnsi="Times New Roman" w:cs="Times New Roman"/>
      <w:sz w:val="32"/>
      <w:szCs w:val="24"/>
    </w:rPr>
  </w:style>
  <w:style w:type="character" w:customStyle="1" w:styleId="20">
    <w:name w:val="Заголовок 2 Знак"/>
    <w:basedOn w:val="a0"/>
    <w:link w:val="2"/>
    <w:semiHidden/>
    <w:rsid w:val="00123F11"/>
    <w:rPr>
      <w:rFonts w:ascii="Times New Roman" w:eastAsia="Times New Roman" w:hAnsi="Times New Roman" w:cs="Times New Roman"/>
      <w:sz w:val="28"/>
      <w:szCs w:val="24"/>
    </w:rPr>
  </w:style>
  <w:style w:type="paragraph" w:customStyle="1" w:styleId="aa">
    <w:name w:val="Таблицы (моноширинный)"/>
    <w:basedOn w:val="a"/>
    <w:next w:val="a"/>
    <w:rsid w:val="00123F11"/>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styleId="ab">
    <w:name w:val="List Paragraph"/>
    <w:basedOn w:val="a"/>
    <w:uiPriority w:val="34"/>
    <w:qFormat/>
    <w:rsid w:val="00123F11"/>
    <w:pPr>
      <w:ind w:left="720"/>
      <w:contextualSpacing/>
    </w:pPr>
  </w:style>
  <w:style w:type="paragraph" w:styleId="ac">
    <w:name w:val="Normal (Web)"/>
    <w:basedOn w:val="a"/>
    <w:uiPriority w:val="99"/>
    <w:semiHidden/>
    <w:unhideWhenUsed/>
    <w:rsid w:val="00A878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878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Title0">
    <w:name w:val="ConsPlusTitle Знак"/>
    <w:link w:val="ConsPlusTitle"/>
    <w:locked/>
    <w:rsid w:val="00A87869"/>
    <w:rPr>
      <w:rFonts w:ascii="Arial" w:eastAsia="Times New Roman" w:hAnsi="Arial" w:cs="Arial"/>
      <w:b/>
      <w:bCs/>
      <w:sz w:val="20"/>
      <w:szCs w:val="20"/>
    </w:rPr>
  </w:style>
  <w:style w:type="paragraph" w:customStyle="1" w:styleId="headertext">
    <w:name w:val="headertext"/>
    <w:basedOn w:val="a"/>
    <w:rsid w:val="00A878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4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420316762" TargetMode="External"/><Relationship Id="rId18" Type="http://schemas.openxmlformats.org/officeDocument/2006/relationships/hyperlink" Target="https://docs.cntd.ru/document/901919338" TargetMode="External"/><Relationship Id="rId26" Type="http://schemas.openxmlformats.org/officeDocument/2006/relationships/hyperlink" Target="https://docs.cntd.ru/document/901919338" TargetMode="External"/><Relationship Id="rId39" Type="http://schemas.openxmlformats.org/officeDocument/2006/relationships/hyperlink" Target="https://docs.cntd.ru/document/9027690" TargetMode="External"/><Relationship Id="rId3" Type="http://schemas.openxmlformats.org/officeDocument/2006/relationships/settings" Target="settings.xml"/><Relationship Id="rId21" Type="http://schemas.openxmlformats.org/officeDocument/2006/relationships/hyperlink" Target="https://docs.cntd.ru/document/901919338" TargetMode="External"/><Relationship Id="rId34" Type="http://schemas.openxmlformats.org/officeDocument/2006/relationships/hyperlink" Target="https://docs.cntd.ru/document/901919338" TargetMode="External"/><Relationship Id="rId42" Type="http://schemas.openxmlformats.org/officeDocument/2006/relationships/hyperlink" Target="https://docs.cntd.ru/document/420316762" TargetMode="External"/><Relationship Id="rId47" Type="http://schemas.openxmlformats.org/officeDocument/2006/relationships/hyperlink" Target="https://docs.cntd.ru/document/420287404" TargetMode="External"/><Relationship Id="rId7" Type="http://schemas.openxmlformats.org/officeDocument/2006/relationships/hyperlink" Target="https://docs.cntd.ru/document/901919338" TargetMode="External"/><Relationship Id="rId12" Type="http://schemas.openxmlformats.org/officeDocument/2006/relationships/hyperlink" Target="https://docs.cntd.ru/document/420316762" TargetMode="External"/><Relationship Id="rId17" Type="http://schemas.openxmlformats.org/officeDocument/2006/relationships/hyperlink" Target="https://docs.cntd.ru/document/727902452" TargetMode="External"/><Relationship Id="rId25" Type="http://schemas.openxmlformats.org/officeDocument/2006/relationships/hyperlink" Target="https://docs.cntd.ru/document/9027690" TargetMode="External"/><Relationship Id="rId33" Type="http://schemas.openxmlformats.org/officeDocument/2006/relationships/hyperlink" Target="https://docs.cntd.ru/document/901919338" TargetMode="External"/><Relationship Id="rId38" Type="http://schemas.openxmlformats.org/officeDocument/2006/relationships/hyperlink" Target="consultantplus://offline/ref=14AD4354C86E475966A2B3E38FA58CF15A7EA127F460B69C129AFBD948B66C2B0A565040364A243Bk2SEG" TargetMode="External"/><Relationship Id="rId46" Type="http://schemas.openxmlformats.org/officeDocument/2006/relationships/hyperlink" Target="https://docs.cntd.ru/document/727902452" TargetMode="External"/><Relationship Id="rId2" Type="http://schemas.openxmlformats.org/officeDocument/2006/relationships/styles" Target="styles.xml"/><Relationship Id="rId16" Type="http://schemas.openxmlformats.org/officeDocument/2006/relationships/hyperlink" Target="https://docs.cntd.ru/document/564672810" TargetMode="External"/><Relationship Id="rId20" Type="http://schemas.openxmlformats.org/officeDocument/2006/relationships/hyperlink" Target="https://docs.cntd.ru/document/901919338" TargetMode="External"/><Relationship Id="rId29" Type="http://schemas.openxmlformats.org/officeDocument/2006/relationships/hyperlink" Target="https://docs.cntd.ru/document/901919338" TargetMode="External"/><Relationship Id="rId41" Type="http://schemas.openxmlformats.org/officeDocument/2006/relationships/hyperlink" Target="https://docs.cntd.ru/document/420316762" TargetMode="External"/><Relationship Id="rId1" Type="http://schemas.openxmlformats.org/officeDocument/2006/relationships/numbering" Target="numbering.xml"/><Relationship Id="rId6" Type="http://schemas.openxmlformats.org/officeDocument/2006/relationships/hyperlink" Target="https://docs.cntd.ru/document/901919338" TargetMode="External"/><Relationship Id="rId11" Type="http://schemas.openxmlformats.org/officeDocument/2006/relationships/hyperlink" Target="https://docs.cntd.ru/document/420316762" TargetMode="External"/><Relationship Id="rId24" Type="http://schemas.openxmlformats.org/officeDocument/2006/relationships/hyperlink" Target="https://docs.cntd.ru/document/901919338" TargetMode="External"/><Relationship Id="rId32" Type="http://schemas.openxmlformats.org/officeDocument/2006/relationships/hyperlink" Target="https://docs.cntd.ru/document/901919338" TargetMode="External"/><Relationship Id="rId37" Type="http://schemas.openxmlformats.org/officeDocument/2006/relationships/hyperlink" Target="https://docs.cntd.ru/document/420287404" TargetMode="External"/><Relationship Id="rId40" Type="http://schemas.openxmlformats.org/officeDocument/2006/relationships/hyperlink" Target="https://docs.cntd.ru/document/420316762" TargetMode="External"/><Relationship Id="rId45" Type="http://schemas.openxmlformats.org/officeDocument/2006/relationships/hyperlink" Target="https://docs.cntd.ru/document/564672810" TargetMode="External"/><Relationship Id="rId5" Type="http://schemas.openxmlformats.org/officeDocument/2006/relationships/hyperlink" Target="consultantplus://offline/ref=F445FD7963DC5685FA772454096A577640D5ADAE6DF847FF89D3D9183425041D442F83044DC6FDG9nDM" TargetMode="External"/><Relationship Id="rId15" Type="http://schemas.openxmlformats.org/officeDocument/2006/relationships/hyperlink" Target="https://docs.cntd.ru/document/560537708" TargetMode="External"/><Relationship Id="rId23" Type="http://schemas.openxmlformats.org/officeDocument/2006/relationships/hyperlink" Target="https://docs.cntd.ru/document/901919338" TargetMode="External"/><Relationship Id="rId28" Type="http://schemas.openxmlformats.org/officeDocument/2006/relationships/hyperlink" Target="https://docs.cntd.ru/document/901919338" TargetMode="External"/><Relationship Id="rId36" Type="http://schemas.openxmlformats.org/officeDocument/2006/relationships/hyperlink" Target="https://docs.cntd.ru/document/901919338" TargetMode="External"/><Relationship Id="rId49" Type="http://schemas.openxmlformats.org/officeDocument/2006/relationships/theme" Target="theme/theme1.xml"/><Relationship Id="rId10" Type="http://schemas.openxmlformats.org/officeDocument/2006/relationships/hyperlink" Target="https://docs.cntd.ru/document/9027690" TargetMode="External"/><Relationship Id="rId19" Type="http://schemas.openxmlformats.org/officeDocument/2006/relationships/hyperlink" Target="https://docs.cntd.ru/document/901919338" TargetMode="External"/><Relationship Id="rId31" Type="http://schemas.openxmlformats.org/officeDocument/2006/relationships/hyperlink" Target="https://docs.cntd.ru/document/901919338" TargetMode="External"/><Relationship Id="rId44" Type="http://schemas.openxmlformats.org/officeDocument/2006/relationships/hyperlink" Target="https://docs.cntd.ru/document/560537708" TargetMode="External"/><Relationship Id="rId4" Type="http://schemas.openxmlformats.org/officeDocument/2006/relationships/webSettings" Target="webSettings.xml"/><Relationship Id="rId9" Type="http://schemas.openxmlformats.org/officeDocument/2006/relationships/hyperlink" Target="https://docs.cntd.ru/document/901919338" TargetMode="External"/><Relationship Id="rId14" Type="http://schemas.openxmlformats.org/officeDocument/2006/relationships/hyperlink" Target="https://docs.cntd.ru/document/551544415" TargetMode="External"/><Relationship Id="rId22" Type="http://schemas.openxmlformats.org/officeDocument/2006/relationships/hyperlink" Target="https://docs.cntd.ru/document/901919338" TargetMode="External"/><Relationship Id="rId27" Type="http://schemas.openxmlformats.org/officeDocument/2006/relationships/hyperlink" Target="https://docs.cntd.ru/document/901919338" TargetMode="External"/><Relationship Id="rId30" Type="http://schemas.openxmlformats.org/officeDocument/2006/relationships/hyperlink" Target="https://docs.cntd.ru/document/901919338" TargetMode="External"/><Relationship Id="rId35" Type="http://schemas.openxmlformats.org/officeDocument/2006/relationships/hyperlink" Target="https://docs.cntd.ru/document/901919338" TargetMode="External"/><Relationship Id="rId43" Type="http://schemas.openxmlformats.org/officeDocument/2006/relationships/hyperlink" Target="https://docs.cntd.ru/document/551544415" TargetMode="External"/><Relationship Id="rId48" Type="http://schemas.openxmlformats.org/officeDocument/2006/relationships/fontTable" Target="fontTable.xml"/><Relationship Id="rId8" Type="http://schemas.openxmlformats.org/officeDocument/2006/relationships/hyperlink" Target="https://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8980</Words>
  <Characters>51192</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БУЛДЕЕВО</dc:creator>
  <cp:keywords/>
  <dc:description/>
  <cp:lastModifiedBy>user1</cp:lastModifiedBy>
  <cp:revision>6</cp:revision>
  <dcterms:created xsi:type="dcterms:W3CDTF">2022-08-29T08:36:00Z</dcterms:created>
  <dcterms:modified xsi:type="dcterms:W3CDTF">2022-09-29T11:44:00Z</dcterms:modified>
</cp:coreProperties>
</file>