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16" w:rsidRPr="00A91D16" w:rsidRDefault="00A91D16" w:rsidP="00A91D1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 Урмарского района поддержано государственное обвинение по уголовному делу в отношении 51-летнего местного жителя, который обвинялся в совершении преступления, предусмотренного ч.1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</w:t>
      </w:r>
    </w:p>
    <w:p w:rsidR="00A91D16" w:rsidRPr="00A91D16" w:rsidRDefault="00A91D16" w:rsidP="00A91D1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Судом установлено, что указанное лицо, являясь родителем несовершеннолетнего ребенка, обязанный на основании решения суда выплачивать алименты на его содержание, ранее привлекавшийся к административной ответственности за неуплату средств на содержание детей по ч.1 ст. 5.35.1 КоАП РФ, без уважительных причин средства на его содержание не выплачивал, каких-либо действий по трудоустройству, постановке на учет в качестве безработного в центр занятости населения, ежемесячных действий по погашению и уменьшению задолженности по алиментам не предпринимал, тем самым систематически уклонялся от уплаты алиментов, доведя общую задолжен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по алиментам до 1 млн. 138</w:t>
      </w:r>
      <w:r w:rsidRPr="00A9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 </w:t>
      </w:r>
    </w:p>
    <w:p w:rsidR="00A91D16" w:rsidRPr="00A91D16" w:rsidRDefault="00A91D16" w:rsidP="00A91D1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1D16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 согласился с мнением государственного обвинителя и назначил жителю района с учетом ряда смягчающих обстоятельств наказание в виде исправительных работ сроком на 6 месяцев с удерж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анием в государственный доход 5 </w:t>
      </w:r>
      <w:r w:rsidRPr="00A91D16">
        <w:rPr>
          <w:rFonts w:ascii="Times New Roman" w:eastAsia="Times New Roman" w:hAnsi="Times New Roman" w:cs="Times New Roman"/>
          <w:sz w:val="28"/>
          <w:szCs w:val="28"/>
          <w:lang w:eastAsia="ru-RU"/>
        </w:rPr>
        <w:t>% заработка.</w:t>
      </w:r>
      <w:r w:rsidRPr="00A91D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1D16" w:rsidRPr="00A91D16" w:rsidRDefault="00A91D16" w:rsidP="00A91D1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подсудимый признал в полном объеме. </w:t>
      </w:r>
    </w:p>
    <w:p w:rsidR="00803BA4" w:rsidRPr="00A91D16" w:rsidRDefault="00D07CB0" w:rsidP="005125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A91D16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803BA4" w:rsidRPr="00A9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E5C"/>
    <w:rsid w:val="000D63C5"/>
    <w:rsid w:val="00177593"/>
    <w:rsid w:val="00201E27"/>
    <w:rsid w:val="00373972"/>
    <w:rsid w:val="00425DF3"/>
    <w:rsid w:val="004B3BC1"/>
    <w:rsid w:val="005125F9"/>
    <w:rsid w:val="006437C7"/>
    <w:rsid w:val="006F14C7"/>
    <w:rsid w:val="00803BA4"/>
    <w:rsid w:val="008206C2"/>
    <w:rsid w:val="00827255"/>
    <w:rsid w:val="009032ED"/>
    <w:rsid w:val="00A91D16"/>
    <w:rsid w:val="00B67587"/>
    <w:rsid w:val="00C04C8D"/>
    <w:rsid w:val="00C06E5C"/>
    <w:rsid w:val="00C1357F"/>
    <w:rsid w:val="00CC1973"/>
    <w:rsid w:val="00D07CB0"/>
    <w:rsid w:val="00DB6BCB"/>
    <w:rsid w:val="00F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0F5C"/>
  <w15:chartTrackingRefBased/>
  <w15:docId w15:val="{F6A1CE10-6E7D-47CE-836F-BF788DC1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2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 Юрий Алексеевич</dc:creator>
  <cp:keywords/>
  <dc:description/>
  <cp:lastModifiedBy>Казаков Юрий Алексеевич</cp:lastModifiedBy>
  <cp:revision>15</cp:revision>
  <cp:lastPrinted>2023-02-08T13:45:00Z</cp:lastPrinted>
  <dcterms:created xsi:type="dcterms:W3CDTF">2020-05-19T06:00:00Z</dcterms:created>
  <dcterms:modified xsi:type="dcterms:W3CDTF">2023-06-22T07:00:00Z</dcterms:modified>
</cp:coreProperties>
</file>