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620"/>
      </w:tblGrid>
      <w:tr w:rsidR="005C2FBD" w:rsidRPr="004B351E" w:rsidTr="005C2FB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BD" w:rsidRPr="004B351E" w:rsidRDefault="005C2FBD">
            <w:pPr>
              <w:tabs>
                <w:tab w:val="left" w:pos="3882"/>
              </w:tabs>
              <w:spacing w:after="0" w:line="240" w:lineRule="auto"/>
              <w:ind w:left="426" w:right="-51" w:firstLine="425"/>
              <w:jc w:val="center"/>
              <w:rPr>
                <w:rFonts w:ascii="Times New Roman" w:eastAsia="Gungsuh" w:hAnsi="Times New Roman"/>
                <w:b/>
                <w:i/>
                <w:sz w:val="72"/>
                <w:szCs w:val="72"/>
                <w:lang w:eastAsia="en-US"/>
              </w:rPr>
            </w:pPr>
            <w:r w:rsidRPr="004B351E">
              <w:rPr>
                <w:rFonts w:ascii="Times New Roman" w:eastAsia="Gungsuh" w:hAnsi="Times New Roman"/>
                <w:b/>
                <w:i/>
                <w:sz w:val="72"/>
                <w:szCs w:val="72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BD" w:rsidRPr="004B351E" w:rsidRDefault="005C2FBD">
            <w:pPr>
              <w:spacing w:after="0" w:line="240" w:lineRule="auto"/>
              <w:ind w:left="426" w:right="-51" w:firstLine="42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2FBD" w:rsidRPr="004B351E" w:rsidRDefault="005C2FBD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lang w:eastAsia="en-US"/>
              </w:rPr>
            </w:pPr>
            <w:r w:rsidRPr="004B351E">
              <w:rPr>
                <w:rFonts w:ascii="Times New Roman" w:hAnsi="Times New Roman"/>
                <w:lang w:eastAsia="en-US"/>
              </w:rPr>
              <w:t>2022</w:t>
            </w:r>
          </w:p>
          <w:p w:rsidR="005C2FBD" w:rsidRPr="004B351E" w:rsidRDefault="007B4515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07</w:t>
            </w:r>
            <w:r w:rsidR="001341D3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дека</w:t>
            </w:r>
            <w:r w:rsidR="004B351E" w:rsidRPr="004B351E">
              <w:rPr>
                <w:rFonts w:ascii="Times New Roman" w:hAnsi="Times New Roman"/>
                <w:lang w:eastAsia="en-US"/>
              </w:rPr>
              <w:t>бря</w:t>
            </w:r>
          </w:p>
          <w:p w:rsidR="007B4515" w:rsidRDefault="007B4515" w:rsidP="007B4515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№ </w:t>
            </w:r>
          </w:p>
          <w:p w:rsidR="005C2FBD" w:rsidRPr="004B351E" w:rsidRDefault="000D5FD3" w:rsidP="000D5FD3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0E38FA">
              <w:rPr>
                <w:rFonts w:ascii="Times New Roman" w:hAnsi="Times New Roman"/>
                <w:lang w:eastAsia="en-US"/>
              </w:rPr>
              <w:t xml:space="preserve"> (34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="005C2FBD" w:rsidRPr="004B351E"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5C2FBD" w:rsidRPr="004B351E" w:rsidTr="005C2FB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BD" w:rsidRPr="004B351E" w:rsidRDefault="005C2FBD">
            <w:pPr>
              <w:spacing w:after="0" w:line="240" w:lineRule="auto"/>
              <w:ind w:left="426" w:right="-51" w:firstLine="425"/>
              <w:jc w:val="center"/>
              <w:rPr>
                <w:rFonts w:ascii="Times New Roman" w:hAnsi="Times New Roman"/>
                <w:highlight w:val="darkGray"/>
                <w:lang w:eastAsia="en-US"/>
              </w:rPr>
            </w:pPr>
            <w:r w:rsidRPr="004B351E">
              <w:rPr>
                <w:rFonts w:ascii="Times New Roman" w:hAnsi="Times New Roman"/>
                <w:highlight w:val="darkGray"/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BD" w:rsidRPr="004B351E" w:rsidRDefault="005C2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5C2FBD" w:rsidRPr="004B351E" w:rsidRDefault="005C2FBD" w:rsidP="005C2FBD">
      <w:pPr>
        <w:spacing w:after="0" w:line="240" w:lineRule="auto"/>
        <w:ind w:left="426" w:right="-51" w:firstLine="425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5"/>
      </w:tblGrid>
      <w:tr w:rsidR="005C2FBD" w:rsidRPr="00B435DA" w:rsidTr="005C2FBD">
        <w:trPr>
          <w:trHeight w:val="278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BD" w:rsidRPr="00B435DA" w:rsidRDefault="005C2FBD">
            <w:pPr>
              <w:tabs>
                <w:tab w:val="left" w:pos="9819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В номере </w:t>
            </w:r>
          </w:p>
          <w:p w:rsidR="00126D1F" w:rsidRPr="00BC7F15" w:rsidRDefault="005C2FBD" w:rsidP="00BC7F1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C7F15">
              <w:rPr>
                <w:rFonts w:ascii="Times New Roman" w:hAnsi="Times New Roman"/>
                <w:i/>
                <w:lang w:eastAsia="en-US"/>
              </w:rPr>
              <w:t>1</w:t>
            </w:r>
            <w:proofErr w:type="gramStart"/>
            <w:r w:rsidRPr="00BC7F15">
              <w:rPr>
                <w:rFonts w:ascii="Times New Roman" w:hAnsi="Times New Roman"/>
                <w:i/>
              </w:rPr>
              <w:t xml:space="preserve"> </w:t>
            </w:r>
            <w:r w:rsidR="000D5FD3" w:rsidRPr="00BC7F15">
              <w:rPr>
                <w:rFonts w:ascii="Times New Roman" w:hAnsi="Times New Roman"/>
                <w:i/>
              </w:rPr>
              <w:t>В</w:t>
            </w:r>
            <w:proofErr w:type="gramEnd"/>
            <w:r w:rsidR="000D5FD3" w:rsidRPr="00BC7F1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0D5FD3" w:rsidRPr="00BC7F15">
              <w:rPr>
                <w:rFonts w:ascii="Times New Roman" w:hAnsi="Times New Roman"/>
                <w:i/>
              </w:rPr>
              <w:t>Урмарском</w:t>
            </w:r>
            <w:proofErr w:type="spellEnd"/>
            <w:r w:rsidR="000D5FD3" w:rsidRPr="00BC7F15">
              <w:rPr>
                <w:rFonts w:ascii="Times New Roman" w:hAnsi="Times New Roman"/>
                <w:i/>
              </w:rPr>
              <w:t xml:space="preserve"> районе вынесен приговор в отношении 2 лиц по факту совершения покушения на поджог дома и умышленное причинение легкого вреда здоровью. </w:t>
            </w:r>
          </w:p>
          <w:p w:rsidR="000D5FD3" w:rsidRPr="00BC7F15" w:rsidRDefault="00126D1F" w:rsidP="00BC7F1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C7F15">
              <w:rPr>
                <w:rFonts w:ascii="Times New Roman" w:hAnsi="Times New Roman"/>
                <w:i/>
              </w:rPr>
              <w:t>2</w:t>
            </w:r>
            <w:proofErr w:type="gramStart"/>
            <w:r w:rsidR="001C6CC0" w:rsidRPr="00BC7F15">
              <w:rPr>
                <w:rFonts w:ascii="Times New Roman" w:hAnsi="Times New Roman"/>
                <w:i/>
              </w:rPr>
              <w:t xml:space="preserve"> </w:t>
            </w:r>
            <w:r w:rsidR="000D5FD3" w:rsidRPr="00BC7F15">
              <w:rPr>
                <w:rFonts w:ascii="Times New Roman" w:hAnsi="Times New Roman"/>
                <w:i/>
              </w:rPr>
              <w:t>В</w:t>
            </w:r>
            <w:proofErr w:type="gramEnd"/>
            <w:r w:rsidR="000D5FD3" w:rsidRPr="00BC7F1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0D5FD3" w:rsidRPr="00BC7F15">
              <w:rPr>
                <w:rFonts w:ascii="Times New Roman" w:hAnsi="Times New Roman"/>
                <w:i/>
              </w:rPr>
              <w:t>Урмарском</w:t>
            </w:r>
            <w:proofErr w:type="spellEnd"/>
            <w:r w:rsidR="000D5FD3" w:rsidRPr="00BC7F15">
              <w:rPr>
                <w:rFonts w:ascii="Times New Roman" w:hAnsi="Times New Roman"/>
                <w:i/>
              </w:rPr>
              <w:t xml:space="preserve"> районе вынесен приговор по факту совершения кражи денег из кармана. </w:t>
            </w:r>
          </w:p>
          <w:p w:rsidR="000D5FD3" w:rsidRPr="00BC7F15" w:rsidRDefault="00126D1F" w:rsidP="00BC7F1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C7F15">
              <w:rPr>
                <w:rFonts w:ascii="Times New Roman" w:hAnsi="Times New Roman"/>
                <w:i/>
              </w:rPr>
              <w:t>3</w:t>
            </w:r>
            <w:r w:rsidR="000D5FD3" w:rsidRPr="00BC7F15">
              <w:rPr>
                <w:rFonts w:ascii="Times New Roman" w:hAnsi="Times New Roman"/>
                <w:i/>
              </w:rPr>
              <w:t xml:space="preserve"> Прокуратурой Урмарского района в ходе проведенного мониторинга состояния законности при исполнении договоров, заключенных </w:t>
            </w:r>
            <w:r w:rsidR="000D5FD3" w:rsidRPr="00BC7F15">
              <w:rPr>
                <w:rFonts w:ascii="Times New Roman" w:hAnsi="Times New Roman"/>
                <w:bCs/>
                <w:i/>
                <w:spacing w:val="2"/>
              </w:rPr>
              <w:t xml:space="preserve">НО «Республиканский фонд капитального ремонта многоквартирных домов» </w:t>
            </w:r>
            <w:r w:rsidR="000D5FD3" w:rsidRPr="00BC7F15">
              <w:rPr>
                <w:rFonts w:ascii="Times New Roman" w:hAnsi="Times New Roman"/>
                <w:bCs/>
                <w:i/>
                <w:color w:val="000000"/>
              </w:rPr>
              <w:t xml:space="preserve">на </w:t>
            </w:r>
            <w:r w:rsidR="000D5FD3" w:rsidRPr="00BC7F15">
              <w:rPr>
                <w:rFonts w:ascii="Times New Roman" w:hAnsi="Times New Roman"/>
                <w:bCs/>
                <w:i/>
                <w:spacing w:val="2"/>
              </w:rPr>
              <w:t xml:space="preserve">выполнение работ по капитальному ремонту </w:t>
            </w:r>
            <w:r w:rsidR="000D5FD3" w:rsidRPr="00BC7F15">
              <w:rPr>
                <w:rFonts w:ascii="Times New Roman" w:hAnsi="Times New Roman"/>
                <w:i/>
              </w:rPr>
              <w:t xml:space="preserve">общего имущества в многоквартирных домах, </w:t>
            </w:r>
            <w:r w:rsidR="000D5FD3" w:rsidRPr="00BC7F15">
              <w:rPr>
                <w:rFonts w:ascii="Times New Roman" w:hAnsi="Times New Roman"/>
                <w:bCs/>
                <w:i/>
              </w:rPr>
              <w:t xml:space="preserve">установлен </w:t>
            </w:r>
            <w:r w:rsidR="000D5FD3" w:rsidRPr="00BC7F15">
              <w:rPr>
                <w:rFonts w:ascii="Times New Roman" w:hAnsi="Times New Roman"/>
                <w:i/>
              </w:rPr>
              <w:t xml:space="preserve">факт нарушения подрядчиком </w:t>
            </w:r>
            <w:r w:rsidR="000D5FD3" w:rsidRPr="00BC7F15">
              <w:rPr>
                <w:rFonts w:ascii="Times New Roman" w:hAnsi="Times New Roman"/>
                <w:bCs/>
                <w:i/>
                <w:spacing w:val="2"/>
              </w:rPr>
              <w:t xml:space="preserve">ООО </w:t>
            </w:r>
            <w:r w:rsidR="000D5FD3" w:rsidRPr="00BC7F15">
              <w:rPr>
                <w:rFonts w:ascii="Times New Roman" w:hAnsi="Times New Roman"/>
                <w:i/>
              </w:rPr>
              <w:t>«</w:t>
            </w:r>
            <w:proofErr w:type="spellStart"/>
            <w:r w:rsidR="000D5FD3" w:rsidRPr="00BC7F15">
              <w:rPr>
                <w:rFonts w:ascii="Times New Roman" w:hAnsi="Times New Roman"/>
                <w:i/>
              </w:rPr>
              <w:t>Стройсантех</w:t>
            </w:r>
            <w:proofErr w:type="spellEnd"/>
            <w:r w:rsidR="000D5FD3" w:rsidRPr="00BC7F15">
              <w:rPr>
                <w:rFonts w:ascii="Times New Roman" w:hAnsi="Times New Roman"/>
                <w:i/>
              </w:rPr>
              <w:t>» сроков выполнения работ, установленных договором.</w:t>
            </w:r>
          </w:p>
          <w:p w:rsidR="000D5FD3" w:rsidRPr="00BC7F15" w:rsidRDefault="00126D1F" w:rsidP="00BC7F15">
            <w:pPr>
              <w:pStyle w:val="western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BC7F15">
              <w:rPr>
                <w:i/>
                <w:sz w:val="22"/>
                <w:szCs w:val="22"/>
              </w:rPr>
              <w:t>4.</w:t>
            </w:r>
            <w:r w:rsidR="001C6CC0" w:rsidRPr="00BC7F15">
              <w:rPr>
                <w:i/>
                <w:sz w:val="22"/>
                <w:szCs w:val="22"/>
              </w:rPr>
              <w:t xml:space="preserve"> </w:t>
            </w:r>
            <w:r w:rsidR="000D5FD3" w:rsidRPr="00BC7F15">
              <w:rPr>
                <w:i/>
                <w:sz w:val="22"/>
                <w:szCs w:val="22"/>
              </w:rPr>
              <w:t xml:space="preserve">По инициативе прокуратуры Урмарского района индивидуальный предприниматель привлечен к административной ответственности за нарушение сроков работ по ремонту автомобильных дорог. </w:t>
            </w:r>
          </w:p>
          <w:p w:rsidR="000D5FD3" w:rsidRPr="00BC7F15" w:rsidRDefault="00126D1F" w:rsidP="00BC7F15">
            <w:pPr>
              <w:pStyle w:val="western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BC7F15">
              <w:rPr>
                <w:i/>
                <w:sz w:val="22"/>
                <w:szCs w:val="22"/>
              </w:rPr>
              <w:t xml:space="preserve">5. </w:t>
            </w:r>
            <w:r w:rsidR="000D5FD3" w:rsidRPr="00BC7F15">
              <w:rPr>
                <w:i/>
                <w:sz w:val="22"/>
                <w:szCs w:val="22"/>
              </w:rPr>
              <w:t>По инициативе прокуратуры Урмарского района руководитель подрядной организации привлечен к административной ответственности за нарушение сроков работ по капитальному ремонту многоквартирного дома.</w:t>
            </w:r>
          </w:p>
          <w:p w:rsidR="000D5FD3" w:rsidRPr="00BC7F15" w:rsidRDefault="000D5FD3" w:rsidP="00BC7F15">
            <w:pPr>
              <w:pStyle w:val="newstitlebig"/>
              <w:spacing w:before="0" w:beforeAutospacing="0" w:after="0" w:afterAutospacing="0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BC7F15">
              <w:rPr>
                <w:i/>
                <w:sz w:val="22"/>
                <w:szCs w:val="22"/>
              </w:rPr>
              <w:t>6.</w:t>
            </w:r>
            <w:r w:rsidRPr="00BC7F15">
              <w:rPr>
                <w:bCs/>
                <w:i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BC7F15">
              <w:rPr>
                <w:bCs/>
                <w:i/>
                <w:color w:val="000000"/>
                <w:sz w:val="22"/>
                <w:szCs w:val="22"/>
              </w:rPr>
              <w:t>Урмарском</w:t>
            </w:r>
            <w:proofErr w:type="spellEnd"/>
            <w:r w:rsidRPr="00BC7F15">
              <w:rPr>
                <w:bCs/>
                <w:i/>
                <w:color w:val="000000"/>
                <w:sz w:val="22"/>
                <w:szCs w:val="22"/>
              </w:rPr>
              <w:t xml:space="preserve"> районе вынесен приговор в отношении местного жителя за истязание своей супруге</w:t>
            </w:r>
          </w:p>
          <w:p w:rsidR="000D5FD3" w:rsidRPr="00BC7F15" w:rsidRDefault="000D5FD3" w:rsidP="00BC7F15">
            <w:pPr>
              <w:pStyle w:val="newstitlebig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BC7F15">
              <w:rPr>
                <w:bCs/>
                <w:i/>
                <w:color w:val="000000"/>
                <w:sz w:val="22"/>
                <w:szCs w:val="22"/>
              </w:rPr>
              <w:t xml:space="preserve">7. </w:t>
            </w:r>
            <w:r w:rsidRPr="00BC7F15">
              <w:rPr>
                <w:i/>
                <w:sz w:val="22"/>
                <w:szCs w:val="22"/>
              </w:rPr>
              <w:t xml:space="preserve">Прокуратурой Урмарского района поддержано обвинение по уголовному делу в отношении 26-летней жительницы </w:t>
            </w:r>
            <w:proofErr w:type="spellStart"/>
            <w:r w:rsidRPr="00BC7F15">
              <w:rPr>
                <w:i/>
                <w:sz w:val="22"/>
                <w:szCs w:val="22"/>
              </w:rPr>
              <w:t>Зеленодольского</w:t>
            </w:r>
            <w:proofErr w:type="spellEnd"/>
            <w:r w:rsidRPr="00BC7F15">
              <w:rPr>
                <w:i/>
                <w:sz w:val="22"/>
                <w:szCs w:val="22"/>
              </w:rPr>
              <w:t xml:space="preserve"> района Республики Татарстан.</w:t>
            </w:r>
          </w:p>
          <w:p w:rsidR="00BC7F15" w:rsidRPr="00BC7F15" w:rsidRDefault="00BC7F15" w:rsidP="00BC7F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33"/>
                <w:sz w:val="22"/>
                <w:szCs w:val="22"/>
              </w:rPr>
            </w:pPr>
            <w:r w:rsidRPr="00BC7F15">
              <w:rPr>
                <w:i/>
                <w:sz w:val="22"/>
                <w:szCs w:val="22"/>
              </w:rPr>
              <w:t xml:space="preserve">8. </w:t>
            </w:r>
            <w:r w:rsidRPr="00BC7F15">
              <w:rPr>
                <w:i/>
                <w:color w:val="333333"/>
                <w:sz w:val="22"/>
                <w:szCs w:val="22"/>
              </w:rPr>
              <w:t xml:space="preserve">По иску прокуратуры Урмарского района суд вынес решение о присвоении 92 –летней женщине статуса ветерана Великой Отечественной войны  </w:t>
            </w:r>
          </w:p>
          <w:p w:rsidR="00BC7F15" w:rsidRPr="00BC7F15" w:rsidRDefault="00BC7F15" w:rsidP="00BC7F1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C7F15">
              <w:rPr>
                <w:rFonts w:ascii="Times New Roman" w:hAnsi="Times New Roman"/>
                <w:i/>
                <w:color w:val="333333"/>
              </w:rPr>
              <w:t xml:space="preserve">9. </w:t>
            </w:r>
            <w:r w:rsidRPr="00BC7F15">
              <w:rPr>
                <w:rFonts w:ascii="Times New Roman" w:hAnsi="Times New Roman"/>
                <w:i/>
              </w:rPr>
              <w:t xml:space="preserve">Прокуратурой Урмарского района в суд направлено уголовное дело в отношения местного жителя по факту покушение на убийство </w:t>
            </w:r>
          </w:p>
          <w:p w:rsidR="00BC7F15" w:rsidRPr="00BC7F15" w:rsidRDefault="00BC7F15" w:rsidP="00BC7F15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BC7F15">
              <w:rPr>
                <w:i/>
                <w:color w:val="333333"/>
                <w:sz w:val="22"/>
                <w:szCs w:val="22"/>
              </w:rPr>
              <w:t xml:space="preserve">10. </w:t>
            </w:r>
            <w:r w:rsidRPr="00BC7F15">
              <w:rPr>
                <w:i/>
                <w:sz w:val="22"/>
                <w:szCs w:val="22"/>
              </w:rPr>
              <w:t xml:space="preserve">Прокуратурой Урмарского района утверждено обвинительное постановление в отношении 60-летнего жителя района и уголовное дело направлено в суд. </w:t>
            </w:r>
          </w:p>
          <w:p w:rsidR="00B435DA" w:rsidRPr="00B435DA" w:rsidRDefault="00BC7F15" w:rsidP="00BC7F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7F15">
              <w:rPr>
                <w:rFonts w:ascii="Times New Roman" w:hAnsi="Times New Roman"/>
                <w:i/>
                <w:color w:val="333333"/>
              </w:rPr>
              <w:t>11.</w:t>
            </w:r>
            <w:r w:rsidRPr="00BC7F15">
              <w:rPr>
                <w:rFonts w:ascii="Times New Roman" w:hAnsi="Times New Roman"/>
                <w:i/>
              </w:rPr>
              <w:t xml:space="preserve">  На основании представления прокуратуры Урмарского района пенсионным органом пересмотрен срок выплаты пособия на ребенка.</w:t>
            </w:r>
          </w:p>
        </w:tc>
      </w:tr>
    </w:tbl>
    <w:p w:rsidR="000D5FD3" w:rsidRPr="00BC7F15" w:rsidRDefault="000D5FD3" w:rsidP="00BC7F15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BC7F15">
        <w:rPr>
          <w:rFonts w:ascii="Times New Roman" w:hAnsi="Times New Roman"/>
          <w:b/>
        </w:rPr>
        <w:t xml:space="preserve">В </w:t>
      </w:r>
      <w:proofErr w:type="spellStart"/>
      <w:r w:rsidRPr="00BC7F15">
        <w:rPr>
          <w:rFonts w:ascii="Times New Roman" w:hAnsi="Times New Roman"/>
          <w:b/>
        </w:rPr>
        <w:t>Урмарском</w:t>
      </w:r>
      <w:proofErr w:type="spellEnd"/>
      <w:r w:rsidRPr="00BC7F15">
        <w:rPr>
          <w:rFonts w:ascii="Times New Roman" w:hAnsi="Times New Roman"/>
          <w:b/>
        </w:rPr>
        <w:t xml:space="preserve"> районе вынесен приговор в отношении 2 лиц по факту совершения покушения на поджог дома и умышленное причинение легкого вреда здоровью. </w:t>
      </w:r>
    </w:p>
    <w:p w:rsidR="000D5FD3" w:rsidRPr="00BC7F15" w:rsidRDefault="000D5FD3" w:rsidP="00BC7F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C7F15">
        <w:rPr>
          <w:rFonts w:ascii="Times New Roman" w:hAnsi="Times New Roman"/>
        </w:rPr>
        <w:t xml:space="preserve">Прокуратурой района в </w:t>
      </w:r>
      <w:proofErr w:type="spellStart"/>
      <w:r w:rsidRPr="00BC7F15">
        <w:rPr>
          <w:rFonts w:ascii="Times New Roman" w:hAnsi="Times New Roman"/>
        </w:rPr>
        <w:t>Урмарском</w:t>
      </w:r>
      <w:proofErr w:type="spellEnd"/>
      <w:r w:rsidRPr="00BC7F15">
        <w:rPr>
          <w:rFonts w:ascii="Times New Roman" w:hAnsi="Times New Roman"/>
        </w:rPr>
        <w:t xml:space="preserve"> районном суде поддержано государственное обвинение по уголовному делу в отношении 37-летнего и 29-летнего жителей Урмарского района. Они обвиняются в совершении преступления, предусмотренного </w:t>
      </w:r>
      <w:proofErr w:type="gramStart"/>
      <w:r w:rsidRPr="00BC7F15">
        <w:rPr>
          <w:rFonts w:ascii="Times New Roman" w:hAnsi="Times New Roman"/>
        </w:rPr>
        <w:t>ч</w:t>
      </w:r>
      <w:proofErr w:type="gramEnd"/>
      <w:r w:rsidRPr="00BC7F15">
        <w:rPr>
          <w:rFonts w:ascii="Times New Roman" w:hAnsi="Times New Roman"/>
        </w:rPr>
        <w:t xml:space="preserve">.3 ст. 30, ч.2 ст. 167 Уголовного кодекса Российской Федерации, за совершение покушения на умышленное уничтожение чужого имущества путем поджога, с причинением значительного ущерба. Также, 29-летний местный житель обвиняется в совершении преступления, предусмотренного п. «в» </w:t>
      </w:r>
      <w:proofErr w:type="gramStart"/>
      <w:r w:rsidRPr="00BC7F15">
        <w:rPr>
          <w:rFonts w:ascii="Times New Roman" w:hAnsi="Times New Roman"/>
        </w:rPr>
        <w:t>ч</w:t>
      </w:r>
      <w:proofErr w:type="gramEnd"/>
      <w:r w:rsidRPr="00BC7F15">
        <w:rPr>
          <w:rFonts w:ascii="Times New Roman" w:hAnsi="Times New Roman"/>
        </w:rPr>
        <w:t xml:space="preserve">.2 ст. 115 Уголовного кодекса Российской Федерации, то есть в умышленном причинении легкого вреда здоровью, вызвавшего кратковременное расстройство здоровья, совершенное с применением предмета, используемого в качестве оружия.   </w:t>
      </w:r>
    </w:p>
    <w:p w:rsidR="000D5FD3" w:rsidRPr="00BC7F15" w:rsidRDefault="000D5FD3" w:rsidP="00BC7F15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BC7F15">
        <w:rPr>
          <w:rFonts w:ascii="Times New Roman" w:hAnsi="Times New Roman"/>
        </w:rPr>
        <w:t xml:space="preserve">Судом установлено, что 21 февраля 2022 года около 02 часов ночи двое злоумышленников, будучи в состоянии алкогольного опьянения, действуя в группе лиц по предварительному сговору, заранее распределив роли, при котором один подсудимый наблюдал за обстановкой, а другой подсудимый умышленно, с целью уничтожить чужое имущество путем поджога, а именно жилой дом, расположенный в с. </w:t>
      </w:r>
      <w:proofErr w:type="spellStart"/>
      <w:r w:rsidRPr="00BC7F15">
        <w:rPr>
          <w:rFonts w:ascii="Times New Roman" w:hAnsi="Times New Roman"/>
        </w:rPr>
        <w:t>Челкасы</w:t>
      </w:r>
      <w:proofErr w:type="spellEnd"/>
      <w:r w:rsidRPr="00BC7F15">
        <w:rPr>
          <w:rFonts w:ascii="Times New Roman" w:hAnsi="Times New Roman"/>
        </w:rPr>
        <w:t xml:space="preserve"> Урмарского района Чувашской Республики, принадлежащий гражданам</w:t>
      </w:r>
      <w:proofErr w:type="gramEnd"/>
      <w:r w:rsidRPr="00BC7F15">
        <w:rPr>
          <w:rFonts w:ascii="Times New Roman" w:hAnsi="Times New Roman"/>
        </w:rPr>
        <w:t xml:space="preserve"> </w:t>
      </w:r>
      <w:proofErr w:type="gramStart"/>
      <w:r w:rsidRPr="00BC7F15">
        <w:rPr>
          <w:rFonts w:ascii="Times New Roman" w:hAnsi="Times New Roman"/>
        </w:rPr>
        <w:t>У</w:t>
      </w:r>
      <w:proofErr w:type="gramEnd"/>
      <w:r w:rsidRPr="00BC7F15">
        <w:rPr>
          <w:rFonts w:ascii="Times New Roman" w:hAnsi="Times New Roman"/>
        </w:rPr>
        <w:t xml:space="preserve"> и П., а также </w:t>
      </w:r>
      <w:proofErr w:type="gramStart"/>
      <w:r w:rsidRPr="00BC7F15">
        <w:rPr>
          <w:rFonts w:ascii="Times New Roman" w:hAnsi="Times New Roman"/>
        </w:rPr>
        <w:t>с</w:t>
      </w:r>
      <w:proofErr w:type="gramEnd"/>
      <w:r w:rsidRPr="00BC7F15">
        <w:rPr>
          <w:rFonts w:ascii="Times New Roman" w:hAnsi="Times New Roman"/>
        </w:rPr>
        <w:t xml:space="preserve"> целью уничтожить находящееся в доме имущество гражданки Ф., находясь на улице возле вышеуказанного жилого дома, бросил заранее приготовленную стеклянную бутылку с легковоспламеняющейся жидкостью, поджигая фитиль из белой ткани, в сторону вышеуказанного дома. Однако</w:t>
      </w:r>
      <w:proofErr w:type="gramStart"/>
      <w:r w:rsidRPr="00BC7F15">
        <w:rPr>
          <w:rFonts w:ascii="Times New Roman" w:hAnsi="Times New Roman"/>
        </w:rPr>
        <w:t>,</w:t>
      </w:r>
      <w:proofErr w:type="gramEnd"/>
      <w:r w:rsidRPr="00BC7F15">
        <w:rPr>
          <w:rFonts w:ascii="Times New Roman" w:hAnsi="Times New Roman"/>
        </w:rPr>
        <w:t xml:space="preserve"> злоумышленники свой преступный умысел не смогли довести до конца по независящим от них обстоятельствам, так как домохозяева своевременно заметили огонь на улице рядом с палисадником перед домом и потушили огонь.            </w:t>
      </w:r>
    </w:p>
    <w:p w:rsidR="000D5FD3" w:rsidRPr="00BC7F15" w:rsidRDefault="000D5FD3" w:rsidP="00BC7F15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BC7F15">
        <w:rPr>
          <w:rFonts w:ascii="Times New Roman" w:hAnsi="Times New Roman"/>
        </w:rPr>
        <w:t xml:space="preserve">Кроме того, 29-летний местный житель судом признан виновным в том, что 16 октября 2021 года около 17 часов, будучи в состоянии алкогольного опьянения, находясь в доме знакомой, расположенном в с. </w:t>
      </w:r>
      <w:proofErr w:type="spellStart"/>
      <w:r w:rsidRPr="00BC7F15">
        <w:rPr>
          <w:rFonts w:ascii="Times New Roman" w:hAnsi="Times New Roman"/>
        </w:rPr>
        <w:t>Челкасы</w:t>
      </w:r>
      <w:proofErr w:type="spellEnd"/>
      <w:r w:rsidRPr="00BC7F15">
        <w:rPr>
          <w:rFonts w:ascii="Times New Roman" w:hAnsi="Times New Roman"/>
        </w:rPr>
        <w:t xml:space="preserve"> Урмарского района Чувашской Республики, в ходе ссоры он нанес </w:t>
      </w:r>
      <w:r w:rsidRPr="00BC7F15">
        <w:rPr>
          <w:rFonts w:ascii="Times New Roman" w:hAnsi="Times New Roman"/>
        </w:rPr>
        <w:lastRenderedPageBreak/>
        <w:t>несколько ударов руками и стеклянной бутылкой по голове гражданину Ф., причинив последнему физическую боль и телесные повреждения, причинившие легкий вред</w:t>
      </w:r>
      <w:proofErr w:type="gramEnd"/>
      <w:r w:rsidRPr="00BC7F15">
        <w:rPr>
          <w:rFonts w:ascii="Times New Roman" w:hAnsi="Times New Roman"/>
        </w:rPr>
        <w:t xml:space="preserve"> здоровью.   </w:t>
      </w:r>
    </w:p>
    <w:p w:rsidR="000D5FD3" w:rsidRPr="00BC7F15" w:rsidRDefault="000D5FD3" w:rsidP="00BC7F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C7F15">
        <w:rPr>
          <w:rFonts w:ascii="Times New Roman" w:hAnsi="Times New Roman"/>
        </w:rPr>
        <w:t xml:space="preserve">Вину в совершенных преступлениях подсудимые признали в полном объеме. </w:t>
      </w:r>
    </w:p>
    <w:p w:rsidR="000D5FD3" w:rsidRPr="00BC7F15" w:rsidRDefault="000D5FD3" w:rsidP="00BC7F15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BC7F15">
        <w:rPr>
          <w:rFonts w:ascii="Times New Roman" w:hAnsi="Times New Roman"/>
        </w:rPr>
        <w:t>Урмарский районный суд, с учетом всех обстоятельств, личности подсудимых, обстоятельств, смягчающих и отягчающих наказание обстоятельств, назначил подсудимому М., совершившему преступление, предусмотренного ч.3 ст. 30, ч.2 ст. 167 УК РФ, наказание в виде лишения свободы на срок 2 года, условно, с испытательным сроком на 2 года, а подсудимому А., совершившему преступления, предусмотренные ч.3 ст. 30, ч.2 ст</w:t>
      </w:r>
      <w:proofErr w:type="gramEnd"/>
      <w:r w:rsidRPr="00BC7F15">
        <w:rPr>
          <w:rFonts w:ascii="Times New Roman" w:hAnsi="Times New Roman"/>
        </w:rPr>
        <w:t xml:space="preserve">. 167 УК РФ, п. «в» ч.2 ст. 115 УК РФ наказание в виде лишения свободы на срок 2 года 1 месяц, условно, с испытательным сроком на 2 года 6 месяцев. </w:t>
      </w:r>
    </w:p>
    <w:p w:rsidR="000D5FD3" w:rsidRPr="00BC7F15" w:rsidRDefault="000D5FD3" w:rsidP="00BC7F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C7F15">
        <w:rPr>
          <w:rFonts w:ascii="Times New Roman" w:hAnsi="Times New Roman"/>
        </w:rPr>
        <w:t xml:space="preserve">Приговор вступил в законную силу. </w:t>
      </w:r>
    </w:p>
    <w:p w:rsidR="000D5FD3" w:rsidRPr="00BC7F15" w:rsidRDefault="000D5FD3" w:rsidP="00BC7F15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BC7F15">
        <w:rPr>
          <w:rFonts w:ascii="Times New Roman" w:hAnsi="Times New Roman"/>
          <w:b/>
        </w:rPr>
        <w:t xml:space="preserve">В </w:t>
      </w:r>
      <w:proofErr w:type="spellStart"/>
      <w:r w:rsidRPr="00BC7F15">
        <w:rPr>
          <w:rFonts w:ascii="Times New Roman" w:hAnsi="Times New Roman"/>
          <w:b/>
        </w:rPr>
        <w:t>Урмарском</w:t>
      </w:r>
      <w:proofErr w:type="spellEnd"/>
      <w:r w:rsidRPr="00BC7F15">
        <w:rPr>
          <w:rFonts w:ascii="Times New Roman" w:hAnsi="Times New Roman"/>
          <w:b/>
        </w:rPr>
        <w:t xml:space="preserve"> районе вынесен приговор по факту совершения кражи денег из кармана. </w:t>
      </w:r>
    </w:p>
    <w:p w:rsidR="000D5FD3" w:rsidRPr="00BC7F15" w:rsidRDefault="000D5FD3" w:rsidP="00BC7F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C7F15">
        <w:rPr>
          <w:rFonts w:ascii="Times New Roman" w:hAnsi="Times New Roman"/>
        </w:rPr>
        <w:t xml:space="preserve">Прокуратурой района в </w:t>
      </w:r>
      <w:proofErr w:type="spellStart"/>
      <w:r w:rsidRPr="00BC7F15">
        <w:rPr>
          <w:rFonts w:ascii="Times New Roman" w:hAnsi="Times New Roman"/>
        </w:rPr>
        <w:t>Урмарском</w:t>
      </w:r>
      <w:proofErr w:type="spellEnd"/>
      <w:r w:rsidRPr="00BC7F15">
        <w:rPr>
          <w:rFonts w:ascii="Times New Roman" w:hAnsi="Times New Roman"/>
        </w:rPr>
        <w:t xml:space="preserve"> районном суде поддержано государственное обвинение по уголовному делу в отношении 45-летней местной жительницы. </w:t>
      </w:r>
      <w:proofErr w:type="gramStart"/>
      <w:r w:rsidRPr="00BC7F15">
        <w:rPr>
          <w:rFonts w:ascii="Times New Roman" w:hAnsi="Times New Roman"/>
        </w:rPr>
        <w:t xml:space="preserve">Она обвиняется в совершении преступлений, предусмотренных п. «в», «г» ч.2 ст. 158, п. «г» ч.2 ст. 158 Уголовного кодекса Российской Федерации, за совершение кражи, то есть тайное хищение чужого имущества, с причинением значительного ущерба гражданину, из одежды, находившейся при потерпевшем.  </w:t>
      </w:r>
      <w:proofErr w:type="gramEnd"/>
    </w:p>
    <w:p w:rsidR="000D5FD3" w:rsidRPr="00BC7F15" w:rsidRDefault="000D5FD3" w:rsidP="00BC7F15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BC7F15">
        <w:rPr>
          <w:rFonts w:ascii="Times New Roman" w:hAnsi="Times New Roman"/>
        </w:rPr>
        <w:t xml:space="preserve">Судом установлено, что 09 июля 2022 года в дневное время, женщина, будучи в состоянии алкогольного опьянения, находясь в помещении постройки, предназначенной для деревенских пастухов, в д. </w:t>
      </w:r>
      <w:proofErr w:type="spellStart"/>
      <w:r w:rsidRPr="00BC7F15">
        <w:rPr>
          <w:rFonts w:ascii="Times New Roman" w:hAnsi="Times New Roman"/>
        </w:rPr>
        <w:t>Орнары</w:t>
      </w:r>
      <w:proofErr w:type="spellEnd"/>
      <w:r w:rsidRPr="00BC7F15">
        <w:rPr>
          <w:rFonts w:ascii="Times New Roman" w:hAnsi="Times New Roman"/>
        </w:rPr>
        <w:t xml:space="preserve"> Урмарского района, воспользовавшись тем, что гражданин М. спит, будучи в состоянии алкогольного опьянения, тайно похитила из кармана куртки, денежные средства в сумме 6 300 рублей. </w:t>
      </w:r>
      <w:proofErr w:type="gramEnd"/>
    </w:p>
    <w:p w:rsidR="000D5FD3" w:rsidRPr="00BC7F15" w:rsidRDefault="000D5FD3" w:rsidP="00BC7F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C7F15">
        <w:rPr>
          <w:rFonts w:ascii="Times New Roman" w:hAnsi="Times New Roman"/>
        </w:rPr>
        <w:t xml:space="preserve">Также, она же, 10 июля 2022 года в вечернее время, будучи в состоянии алкогольного опьянения, находясь в доме знакомого, расположенного в д. </w:t>
      </w:r>
      <w:proofErr w:type="spellStart"/>
      <w:r w:rsidRPr="00BC7F15">
        <w:rPr>
          <w:rFonts w:ascii="Times New Roman" w:hAnsi="Times New Roman"/>
        </w:rPr>
        <w:t>Саруй</w:t>
      </w:r>
      <w:proofErr w:type="spellEnd"/>
      <w:r w:rsidRPr="00BC7F15">
        <w:rPr>
          <w:rFonts w:ascii="Times New Roman" w:hAnsi="Times New Roman"/>
        </w:rPr>
        <w:t xml:space="preserve"> Урмарского района, воспользовавшись тем, что гражданин Т. спит, будучи в состоянии алкогольного опьянения, тайно похитила из кармана спортивных брюк, денежные средства в сумме 2 000 рублей. Похищенными денежными средствами обвиняемая распорядилась по своему усмотрению.  </w:t>
      </w:r>
    </w:p>
    <w:p w:rsidR="000D5FD3" w:rsidRPr="00BC7F15" w:rsidRDefault="000D5FD3" w:rsidP="00BC7F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C7F15">
        <w:rPr>
          <w:rFonts w:ascii="Times New Roman" w:hAnsi="Times New Roman"/>
        </w:rPr>
        <w:t>Вину в совершенных преступлениях подсудимая признала в полном объеме, материальный ущерб потерпевшим возместила полностью.</w:t>
      </w:r>
    </w:p>
    <w:p w:rsidR="000D5FD3" w:rsidRPr="00BC7F15" w:rsidRDefault="000D5FD3" w:rsidP="00BC7F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C7F15">
        <w:rPr>
          <w:rFonts w:ascii="Times New Roman" w:hAnsi="Times New Roman"/>
        </w:rPr>
        <w:t xml:space="preserve">Урмарский районный суд, с учетом всех обстоятельств, личности подсудимой, обстоятельств, смягчающих и отягчающих наказание обстоятельств,  назначил наказание в виде обязательных работ на 400 часов.   </w:t>
      </w:r>
    </w:p>
    <w:p w:rsidR="000D5FD3" w:rsidRPr="00BC7F15" w:rsidRDefault="000D5FD3" w:rsidP="00BC7F15">
      <w:pPr>
        <w:spacing w:after="0" w:line="240" w:lineRule="auto"/>
        <w:jc w:val="both"/>
        <w:rPr>
          <w:rFonts w:ascii="Times New Roman" w:hAnsi="Times New Roman"/>
        </w:rPr>
      </w:pPr>
    </w:p>
    <w:p w:rsidR="000D5FD3" w:rsidRPr="00BC7F15" w:rsidRDefault="000D5FD3" w:rsidP="00BC7F1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BC7F15">
        <w:rPr>
          <w:rFonts w:ascii="Times New Roman" w:hAnsi="Times New Roman"/>
          <w:b/>
        </w:rPr>
        <w:t xml:space="preserve">Прокуратурой Урмарского района в ходе проведенного мониторинга состояния законности при исполнении договоров, заключенных </w:t>
      </w:r>
      <w:r w:rsidRPr="00BC7F15">
        <w:rPr>
          <w:rFonts w:ascii="Times New Roman" w:hAnsi="Times New Roman"/>
          <w:b/>
          <w:bCs/>
          <w:spacing w:val="2"/>
        </w:rPr>
        <w:t xml:space="preserve">НО «Республиканский фонд капитального ремонта многоквартирных домов» </w:t>
      </w:r>
      <w:r w:rsidRPr="00BC7F15">
        <w:rPr>
          <w:rFonts w:ascii="Times New Roman" w:hAnsi="Times New Roman"/>
          <w:b/>
          <w:bCs/>
          <w:color w:val="000000"/>
        </w:rPr>
        <w:t xml:space="preserve">на </w:t>
      </w:r>
      <w:r w:rsidRPr="00BC7F15">
        <w:rPr>
          <w:rFonts w:ascii="Times New Roman" w:hAnsi="Times New Roman"/>
          <w:b/>
          <w:bCs/>
          <w:spacing w:val="2"/>
        </w:rPr>
        <w:t xml:space="preserve">выполнение работ по капитальному ремонту </w:t>
      </w:r>
      <w:r w:rsidRPr="00BC7F15">
        <w:rPr>
          <w:rFonts w:ascii="Times New Roman" w:hAnsi="Times New Roman"/>
          <w:b/>
        </w:rPr>
        <w:t xml:space="preserve">общего имущества в многоквартирных домах, </w:t>
      </w:r>
      <w:r w:rsidRPr="00BC7F15">
        <w:rPr>
          <w:rFonts w:ascii="Times New Roman" w:hAnsi="Times New Roman"/>
          <w:b/>
          <w:bCs/>
        </w:rPr>
        <w:t xml:space="preserve">установлен </w:t>
      </w:r>
      <w:r w:rsidRPr="00BC7F15">
        <w:rPr>
          <w:rFonts w:ascii="Times New Roman" w:hAnsi="Times New Roman"/>
          <w:b/>
        </w:rPr>
        <w:t xml:space="preserve">факт нарушения подрядчиком </w:t>
      </w:r>
      <w:r w:rsidRPr="00BC7F15">
        <w:rPr>
          <w:rFonts w:ascii="Times New Roman" w:hAnsi="Times New Roman"/>
          <w:b/>
          <w:bCs/>
          <w:spacing w:val="2"/>
        </w:rPr>
        <w:t xml:space="preserve">ООО </w:t>
      </w:r>
      <w:r w:rsidRPr="00BC7F15">
        <w:rPr>
          <w:rFonts w:ascii="Times New Roman" w:hAnsi="Times New Roman"/>
          <w:b/>
        </w:rPr>
        <w:t>«</w:t>
      </w:r>
      <w:proofErr w:type="spellStart"/>
      <w:r w:rsidRPr="00BC7F15">
        <w:rPr>
          <w:rFonts w:ascii="Times New Roman" w:hAnsi="Times New Roman"/>
          <w:b/>
        </w:rPr>
        <w:t>Стройсантех</w:t>
      </w:r>
      <w:proofErr w:type="spellEnd"/>
      <w:r w:rsidRPr="00BC7F15">
        <w:rPr>
          <w:rFonts w:ascii="Times New Roman" w:hAnsi="Times New Roman"/>
          <w:b/>
        </w:rPr>
        <w:t>» сроков выполнения работ, установленных договором.</w:t>
      </w:r>
    </w:p>
    <w:p w:rsidR="000D5FD3" w:rsidRPr="00BC7F15" w:rsidRDefault="000D5FD3" w:rsidP="00BC7F15">
      <w:pPr>
        <w:spacing w:after="0" w:line="240" w:lineRule="auto"/>
        <w:ind w:firstLine="709"/>
        <w:jc w:val="both"/>
        <w:rPr>
          <w:rFonts w:ascii="Times New Roman" w:eastAsia="MS Mincho" w:hAnsi="Times New Roman"/>
        </w:rPr>
      </w:pPr>
      <w:proofErr w:type="gramStart"/>
      <w:r w:rsidRPr="00BC7F15">
        <w:rPr>
          <w:rFonts w:ascii="Times New Roman" w:hAnsi="Times New Roman"/>
          <w:bCs/>
          <w:spacing w:val="2"/>
        </w:rPr>
        <w:t xml:space="preserve">Согласно дополнительного соглашения № 1 от 29.10.2021 к договору № 98-КР от 18.10.2021 на выполнение работ по капитальному ремонту </w:t>
      </w:r>
      <w:r w:rsidRPr="00BC7F15">
        <w:rPr>
          <w:rFonts w:ascii="Times New Roman" w:hAnsi="Times New Roman"/>
        </w:rPr>
        <w:t xml:space="preserve">общего имущества в многоквартирном доме № 2 по ул. Порфирьева п. Урмары, заключенного между </w:t>
      </w:r>
      <w:r w:rsidRPr="00BC7F15">
        <w:rPr>
          <w:rFonts w:ascii="Times New Roman" w:hAnsi="Times New Roman"/>
          <w:bCs/>
          <w:spacing w:val="2"/>
        </w:rPr>
        <w:t xml:space="preserve"> НО «Республиканский фонд капитального ремонта многоквартирных домов» с ООО </w:t>
      </w:r>
      <w:r w:rsidRPr="00BC7F15">
        <w:rPr>
          <w:rFonts w:ascii="Times New Roman" w:hAnsi="Times New Roman"/>
        </w:rPr>
        <w:t>«</w:t>
      </w:r>
      <w:proofErr w:type="spellStart"/>
      <w:r w:rsidRPr="00BC7F15">
        <w:rPr>
          <w:rFonts w:ascii="Times New Roman" w:hAnsi="Times New Roman"/>
        </w:rPr>
        <w:t>Стройсантех</w:t>
      </w:r>
      <w:proofErr w:type="spellEnd"/>
      <w:r w:rsidRPr="00BC7F15">
        <w:rPr>
          <w:rFonts w:ascii="Times New Roman" w:hAnsi="Times New Roman"/>
        </w:rPr>
        <w:t xml:space="preserve">», </w:t>
      </w:r>
      <w:r w:rsidRPr="00BC7F15">
        <w:rPr>
          <w:rFonts w:ascii="Times New Roman" w:hAnsi="Times New Roman"/>
          <w:bCs/>
          <w:spacing w:val="2"/>
        </w:rPr>
        <w:t xml:space="preserve">срок завершения работ по капитальному ремонту крыши МКД определен не позднее 18.07.2022. </w:t>
      </w:r>
      <w:proofErr w:type="gramEnd"/>
    </w:p>
    <w:p w:rsidR="000D5FD3" w:rsidRPr="00BC7F15" w:rsidRDefault="000D5FD3" w:rsidP="00BC7F15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BC7F15">
        <w:rPr>
          <w:rFonts w:ascii="Times New Roman" w:hAnsi="Times New Roman"/>
          <w:bCs/>
          <w:spacing w:val="2"/>
        </w:rPr>
        <w:t xml:space="preserve">Вместе с тем, в нарушение требований </w:t>
      </w:r>
      <w:r w:rsidRPr="00BC7F15">
        <w:rPr>
          <w:rFonts w:ascii="Times New Roman" w:eastAsia="Calibri" w:hAnsi="Times New Roman"/>
          <w:color w:val="000000"/>
        </w:rPr>
        <w:t xml:space="preserve">Жилищного кодекса РФ, </w:t>
      </w:r>
      <w:r w:rsidRPr="00BC7F15">
        <w:rPr>
          <w:rFonts w:ascii="Times New Roman" w:hAnsi="Times New Roman"/>
        </w:rPr>
        <w:t>Федерального закона от 05.04.2013 № 44-ФЗ «О контрактной системе в сфере закупок товаров, работ, услуг для обеспечения государственных и муниципальных нужд» работы подрядчиком в сроки, предусмотренные договором и дополнительным соглашением в полном объеме не выполнены, акт о приемке выполненных работ по форме КС-2 и справка о стоимости выполненных работ и затратах по</w:t>
      </w:r>
      <w:proofErr w:type="gramEnd"/>
      <w:r w:rsidRPr="00BC7F15">
        <w:rPr>
          <w:rFonts w:ascii="Times New Roman" w:hAnsi="Times New Roman"/>
        </w:rPr>
        <w:t xml:space="preserve"> форме КС-3, сторонами договора  не подписаны. </w:t>
      </w:r>
    </w:p>
    <w:p w:rsidR="000D5FD3" w:rsidRPr="00BC7F15" w:rsidRDefault="000D5FD3" w:rsidP="00BC7F15">
      <w:pPr>
        <w:spacing w:after="0" w:line="240" w:lineRule="auto"/>
        <w:jc w:val="both"/>
        <w:rPr>
          <w:rFonts w:ascii="Times New Roman" w:hAnsi="Times New Roman"/>
        </w:rPr>
      </w:pPr>
      <w:r w:rsidRPr="00BC7F15">
        <w:rPr>
          <w:rFonts w:ascii="Times New Roman" w:hAnsi="Times New Roman"/>
        </w:rPr>
        <w:t xml:space="preserve">          </w:t>
      </w:r>
      <w:proofErr w:type="gramStart"/>
      <w:r w:rsidRPr="00BC7F15">
        <w:rPr>
          <w:rFonts w:ascii="Times New Roman" w:hAnsi="Times New Roman"/>
        </w:rPr>
        <w:t xml:space="preserve">По факту выявленных нарушений закона прокуратурой района в отношении руководителя </w:t>
      </w:r>
      <w:r w:rsidRPr="00BC7F15">
        <w:rPr>
          <w:rFonts w:ascii="Times New Roman" w:hAnsi="Times New Roman"/>
          <w:bCs/>
          <w:spacing w:val="2"/>
        </w:rPr>
        <w:t xml:space="preserve">ООО </w:t>
      </w:r>
      <w:r w:rsidRPr="00BC7F15">
        <w:rPr>
          <w:rFonts w:ascii="Times New Roman" w:hAnsi="Times New Roman"/>
        </w:rPr>
        <w:t>«</w:t>
      </w:r>
      <w:proofErr w:type="spellStart"/>
      <w:r w:rsidRPr="00BC7F15">
        <w:rPr>
          <w:rFonts w:ascii="Times New Roman" w:hAnsi="Times New Roman"/>
        </w:rPr>
        <w:t>Стройсантех</w:t>
      </w:r>
      <w:proofErr w:type="spellEnd"/>
      <w:r w:rsidRPr="00BC7F15">
        <w:rPr>
          <w:rFonts w:ascii="Times New Roman" w:hAnsi="Times New Roman"/>
        </w:rPr>
        <w:t xml:space="preserve">» возбуждено дело об административном правонарушении по </w:t>
      </w:r>
      <w:r w:rsidRPr="00BC7F15">
        <w:rPr>
          <w:rFonts w:ascii="Times New Roman" w:hAnsi="Times New Roman"/>
          <w:color w:val="000000"/>
        </w:rPr>
        <w:t xml:space="preserve">ч. 9 ст. 7.32.4 </w:t>
      </w:r>
      <w:proofErr w:type="spellStart"/>
      <w:r w:rsidRPr="00BC7F15">
        <w:rPr>
          <w:rFonts w:ascii="Times New Roman" w:hAnsi="Times New Roman"/>
        </w:rPr>
        <w:t>КоАП</w:t>
      </w:r>
      <w:proofErr w:type="spellEnd"/>
      <w:r w:rsidRPr="00BC7F15">
        <w:rPr>
          <w:rFonts w:ascii="Times New Roman" w:hAnsi="Times New Roman"/>
        </w:rPr>
        <w:t xml:space="preserve"> РФ за нарушение подрядчиком сроков выполнения работ по капитальному ремонту многоквартирного дома, предусмотренных договором, и дело для рассмотрения направлено в УФАС по Чувашской Республики.  </w:t>
      </w:r>
      <w:proofErr w:type="gramEnd"/>
    </w:p>
    <w:p w:rsidR="000D5FD3" w:rsidRPr="00BC7F15" w:rsidRDefault="000D5FD3" w:rsidP="00BC7F15">
      <w:pPr>
        <w:spacing w:after="0" w:line="240" w:lineRule="auto"/>
        <w:jc w:val="both"/>
        <w:rPr>
          <w:rFonts w:ascii="Times New Roman" w:hAnsi="Times New Roman"/>
        </w:rPr>
      </w:pPr>
      <w:r w:rsidRPr="00BC7F15">
        <w:rPr>
          <w:rFonts w:ascii="Times New Roman" w:hAnsi="Times New Roman"/>
        </w:rPr>
        <w:t xml:space="preserve">          Постановлением руководителя Управления Федеральной антимонопольной службы по Чувашской Республике </w:t>
      </w:r>
      <w:proofErr w:type="gramStart"/>
      <w:r w:rsidRPr="00BC7F15">
        <w:rPr>
          <w:rFonts w:ascii="Times New Roman" w:hAnsi="Times New Roman"/>
        </w:rPr>
        <w:t>–Ч</w:t>
      </w:r>
      <w:proofErr w:type="gramEnd"/>
      <w:r w:rsidRPr="00BC7F15">
        <w:rPr>
          <w:rFonts w:ascii="Times New Roman" w:hAnsi="Times New Roman"/>
        </w:rPr>
        <w:t xml:space="preserve">увашии от 12.10.2022 руководитель </w:t>
      </w:r>
      <w:r w:rsidRPr="00BC7F15">
        <w:rPr>
          <w:rFonts w:ascii="Times New Roman" w:hAnsi="Times New Roman"/>
          <w:bCs/>
          <w:spacing w:val="2"/>
        </w:rPr>
        <w:t xml:space="preserve">ООО </w:t>
      </w:r>
      <w:r w:rsidRPr="00BC7F15">
        <w:rPr>
          <w:rFonts w:ascii="Times New Roman" w:hAnsi="Times New Roman"/>
        </w:rPr>
        <w:t>«</w:t>
      </w:r>
      <w:proofErr w:type="spellStart"/>
      <w:r w:rsidRPr="00BC7F15">
        <w:rPr>
          <w:rFonts w:ascii="Times New Roman" w:hAnsi="Times New Roman"/>
        </w:rPr>
        <w:t>Стройсантех</w:t>
      </w:r>
      <w:proofErr w:type="spellEnd"/>
      <w:r w:rsidRPr="00BC7F15">
        <w:rPr>
          <w:rFonts w:ascii="Times New Roman" w:hAnsi="Times New Roman"/>
        </w:rPr>
        <w:t xml:space="preserve">» привлечен к </w:t>
      </w:r>
      <w:r w:rsidRPr="00BC7F15">
        <w:rPr>
          <w:rFonts w:ascii="Times New Roman" w:hAnsi="Times New Roman"/>
        </w:rPr>
        <w:lastRenderedPageBreak/>
        <w:t xml:space="preserve">административной ответственности за совершение административного правонарушения, предусмотренного </w:t>
      </w:r>
      <w:r w:rsidRPr="00BC7F15">
        <w:rPr>
          <w:rFonts w:ascii="Times New Roman" w:hAnsi="Times New Roman"/>
          <w:color w:val="000000"/>
        </w:rPr>
        <w:t xml:space="preserve">ч. 9 ст. 7.32.4 </w:t>
      </w:r>
      <w:proofErr w:type="spellStart"/>
      <w:r w:rsidRPr="00BC7F15">
        <w:rPr>
          <w:rFonts w:ascii="Times New Roman" w:hAnsi="Times New Roman"/>
        </w:rPr>
        <w:t>КоАП</w:t>
      </w:r>
      <w:proofErr w:type="spellEnd"/>
      <w:r w:rsidRPr="00BC7F15">
        <w:rPr>
          <w:rFonts w:ascii="Times New Roman" w:hAnsi="Times New Roman"/>
        </w:rPr>
        <w:t xml:space="preserve"> РФ.</w:t>
      </w:r>
    </w:p>
    <w:p w:rsidR="000D5FD3" w:rsidRPr="00BC7F15" w:rsidRDefault="000D5FD3" w:rsidP="00BC7F15">
      <w:pPr>
        <w:spacing w:after="0" w:line="240" w:lineRule="auto"/>
        <w:jc w:val="both"/>
        <w:rPr>
          <w:rFonts w:ascii="Times New Roman" w:hAnsi="Times New Roman"/>
        </w:rPr>
      </w:pPr>
    </w:p>
    <w:p w:rsidR="000D5FD3" w:rsidRPr="00BC7F15" w:rsidRDefault="000D5FD3" w:rsidP="00BC7F15">
      <w:pPr>
        <w:spacing w:after="0" w:line="240" w:lineRule="auto"/>
        <w:jc w:val="both"/>
        <w:rPr>
          <w:rFonts w:ascii="Times New Roman" w:hAnsi="Times New Roman"/>
        </w:rPr>
      </w:pPr>
    </w:p>
    <w:p w:rsidR="000D5FD3" w:rsidRPr="00BC7F15" w:rsidRDefault="000D5FD3" w:rsidP="00BC7F15">
      <w:pPr>
        <w:pStyle w:val="western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BC7F15">
        <w:rPr>
          <w:b/>
          <w:sz w:val="22"/>
          <w:szCs w:val="22"/>
        </w:rPr>
        <w:t xml:space="preserve">По инициативе прокуратуры Урмарского района индивидуальный предприниматель привлечен к административной ответственности за нарушение сроков работ по ремонту автомобильных дорог. </w:t>
      </w:r>
    </w:p>
    <w:p w:rsidR="000D5FD3" w:rsidRPr="00BC7F15" w:rsidRDefault="000D5FD3" w:rsidP="00BC7F15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0D5FD3" w:rsidRPr="00BC7F15" w:rsidRDefault="000D5FD3" w:rsidP="00BC7F15">
      <w:pPr>
        <w:pStyle w:val="western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BC7F15">
        <w:rPr>
          <w:sz w:val="22"/>
          <w:szCs w:val="22"/>
          <w:lang w:eastAsia="en-US"/>
        </w:rPr>
        <w:t xml:space="preserve">Прокуратура Урмарского района провела проверку хода работ по ремонту автомобильных дорог в </w:t>
      </w:r>
      <w:proofErr w:type="spellStart"/>
      <w:r w:rsidRPr="00BC7F15">
        <w:rPr>
          <w:sz w:val="22"/>
          <w:szCs w:val="22"/>
          <w:lang w:eastAsia="en-US"/>
        </w:rPr>
        <w:t>Урмарском</w:t>
      </w:r>
      <w:proofErr w:type="spellEnd"/>
      <w:r w:rsidRPr="00BC7F15">
        <w:rPr>
          <w:sz w:val="22"/>
          <w:szCs w:val="22"/>
          <w:lang w:eastAsia="en-US"/>
        </w:rPr>
        <w:t xml:space="preserve"> районе. </w:t>
      </w:r>
    </w:p>
    <w:p w:rsidR="000D5FD3" w:rsidRPr="00BC7F15" w:rsidRDefault="000D5FD3" w:rsidP="00BC7F15">
      <w:pPr>
        <w:pStyle w:val="af7"/>
        <w:ind w:firstLine="708"/>
        <w:jc w:val="both"/>
        <w:rPr>
          <w:rFonts w:ascii="Times New Roman" w:hAnsi="Times New Roman"/>
          <w:sz w:val="22"/>
          <w:szCs w:val="22"/>
          <w:lang w:eastAsia="en-US"/>
        </w:rPr>
      </w:pPr>
      <w:r w:rsidRPr="00BC7F15">
        <w:rPr>
          <w:rFonts w:ascii="Times New Roman" w:hAnsi="Times New Roman"/>
          <w:sz w:val="22"/>
          <w:szCs w:val="22"/>
          <w:lang w:eastAsia="en-US"/>
        </w:rPr>
        <w:t xml:space="preserve">Установлено, что между администрациями Урмарского городского поселения, </w:t>
      </w:r>
      <w:proofErr w:type="spellStart"/>
      <w:r w:rsidRPr="00BC7F15">
        <w:rPr>
          <w:rFonts w:ascii="Times New Roman" w:hAnsi="Times New Roman"/>
          <w:sz w:val="22"/>
          <w:szCs w:val="22"/>
          <w:lang w:eastAsia="en-US"/>
        </w:rPr>
        <w:t>Чубаевского</w:t>
      </w:r>
      <w:proofErr w:type="spellEnd"/>
      <w:r w:rsidRPr="00BC7F15">
        <w:rPr>
          <w:rFonts w:ascii="Times New Roman" w:hAnsi="Times New Roman"/>
          <w:sz w:val="22"/>
          <w:szCs w:val="22"/>
          <w:lang w:eastAsia="en-US"/>
        </w:rPr>
        <w:t xml:space="preserve"> сельского поселения Урмарского района и индивидуальным предпринимателем Макаровым А.Н. заключены контракты на выполнение работ по ремонту автомобильных дорог в п. Урмары, д. </w:t>
      </w:r>
      <w:proofErr w:type="spellStart"/>
      <w:r w:rsidRPr="00BC7F15">
        <w:rPr>
          <w:rFonts w:ascii="Times New Roman" w:hAnsi="Times New Roman"/>
          <w:sz w:val="22"/>
          <w:szCs w:val="22"/>
          <w:lang w:eastAsia="en-US"/>
        </w:rPr>
        <w:t>Чубаево</w:t>
      </w:r>
      <w:proofErr w:type="spellEnd"/>
      <w:r w:rsidRPr="00BC7F15">
        <w:rPr>
          <w:rFonts w:ascii="Times New Roman" w:hAnsi="Times New Roman"/>
          <w:sz w:val="22"/>
          <w:szCs w:val="22"/>
          <w:lang w:eastAsia="en-US"/>
        </w:rPr>
        <w:t xml:space="preserve"> Урмарского района.</w:t>
      </w:r>
    </w:p>
    <w:p w:rsidR="000D5FD3" w:rsidRPr="00BC7F15" w:rsidRDefault="000D5FD3" w:rsidP="00BC7F15">
      <w:pPr>
        <w:pStyle w:val="af7"/>
        <w:ind w:firstLine="708"/>
        <w:jc w:val="both"/>
        <w:rPr>
          <w:rFonts w:ascii="Times New Roman" w:hAnsi="Times New Roman"/>
          <w:sz w:val="22"/>
          <w:szCs w:val="22"/>
          <w:lang w:eastAsia="en-US"/>
        </w:rPr>
      </w:pPr>
      <w:r w:rsidRPr="00BC7F15">
        <w:rPr>
          <w:rFonts w:ascii="Times New Roman" w:hAnsi="Times New Roman"/>
          <w:sz w:val="22"/>
          <w:szCs w:val="22"/>
          <w:lang w:eastAsia="en-US"/>
        </w:rPr>
        <w:t xml:space="preserve">Однако, подрядчик в сроки, установленные контрактами, ремонт дорог не был завершен. </w:t>
      </w:r>
    </w:p>
    <w:p w:rsidR="000D5FD3" w:rsidRPr="00BC7F15" w:rsidRDefault="000D5FD3" w:rsidP="00BC7F15">
      <w:pPr>
        <w:pStyle w:val="af7"/>
        <w:ind w:firstLine="708"/>
        <w:jc w:val="both"/>
        <w:rPr>
          <w:rFonts w:ascii="Times New Roman" w:hAnsi="Times New Roman"/>
          <w:sz w:val="22"/>
          <w:szCs w:val="22"/>
          <w:lang w:eastAsia="en-US"/>
        </w:rPr>
      </w:pPr>
      <w:r w:rsidRPr="00BC7F15">
        <w:rPr>
          <w:rFonts w:ascii="Times New Roman" w:hAnsi="Times New Roman"/>
          <w:sz w:val="22"/>
          <w:szCs w:val="22"/>
          <w:lang w:eastAsia="en-US"/>
        </w:rPr>
        <w:t xml:space="preserve">По данному факту прокуратура района возбудила в отношении индивидуального предпринимателя 4 дела об административном правонарушении по </w:t>
      </w:r>
      <w:proofErr w:type="gramStart"/>
      <w:r w:rsidRPr="00BC7F15">
        <w:rPr>
          <w:rFonts w:ascii="Times New Roman" w:hAnsi="Times New Roman"/>
          <w:sz w:val="22"/>
          <w:szCs w:val="22"/>
          <w:lang w:eastAsia="en-US"/>
        </w:rPr>
        <w:t>ч</w:t>
      </w:r>
      <w:proofErr w:type="gramEnd"/>
      <w:r w:rsidRPr="00BC7F15">
        <w:rPr>
          <w:rFonts w:ascii="Times New Roman" w:hAnsi="Times New Roman"/>
          <w:sz w:val="22"/>
          <w:szCs w:val="22"/>
          <w:lang w:eastAsia="en-US"/>
        </w:rPr>
        <w:t xml:space="preserve">. 7 ст. 7.32 </w:t>
      </w:r>
      <w:proofErr w:type="spellStart"/>
      <w:r w:rsidRPr="00BC7F15">
        <w:rPr>
          <w:rFonts w:ascii="Times New Roman" w:hAnsi="Times New Roman"/>
          <w:sz w:val="22"/>
          <w:szCs w:val="22"/>
          <w:lang w:eastAsia="en-US"/>
        </w:rPr>
        <w:t>КоАП</w:t>
      </w:r>
      <w:proofErr w:type="spellEnd"/>
      <w:r w:rsidRPr="00BC7F15">
        <w:rPr>
          <w:rFonts w:ascii="Times New Roman" w:hAnsi="Times New Roman"/>
          <w:sz w:val="22"/>
          <w:szCs w:val="22"/>
          <w:lang w:eastAsia="en-US"/>
        </w:rPr>
        <w:t xml:space="preserve"> РФ (неисполнение обязательств, предусмотренных контрактом, с причинением существенного вреда охраняемым законом интересам общества и государства). По результатам рассмотрения дел мировым судьей судебного участка № 1 Урмарского района индивидуальному предпринимателю назначены административные наказания в виде предупреждения. </w:t>
      </w:r>
    </w:p>
    <w:p w:rsidR="000D5FD3" w:rsidRPr="00BC7F15" w:rsidRDefault="000D5FD3" w:rsidP="00BC7F15">
      <w:pPr>
        <w:pStyle w:val="af7"/>
        <w:ind w:firstLine="708"/>
        <w:jc w:val="both"/>
        <w:rPr>
          <w:rFonts w:ascii="Times New Roman" w:hAnsi="Times New Roman"/>
          <w:sz w:val="22"/>
          <w:szCs w:val="22"/>
          <w:lang w:eastAsia="en-US"/>
        </w:rPr>
      </w:pPr>
      <w:r w:rsidRPr="00BC7F15">
        <w:rPr>
          <w:rFonts w:ascii="Times New Roman" w:hAnsi="Times New Roman"/>
          <w:sz w:val="22"/>
          <w:szCs w:val="22"/>
          <w:lang w:eastAsia="en-US"/>
        </w:rPr>
        <w:t xml:space="preserve">После вмешательства прокуратуры темпы ремонтных работ дорог ускорены. В настоящее время ремонт дорог завершен. </w:t>
      </w:r>
    </w:p>
    <w:p w:rsidR="001C6CC0" w:rsidRPr="00BC7F15" w:rsidRDefault="001C6CC0" w:rsidP="00BC7F15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BC7F15">
        <w:rPr>
          <w:rFonts w:ascii="Times New Roman" w:hAnsi="Times New Roman"/>
        </w:rPr>
        <w:t xml:space="preserve"> </w:t>
      </w:r>
    </w:p>
    <w:p w:rsidR="000D5FD3" w:rsidRPr="00BC7F15" w:rsidRDefault="000D5FD3" w:rsidP="00BC7F15">
      <w:pPr>
        <w:pStyle w:val="western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BC7F15">
        <w:rPr>
          <w:b/>
          <w:sz w:val="22"/>
          <w:szCs w:val="22"/>
        </w:rPr>
        <w:t xml:space="preserve">По инициативе прокуратуры Урмарского района руководитель подрядной организации привлечен к административной ответственности за нарушение сроков работ по капитальному ремонту многоквартирного дома. </w:t>
      </w:r>
    </w:p>
    <w:p w:rsidR="000D5FD3" w:rsidRPr="00BC7F15" w:rsidRDefault="000D5FD3" w:rsidP="00BC7F15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0D5FD3" w:rsidRPr="00BC7F15" w:rsidRDefault="000D5FD3" w:rsidP="00BC7F15">
      <w:pPr>
        <w:pStyle w:val="af7"/>
        <w:ind w:firstLine="708"/>
        <w:jc w:val="both"/>
        <w:rPr>
          <w:rFonts w:ascii="Times New Roman" w:hAnsi="Times New Roman"/>
          <w:sz w:val="22"/>
          <w:szCs w:val="22"/>
        </w:rPr>
      </w:pPr>
      <w:r w:rsidRPr="00BC7F15">
        <w:rPr>
          <w:rFonts w:ascii="Times New Roman" w:hAnsi="Times New Roman"/>
          <w:sz w:val="22"/>
          <w:szCs w:val="22"/>
          <w:lang w:eastAsia="en-US"/>
        </w:rPr>
        <w:t xml:space="preserve">Прокуратура Урмарского района провела проверку хода работ по капитальному ремонту крыши </w:t>
      </w:r>
      <w:r w:rsidRPr="00BC7F15">
        <w:rPr>
          <w:rFonts w:ascii="Times New Roman" w:hAnsi="Times New Roman"/>
          <w:sz w:val="22"/>
          <w:szCs w:val="22"/>
        </w:rPr>
        <w:t xml:space="preserve">в многоквартирном доме п. Урмары. </w:t>
      </w:r>
    </w:p>
    <w:p w:rsidR="000D5FD3" w:rsidRPr="00BC7F15" w:rsidRDefault="000D5FD3" w:rsidP="00BC7F15">
      <w:pPr>
        <w:pStyle w:val="af7"/>
        <w:ind w:firstLine="708"/>
        <w:jc w:val="both"/>
        <w:rPr>
          <w:rFonts w:ascii="Times New Roman" w:hAnsi="Times New Roman"/>
          <w:sz w:val="22"/>
          <w:szCs w:val="22"/>
          <w:lang w:eastAsia="en-US"/>
        </w:rPr>
      </w:pPr>
      <w:r w:rsidRPr="00BC7F15">
        <w:rPr>
          <w:rFonts w:ascii="Times New Roman" w:hAnsi="Times New Roman"/>
          <w:sz w:val="22"/>
          <w:szCs w:val="22"/>
          <w:lang w:eastAsia="en-US"/>
        </w:rPr>
        <w:t xml:space="preserve">Установлено, что </w:t>
      </w:r>
      <w:proofErr w:type="gramStart"/>
      <w:r w:rsidRPr="00BC7F15">
        <w:rPr>
          <w:rFonts w:ascii="Times New Roman" w:hAnsi="Times New Roman"/>
          <w:sz w:val="22"/>
          <w:szCs w:val="22"/>
          <w:lang w:eastAsia="en-US"/>
        </w:rPr>
        <w:t>между</w:t>
      </w:r>
      <w:proofErr w:type="gramEnd"/>
      <w:r w:rsidRPr="00BC7F15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BC7F15">
        <w:rPr>
          <w:rFonts w:ascii="Times New Roman" w:hAnsi="Times New Roman"/>
          <w:bCs/>
          <w:spacing w:val="2"/>
          <w:sz w:val="22"/>
          <w:szCs w:val="22"/>
        </w:rPr>
        <w:t>НО «</w:t>
      </w:r>
      <w:proofErr w:type="gramStart"/>
      <w:r w:rsidRPr="00BC7F15">
        <w:rPr>
          <w:rFonts w:ascii="Times New Roman" w:hAnsi="Times New Roman"/>
          <w:bCs/>
          <w:spacing w:val="2"/>
          <w:sz w:val="22"/>
          <w:szCs w:val="22"/>
        </w:rPr>
        <w:t>Республиканский</w:t>
      </w:r>
      <w:proofErr w:type="gramEnd"/>
      <w:r w:rsidRPr="00BC7F15">
        <w:rPr>
          <w:rFonts w:ascii="Times New Roman" w:hAnsi="Times New Roman"/>
          <w:bCs/>
          <w:spacing w:val="2"/>
          <w:sz w:val="22"/>
          <w:szCs w:val="22"/>
        </w:rPr>
        <w:t xml:space="preserve"> фонд капитального ремонта многоквартирных домов» </w:t>
      </w:r>
      <w:r w:rsidRPr="00BC7F15">
        <w:rPr>
          <w:rFonts w:ascii="Times New Roman" w:hAnsi="Times New Roman"/>
          <w:sz w:val="22"/>
          <w:szCs w:val="22"/>
          <w:lang w:eastAsia="en-US"/>
        </w:rPr>
        <w:t xml:space="preserve">и обществом с ограниченной ответственностью </w:t>
      </w:r>
      <w:r w:rsidRPr="00BC7F15">
        <w:rPr>
          <w:rFonts w:ascii="Times New Roman" w:hAnsi="Times New Roman"/>
          <w:sz w:val="22"/>
          <w:szCs w:val="22"/>
        </w:rPr>
        <w:t>«</w:t>
      </w:r>
      <w:proofErr w:type="spellStart"/>
      <w:r w:rsidRPr="00BC7F15">
        <w:rPr>
          <w:rFonts w:ascii="Times New Roman" w:hAnsi="Times New Roman"/>
          <w:sz w:val="22"/>
          <w:szCs w:val="22"/>
        </w:rPr>
        <w:t>Стройсантех</w:t>
      </w:r>
      <w:proofErr w:type="spellEnd"/>
      <w:r w:rsidRPr="00BC7F15">
        <w:rPr>
          <w:rFonts w:ascii="Times New Roman" w:hAnsi="Times New Roman"/>
          <w:sz w:val="22"/>
          <w:szCs w:val="22"/>
        </w:rPr>
        <w:t xml:space="preserve">» </w:t>
      </w:r>
      <w:r w:rsidRPr="00BC7F15">
        <w:rPr>
          <w:rFonts w:ascii="Times New Roman" w:hAnsi="Times New Roman"/>
          <w:sz w:val="22"/>
          <w:szCs w:val="22"/>
          <w:lang w:eastAsia="en-US"/>
        </w:rPr>
        <w:t xml:space="preserve">заключен контракт на выполнение работ по капитальному ремонту крыши </w:t>
      </w:r>
      <w:r w:rsidRPr="00BC7F15">
        <w:rPr>
          <w:rFonts w:ascii="Times New Roman" w:hAnsi="Times New Roman"/>
          <w:sz w:val="22"/>
          <w:szCs w:val="22"/>
        </w:rPr>
        <w:t xml:space="preserve">в многоквартирном доме № 2 по ул. Порфирьева п. Урмары. </w:t>
      </w:r>
    </w:p>
    <w:p w:rsidR="000D5FD3" w:rsidRPr="00BC7F15" w:rsidRDefault="000D5FD3" w:rsidP="00BC7F15">
      <w:pPr>
        <w:pStyle w:val="af7"/>
        <w:ind w:firstLine="708"/>
        <w:jc w:val="both"/>
        <w:rPr>
          <w:rFonts w:ascii="Times New Roman" w:hAnsi="Times New Roman"/>
          <w:sz w:val="22"/>
          <w:szCs w:val="22"/>
          <w:lang w:eastAsia="en-US"/>
        </w:rPr>
      </w:pPr>
      <w:r w:rsidRPr="00BC7F15">
        <w:rPr>
          <w:rFonts w:ascii="Times New Roman" w:hAnsi="Times New Roman"/>
          <w:sz w:val="22"/>
          <w:szCs w:val="22"/>
          <w:lang w:eastAsia="en-US"/>
        </w:rPr>
        <w:t xml:space="preserve">В соответствии с условиями контракта и дополнительного соглашения срок его исполнения установлен не позднее </w:t>
      </w:r>
      <w:r w:rsidRPr="00BC7F15">
        <w:rPr>
          <w:rFonts w:ascii="Times New Roman" w:hAnsi="Times New Roman"/>
          <w:bCs/>
          <w:spacing w:val="2"/>
          <w:sz w:val="22"/>
          <w:szCs w:val="22"/>
        </w:rPr>
        <w:t>18.07.2022.</w:t>
      </w:r>
    </w:p>
    <w:p w:rsidR="000D5FD3" w:rsidRPr="00BC7F15" w:rsidRDefault="000D5FD3" w:rsidP="00BC7F15">
      <w:pPr>
        <w:pStyle w:val="af7"/>
        <w:ind w:firstLine="708"/>
        <w:jc w:val="both"/>
        <w:rPr>
          <w:rFonts w:ascii="Times New Roman" w:hAnsi="Times New Roman"/>
          <w:sz w:val="22"/>
          <w:szCs w:val="22"/>
          <w:lang w:eastAsia="en-US"/>
        </w:rPr>
      </w:pPr>
      <w:r w:rsidRPr="00BC7F15">
        <w:rPr>
          <w:rFonts w:ascii="Times New Roman" w:hAnsi="Times New Roman"/>
          <w:sz w:val="22"/>
          <w:szCs w:val="22"/>
          <w:lang w:eastAsia="en-US"/>
        </w:rPr>
        <w:t>Однако в установленное время ремонт не был завершен.</w:t>
      </w:r>
    </w:p>
    <w:p w:rsidR="000D5FD3" w:rsidRPr="00BC7F15" w:rsidRDefault="000D5FD3" w:rsidP="00BC7F15">
      <w:pPr>
        <w:pStyle w:val="af7"/>
        <w:ind w:firstLine="708"/>
        <w:jc w:val="both"/>
        <w:rPr>
          <w:rFonts w:ascii="Times New Roman" w:hAnsi="Times New Roman"/>
          <w:sz w:val="22"/>
          <w:szCs w:val="22"/>
          <w:lang w:eastAsia="en-US"/>
        </w:rPr>
      </w:pPr>
      <w:r w:rsidRPr="00BC7F15">
        <w:rPr>
          <w:rFonts w:ascii="Times New Roman" w:hAnsi="Times New Roman"/>
          <w:sz w:val="22"/>
          <w:szCs w:val="22"/>
          <w:lang w:eastAsia="en-US"/>
        </w:rPr>
        <w:t xml:space="preserve">По данному факту прокуратура района возбудила в отношении руководителя подрядной организации дело об административном правонарушении по </w:t>
      </w:r>
      <w:proofErr w:type="gramStart"/>
      <w:r w:rsidRPr="00BC7F15">
        <w:rPr>
          <w:rFonts w:ascii="Times New Roman" w:hAnsi="Times New Roman"/>
          <w:color w:val="000000"/>
          <w:sz w:val="22"/>
          <w:szCs w:val="22"/>
        </w:rPr>
        <w:t>ч</w:t>
      </w:r>
      <w:proofErr w:type="gramEnd"/>
      <w:r w:rsidRPr="00BC7F15">
        <w:rPr>
          <w:rFonts w:ascii="Times New Roman" w:hAnsi="Times New Roman"/>
          <w:color w:val="000000"/>
          <w:sz w:val="22"/>
          <w:szCs w:val="22"/>
        </w:rPr>
        <w:t xml:space="preserve">. 9 ст. 7.32.4 </w:t>
      </w:r>
      <w:proofErr w:type="spellStart"/>
      <w:r w:rsidRPr="00BC7F15">
        <w:rPr>
          <w:rFonts w:ascii="Times New Roman" w:hAnsi="Times New Roman"/>
          <w:sz w:val="22"/>
          <w:szCs w:val="22"/>
        </w:rPr>
        <w:t>КоАП</w:t>
      </w:r>
      <w:proofErr w:type="spellEnd"/>
      <w:r w:rsidRPr="00BC7F15">
        <w:rPr>
          <w:rFonts w:ascii="Times New Roman" w:hAnsi="Times New Roman"/>
          <w:sz w:val="22"/>
          <w:szCs w:val="22"/>
        </w:rPr>
        <w:t xml:space="preserve"> РФ (нарушение подрядчиком сроков выполнения работ по капитальному ремонту многоквартирного дома, предусмотренных договором). </w:t>
      </w:r>
      <w:r w:rsidRPr="00BC7F15">
        <w:rPr>
          <w:rFonts w:ascii="Times New Roman" w:hAnsi="Times New Roman"/>
          <w:sz w:val="22"/>
          <w:szCs w:val="22"/>
          <w:lang w:eastAsia="en-US"/>
        </w:rPr>
        <w:t xml:space="preserve">По результатам рассмотрения дела должностному лицу назначено административное наказание в виде предупреждения. </w:t>
      </w:r>
    </w:p>
    <w:p w:rsidR="000D5FD3" w:rsidRPr="00BC7F15" w:rsidRDefault="000D5FD3" w:rsidP="00BC7F15">
      <w:pPr>
        <w:pStyle w:val="af7"/>
        <w:ind w:firstLine="708"/>
        <w:jc w:val="both"/>
        <w:rPr>
          <w:rFonts w:ascii="Times New Roman" w:hAnsi="Times New Roman"/>
          <w:sz w:val="22"/>
          <w:szCs w:val="22"/>
          <w:lang w:eastAsia="en-US"/>
        </w:rPr>
      </w:pPr>
      <w:r w:rsidRPr="00BC7F15">
        <w:rPr>
          <w:rFonts w:ascii="Times New Roman" w:hAnsi="Times New Roman"/>
          <w:sz w:val="22"/>
          <w:szCs w:val="22"/>
          <w:lang w:eastAsia="en-US"/>
        </w:rPr>
        <w:t xml:space="preserve">В настоящее время капитальный ремонт крыши многоквартирного дома завершен. </w:t>
      </w:r>
    </w:p>
    <w:p w:rsidR="000D5FD3" w:rsidRPr="00BC7F15" w:rsidRDefault="000D5FD3" w:rsidP="00BC7F15">
      <w:pPr>
        <w:pStyle w:val="af7"/>
        <w:ind w:firstLine="708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0D5FD3" w:rsidRPr="00BC7F15" w:rsidRDefault="000D5FD3" w:rsidP="00BC7F15">
      <w:pPr>
        <w:pStyle w:val="newstitlebig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BC7F15">
        <w:rPr>
          <w:b/>
          <w:bCs/>
          <w:color w:val="000000"/>
          <w:sz w:val="22"/>
          <w:szCs w:val="22"/>
        </w:rPr>
        <w:t xml:space="preserve">В </w:t>
      </w:r>
      <w:proofErr w:type="spellStart"/>
      <w:r w:rsidRPr="00BC7F15">
        <w:rPr>
          <w:b/>
          <w:bCs/>
          <w:color w:val="000000"/>
          <w:sz w:val="22"/>
          <w:szCs w:val="22"/>
        </w:rPr>
        <w:t>Урмарском</w:t>
      </w:r>
      <w:proofErr w:type="spellEnd"/>
      <w:r w:rsidRPr="00BC7F15">
        <w:rPr>
          <w:b/>
          <w:bCs/>
          <w:color w:val="000000"/>
          <w:sz w:val="22"/>
          <w:szCs w:val="22"/>
        </w:rPr>
        <w:t xml:space="preserve"> районе вынесен приговор в отношении местного жителя за истязание своей супруге</w:t>
      </w:r>
    </w:p>
    <w:p w:rsidR="000D5FD3" w:rsidRPr="00BC7F15" w:rsidRDefault="000D5FD3" w:rsidP="00BC7F15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C7F15">
        <w:rPr>
          <w:color w:val="000000"/>
          <w:sz w:val="22"/>
          <w:szCs w:val="22"/>
        </w:rPr>
        <w:t xml:space="preserve">Прокуратурой Урмарского района поддержано государственное обвинение по уголовному делу в отношении 44-летнего жителя Урмарского района. Он обвинялся в совершении преступления, предусмотренного </w:t>
      </w:r>
      <w:proofErr w:type="gramStart"/>
      <w:r w:rsidRPr="00BC7F15">
        <w:rPr>
          <w:color w:val="000000"/>
          <w:sz w:val="22"/>
          <w:szCs w:val="22"/>
        </w:rPr>
        <w:t>ч</w:t>
      </w:r>
      <w:proofErr w:type="gramEnd"/>
      <w:r w:rsidRPr="00BC7F15">
        <w:rPr>
          <w:color w:val="000000"/>
          <w:sz w:val="22"/>
          <w:szCs w:val="22"/>
        </w:rPr>
        <w:t>. 1 ст. 117 УК РФ (истязание).</w:t>
      </w:r>
    </w:p>
    <w:p w:rsidR="000D5FD3" w:rsidRPr="00BC7F15" w:rsidRDefault="000D5FD3" w:rsidP="00BC7F15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C7F15">
        <w:rPr>
          <w:color w:val="000000"/>
          <w:sz w:val="22"/>
          <w:szCs w:val="22"/>
        </w:rPr>
        <w:t>Судом установлено, что гражданин, года, находясь в состоянии алкогольного опьянения, умышленно систематически наносил своей супруге побои, носящие характер истязания.</w:t>
      </w:r>
    </w:p>
    <w:p w:rsidR="000D5FD3" w:rsidRPr="00BC7F15" w:rsidRDefault="000D5FD3" w:rsidP="00BC7F15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C7F15">
        <w:rPr>
          <w:color w:val="000000"/>
          <w:sz w:val="22"/>
          <w:szCs w:val="22"/>
        </w:rPr>
        <w:t>Вину подсудимый признал в полном объеме.</w:t>
      </w:r>
    </w:p>
    <w:p w:rsidR="000D5FD3" w:rsidRPr="00BC7F15" w:rsidRDefault="000D5FD3" w:rsidP="00BC7F15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C7F15">
        <w:rPr>
          <w:color w:val="000000"/>
          <w:sz w:val="22"/>
          <w:szCs w:val="22"/>
        </w:rPr>
        <w:t>Судом мужчина признан виновным в совершении инкриминируемого ему преступления и с учетом позиции государственного обвинителя ему назначено наказание  в виде ограничения свободы на срок 8 месяцев.</w:t>
      </w:r>
    </w:p>
    <w:p w:rsidR="000D5FD3" w:rsidRPr="00BC7F15" w:rsidRDefault="000D5FD3" w:rsidP="00BC7F15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BC7F15">
        <w:rPr>
          <w:rFonts w:ascii="Times New Roman" w:hAnsi="Times New Roman"/>
          <w:b/>
        </w:rPr>
        <w:t xml:space="preserve">Прокуратурой Урмарского района поддержано обвинение по уголовному делу в отношении 26-летней жительницы </w:t>
      </w:r>
      <w:proofErr w:type="spellStart"/>
      <w:r w:rsidRPr="00BC7F15">
        <w:rPr>
          <w:rFonts w:ascii="Times New Roman" w:hAnsi="Times New Roman"/>
          <w:b/>
        </w:rPr>
        <w:t>Зеленодольского</w:t>
      </w:r>
      <w:proofErr w:type="spellEnd"/>
      <w:r w:rsidRPr="00BC7F15">
        <w:rPr>
          <w:rFonts w:ascii="Times New Roman" w:hAnsi="Times New Roman"/>
          <w:b/>
        </w:rPr>
        <w:t xml:space="preserve"> района Республики Татарстан. </w:t>
      </w:r>
    </w:p>
    <w:p w:rsidR="000D5FD3" w:rsidRPr="00BC7F15" w:rsidRDefault="000D5FD3" w:rsidP="00BC7F15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BC7F15">
        <w:rPr>
          <w:rFonts w:ascii="Times New Roman" w:hAnsi="Times New Roman"/>
        </w:rPr>
        <w:lastRenderedPageBreak/>
        <w:t xml:space="preserve">Она обвинялась в совершении преступления, предусмотренного ч. 1 ст. 306 УК РФ (заведомо ложный донос о совершении преступления, </w:t>
      </w:r>
      <w:proofErr w:type="gramStart"/>
      <w:r w:rsidRPr="00BC7F15">
        <w:rPr>
          <w:rFonts w:ascii="Times New Roman" w:hAnsi="Times New Roman"/>
        </w:rPr>
        <w:t>соединенное</w:t>
      </w:r>
      <w:proofErr w:type="gramEnd"/>
      <w:r w:rsidRPr="00BC7F15">
        <w:rPr>
          <w:rFonts w:ascii="Times New Roman" w:hAnsi="Times New Roman"/>
        </w:rPr>
        <w:t xml:space="preserve"> с обвинением лица в совершении тяжкого преступления). </w:t>
      </w:r>
    </w:p>
    <w:p w:rsidR="000D5FD3" w:rsidRPr="00BC7F15" w:rsidRDefault="000D5FD3" w:rsidP="00BC7F15">
      <w:pPr>
        <w:spacing w:after="0" w:line="240" w:lineRule="auto"/>
        <w:ind w:firstLine="539"/>
        <w:jc w:val="both"/>
        <w:rPr>
          <w:rFonts w:ascii="Times New Roman" w:hAnsi="Times New Roman"/>
        </w:rPr>
      </w:pPr>
      <w:proofErr w:type="gramStart"/>
      <w:r w:rsidRPr="00BC7F15">
        <w:rPr>
          <w:rFonts w:ascii="Times New Roman" w:hAnsi="Times New Roman"/>
        </w:rPr>
        <w:t>По версии органа следствия женщина, достоверно зная о ложности сообщаемых ею сведений, 16.02.2022 в вечернее время, находясь в МО МВД России «Урмарский» по адресу п. Урмары, ул. Советская, д. 6, будучи предупрежденной об уголовной ответственности за заведомо ложный донос, с целью привлечения 2-х граждан Урмарского района собственноручно написала ложное заявление о привлечении их уголовное ответственности за совершенные в отношении преступления</w:t>
      </w:r>
      <w:proofErr w:type="gramEnd"/>
      <w:r w:rsidRPr="00BC7F15">
        <w:rPr>
          <w:rFonts w:ascii="Times New Roman" w:hAnsi="Times New Roman"/>
        </w:rPr>
        <w:t xml:space="preserve">, </w:t>
      </w:r>
      <w:proofErr w:type="gramStart"/>
      <w:r w:rsidRPr="00BC7F15">
        <w:rPr>
          <w:rFonts w:ascii="Times New Roman" w:hAnsi="Times New Roman"/>
        </w:rPr>
        <w:t>относящихся</w:t>
      </w:r>
      <w:proofErr w:type="gramEnd"/>
      <w:r w:rsidRPr="00BC7F15">
        <w:rPr>
          <w:rFonts w:ascii="Times New Roman" w:hAnsi="Times New Roman"/>
        </w:rPr>
        <w:t xml:space="preserve"> к категории средней тяжести и тяжкого, а именно: похищение с применением насилия и незаконное лишение свободы с  помещением ее в подпол жилого дома в с. Ковали, где она находилась до утра следующего дня. Указанное заявление она собственноручно передала сотрудникам полиции, которые его зарегистрировали. </w:t>
      </w:r>
    </w:p>
    <w:p w:rsidR="000D5FD3" w:rsidRPr="00BC7F15" w:rsidRDefault="000D5FD3" w:rsidP="00BC7F15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BC7F15">
        <w:rPr>
          <w:rFonts w:ascii="Times New Roman" w:hAnsi="Times New Roman"/>
        </w:rPr>
        <w:t xml:space="preserve">По результатам проверки ее заявления следователями Следственного комитата РФ доводы не подтвердились, в </w:t>
      </w:r>
      <w:proofErr w:type="gramStart"/>
      <w:r w:rsidRPr="00BC7F15">
        <w:rPr>
          <w:rFonts w:ascii="Times New Roman" w:hAnsi="Times New Roman"/>
        </w:rPr>
        <w:t>связи</w:t>
      </w:r>
      <w:proofErr w:type="gramEnd"/>
      <w:r w:rsidRPr="00BC7F15">
        <w:rPr>
          <w:rFonts w:ascii="Times New Roman" w:hAnsi="Times New Roman"/>
        </w:rPr>
        <w:t xml:space="preserve"> с чем в возбуждении уголовного дела было отказано за отсутствием события преступления.  А в отношении гражданки - заявительницы следователями Следственного комитата РФ было возбуждено уголовное дело по ч. 2 ст. 306 УК РФ. </w:t>
      </w:r>
    </w:p>
    <w:p w:rsidR="000D5FD3" w:rsidRPr="00BC7F15" w:rsidRDefault="000D5FD3" w:rsidP="00BC7F15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BC7F15">
        <w:rPr>
          <w:rFonts w:ascii="Times New Roman" w:hAnsi="Times New Roman"/>
        </w:rPr>
        <w:t xml:space="preserve">Суд согласился с мнением государственного обвинителя и назначил жительнице Республики Татарстан с учетом ряда смягчающих обстоятельств наказание в виде штрафа в доход государства в размере 10.000 рублей. </w:t>
      </w:r>
    </w:p>
    <w:p w:rsidR="00BC7F15" w:rsidRPr="00BC7F15" w:rsidRDefault="000D5FD3" w:rsidP="00BC7F1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  <w:r w:rsidRPr="00BC7F15">
        <w:rPr>
          <w:sz w:val="22"/>
          <w:szCs w:val="22"/>
        </w:rPr>
        <w:t xml:space="preserve"> </w:t>
      </w:r>
      <w:r w:rsidR="00BC7F15" w:rsidRPr="00BC7F15">
        <w:rPr>
          <w:b/>
          <w:color w:val="333333"/>
          <w:sz w:val="22"/>
          <w:szCs w:val="22"/>
        </w:rPr>
        <w:t xml:space="preserve">По иску прокуратуры Урмарского района суд вынес решение о присвоении 92 –летней женщине статуса ветерана Великой Отечественной войны  </w:t>
      </w:r>
    </w:p>
    <w:p w:rsidR="00BC7F15" w:rsidRPr="00BC7F15" w:rsidRDefault="00BC7F15" w:rsidP="00BC7F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BC7F15">
        <w:rPr>
          <w:color w:val="333333"/>
          <w:sz w:val="22"/>
          <w:szCs w:val="22"/>
        </w:rPr>
        <w:t>Прокуратура Урмарского района провела проверку по обращению племянницы 92-летней местной жительницы с просьбой оказать содействие ее родственнице в присвоении звания ветерана Великой Отечественной войны (труженик тыла).</w:t>
      </w:r>
    </w:p>
    <w:p w:rsidR="00BC7F15" w:rsidRPr="00BC7F15" w:rsidRDefault="00BC7F15" w:rsidP="00BC7F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BC7F15">
        <w:rPr>
          <w:color w:val="333333"/>
          <w:sz w:val="22"/>
          <w:szCs w:val="22"/>
        </w:rPr>
        <w:t>Из обращения следовало, что жительнице Урмарского района отделом социальной защиты населения в удовлетворении ее просьбы о присвоении звания ветерана Великой Отечественной войны было отказано, ввиду не подтверждения факта работы в тылу в период с 22 июня 1941 г. по 9 мая 1945 г.</w:t>
      </w:r>
    </w:p>
    <w:p w:rsidR="00BC7F15" w:rsidRPr="00BC7F15" w:rsidRDefault="00BC7F15" w:rsidP="00BC7F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BC7F15">
        <w:rPr>
          <w:color w:val="000000"/>
          <w:sz w:val="22"/>
          <w:szCs w:val="22"/>
          <w:shd w:val="clear" w:color="auto" w:fill="FFFFFF"/>
        </w:rPr>
        <w:t xml:space="preserve">Поскольку женщина не имела возможности получить надлежащие документы, подтверждающие факт ее работы в период войны, в виду их </w:t>
      </w:r>
      <w:proofErr w:type="spellStart"/>
      <w:r w:rsidRPr="00BC7F15">
        <w:rPr>
          <w:color w:val="000000"/>
          <w:sz w:val="22"/>
          <w:szCs w:val="22"/>
          <w:shd w:val="clear" w:color="auto" w:fill="FFFFFF"/>
        </w:rPr>
        <w:t>неоформления</w:t>
      </w:r>
      <w:proofErr w:type="spellEnd"/>
      <w:r w:rsidRPr="00BC7F15">
        <w:rPr>
          <w:color w:val="000000"/>
          <w:sz w:val="22"/>
          <w:szCs w:val="22"/>
          <w:shd w:val="clear" w:color="auto" w:fill="FFFFFF"/>
        </w:rPr>
        <w:t>, и самостоятельно подготовить исковое заявление в связи с преклонным возрастом, прокуратура выступила в защиту ее прав и обратилась в суд с соответствующим исковым заявлением.</w:t>
      </w:r>
    </w:p>
    <w:p w:rsidR="00BC7F15" w:rsidRPr="00BC7F15" w:rsidRDefault="00BC7F15" w:rsidP="00BC7F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BC7F15">
        <w:rPr>
          <w:color w:val="333333"/>
          <w:sz w:val="22"/>
          <w:szCs w:val="22"/>
        </w:rPr>
        <w:t>В ходе рассмотрения искового заявления прокуратура представила суду доказательства, подтвердившие факт работы гражданки в тылу в периоды с 1942 по 1944 годы в качестве рабочей колхоза.</w:t>
      </w:r>
    </w:p>
    <w:p w:rsidR="00BC7F15" w:rsidRPr="00BC7F15" w:rsidRDefault="00BC7F15" w:rsidP="00BC7F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BC7F15">
        <w:rPr>
          <w:color w:val="000000"/>
          <w:sz w:val="22"/>
          <w:szCs w:val="22"/>
        </w:rPr>
        <w:t>Решением суда т</w:t>
      </w:r>
      <w:r w:rsidRPr="00BC7F15">
        <w:rPr>
          <w:color w:val="333333"/>
          <w:sz w:val="22"/>
          <w:szCs w:val="22"/>
        </w:rPr>
        <w:t>ребования прокуратуры удовлетворены – за женщиной признано право на присвоение звания ветерана Великой Отечественной войны.</w:t>
      </w:r>
    </w:p>
    <w:p w:rsidR="00BC7F15" w:rsidRPr="00BC7F15" w:rsidRDefault="00BC7F15" w:rsidP="00BC7F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BC7F15">
        <w:rPr>
          <w:color w:val="333333"/>
          <w:sz w:val="22"/>
          <w:szCs w:val="22"/>
        </w:rPr>
        <w:t xml:space="preserve">Фактическое исполнение </w:t>
      </w:r>
      <w:proofErr w:type="gramStart"/>
      <w:r w:rsidRPr="00BC7F15">
        <w:rPr>
          <w:color w:val="333333"/>
          <w:sz w:val="22"/>
          <w:szCs w:val="22"/>
        </w:rPr>
        <w:t>судебного</w:t>
      </w:r>
      <w:proofErr w:type="gramEnd"/>
      <w:r w:rsidRPr="00BC7F15">
        <w:rPr>
          <w:color w:val="333333"/>
          <w:sz w:val="22"/>
          <w:szCs w:val="22"/>
        </w:rPr>
        <w:t xml:space="preserve"> решение находится на контроле прокуратуры.</w:t>
      </w:r>
    </w:p>
    <w:p w:rsidR="00BC7F15" w:rsidRPr="00BC7F15" w:rsidRDefault="00BC7F15" w:rsidP="00BC7F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</w:p>
    <w:p w:rsidR="00BC7F15" w:rsidRPr="00BC7F15" w:rsidRDefault="00BC7F15" w:rsidP="00BC7F15">
      <w:pPr>
        <w:spacing w:after="0" w:line="240" w:lineRule="auto"/>
        <w:jc w:val="both"/>
        <w:rPr>
          <w:rFonts w:ascii="Times New Roman" w:hAnsi="Times New Roman"/>
          <w:b/>
        </w:rPr>
      </w:pPr>
      <w:r w:rsidRPr="00BC7F15">
        <w:rPr>
          <w:rFonts w:ascii="Times New Roman" w:hAnsi="Times New Roman"/>
          <w:b/>
        </w:rPr>
        <w:t xml:space="preserve">Прокуратурой Урмарского района в суд направлено уголовное дело в отношения местного жителя по факту покушение на убийство </w:t>
      </w:r>
    </w:p>
    <w:p w:rsidR="00BC7F15" w:rsidRPr="00BC7F15" w:rsidRDefault="00BC7F15" w:rsidP="00BC7F15">
      <w:pPr>
        <w:spacing w:after="0" w:line="240" w:lineRule="auto"/>
        <w:jc w:val="both"/>
        <w:rPr>
          <w:rFonts w:ascii="Times New Roman" w:hAnsi="Times New Roman"/>
        </w:rPr>
      </w:pPr>
    </w:p>
    <w:p w:rsidR="00BC7F15" w:rsidRPr="00BC7F15" w:rsidRDefault="00BC7F15" w:rsidP="00BC7F15">
      <w:pPr>
        <w:spacing w:after="0" w:line="240" w:lineRule="auto"/>
        <w:jc w:val="both"/>
        <w:rPr>
          <w:rFonts w:ascii="Times New Roman" w:hAnsi="Times New Roman"/>
        </w:rPr>
      </w:pPr>
      <w:r w:rsidRPr="00BC7F15">
        <w:rPr>
          <w:rFonts w:ascii="Times New Roman" w:hAnsi="Times New Roman"/>
        </w:rPr>
        <w:tab/>
        <w:t>Прокуратурой Урмарского района утверждено обвинительное заключение по уголовному делу в отношении 42 - летнего местного жителя.</w:t>
      </w:r>
    </w:p>
    <w:p w:rsidR="00BC7F15" w:rsidRPr="00BC7F15" w:rsidRDefault="00BC7F15" w:rsidP="00BC7F15">
      <w:pPr>
        <w:spacing w:after="0" w:line="240" w:lineRule="auto"/>
        <w:jc w:val="both"/>
        <w:rPr>
          <w:rFonts w:ascii="Times New Roman" w:hAnsi="Times New Roman"/>
        </w:rPr>
      </w:pPr>
      <w:r w:rsidRPr="00BC7F15">
        <w:rPr>
          <w:rFonts w:ascii="Times New Roman" w:hAnsi="Times New Roman"/>
        </w:rPr>
        <w:tab/>
        <w:t xml:space="preserve">Он обвиняется в совершении преступления, предусмотренного </w:t>
      </w:r>
      <w:proofErr w:type="gramStart"/>
      <w:r w:rsidRPr="00BC7F15">
        <w:rPr>
          <w:rFonts w:ascii="Times New Roman" w:hAnsi="Times New Roman"/>
        </w:rPr>
        <w:t>ч</w:t>
      </w:r>
      <w:proofErr w:type="gramEnd"/>
      <w:r w:rsidRPr="00BC7F15">
        <w:rPr>
          <w:rFonts w:ascii="Times New Roman" w:hAnsi="Times New Roman"/>
        </w:rPr>
        <w:t>.3 ст. 30, ч.1 ст. 105 УК РФ (покушение на убийство).</w:t>
      </w:r>
    </w:p>
    <w:p w:rsidR="00BC7F15" w:rsidRPr="00BC7F15" w:rsidRDefault="00BC7F15" w:rsidP="00BC7F15">
      <w:pPr>
        <w:spacing w:after="0" w:line="240" w:lineRule="auto"/>
        <w:jc w:val="both"/>
        <w:rPr>
          <w:rFonts w:ascii="Times New Roman" w:hAnsi="Times New Roman"/>
        </w:rPr>
      </w:pPr>
      <w:r w:rsidRPr="00BC7F15">
        <w:rPr>
          <w:rFonts w:ascii="Times New Roman" w:hAnsi="Times New Roman"/>
        </w:rPr>
        <w:tab/>
        <w:t xml:space="preserve">В ходе следствия установлено, что вечером 17.07.2022, </w:t>
      </w:r>
      <w:proofErr w:type="gramStart"/>
      <w:r w:rsidRPr="00BC7F15">
        <w:rPr>
          <w:rFonts w:ascii="Times New Roman" w:hAnsi="Times New Roman"/>
        </w:rPr>
        <w:t>обвиняемый</w:t>
      </w:r>
      <w:proofErr w:type="gramEnd"/>
      <w:r w:rsidRPr="00BC7F15">
        <w:rPr>
          <w:rFonts w:ascii="Times New Roman" w:hAnsi="Times New Roman"/>
        </w:rPr>
        <w:t xml:space="preserve"> будучи в состоянии алкогольного опьянения, находясь в гостях в квартире, расположенной в п. Урмары, в ходе возникшей ссоры с одним из присутствующих в квартире мужчин с целью причинения смерти нанес последнему один прицельный удар ножом в область шеи.</w:t>
      </w:r>
    </w:p>
    <w:p w:rsidR="00BC7F15" w:rsidRPr="00BC7F15" w:rsidRDefault="00BC7F15" w:rsidP="00BC7F15">
      <w:pPr>
        <w:spacing w:after="0" w:line="240" w:lineRule="auto"/>
        <w:jc w:val="both"/>
        <w:rPr>
          <w:rFonts w:ascii="Times New Roman" w:hAnsi="Times New Roman"/>
        </w:rPr>
      </w:pPr>
      <w:r w:rsidRPr="00BC7F15">
        <w:rPr>
          <w:rFonts w:ascii="Times New Roman" w:hAnsi="Times New Roman"/>
        </w:rPr>
        <w:tab/>
        <w:t xml:space="preserve">Лишь благодаря вовремя оказанной квалифицированной медицинской помощи потерпевший </w:t>
      </w:r>
      <w:proofErr w:type="gramStart"/>
      <w:r w:rsidRPr="00BC7F15">
        <w:rPr>
          <w:rFonts w:ascii="Times New Roman" w:hAnsi="Times New Roman"/>
        </w:rPr>
        <w:t>остался жив и не позволило</w:t>
      </w:r>
      <w:proofErr w:type="gramEnd"/>
      <w:r w:rsidRPr="00BC7F15">
        <w:rPr>
          <w:rFonts w:ascii="Times New Roman" w:hAnsi="Times New Roman"/>
        </w:rPr>
        <w:t xml:space="preserve"> обвиняемому завершить задуманное.</w:t>
      </w:r>
    </w:p>
    <w:p w:rsidR="00BC7F15" w:rsidRPr="00BC7F15" w:rsidRDefault="00BC7F15" w:rsidP="00BC7F15">
      <w:pPr>
        <w:spacing w:after="0" w:line="240" w:lineRule="auto"/>
        <w:jc w:val="both"/>
        <w:rPr>
          <w:rFonts w:ascii="Times New Roman" w:hAnsi="Times New Roman"/>
        </w:rPr>
      </w:pPr>
      <w:r w:rsidRPr="00BC7F15">
        <w:rPr>
          <w:rFonts w:ascii="Times New Roman" w:hAnsi="Times New Roman"/>
        </w:rPr>
        <w:tab/>
        <w:t>Обвиняемый вину в совершенном преступлении признал частично.</w:t>
      </w:r>
    </w:p>
    <w:p w:rsidR="00BC7F15" w:rsidRPr="00BC7F15" w:rsidRDefault="00BC7F15" w:rsidP="00BC7F15">
      <w:pPr>
        <w:spacing w:after="0" w:line="240" w:lineRule="auto"/>
        <w:jc w:val="both"/>
        <w:rPr>
          <w:rFonts w:ascii="Times New Roman" w:hAnsi="Times New Roman"/>
        </w:rPr>
      </w:pPr>
      <w:r w:rsidRPr="00BC7F15">
        <w:rPr>
          <w:rFonts w:ascii="Times New Roman" w:hAnsi="Times New Roman"/>
        </w:rPr>
        <w:tab/>
        <w:t xml:space="preserve">Уголовное дело для рассмотрения по существу направлено прокуратурой в Урмарский районный суд.   </w:t>
      </w:r>
    </w:p>
    <w:p w:rsidR="00BC7F15" w:rsidRPr="00BC7F15" w:rsidRDefault="00BC7F15" w:rsidP="00BC7F15">
      <w:pPr>
        <w:spacing w:after="0" w:line="240" w:lineRule="auto"/>
        <w:jc w:val="both"/>
        <w:rPr>
          <w:rFonts w:ascii="Times New Roman" w:hAnsi="Times New Roman"/>
        </w:rPr>
      </w:pPr>
    </w:p>
    <w:p w:rsidR="00BC7F15" w:rsidRPr="00BC7F15" w:rsidRDefault="00BC7F15" w:rsidP="00BC7F15">
      <w:pPr>
        <w:pStyle w:val="a4"/>
        <w:spacing w:before="0" w:beforeAutospacing="0" w:after="0" w:afterAutospacing="0"/>
        <w:ind w:firstLine="539"/>
        <w:jc w:val="both"/>
        <w:rPr>
          <w:b/>
          <w:sz w:val="22"/>
          <w:szCs w:val="22"/>
        </w:rPr>
      </w:pPr>
      <w:r w:rsidRPr="00BC7F15">
        <w:rPr>
          <w:b/>
          <w:sz w:val="22"/>
          <w:szCs w:val="22"/>
        </w:rPr>
        <w:lastRenderedPageBreak/>
        <w:t xml:space="preserve">Прокуратурой Урмарского района утверждено обвинительное постановление в отношении 60-летнего жителя района и уголовное дело направлено в суд. </w:t>
      </w:r>
    </w:p>
    <w:p w:rsidR="00BC7F15" w:rsidRPr="00BC7F15" w:rsidRDefault="00BC7F15" w:rsidP="00BC7F15">
      <w:pPr>
        <w:pStyle w:val="a4"/>
        <w:spacing w:before="0" w:beforeAutospacing="0" w:after="0" w:afterAutospacing="0"/>
        <w:ind w:firstLine="539"/>
        <w:jc w:val="both"/>
        <w:rPr>
          <w:sz w:val="22"/>
          <w:szCs w:val="22"/>
          <w:shd w:val="clear" w:color="auto" w:fill="FFFFFF"/>
        </w:rPr>
      </w:pPr>
      <w:r w:rsidRPr="00BC7F15">
        <w:rPr>
          <w:sz w:val="22"/>
          <w:szCs w:val="22"/>
        </w:rPr>
        <w:t xml:space="preserve">Мужчина обвиняется в совершении преступления, предусмотренного </w:t>
      </w:r>
      <w:proofErr w:type="gramStart"/>
      <w:r w:rsidRPr="00BC7F15">
        <w:rPr>
          <w:sz w:val="22"/>
          <w:szCs w:val="22"/>
        </w:rPr>
        <w:t>ч</w:t>
      </w:r>
      <w:proofErr w:type="gramEnd"/>
      <w:r w:rsidRPr="00BC7F15">
        <w:rPr>
          <w:sz w:val="22"/>
          <w:szCs w:val="22"/>
        </w:rPr>
        <w:t>. 1 ст. 264.1 УК РФ (</w:t>
      </w:r>
      <w:hyperlink r:id="rId5" w:anchor="dst100083" w:history="1">
        <w:r w:rsidRPr="00BC7F15">
          <w:rPr>
            <w:rStyle w:val="a3"/>
            <w:sz w:val="22"/>
            <w:szCs w:val="22"/>
            <w:shd w:val="clear" w:color="auto" w:fill="FFFFFF"/>
          </w:rPr>
          <w:t>управление</w:t>
        </w:r>
      </w:hyperlink>
      <w:r w:rsidRPr="00BC7F15">
        <w:rPr>
          <w:sz w:val="22"/>
          <w:szCs w:val="22"/>
          <w:shd w:val="clear" w:color="auto" w:fill="FFFFFF"/>
        </w:rPr>
        <w:t xml:space="preserve"> автомобилем лицом, находящимся в состоянии опьянения, </w:t>
      </w:r>
      <w:r w:rsidRPr="00BC7F15">
        <w:rPr>
          <w:sz w:val="22"/>
          <w:szCs w:val="22"/>
        </w:rPr>
        <w:t>подвергнутым</w:t>
      </w:r>
      <w:r w:rsidRPr="00BC7F15">
        <w:rPr>
          <w:sz w:val="22"/>
          <w:szCs w:val="22"/>
          <w:shd w:val="clear" w:color="auto" w:fill="FFFFFF"/>
        </w:rPr>
        <w:t xml:space="preserve"> административному наказанию за управлением транспортным средством в состоянии опьянения</w:t>
      </w:r>
      <w:r w:rsidRPr="00BC7F15">
        <w:rPr>
          <w:sz w:val="22"/>
          <w:szCs w:val="22"/>
        </w:rPr>
        <w:t xml:space="preserve">). </w:t>
      </w:r>
    </w:p>
    <w:p w:rsidR="00BC7F15" w:rsidRPr="00BC7F15" w:rsidRDefault="00BC7F15" w:rsidP="00BC7F15">
      <w:pPr>
        <w:spacing w:after="0" w:line="240" w:lineRule="auto"/>
        <w:ind w:firstLine="539"/>
        <w:jc w:val="both"/>
        <w:rPr>
          <w:rFonts w:ascii="Times New Roman" w:hAnsi="Times New Roman"/>
        </w:rPr>
      </w:pPr>
      <w:proofErr w:type="gramStart"/>
      <w:r w:rsidRPr="00BC7F15">
        <w:rPr>
          <w:rFonts w:ascii="Times New Roman" w:hAnsi="Times New Roman"/>
        </w:rPr>
        <w:t xml:space="preserve">По версии дознания 50-летний мужчина, привлеченный дважды в октябре 2021 мировыми судами Урмарского и Козловского района по ч. 1 ст. 12.8 </w:t>
      </w:r>
      <w:proofErr w:type="spellStart"/>
      <w:r w:rsidRPr="00BC7F15">
        <w:rPr>
          <w:rFonts w:ascii="Times New Roman" w:hAnsi="Times New Roman"/>
        </w:rPr>
        <w:t>КоАП</w:t>
      </w:r>
      <w:proofErr w:type="spellEnd"/>
      <w:r w:rsidRPr="00BC7F15">
        <w:rPr>
          <w:rFonts w:ascii="Times New Roman" w:hAnsi="Times New Roman"/>
        </w:rPr>
        <w:t xml:space="preserve"> РФ за </w:t>
      </w:r>
      <w:r w:rsidRPr="00BC7F15">
        <w:rPr>
          <w:rFonts w:ascii="Times New Roman" w:hAnsi="Times New Roman"/>
          <w:shd w:val="clear" w:color="auto" w:fill="FFFFFF"/>
        </w:rPr>
        <w:t>управлением транспортным средством в состоянии алкогольного опьянения</w:t>
      </w:r>
      <w:r w:rsidRPr="00BC7F15">
        <w:rPr>
          <w:rFonts w:ascii="Times New Roman" w:hAnsi="Times New Roman"/>
        </w:rPr>
        <w:t xml:space="preserve"> к административному наказанию в виде штрафа в размере 30000 рублей с лишением права управления транспортными средствами на 1 год 6 месяцев, будучи вновь в состоянии алкогольного опьянения в нарушение</w:t>
      </w:r>
      <w:proofErr w:type="gramEnd"/>
      <w:r w:rsidRPr="00BC7F15">
        <w:rPr>
          <w:rFonts w:ascii="Times New Roman" w:hAnsi="Times New Roman"/>
        </w:rPr>
        <w:t xml:space="preserve"> Правил дорожного движения 19.10.2022 около 16.20 управлял автомашиной марки ВАЗ-21101 на улице </w:t>
      </w:r>
      <w:proofErr w:type="gramStart"/>
      <w:r w:rsidRPr="00BC7F15">
        <w:rPr>
          <w:rFonts w:ascii="Times New Roman" w:hAnsi="Times New Roman"/>
        </w:rPr>
        <w:t>Заводская</w:t>
      </w:r>
      <w:proofErr w:type="gramEnd"/>
      <w:r w:rsidRPr="00BC7F15">
        <w:rPr>
          <w:rFonts w:ascii="Times New Roman" w:hAnsi="Times New Roman"/>
        </w:rPr>
        <w:t xml:space="preserve"> </w:t>
      </w:r>
      <w:proofErr w:type="spellStart"/>
      <w:r w:rsidRPr="00BC7F15">
        <w:rPr>
          <w:rFonts w:ascii="Times New Roman" w:hAnsi="Times New Roman"/>
        </w:rPr>
        <w:t>пгт</w:t>
      </w:r>
      <w:proofErr w:type="spellEnd"/>
      <w:r w:rsidRPr="00BC7F15">
        <w:rPr>
          <w:rFonts w:ascii="Times New Roman" w:hAnsi="Times New Roman"/>
        </w:rPr>
        <w:t xml:space="preserve">. Урмары. </w:t>
      </w:r>
    </w:p>
    <w:p w:rsidR="00BC7F15" w:rsidRPr="00BC7F15" w:rsidRDefault="00BC7F15" w:rsidP="00BC7F15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BC7F15">
        <w:rPr>
          <w:rFonts w:ascii="Times New Roman" w:hAnsi="Times New Roman"/>
        </w:rPr>
        <w:t xml:space="preserve">Уголовное дело направлено прокуратурой района для рассмотрения в Урмарский районный суд. За совершения подобного преступления обвиняемому грозит уголовное наказание в виде лишения свободы на срок до 2 лет. </w:t>
      </w:r>
    </w:p>
    <w:p w:rsidR="00BC7F15" w:rsidRPr="00BC7F15" w:rsidRDefault="00BC7F15" w:rsidP="00BC7F15">
      <w:pPr>
        <w:spacing w:after="0" w:line="240" w:lineRule="auto"/>
        <w:ind w:firstLine="539"/>
        <w:jc w:val="both"/>
        <w:rPr>
          <w:rFonts w:ascii="Times New Roman" w:eastAsia="MS Mincho" w:hAnsi="Times New Roman"/>
        </w:rPr>
      </w:pPr>
    </w:p>
    <w:p w:rsidR="00BC7F15" w:rsidRPr="00BC7F15" w:rsidRDefault="00BC7F15" w:rsidP="00BC7F15">
      <w:pPr>
        <w:spacing w:after="0" w:line="240" w:lineRule="auto"/>
        <w:ind w:firstLine="539"/>
        <w:jc w:val="both"/>
        <w:rPr>
          <w:rFonts w:ascii="Times New Roman" w:hAnsi="Times New Roman"/>
          <w:b/>
        </w:rPr>
      </w:pPr>
      <w:r w:rsidRPr="00BC7F15">
        <w:rPr>
          <w:rFonts w:ascii="Times New Roman" w:hAnsi="Times New Roman"/>
          <w:b/>
        </w:rPr>
        <w:t>На основании представления прокуратуры Урмарского района пенсионным органом пересмотрен срок выплаты пособия на ребенка.</w:t>
      </w:r>
    </w:p>
    <w:p w:rsidR="00BC7F15" w:rsidRPr="00BC7F15" w:rsidRDefault="00BC7F15" w:rsidP="00BC7F1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C7F15" w:rsidRPr="00BC7F15" w:rsidRDefault="00BC7F15" w:rsidP="00BC7F15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BC7F15">
        <w:rPr>
          <w:rFonts w:ascii="Times New Roman" w:hAnsi="Times New Roman"/>
        </w:rPr>
        <w:t xml:space="preserve">Прокуратурой Урмарского района проведена проверка </w:t>
      </w:r>
      <w:proofErr w:type="gramStart"/>
      <w:r w:rsidRPr="00BC7F15">
        <w:rPr>
          <w:rFonts w:ascii="Times New Roman" w:hAnsi="Times New Roman"/>
        </w:rPr>
        <w:t>по заявлению местной жительницы о неправомерном отказе в предоставлении ежемесячного пособия на ребенка в возрасте</w:t>
      </w:r>
      <w:proofErr w:type="gramEnd"/>
      <w:r w:rsidRPr="00BC7F15">
        <w:rPr>
          <w:rFonts w:ascii="Times New Roman" w:hAnsi="Times New Roman"/>
        </w:rPr>
        <w:t xml:space="preserve"> от 8 до 17 лет.</w:t>
      </w:r>
    </w:p>
    <w:p w:rsidR="00BC7F15" w:rsidRPr="00BC7F15" w:rsidRDefault="00BC7F15" w:rsidP="00BC7F15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BC7F15">
        <w:rPr>
          <w:rFonts w:ascii="Times New Roman" w:hAnsi="Times New Roman"/>
        </w:rPr>
        <w:t>Федеральным законом от 19.05.1995 N 81-ФЗ "О государственных пособиях гражданам, имеющим детей" предусмотрено право на ежемесячное пособие на ребенка в возрасте от восьми до семнадцати лет получателем которого является единственный родитель ребенка.</w:t>
      </w:r>
    </w:p>
    <w:p w:rsidR="00BC7F15" w:rsidRPr="00BC7F15" w:rsidRDefault="00BC7F15" w:rsidP="00BC7F15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BC7F15">
        <w:rPr>
          <w:rFonts w:ascii="Times New Roman" w:hAnsi="Times New Roman"/>
        </w:rPr>
        <w:t xml:space="preserve">Проверкой установлено, что в июле 2021 года заявительница обратилась в пенсионный орган с заявлением о назначении указанного пособия через «Единый портал государственных и муниципальных услуг (функций)», как единственный родитель своего несовершеннолетнего ребенка 2008 года рождения. </w:t>
      </w:r>
    </w:p>
    <w:p w:rsidR="00BC7F15" w:rsidRPr="00BC7F15" w:rsidRDefault="00BC7F15" w:rsidP="00BC7F15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BC7F15">
        <w:rPr>
          <w:rFonts w:ascii="Times New Roman" w:hAnsi="Times New Roman"/>
        </w:rPr>
        <w:t xml:space="preserve">Пенсионным органом в августе 2021 года принято решение </w:t>
      </w:r>
      <w:proofErr w:type="gramStart"/>
      <w:r w:rsidRPr="00BC7F15">
        <w:rPr>
          <w:rFonts w:ascii="Times New Roman" w:hAnsi="Times New Roman"/>
        </w:rPr>
        <w:t>об отказе в предоставлении меры социальной поддержки в связи с наличием в заявлении</w:t>
      </w:r>
      <w:proofErr w:type="gramEnd"/>
      <w:r w:rsidRPr="00BC7F15">
        <w:rPr>
          <w:rFonts w:ascii="Times New Roman" w:hAnsi="Times New Roman"/>
        </w:rPr>
        <w:t xml:space="preserve"> родителя неверного отчества ребенка, указанного в заявлении, а именно одной пропущенной буквы в отчестве.</w:t>
      </w:r>
    </w:p>
    <w:p w:rsidR="00BC7F15" w:rsidRPr="00BC7F15" w:rsidRDefault="00BC7F15" w:rsidP="00BC7F15">
      <w:pPr>
        <w:spacing w:after="0" w:line="240" w:lineRule="auto"/>
        <w:ind w:firstLine="539"/>
        <w:jc w:val="both"/>
        <w:rPr>
          <w:rFonts w:ascii="Times New Roman" w:hAnsi="Times New Roman"/>
        </w:rPr>
      </w:pPr>
      <w:proofErr w:type="gramStart"/>
      <w:r w:rsidRPr="00BC7F15">
        <w:rPr>
          <w:rFonts w:ascii="Times New Roman" w:hAnsi="Times New Roman"/>
        </w:rPr>
        <w:t xml:space="preserve">Вышеуказанное повлекло невозможность получения заявителем пособия в течение 7 месяцев, вплоть до повторного обращения в феврале 2022 года в пенсионный орган с новым заявлением о назначении пособия. </w:t>
      </w:r>
      <w:proofErr w:type="gramEnd"/>
    </w:p>
    <w:p w:rsidR="00BC7F15" w:rsidRPr="00BC7F15" w:rsidRDefault="00BC7F15" w:rsidP="00BC7F15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BC7F15">
        <w:rPr>
          <w:rFonts w:ascii="Times New Roman" w:hAnsi="Times New Roman"/>
        </w:rPr>
        <w:t xml:space="preserve">В этой связи прокурором Урмарского района в адрес Управляющего ГУ – Отделение Пенсионного фонда России по Чувашской Республике – Чувашии внесено представление об устранении нарушений закона с требованием </w:t>
      </w:r>
      <w:proofErr w:type="gramStart"/>
      <w:r w:rsidRPr="00BC7F15">
        <w:rPr>
          <w:rFonts w:ascii="Times New Roman" w:hAnsi="Times New Roman"/>
        </w:rPr>
        <w:t>произвести</w:t>
      </w:r>
      <w:proofErr w:type="gramEnd"/>
      <w:r w:rsidRPr="00BC7F15">
        <w:rPr>
          <w:rFonts w:ascii="Times New Roman" w:hAnsi="Times New Roman"/>
        </w:rPr>
        <w:t xml:space="preserve"> выплату пособия на ребенка с момента первоначального обращения родителя в июле 2021 года, всего за период 7 месяцев.   </w:t>
      </w:r>
    </w:p>
    <w:p w:rsidR="00BC7F15" w:rsidRPr="00BC7F15" w:rsidRDefault="00BC7F15" w:rsidP="00BC7F15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BC7F15">
        <w:rPr>
          <w:rFonts w:ascii="Times New Roman" w:hAnsi="Times New Roman"/>
        </w:rPr>
        <w:t>По результатам рассмотрения представления прокурора района пенсионным органом пересмотрен срок выплаты пособия заявителю с начислением суммы невыплаченного пособия за период 7 месяцев.</w:t>
      </w:r>
    </w:p>
    <w:p w:rsidR="00BC7F15" w:rsidRPr="00BC7F15" w:rsidRDefault="00BC7F15" w:rsidP="00BC7F15">
      <w:pPr>
        <w:spacing w:after="0" w:line="240" w:lineRule="auto"/>
        <w:jc w:val="both"/>
        <w:rPr>
          <w:rFonts w:ascii="Times New Roman" w:hAnsi="Times New Roman"/>
        </w:rPr>
      </w:pPr>
    </w:p>
    <w:p w:rsidR="005C2FBD" w:rsidRPr="001341D3" w:rsidRDefault="005C2FBD" w:rsidP="00126D1F">
      <w:pPr>
        <w:ind w:firstLine="539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1" w:rightFromText="181" w:bottomFromText="200" w:vertAnchor="text" w:horzAnchor="margin" w:tblpXSpec="center" w:tblpY="238"/>
        <w:tblW w:w="10368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4248"/>
        <w:gridCol w:w="2880"/>
        <w:gridCol w:w="3240"/>
      </w:tblGrid>
      <w:tr w:rsidR="005C2FBD" w:rsidRPr="00B435DA" w:rsidTr="005C2FBD">
        <w:trPr>
          <w:trHeight w:val="1607"/>
        </w:trPr>
        <w:tc>
          <w:tcPr>
            <w:tcW w:w="42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BD" w:rsidRPr="00B435DA" w:rsidRDefault="005C2FB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Периодическое печатное издание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«Кульгешский вестник»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Адрес редакционного совета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  и издателя: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429408, д. Кульгеши, ул</w:t>
            </w:r>
            <w:proofErr w:type="gramStart"/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.Ш</w:t>
            </w:r>
            <w:proofErr w:type="gramEnd"/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кольная, д.2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val="en-US" w:eastAsia="en-US"/>
              </w:rPr>
              <w:t>Email:  urmary_kulgeshi@cap.ru</w:t>
            </w:r>
          </w:p>
          <w:p w:rsidR="005C2FBD" w:rsidRPr="00B435DA" w:rsidRDefault="005C2FB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BD" w:rsidRPr="00B435DA" w:rsidRDefault="005C2FB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Учредитель: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Администрация  Кульгешского сельского поселения 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Урмарского района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 Чувашской Республики</w:t>
            </w:r>
          </w:p>
        </w:tc>
        <w:tc>
          <w:tcPr>
            <w:tcW w:w="324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BD" w:rsidRPr="00B435DA" w:rsidRDefault="005C2FB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Председатель </w:t>
            </w:r>
            <w:proofErr w:type="gramStart"/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редакционного</w:t>
            </w:r>
            <w:proofErr w:type="gramEnd"/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совета - главный редактор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 Сергеева Е.И.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Тираж 10 экз.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Объем 1 п.л. формат  А-4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Распространяется бесплатно</w:t>
            </w:r>
          </w:p>
        </w:tc>
      </w:tr>
    </w:tbl>
    <w:p w:rsidR="00F254FF" w:rsidRPr="00B435DA" w:rsidRDefault="00F254FF">
      <w:pPr>
        <w:rPr>
          <w:rFonts w:ascii="Times New Roman" w:hAnsi="Times New Roman"/>
          <w:sz w:val="20"/>
          <w:szCs w:val="20"/>
        </w:rPr>
      </w:pPr>
    </w:p>
    <w:sectPr w:rsidR="00F254FF" w:rsidRPr="00B435DA" w:rsidSect="00F2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1F4793D"/>
    <w:multiLevelType w:val="hybridMultilevel"/>
    <w:tmpl w:val="83303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6141E"/>
    <w:multiLevelType w:val="hybridMultilevel"/>
    <w:tmpl w:val="CB26F6D0"/>
    <w:lvl w:ilvl="0" w:tplc="3FF6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98C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786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0CF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D4D4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E62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F223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6094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DCD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7746DB"/>
    <w:multiLevelType w:val="hybridMultilevel"/>
    <w:tmpl w:val="B98E2D56"/>
    <w:lvl w:ilvl="0" w:tplc="95321B9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CD283C"/>
    <w:multiLevelType w:val="hybridMultilevel"/>
    <w:tmpl w:val="AA1EAA9C"/>
    <w:lvl w:ilvl="0" w:tplc="396680B8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1044F3"/>
    <w:multiLevelType w:val="hybridMultilevel"/>
    <w:tmpl w:val="743C7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F21384"/>
    <w:multiLevelType w:val="singleLevel"/>
    <w:tmpl w:val="C3ECE832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13">
    <w:nsid w:val="443A36B6"/>
    <w:multiLevelType w:val="hybridMultilevel"/>
    <w:tmpl w:val="AD62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114021"/>
    <w:multiLevelType w:val="hybridMultilevel"/>
    <w:tmpl w:val="08A61C0C"/>
    <w:lvl w:ilvl="0" w:tplc="3C9A4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F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BA7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FABC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5C9B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FCE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76C2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F666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FA9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555CAC"/>
    <w:multiLevelType w:val="hybridMultilevel"/>
    <w:tmpl w:val="63645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74DAC"/>
    <w:multiLevelType w:val="hybridMultilevel"/>
    <w:tmpl w:val="AA3E90D4"/>
    <w:lvl w:ilvl="0" w:tplc="F902668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B59375F"/>
    <w:multiLevelType w:val="hybridMultilevel"/>
    <w:tmpl w:val="A100F414"/>
    <w:lvl w:ilvl="0" w:tplc="F3FA6D96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8">
    <w:nsid w:val="696F1586"/>
    <w:multiLevelType w:val="multilevel"/>
    <w:tmpl w:val="820A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6AA216F4"/>
    <w:multiLevelType w:val="hybridMultilevel"/>
    <w:tmpl w:val="73E44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36EFE"/>
    <w:multiLevelType w:val="hybridMultilevel"/>
    <w:tmpl w:val="4A88D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92785C"/>
    <w:multiLevelType w:val="hybridMultilevel"/>
    <w:tmpl w:val="69508092"/>
    <w:lvl w:ilvl="0" w:tplc="51EAF2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3B9568F"/>
    <w:multiLevelType w:val="hybridMultilevel"/>
    <w:tmpl w:val="C2EA3AEC"/>
    <w:lvl w:ilvl="0" w:tplc="DC041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32DD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C6F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B41A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C8CC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E4F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A436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B4AC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68E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FB7591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387E2C"/>
    <w:multiLevelType w:val="hybridMultilevel"/>
    <w:tmpl w:val="FD3A396E"/>
    <w:lvl w:ilvl="0" w:tplc="890C1A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7"/>
  </w:num>
  <w:num w:numId="6">
    <w:abstractNumId w:val="22"/>
  </w:num>
  <w:num w:numId="7">
    <w:abstractNumId w:val="17"/>
  </w:num>
  <w:num w:numId="8">
    <w:abstractNumId w:val="16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12"/>
  </w:num>
  <w:num w:numId="15">
    <w:abstractNumId w:val="8"/>
  </w:num>
  <w:num w:numId="16">
    <w:abstractNumId w:val="6"/>
  </w:num>
  <w:num w:numId="17">
    <w:abstractNumId w:val="13"/>
  </w:num>
  <w:num w:numId="18">
    <w:abstractNumId w:val="11"/>
  </w:num>
  <w:num w:numId="19">
    <w:abstractNumId w:val="21"/>
  </w:num>
  <w:num w:numId="20">
    <w:abstractNumId w:val="15"/>
  </w:num>
  <w:num w:numId="21">
    <w:abstractNumId w:val="9"/>
  </w:num>
  <w:num w:numId="22">
    <w:abstractNumId w:val="10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9"/>
  </w:num>
  <w:num w:numId="28">
    <w:abstractNumId w:val="2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FBD"/>
    <w:rsid w:val="00050829"/>
    <w:rsid w:val="00072725"/>
    <w:rsid w:val="000D5FD3"/>
    <w:rsid w:val="000E38FA"/>
    <w:rsid w:val="00126D1F"/>
    <w:rsid w:val="001341D3"/>
    <w:rsid w:val="001C6CC0"/>
    <w:rsid w:val="00216D04"/>
    <w:rsid w:val="00280BF2"/>
    <w:rsid w:val="00362D8F"/>
    <w:rsid w:val="00391AC3"/>
    <w:rsid w:val="003A35D6"/>
    <w:rsid w:val="00433E84"/>
    <w:rsid w:val="004B351E"/>
    <w:rsid w:val="005C2FBD"/>
    <w:rsid w:val="007B4515"/>
    <w:rsid w:val="00B25AF4"/>
    <w:rsid w:val="00B435DA"/>
    <w:rsid w:val="00BC7F15"/>
    <w:rsid w:val="00BE67E8"/>
    <w:rsid w:val="00CB7C1F"/>
    <w:rsid w:val="00D149EF"/>
    <w:rsid w:val="00E074C4"/>
    <w:rsid w:val="00F2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4B351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B351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B351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4B351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4B351E"/>
    <w:pPr>
      <w:keepNext/>
      <w:spacing w:after="0" w:line="240" w:lineRule="auto"/>
      <w:ind w:firstLine="720"/>
      <w:jc w:val="center"/>
      <w:outlineLvl w:val="4"/>
    </w:pPr>
    <w:rPr>
      <w:rFonts w:ascii="Times New Roman" w:hAnsi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4B351E"/>
    <w:pPr>
      <w:keepNext/>
      <w:spacing w:before="220" w:after="0" w:line="240" w:lineRule="auto"/>
      <w:jc w:val="center"/>
      <w:outlineLvl w:val="5"/>
    </w:pPr>
    <w:rPr>
      <w:rFonts w:ascii="Times New Roman" w:hAnsi="Times New Roman"/>
      <w:sz w:val="24"/>
      <w:szCs w:val="18"/>
    </w:rPr>
  </w:style>
  <w:style w:type="paragraph" w:styleId="7">
    <w:name w:val="heading 7"/>
    <w:basedOn w:val="a"/>
    <w:next w:val="a"/>
    <w:link w:val="70"/>
    <w:qFormat/>
    <w:rsid w:val="004B351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3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B35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35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B35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B351E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4B3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C2F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2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5C2FBD"/>
    <w:rPr>
      <w:color w:val="0000FF"/>
      <w:u w:val="single"/>
    </w:rPr>
  </w:style>
  <w:style w:type="character" w:customStyle="1" w:styleId="31">
    <w:name w:val="Основной текст (3)_"/>
    <w:link w:val="32"/>
    <w:locked/>
    <w:rsid w:val="005C2FB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C2FBD"/>
    <w:pPr>
      <w:widowControl w:val="0"/>
      <w:shd w:val="clear" w:color="auto" w:fill="FFFFFF"/>
      <w:spacing w:before="420" w:after="0" w:line="202" w:lineRule="exact"/>
      <w:ind w:hanging="1560"/>
      <w:jc w:val="center"/>
    </w:pPr>
    <w:rPr>
      <w:rFonts w:ascii="Times New Roman" w:hAnsi="Times New Roman"/>
      <w:b/>
      <w:bCs/>
      <w:sz w:val="18"/>
      <w:szCs w:val="18"/>
      <w:lang w:eastAsia="en-US"/>
    </w:rPr>
  </w:style>
  <w:style w:type="paragraph" w:styleId="a4">
    <w:name w:val="Normal (Web)"/>
    <w:basedOn w:val="a"/>
    <w:link w:val="a5"/>
    <w:unhideWhenUsed/>
    <w:qFormat/>
    <w:rsid w:val="004B35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basedOn w:val="a0"/>
    <w:link w:val="a4"/>
    <w:uiPriority w:val="99"/>
    <w:locked/>
    <w:rsid w:val="004B3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qFormat/>
    <w:rsid w:val="004B3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7">
    <w:name w:val="Цветовое выделение"/>
    <w:uiPriority w:val="99"/>
    <w:rsid w:val="004B351E"/>
    <w:rPr>
      <w:b/>
      <w:bCs w:val="0"/>
      <w:color w:val="26282F"/>
      <w:sz w:val="26"/>
    </w:rPr>
  </w:style>
  <w:style w:type="paragraph" w:customStyle="1" w:styleId="21">
    <w:name w:val="Основной текст 21"/>
    <w:aliases w:val="Îñíîâíîé òåêñò 1"/>
    <w:basedOn w:val="a"/>
    <w:qFormat/>
    <w:rsid w:val="004B351E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22">
    <w:name w:val="Body Text Indent 2"/>
    <w:basedOn w:val="a"/>
    <w:link w:val="23"/>
    <w:qFormat/>
    <w:rsid w:val="004B351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b/>
      <w:bCs/>
      <w:spacing w:val="-2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4B351E"/>
    <w:rPr>
      <w:rFonts w:ascii="Times New Roman" w:eastAsia="Times New Roman" w:hAnsi="Times New Roman" w:cs="Times New Roman"/>
      <w:b/>
      <w:bCs/>
      <w:spacing w:val="-2"/>
      <w:sz w:val="28"/>
      <w:szCs w:val="28"/>
      <w:shd w:val="clear" w:color="auto" w:fill="FFFFFF"/>
      <w:lang w:eastAsia="ru-RU"/>
    </w:rPr>
  </w:style>
  <w:style w:type="paragraph" w:styleId="a8">
    <w:name w:val="Plain Text"/>
    <w:basedOn w:val="a"/>
    <w:link w:val="a9"/>
    <w:qFormat/>
    <w:rsid w:val="004B351E"/>
    <w:pPr>
      <w:spacing w:after="0" w:line="240" w:lineRule="auto"/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4B35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4B351E"/>
    <w:rPr>
      <w:b/>
      <w:bCs/>
    </w:rPr>
  </w:style>
  <w:style w:type="paragraph" w:styleId="ab">
    <w:name w:val="header"/>
    <w:basedOn w:val="a"/>
    <w:link w:val="ac"/>
    <w:unhideWhenUsed/>
    <w:rsid w:val="004B351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4B3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4B351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4B3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4B351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4B3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4B351E"/>
    <w:rPr>
      <w:i/>
      <w:iCs/>
    </w:rPr>
  </w:style>
  <w:style w:type="paragraph" w:styleId="af2">
    <w:name w:val="No Spacing"/>
    <w:uiPriority w:val="1"/>
    <w:qFormat/>
    <w:rsid w:val="004B35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l">
    <w:name w:val="hl"/>
    <w:basedOn w:val="a0"/>
    <w:rsid w:val="004B351E"/>
  </w:style>
  <w:style w:type="paragraph" w:styleId="af3">
    <w:name w:val="Title"/>
    <w:basedOn w:val="a"/>
    <w:link w:val="af4"/>
    <w:qFormat/>
    <w:rsid w:val="004B351E"/>
    <w:pPr>
      <w:autoSpaceDE w:val="0"/>
      <w:autoSpaceDN w:val="0"/>
      <w:adjustRightInd w:val="0"/>
      <w:spacing w:after="0" w:line="312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4">
    <w:name w:val="Название Знак"/>
    <w:basedOn w:val="a0"/>
    <w:link w:val="af3"/>
    <w:rsid w:val="004B35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Title">
    <w:name w:val="ConsPlusTitle Знак"/>
    <w:link w:val="ConsPlusTitle0"/>
    <w:locked/>
    <w:rsid w:val="004B351E"/>
    <w:rPr>
      <w:rFonts w:ascii="Calibri" w:eastAsia="Arial" w:hAnsi="Calibri" w:cs="Calibri"/>
      <w:b/>
      <w:bCs/>
      <w:lang w:eastAsia="ar-SA"/>
    </w:rPr>
  </w:style>
  <w:style w:type="paragraph" w:customStyle="1" w:styleId="ConsPlusTitle0">
    <w:name w:val="ConsPlusTitle"/>
    <w:link w:val="ConsPlusTitle"/>
    <w:qFormat/>
    <w:rsid w:val="004B351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210">
    <w:name w:val="Основной текст с отступом 21"/>
    <w:basedOn w:val="a"/>
    <w:rsid w:val="004B351E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4B351E"/>
    <w:pPr>
      <w:suppressAutoHyphens/>
      <w:spacing w:after="0" w:line="360" w:lineRule="auto"/>
      <w:ind w:firstLine="900"/>
      <w:jc w:val="both"/>
    </w:pPr>
    <w:rPr>
      <w:rFonts w:ascii="Times New Roman" w:hAnsi="Times New Roman"/>
      <w:sz w:val="28"/>
      <w:szCs w:val="28"/>
      <w:lang w:eastAsia="zh-CN"/>
    </w:rPr>
  </w:style>
  <w:style w:type="paragraph" w:customStyle="1" w:styleId="Style2">
    <w:name w:val="Style2"/>
    <w:basedOn w:val="a"/>
    <w:rsid w:val="004B351E"/>
    <w:pPr>
      <w:widowControl w:val="0"/>
      <w:suppressAutoHyphens/>
      <w:autoSpaceDE w:val="0"/>
      <w:spacing w:after="0" w:line="240" w:lineRule="auto"/>
    </w:pPr>
    <w:rPr>
      <w:rFonts w:ascii="Bookman Old Style" w:hAnsi="Bookman Old Style" w:cs="Calibri"/>
      <w:sz w:val="24"/>
      <w:szCs w:val="24"/>
      <w:lang w:eastAsia="ar-SA"/>
    </w:rPr>
  </w:style>
  <w:style w:type="paragraph" w:customStyle="1" w:styleId="s1">
    <w:name w:val="s_1"/>
    <w:basedOn w:val="a"/>
    <w:rsid w:val="004B35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qFormat/>
    <w:rsid w:val="004B351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4B35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Текст выноски Знак"/>
    <w:basedOn w:val="a0"/>
    <w:link w:val="af6"/>
    <w:semiHidden/>
    <w:rsid w:val="004B351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4B35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rsid w:val="004B351E"/>
    <w:pPr>
      <w:spacing w:after="0" w:line="240" w:lineRule="auto"/>
      <w:jc w:val="center"/>
    </w:pPr>
    <w:rPr>
      <w:rFonts w:ascii="Baltica Chv" w:hAnsi="Baltica Chv"/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rsid w:val="004B351E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4B351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5">
    <w:name w:val="Основной текст 2 Знак"/>
    <w:basedOn w:val="a0"/>
    <w:link w:val="24"/>
    <w:rsid w:val="004B3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4B351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4B3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Body Text 3"/>
    <w:basedOn w:val="a"/>
    <w:link w:val="36"/>
    <w:rsid w:val="004B351E"/>
    <w:pPr>
      <w:spacing w:after="0" w:line="280" w:lineRule="auto"/>
      <w:jc w:val="both"/>
    </w:pPr>
    <w:rPr>
      <w:rFonts w:ascii="Times New Roman" w:hAnsi="Times New Roman"/>
      <w:szCs w:val="24"/>
    </w:rPr>
  </w:style>
  <w:style w:type="character" w:customStyle="1" w:styleId="36">
    <w:name w:val="Основной текст 3 Знак"/>
    <w:basedOn w:val="a0"/>
    <w:link w:val="35"/>
    <w:rsid w:val="004B351E"/>
    <w:rPr>
      <w:rFonts w:ascii="Times New Roman" w:eastAsia="Times New Roman" w:hAnsi="Times New Roman" w:cs="Times New Roman"/>
      <w:szCs w:val="24"/>
      <w:lang w:eastAsia="ru-RU"/>
    </w:rPr>
  </w:style>
  <w:style w:type="character" w:styleId="af9">
    <w:name w:val="page number"/>
    <w:basedOn w:val="a0"/>
    <w:rsid w:val="004B351E"/>
  </w:style>
  <w:style w:type="paragraph" w:customStyle="1" w:styleId="ConsPlusCell">
    <w:name w:val="ConsPlusCell"/>
    <w:rsid w:val="004B3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List Paragraph"/>
    <w:basedOn w:val="a"/>
    <w:qFormat/>
    <w:rsid w:val="004B351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b">
    <w:name w:val="Содержимое таблицы"/>
    <w:basedOn w:val="a"/>
    <w:rsid w:val="004B351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pple-style-span">
    <w:name w:val="apple-style-span"/>
    <w:basedOn w:val="a0"/>
    <w:rsid w:val="004B351E"/>
  </w:style>
  <w:style w:type="character" w:customStyle="1" w:styleId="apple-converted-space">
    <w:name w:val="apple-converted-space"/>
    <w:basedOn w:val="a0"/>
    <w:rsid w:val="004B351E"/>
  </w:style>
  <w:style w:type="character" w:styleId="afc">
    <w:name w:val="Intense Emphasis"/>
    <w:qFormat/>
    <w:rsid w:val="004B351E"/>
    <w:rPr>
      <w:b/>
      <w:bCs/>
      <w:i/>
      <w:iCs/>
      <w:color w:val="4F81BD"/>
    </w:rPr>
  </w:style>
  <w:style w:type="paragraph" w:customStyle="1" w:styleId="12">
    <w:name w:val="Текст примечания1"/>
    <w:basedOn w:val="a"/>
    <w:rsid w:val="004B351E"/>
    <w:pPr>
      <w:suppressAutoHyphens/>
      <w:spacing w:line="240" w:lineRule="auto"/>
    </w:pPr>
    <w:rPr>
      <w:rFonts w:eastAsia="Calibri" w:cs="Calibri"/>
      <w:sz w:val="20"/>
      <w:szCs w:val="20"/>
      <w:lang w:eastAsia="ar-SA"/>
    </w:rPr>
  </w:style>
  <w:style w:type="paragraph" w:customStyle="1" w:styleId="afd">
    <w:name w:val="Нормальный (таблица)"/>
    <w:basedOn w:val="a"/>
    <w:next w:val="a"/>
    <w:uiPriority w:val="99"/>
    <w:rsid w:val="004B35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4B3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">
    <w:name w:val="Гипертекстовая ссылка"/>
    <w:basedOn w:val="a7"/>
    <w:uiPriority w:val="99"/>
    <w:rsid w:val="004B351E"/>
    <w:rPr>
      <w:rFonts w:ascii="Times New Roman" w:hAnsi="Times New Roman" w:cs="Times New Roman" w:hint="default"/>
      <w:color w:val="106BBE"/>
    </w:rPr>
  </w:style>
  <w:style w:type="paragraph" w:customStyle="1" w:styleId="13">
    <w:name w:val="Знак Знак1"/>
    <w:basedOn w:val="a"/>
    <w:rsid w:val="00126D1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4">
    <w:name w:val="Знак Знак1"/>
    <w:basedOn w:val="a"/>
    <w:rsid w:val="001C6CC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0">
    <w:name w:val="Сплошной"/>
    <w:basedOn w:val="a"/>
    <w:uiPriority w:val="99"/>
    <w:rsid w:val="001C6CC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newstitlebig">
    <w:name w:val="news_title_big"/>
    <w:basedOn w:val="a"/>
    <w:rsid w:val="000D5F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 Знак Знак1"/>
    <w:basedOn w:val="a"/>
    <w:rsid w:val="000D5FD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983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13</cp:revision>
  <dcterms:created xsi:type="dcterms:W3CDTF">2022-09-01T10:53:00Z</dcterms:created>
  <dcterms:modified xsi:type="dcterms:W3CDTF">2022-12-08T06:32:00Z</dcterms:modified>
</cp:coreProperties>
</file>