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0" w:rsidRPr="005F0EC6" w:rsidRDefault="00A56EF0" w:rsidP="00A56EF0">
      <w:pPr>
        <w:ind w:firstLine="0"/>
        <w:jc w:val="right"/>
        <w:rPr>
          <w:b/>
        </w:rPr>
      </w:pPr>
      <w:r>
        <w:rPr>
          <w:b/>
        </w:rPr>
        <w:t xml:space="preserve"> </w:t>
      </w:r>
    </w:p>
    <w:p w:rsidR="00A56EF0" w:rsidRPr="005F0EC6" w:rsidRDefault="00A56EF0" w:rsidP="00A56EF0">
      <w:pPr>
        <w:jc w:val="center"/>
        <w:rPr>
          <w:b/>
        </w:rPr>
      </w:pPr>
      <w:r w:rsidRPr="005F0EC6">
        <w:rPr>
          <w:b/>
        </w:rPr>
        <w:t xml:space="preserve">СОБРАНИЕ ДЕПУТАТОВ </w:t>
      </w:r>
      <w:r>
        <w:rPr>
          <w:b/>
        </w:rPr>
        <w:t>СИЯВСКОГО</w:t>
      </w:r>
      <w:r w:rsidRPr="005F0EC6">
        <w:rPr>
          <w:b/>
        </w:rPr>
        <w:t xml:space="preserve"> СЕЛЬСКОГО ПОСЕЛЕНИЯ</w:t>
      </w:r>
    </w:p>
    <w:p w:rsidR="00A56EF0" w:rsidRPr="005F0EC6" w:rsidRDefault="00A56EF0" w:rsidP="00A56EF0">
      <w:pPr>
        <w:jc w:val="center"/>
        <w:rPr>
          <w:b/>
        </w:rPr>
      </w:pPr>
      <w:r w:rsidRPr="005F0EC6">
        <w:rPr>
          <w:b/>
        </w:rPr>
        <w:t>ПОРЕЦКОГО РАЙОНА ЧУВАШСКОЙ РЕСПУБЛИКИ</w:t>
      </w:r>
    </w:p>
    <w:p w:rsidR="00A56EF0" w:rsidRPr="005F0EC6" w:rsidRDefault="00A56EF0" w:rsidP="00A56EF0">
      <w:pPr>
        <w:jc w:val="center"/>
        <w:rPr>
          <w:b/>
        </w:rPr>
      </w:pPr>
    </w:p>
    <w:p w:rsidR="00A56EF0" w:rsidRPr="005F0EC6" w:rsidRDefault="00A56EF0" w:rsidP="00A56EF0">
      <w:pPr>
        <w:jc w:val="center"/>
        <w:rPr>
          <w:b/>
        </w:rPr>
      </w:pPr>
      <w:r w:rsidRPr="005F0EC6">
        <w:rPr>
          <w:b/>
        </w:rPr>
        <w:t>РЕШЕНИЕ</w:t>
      </w:r>
    </w:p>
    <w:p w:rsidR="00A56EF0" w:rsidRPr="005F0EC6" w:rsidRDefault="00A56EF0" w:rsidP="00A56EF0">
      <w:pPr>
        <w:jc w:val="center"/>
        <w:rPr>
          <w:b/>
        </w:rPr>
      </w:pPr>
    </w:p>
    <w:p w:rsidR="00A56EF0" w:rsidRPr="005F0EC6" w:rsidRDefault="00A56EF0" w:rsidP="00A56EF0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78417F">
        <w:rPr>
          <w:b/>
        </w:rPr>
        <w:t>четвертого созыва</w:t>
      </w:r>
      <w:r w:rsidR="0078417F">
        <w:rPr>
          <w:b/>
        </w:rPr>
        <w:br/>
        <w:t>от27</w:t>
      </w:r>
      <w:r w:rsidR="00F16AE2">
        <w:rPr>
          <w:b/>
        </w:rPr>
        <w:t xml:space="preserve"> июля</w:t>
      </w:r>
      <w:r>
        <w:rPr>
          <w:b/>
        </w:rPr>
        <w:t xml:space="preserve"> 2022</w:t>
      </w:r>
      <w:r w:rsidRPr="005F0EC6">
        <w:rPr>
          <w:b/>
        </w:rPr>
        <w:t xml:space="preserve"> года </w:t>
      </w:r>
    </w:p>
    <w:p w:rsidR="00A56EF0" w:rsidRPr="005F0EC6" w:rsidRDefault="00A56EF0" w:rsidP="00A56EF0">
      <w:pPr>
        <w:jc w:val="center"/>
        <w:rPr>
          <w:b/>
        </w:rPr>
      </w:pPr>
      <w:r w:rsidRPr="005F0EC6">
        <w:rPr>
          <w:b/>
        </w:rPr>
        <w:t>№ С-</w:t>
      </w:r>
      <w:r w:rsidR="0078417F">
        <w:rPr>
          <w:b/>
        </w:rPr>
        <w:t>18/01</w:t>
      </w:r>
    </w:p>
    <w:p w:rsidR="00A56EF0" w:rsidRPr="005F0EC6" w:rsidRDefault="00A56EF0" w:rsidP="00A56EF0">
      <w:pPr>
        <w:jc w:val="center"/>
        <w:rPr>
          <w:b/>
        </w:rPr>
      </w:pPr>
    </w:p>
    <w:p w:rsidR="00A56EF0" w:rsidRPr="00176D59" w:rsidRDefault="00A56EF0" w:rsidP="00A56EF0">
      <w:pPr>
        <w:jc w:val="center"/>
        <w:rPr>
          <w:b/>
        </w:rPr>
      </w:pPr>
      <w:r w:rsidRPr="00332C69">
        <w:rPr>
          <w:b/>
        </w:rPr>
        <w:t xml:space="preserve">с. </w:t>
      </w:r>
      <w:proofErr w:type="spellStart"/>
      <w:r>
        <w:rPr>
          <w:b/>
        </w:rPr>
        <w:t>Сиява</w:t>
      </w:r>
      <w:proofErr w:type="spellEnd"/>
    </w:p>
    <w:p w:rsidR="00A56EF0" w:rsidRDefault="00A56EF0" w:rsidP="00A56EF0">
      <w:pPr>
        <w:tabs>
          <w:tab w:val="left" w:pos="3828"/>
        </w:tabs>
        <w:spacing w:line="276" w:lineRule="auto"/>
        <w:ind w:right="4309" w:firstLine="0"/>
      </w:pPr>
    </w:p>
    <w:p w:rsidR="00A56EF0" w:rsidRPr="00BB3E79" w:rsidRDefault="00A56EF0" w:rsidP="00A56EF0">
      <w:pPr>
        <w:tabs>
          <w:tab w:val="left" w:pos="3828"/>
        </w:tabs>
        <w:spacing w:line="276" w:lineRule="auto"/>
        <w:ind w:right="4876" w:firstLine="0"/>
        <w:rPr>
          <w:b/>
          <w:color w:val="000000"/>
        </w:rPr>
      </w:pPr>
      <w:r w:rsidRPr="00892777">
        <w:rPr>
          <w:b/>
        </w:rPr>
        <w:t xml:space="preserve">О внесении изменений в Правила землепользования и застройки </w:t>
      </w:r>
      <w:proofErr w:type="spellStart"/>
      <w:r>
        <w:rPr>
          <w:b/>
        </w:rPr>
        <w:t>Сиявского</w:t>
      </w:r>
      <w:proofErr w:type="spellEnd"/>
      <w:r w:rsidRPr="00892777">
        <w:rPr>
          <w:b/>
        </w:rPr>
        <w:t xml:space="preserve"> сельского поселения Порецкого района Чувашской Республики </w:t>
      </w:r>
      <w:r w:rsidRPr="00892777">
        <w:rPr>
          <w:b/>
          <w:bCs/>
        </w:rPr>
        <w:t xml:space="preserve"> </w:t>
      </w:r>
    </w:p>
    <w:p w:rsidR="00A56EF0" w:rsidRPr="005F0EC6" w:rsidRDefault="00A56EF0" w:rsidP="00A56EF0">
      <w:pPr>
        <w:widowControl w:val="0"/>
        <w:autoSpaceDE w:val="0"/>
        <w:autoSpaceDN w:val="0"/>
        <w:rPr>
          <w:shd w:val="clear" w:color="auto" w:fill="FFFFFF"/>
        </w:rPr>
      </w:pPr>
    </w:p>
    <w:p w:rsidR="00A56EF0" w:rsidRPr="00FF168A" w:rsidRDefault="00A56EF0" w:rsidP="00A56EF0">
      <w:pPr>
        <w:widowControl w:val="0"/>
        <w:autoSpaceDE w:val="0"/>
        <w:autoSpaceDN w:val="0"/>
        <w:ind w:firstLine="567"/>
        <w:rPr>
          <w:b/>
          <w:shd w:val="clear" w:color="auto" w:fill="FFFFFF"/>
        </w:rPr>
      </w:pPr>
      <w:r w:rsidRPr="00AE287A">
        <w:t xml:space="preserve">В соответствии с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 </w:t>
      </w:r>
      <w:r>
        <w:t>Ф</w:t>
      </w:r>
      <w:r>
        <w:rPr>
          <w:color w:val="000000"/>
          <w:spacing w:val="3"/>
        </w:rPr>
        <w:t xml:space="preserve">едеральным законом от 30.04 2021 г. № 119-ФЗ </w:t>
      </w:r>
      <w:r w:rsidRPr="00AE287A">
        <w:rPr>
          <w:color w:val="000000"/>
          <w:spacing w:val="3"/>
        </w:rPr>
        <w:t>"О внесении изменений в отдельные законодательные акты Российской Федерации</w:t>
      </w:r>
      <w:r>
        <w:rPr>
          <w:color w:val="000000"/>
          <w:spacing w:val="3"/>
        </w:rPr>
        <w:t xml:space="preserve">», </w:t>
      </w:r>
      <w:r w:rsidRPr="00AE287A">
        <w:rPr>
          <w:shd w:val="clear" w:color="auto" w:fill="FFFFFF"/>
        </w:rPr>
        <w:t xml:space="preserve">Уставом </w:t>
      </w:r>
      <w:proofErr w:type="spellStart"/>
      <w:r>
        <w:rPr>
          <w:shd w:val="clear" w:color="auto" w:fill="FFFFFF"/>
        </w:rPr>
        <w:t>Сиявского</w:t>
      </w:r>
      <w:proofErr w:type="spellEnd"/>
      <w:r w:rsidRPr="00AE287A">
        <w:rPr>
          <w:shd w:val="clear" w:color="auto" w:fill="FFFFFF"/>
        </w:rPr>
        <w:t xml:space="preserve"> сельского поселения Порецкого района, Собрание депутатов </w:t>
      </w:r>
      <w:proofErr w:type="spellStart"/>
      <w:r>
        <w:rPr>
          <w:shd w:val="clear" w:color="auto" w:fill="FFFFFF"/>
        </w:rPr>
        <w:t>Сиявского</w:t>
      </w:r>
      <w:proofErr w:type="spellEnd"/>
      <w:r w:rsidRPr="00AE287A">
        <w:rPr>
          <w:shd w:val="clear" w:color="auto" w:fill="FFFFFF"/>
        </w:rPr>
        <w:t xml:space="preserve"> сельского поселения</w:t>
      </w:r>
      <w:r w:rsidRPr="00AE287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AE287A">
        <w:rPr>
          <w:b/>
          <w:shd w:val="clear" w:color="auto" w:fill="FFFFFF"/>
        </w:rPr>
        <w:t xml:space="preserve"> </w:t>
      </w:r>
      <w:proofErr w:type="spellStart"/>
      <w:proofErr w:type="gramStart"/>
      <w:r w:rsidRPr="00AE287A">
        <w:rPr>
          <w:b/>
          <w:shd w:val="clear" w:color="auto" w:fill="FFFFFF"/>
        </w:rPr>
        <w:t>р</w:t>
      </w:r>
      <w:proofErr w:type="spellEnd"/>
      <w:proofErr w:type="gramEnd"/>
      <w:r w:rsidRPr="00AE287A">
        <w:rPr>
          <w:b/>
          <w:shd w:val="clear" w:color="auto" w:fill="FFFFFF"/>
        </w:rPr>
        <w:t xml:space="preserve"> е </w:t>
      </w:r>
      <w:proofErr w:type="spellStart"/>
      <w:r w:rsidRPr="00AE287A">
        <w:rPr>
          <w:b/>
          <w:shd w:val="clear" w:color="auto" w:fill="FFFFFF"/>
        </w:rPr>
        <w:t>ш</w:t>
      </w:r>
      <w:proofErr w:type="spellEnd"/>
      <w:r w:rsidRPr="00AE287A">
        <w:rPr>
          <w:b/>
          <w:shd w:val="clear" w:color="auto" w:fill="FFFFFF"/>
        </w:rPr>
        <w:t xml:space="preserve"> и л о:</w:t>
      </w:r>
    </w:p>
    <w:p w:rsidR="00A56EF0" w:rsidRDefault="00A56EF0" w:rsidP="00A56EF0">
      <w:pPr>
        <w:ind w:firstLine="567"/>
        <w:contextualSpacing/>
      </w:pPr>
    </w:p>
    <w:p w:rsidR="00A56EF0" w:rsidRDefault="00A56EF0" w:rsidP="00A56EF0">
      <w:pPr>
        <w:spacing w:line="276" w:lineRule="auto"/>
        <w:ind w:firstLine="567"/>
        <w:contextualSpacing/>
        <w:rPr>
          <w:bCs/>
          <w:shd w:val="clear" w:color="auto" w:fill="FFFFFF"/>
        </w:rPr>
      </w:pPr>
      <w:r w:rsidRPr="005F0EC6">
        <w:t xml:space="preserve">1. </w:t>
      </w:r>
      <w:proofErr w:type="gramStart"/>
      <w:r w:rsidRPr="005F0EC6">
        <w:t xml:space="preserve">Внести в Правила землепользования и застройки </w:t>
      </w:r>
      <w:r>
        <w:t xml:space="preserve">территории </w:t>
      </w:r>
      <w:proofErr w:type="spellStart"/>
      <w:r>
        <w:t>Сиявского</w:t>
      </w:r>
      <w:proofErr w:type="spellEnd"/>
      <w:r w:rsidRPr="005F0EC6">
        <w:t xml:space="preserve"> сельского поселения Порецкого района Чувашской Республики, </w:t>
      </w:r>
      <w:r w:rsidRPr="005F0EC6">
        <w:rPr>
          <w:bCs/>
          <w:shd w:val="clear" w:color="auto" w:fill="FFFFFF"/>
        </w:rPr>
        <w:t xml:space="preserve">утвержденные решением Собрания депутатов </w:t>
      </w:r>
      <w:proofErr w:type="spellStart"/>
      <w:r>
        <w:rPr>
          <w:bCs/>
          <w:shd w:val="clear" w:color="auto" w:fill="FFFFFF"/>
        </w:rPr>
        <w:t>Сиявского</w:t>
      </w:r>
      <w:proofErr w:type="spellEnd"/>
      <w:r w:rsidRPr="005F0EC6">
        <w:rPr>
          <w:bCs/>
          <w:shd w:val="clear" w:color="auto" w:fill="FFFFFF"/>
        </w:rPr>
        <w:t xml:space="preserve"> сельского поселения от 2</w:t>
      </w:r>
      <w:r>
        <w:rPr>
          <w:color w:val="000000"/>
          <w:shd w:val="clear" w:color="auto" w:fill="FFFFFF"/>
        </w:rPr>
        <w:t>2.04.2013 № С-19/</w:t>
      </w:r>
      <w:r w:rsidR="009C4C41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3</w:t>
      </w:r>
      <w:r w:rsidRPr="005F0EC6">
        <w:rPr>
          <w:color w:val="000000"/>
          <w:shd w:val="clear" w:color="auto" w:fill="FFFFFF"/>
        </w:rPr>
        <w:t xml:space="preserve"> (с изменениями, внесенными решениями Собрания депутатов </w:t>
      </w:r>
      <w:proofErr w:type="spellStart"/>
      <w:r>
        <w:rPr>
          <w:color w:val="000000"/>
          <w:shd w:val="clear" w:color="auto" w:fill="FFFFFF"/>
        </w:rPr>
        <w:t>Сиявского</w:t>
      </w:r>
      <w:proofErr w:type="spellEnd"/>
      <w:r w:rsidRPr="005F0EC6">
        <w:rPr>
          <w:color w:val="000000"/>
          <w:shd w:val="clear" w:color="auto" w:fill="FFFFFF"/>
        </w:rPr>
        <w:t xml:space="preserve"> сельского поселения </w:t>
      </w:r>
      <w:r w:rsidRPr="001F75B5">
        <w:rPr>
          <w:shd w:val="clear" w:color="auto" w:fill="FFFFFF"/>
        </w:rPr>
        <w:t>от 20.01.2017 года № C-10/01, от 03.08.2017 № С-12/01, от 21.09.2018 № С-19/05, от 22.04.2019      № С-24/01)</w:t>
      </w:r>
      <w:r w:rsidRPr="001F75B5">
        <w:rPr>
          <w:bCs/>
          <w:shd w:val="clear" w:color="auto" w:fill="FFFFFF"/>
        </w:rPr>
        <w:t>», от 08.10.2019 №С26/01, от 03.12.2019 №28/01</w:t>
      </w:r>
      <w:r>
        <w:rPr>
          <w:bCs/>
          <w:shd w:val="clear" w:color="auto" w:fill="FFFFFF"/>
        </w:rPr>
        <w:t>, от</w:t>
      </w:r>
      <w:proofErr w:type="gramEnd"/>
      <w:r>
        <w:rPr>
          <w:bCs/>
          <w:shd w:val="clear" w:color="auto" w:fill="FFFFFF"/>
        </w:rPr>
        <w:t xml:space="preserve"> 23.06.2020 №С-33/02,  от 30.03.2021года №</w:t>
      </w:r>
      <w:proofErr w:type="gramStart"/>
      <w:r>
        <w:rPr>
          <w:bCs/>
          <w:shd w:val="clear" w:color="auto" w:fill="FFFFFF"/>
        </w:rPr>
        <w:t>;С</w:t>
      </w:r>
      <w:proofErr w:type="gramEnd"/>
      <w:r>
        <w:rPr>
          <w:bCs/>
          <w:shd w:val="clear" w:color="auto" w:fill="FFFFFF"/>
        </w:rPr>
        <w:t>-07/01</w:t>
      </w:r>
      <w:r w:rsidRPr="005F0EC6">
        <w:rPr>
          <w:color w:val="000000"/>
          <w:shd w:val="clear" w:color="auto" w:fill="FFFFFF"/>
        </w:rPr>
        <w:t>)</w:t>
      </w:r>
      <w:r w:rsidRPr="005F0EC6">
        <w:rPr>
          <w:bCs/>
          <w:shd w:val="clear" w:color="auto" w:fill="FFFFFF"/>
        </w:rPr>
        <w:t>, следующие</w:t>
      </w:r>
      <w:r w:rsidRPr="005F0EC6">
        <w:t xml:space="preserve"> изменения</w:t>
      </w:r>
      <w:r w:rsidRPr="005F0EC6">
        <w:rPr>
          <w:bCs/>
          <w:shd w:val="clear" w:color="auto" w:fill="FFFFFF"/>
        </w:rPr>
        <w:t>:</w:t>
      </w:r>
    </w:p>
    <w:p w:rsidR="00A56EF0" w:rsidRDefault="00A56EF0" w:rsidP="00A56EF0">
      <w:pPr>
        <w:keepNext/>
        <w:widowControl w:val="0"/>
        <w:tabs>
          <w:tab w:val="left" w:pos="0"/>
        </w:tabs>
        <w:spacing w:line="276" w:lineRule="auto"/>
        <w:contextualSpacing/>
        <w:rPr>
          <w:bCs/>
        </w:rPr>
      </w:pPr>
      <w:r>
        <w:t>1.1. Пункт 2 статьи 32 «</w:t>
      </w:r>
      <w:r w:rsidRPr="005F0EC6">
        <w:rPr>
          <w:b/>
          <w:bCs/>
          <w:lang w:eastAsia="en-US"/>
        </w:rPr>
        <w:t>Порядок внесения изменений в Правила</w:t>
      </w:r>
      <w:r>
        <w:rPr>
          <w:b/>
          <w:bCs/>
          <w:kern w:val="2"/>
          <w:lang w:eastAsia="en-US"/>
        </w:rPr>
        <w:t>»</w:t>
      </w:r>
      <w:r w:rsidRPr="00BE07F9">
        <w:rPr>
          <w:bCs/>
        </w:rPr>
        <w:t xml:space="preserve"> </w:t>
      </w:r>
      <w:r>
        <w:rPr>
          <w:bCs/>
        </w:rPr>
        <w:t>дополнить подпунктом 8 следующего содержания</w:t>
      </w:r>
      <w:r w:rsidRPr="00F134A1">
        <w:rPr>
          <w:bCs/>
        </w:rPr>
        <w:t>:</w:t>
      </w:r>
    </w:p>
    <w:p w:rsidR="00A56EF0" w:rsidRPr="00B175A2" w:rsidRDefault="00A56EF0" w:rsidP="00A56EF0">
      <w:pPr>
        <w:keepNext/>
        <w:widowControl w:val="0"/>
        <w:tabs>
          <w:tab w:val="left" w:pos="0"/>
        </w:tabs>
        <w:spacing w:line="276" w:lineRule="auto"/>
        <w:contextualSpacing/>
        <w:rPr>
          <w:bCs/>
        </w:rPr>
      </w:pPr>
      <w:r>
        <w:rPr>
          <w:bCs/>
        </w:rPr>
        <w:t>«8) обнаружение мест захоронений погибших при защите Отечества, расположенных в границах муниципального образования</w:t>
      </w:r>
      <w:proofErr w:type="gramStart"/>
      <w:r>
        <w:rPr>
          <w:bCs/>
        </w:rPr>
        <w:t>.»</w:t>
      </w:r>
      <w:proofErr w:type="gramEnd"/>
    </w:p>
    <w:p w:rsidR="00A56EF0" w:rsidRDefault="00A56EF0" w:rsidP="00A56EF0">
      <w:pPr>
        <w:keepNext/>
        <w:widowControl w:val="0"/>
        <w:tabs>
          <w:tab w:val="left" w:pos="0"/>
        </w:tabs>
        <w:contextualSpacing/>
        <w:rPr>
          <w:bCs/>
        </w:rPr>
      </w:pPr>
    </w:p>
    <w:p w:rsidR="00A56EF0" w:rsidRPr="00176D59" w:rsidRDefault="00A56EF0" w:rsidP="00A56EF0">
      <w:pPr>
        <w:ind w:firstLine="0"/>
        <w:rPr>
          <w:shd w:val="clear" w:color="auto" w:fill="FFFFFF"/>
        </w:rPr>
      </w:pPr>
      <w:r w:rsidRPr="00176D59">
        <w:t>2. Настоящее р</w:t>
      </w:r>
      <w:r>
        <w:t>ешение вступает в силу со дня его</w:t>
      </w:r>
      <w:r w:rsidRPr="00176D59">
        <w:t xml:space="preserve"> официального опубликования</w:t>
      </w:r>
      <w:r>
        <w:t>.</w:t>
      </w:r>
    </w:p>
    <w:p w:rsidR="00A56EF0" w:rsidRDefault="00A56EF0" w:rsidP="00A56EF0">
      <w:pPr>
        <w:ind w:firstLine="0"/>
      </w:pPr>
    </w:p>
    <w:p w:rsidR="00A56EF0" w:rsidRDefault="00A56EF0" w:rsidP="00A56EF0">
      <w:pPr>
        <w:ind w:firstLine="0"/>
      </w:pPr>
    </w:p>
    <w:p w:rsidR="00A56EF0" w:rsidRDefault="00A56EF0" w:rsidP="00A56EF0">
      <w:pPr>
        <w:ind w:firstLine="0"/>
      </w:pPr>
    </w:p>
    <w:p w:rsidR="00A56EF0" w:rsidRPr="00176D59" w:rsidRDefault="00A56EF0" w:rsidP="00A56EF0">
      <w:pPr>
        <w:ind w:firstLine="0"/>
      </w:pPr>
      <w:r w:rsidRPr="00176D59">
        <w:t xml:space="preserve">Глава </w:t>
      </w:r>
      <w:proofErr w:type="spellStart"/>
      <w:r>
        <w:t>Сиявского</w:t>
      </w:r>
      <w:proofErr w:type="spellEnd"/>
    </w:p>
    <w:p w:rsidR="00A56EF0" w:rsidRDefault="00A56EF0" w:rsidP="00A56EF0">
      <w:pPr>
        <w:ind w:firstLine="0"/>
      </w:pPr>
      <w:r>
        <w:t>сельского поселения                                                                                                 Т.Н.Колосова</w:t>
      </w:r>
    </w:p>
    <w:p w:rsidR="00A56EF0" w:rsidRDefault="00A56EF0" w:rsidP="00A56EF0">
      <w:pPr>
        <w:ind w:firstLine="0"/>
      </w:pPr>
    </w:p>
    <w:p w:rsidR="00A56EF0" w:rsidRDefault="00A56EF0" w:rsidP="00A56EF0">
      <w:pPr>
        <w:ind w:firstLine="0"/>
      </w:pPr>
    </w:p>
    <w:p w:rsidR="00A56EF0" w:rsidRDefault="00A56EF0" w:rsidP="00A56EF0">
      <w:pPr>
        <w:ind w:firstLine="0"/>
      </w:pPr>
    </w:p>
    <w:p w:rsidR="00573287" w:rsidRDefault="00573287"/>
    <w:sectPr w:rsidR="00573287" w:rsidSect="0057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F0"/>
    <w:rsid w:val="00573287"/>
    <w:rsid w:val="00673560"/>
    <w:rsid w:val="006D3255"/>
    <w:rsid w:val="0078417F"/>
    <w:rsid w:val="009C4C41"/>
    <w:rsid w:val="00A56EF0"/>
    <w:rsid w:val="00F16AE2"/>
    <w:rsid w:val="00F6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2022-06-10T12:46:00Z</dcterms:created>
  <dcterms:modified xsi:type="dcterms:W3CDTF">2022-07-21T12:09:00Z</dcterms:modified>
</cp:coreProperties>
</file>