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39" w:rsidRPr="00CC0239" w:rsidRDefault="00CC0239" w:rsidP="00CC02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РЕЗУЛЬТАТАХ ДЕЯТЕЛЬНОСТИ</w:t>
      </w:r>
    </w:p>
    <w:p w:rsidR="00CC0239" w:rsidRPr="00CC0239" w:rsidRDefault="00CC0239" w:rsidP="00CC02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239" w:rsidRPr="00CC0239" w:rsidRDefault="00CC0239" w:rsidP="00CC02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0239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r w:rsidR="003616AF">
        <w:rPr>
          <w:rFonts w:ascii="Times New Roman" w:eastAsia="Calibri" w:hAnsi="Times New Roman" w:cs="Times New Roman"/>
          <w:sz w:val="24"/>
          <w:szCs w:val="24"/>
        </w:rPr>
        <w:t xml:space="preserve">Большесундырского </w:t>
      </w:r>
      <w:r w:rsidRPr="00CC0239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CC0239" w:rsidRPr="00CC0239" w:rsidRDefault="00CC0239" w:rsidP="00CC023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C0239">
        <w:rPr>
          <w:rFonts w:ascii="Times New Roman" w:eastAsia="Calibri" w:hAnsi="Times New Roman" w:cs="Times New Roman"/>
          <w:sz w:val="24"/>
          <w:szCs w:val="24"/>
        </w:rPr>
        <w:t>Моргаушского района Чувашской Республики</w:t>
      </w:r>
    </w:p>
    <w:p w:rsidR="00CC0239" w:rsidRPr="00CC0239" w:rsidRDefault="00CC0239" w:rsidP="00CC02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CC023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наименование учреждения</w:t>
      </w:r>
    </w:p>
    <w:p w:rsidR="00CC0239" w:rsidRPr="00CC0239" w:rsidRDefault="00CC0239" w:rsidP="00CC0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2021 отчетный период на 01.01.2022г.</w:t>
      </w:r>
    </w:p>
    <w:p w:rsidR="00CC0239" w:rsidRPr="00CC0239" w:rsidRDefault="00CC0239" w:rsidP="00CC02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CC0239" w:rsidRPr="00CC0239" w:rsidRDefault="00CC0239" w:rsidP="00CC023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Перечень видов деятельности, осуществляемых учреждением:</w:t>
      </w:r>
    </w:p>
    <w:p w:rsidR="00CC0239" w:rsidRPr="00CC0239" w:rsidRDefault="00CC0239" w:rsidP="00CC023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Calibri" w:hAnsi="Times New Roman" w:cs="Times New Roman"/>
          <w:sz w:val="24"/>
          <w:szCs w:val="24"/>
        </w:rPr>
        <w:t xml:space="preserve">84.11.35 </w:t>
      </w: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органов местного самоуправления сельских поселений   </w:t>
      </w:r>
    </w:p>
    <w:p w:rsidR="00CC0239" w:rsidRPr="00CC0239" w:rsidRDefault="00CC0239" w:rsidP="00CC023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разрешительных документов (с указанием номеров, даты выдачи и срока действия), на основании которых учреждение осуществляет деятельность:</w:t>
      </w:r>
    </w:p>
    <w:p w:rsidR="003616AF" w:rsidRPr="00CC0239" w:rsidRDefault="00CC0239" w:rsidP="00CC0239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239">
        <w:rPr>
          <w:rFonts w:ascii="Times New Roman" w:eastAsia="Calibri" w:hAnsi="Times New Roman" w:cs="Times New Roman"/>
          <w:sz w:val="24"/>
          <w:szCs w:val="24"/>
        </w:rPr>
        <w:t xml:space="preserve">Устав </w:t>
      </w:r>
      <w:r w:rsidR="003616AF">
        <w:rPr>
          <w:rFonts w:ascii="Times New Roman" w:eastAsia="Calibri" w:hAnsi="Times New Roman" w:cs="Times New Roman"/>
          <w:sz w:val="24"/>
          <w:szCs w:val="24"/>
        </w:rPr>
        <w:t>Большесундырского</w:t>
      </w:r>
      <w:r w:rsidRPr="00CC023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Республики, принятый решением Собрания депутатов </w:t>
      </w:r>
      <w:r w:rsidR="003616AF">
        <w:rPr>
          <w:rFonts w:ascii="Times New Roman" w:eastAsia="Calibri" w:hAnsi="Times New Roman" w:cs="Times New Roman"/>
          <w:sz w:val="24"/>
          <w:szCs w:val="24"/>
        </w:rPr>
        <w:t>Большесундырского</w:t>
      </w:r>
      <w:r w:rsidRPr="00CC023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№С-</w:t>
      </w:r>
      <w:r w:rsidR="003616AF">
        <w:rPr>
          <w:rFonts w:ascii="Times New Roman" w:eastAsia="Calibri" w:hAnsi="Times New Roman" w:cs="Times New Roman"/>
          <w:sz w:val="24"/>
          <w:szCs w:val="24"/>
        </w:rPr>
        <w:t>9</w:t>
      </w:r>
      <w:r w:rsidRPr="00CC0239">
        <w:rPr>
          <w:rFonts w:ascii="Times New Roman" w:eastAsia="Calibri" w:hAnsi="Times New Roman" w:cs="Times New Roman"/>
          <w:sz w:val="24"/>
          <w:szCs w:val="24"/>
        </w:rPr>
        <w:t xml:space="preserve">/1 от 29.04.2011г. (зарегистрирован Управлением Министерства юстиции Российской Федерации по Чувашской Республике 23 июня 2011 года. Государственный регистрационный </w:t>
      </w:r>
      <w:proofErr w:type="gramStart"/>
      <w:r w:rsidRPr="00CC0239">
        <w:rPr>
          <w:rFonts w:ascii="Times New Roman" w:eastAsia="Calibri" w:hAnsi="Times New Roman" w:cs="Times New Roman"/>
          <w:sz w:val="24"/>
          <w:szCs w:val="24"/>
        </w:rPr>
        <w:t>№  RU</w:t>
      </w:r>
      <w:proofErr w:type="gramEnd"/>
      <w:r w:rsidRPr="00CC0239">
        <w:rPr>
          <w:rFonts w:ascii="Times New Roman" w:eastAsia="Calibri" w:hAnsi="Times New Roman" w:cs="Times New Roman"/>
          <w:sz w:val="24"/>
          <w:szCs w:val="24"/>
        </w:rPr>
        <w:t>2151230</w:t>
      </w:r>
      <w:r w:rsidR="003616AF">
        <w:rPr>
          <w:rFonts w:ascii="Times New Roman" w:eastAsia="Calibri" w:hAnsi="Times New Roman" w:cs="Times New Roman"/>
          <w:sz w:val="24"/>
          <w:szCs w:val="24"/>
        </w:rPr>
        <w:t>2</w:t>
      </w:r>
      <w:r w:rsidRPr="00CC0239">
        <w:rPr>
          <w:rFonts w:ascii="Times New Roman" w:eastAsia="Calibri" w:hAnsi="Times New Roman" w:cs="Times New Roman"/>
          <w:sz w:val="24"/>
          <w:szCs w:val="24"/>
        </w:rPr>
        <w:t>2011001)</w:t>
      </w:r>
    </w:p>
    <w:p w:rsidR="00CC0239" w:rsidRPr="00CC0239" w:rsidRDefault="00CC0239" w:rsidP="00CC023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3. Информация о численности и заработной плате работников учреждения</w:t>
      </w:r>
    </w:p>
    <w:tbl>
      <w:tblPr>
        <w:tblW w:w="90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173"/>
        <w:gridCol w:w="1387"/>
        <w:gridCol w:w="2166"/>
        <w:gridCol w:w="1289"/>
      </w:tblGrid>
      <w:tr w:rsidR="00CC0239" w:rsidRPr="00CC0239" w:rsidTr="00733F86">
        <w:trPr>
          <w:trHeight w:val="195"/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CC0239" w:rsidRPr="00CC0239" w:rsidTr="00733F86">
        <w:trPr>
          <w:trHeight w:val="195"/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Среднегодовая численность работников 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AB6153" w:rsidP="00CC0239">
            <w:pPr>
              <w:keepNext/>
              <w:spacing w:before="240" w:after="60" w:line="240" w:lineRule="auto"/>
              <w:jc w:val="center"/>
              <w:outlineLvl w:val="0"/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kern w:val="32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AB6153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</w:tr>
      <w:tr w:rsidR="00CC0239" w:rsidRPr="00CC0239" w:rsidTr="00733F86">
        <w:trPr>
          <w:trHeight w:val="315"/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заработная плата работников </w:t>
            </w:r>
          </w:p>
        </w:tc>
        <w:tc>
          <w:tcPr>
            <w:tcW w:w="1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AB6153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21270,42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AB6153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21808,15</w:t>
            </w:r>
          </w:p>
        </w:tc>
      </w:tr>
    </w:tbl>
    <w:p w:rsidR="00CC0239" w:rsidRPr="00CC0239" w:rsidRDefault="00CC0239" w:rsidP="00CC02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Объем финансового обеспечения развития учреждения в рамках программ, утвержденных в установленном порядке</w:t>
      </w:r>
    </w:p>
    <w:tbl>
      <w:tblPr>
        <w:tblW w:w="90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7"/>
        <w:gridCol w:w="2884"/>
        <w:gridCol w:w="2884"/>
      </w:tblGrid>
      <w:tr w:rsidR="00CC0239" w:rsidRPr="00CC0239" w:rsidTr="00733F86">
        <w:trPr>
          <w:trHeight w:val="195"/>
          <w:tblCellSpacing w:w="0" w:type="dxa"/>
          <w:jc w:val="center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CC0239" w:rsidRPr="00CC0239" w:rsidTr="00733F86">
        <w:trPr>
          <w:trHeight w:val="75"/>
          <w:tblCellSpacing w:w="0" w:type="dxa"/>
          <w:jc w:val="center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тыс. рублей 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0239" w:rsidRPr="00CC0239" w:rsidRDefault="00CC0239" w:rsidP="00CC023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Объем бюджетных инвестиций</w:t>
      </w:r>
    </w:p>
    <w:tbl>
      <w:tblPr>
        <w:tblW w:w="901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7"/>
        <w:gridCol w:w="2884"/>
        <w:gridCol w:w="2884"/>
      </w:tblGrid>
      <w:tr w:rsidR="00CC0239" w:rsidRPr="00CC0239" w:rsidTr="00733F86">
        <w:trPr>
          <w:trHeight w:val="195"/>
          <w:tblCellSpacing w:w="0" w:type="dxa"/>
          <w:jc w:val="center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19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CC0239" w:rsidRPr="00CC0239" w:rsidTr="00733F86">
        <w:trPr>
          <w:trHeight w:val="75"/>
          <w:tblCellSpacing w:w="0" w:type="dxa"/>
          <w:jc w:val="center"/>
        </w:trPr>
        <w:tc>
          <w:tcPr>
            <w:tcW w:w="3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бюджетных инвестиций, тыс. рублей 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3616AF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265,297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3616AF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307,0</w:t>
            </w:r>
          </w:p>
        </w:tc>
      </w:tr>
    </w:tbl>
    <w:p w:rsidR="00CC0239" w:rsidRPr="00CC0239" w:rsidRDefault="00CC0239" w:rsidP="00CC023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Информация об исполнении муниципального задания учредителя и об объеме финансового обеспечения муниципального задания учредителя</w:t>
      </w:r>
    </w:p>
    <w:tbl>
      <w:tblPr>
        <w:tblW w:w="9729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4"/>
        <w:gridCol w:w="1752"/>
        <w:gridCol w:w="1399"/>
        <w:gridCol w:w="666"/>
        <w:gridCol w:w="1318"/>
        <w:gridCol w:w="624"/>
        <w:gridCol w:w="2055"/>
        <w:gridCol w:w="1411"/>
      </w:tblGrid>
      <w:tr w:rsidR="00CC0239" w:rsidRPr="00CC0239" w:rsidTr="00733F86">
        <w:trPr>
          <w:tblCellSpacing w:w="0" w:type="dxa"/>
          <w:jc w:val="center"/>
        </w:trPr>
        <w:tc>
          <w:tcPr>
            <w:tcW w:w="4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20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услуг за год, предшествующий отчетному</w:t>
            </w:r>
          </w:p>
        </w:tc>
        <w:tc>
          <w:tcPr>
            <w:tcW w:w="194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услуг за отчетный год</w:t>
            </w:r>
          </w:p>
        </w:tc>
        <w:tc>
          <w:tcPr>
            <w:tcW w:w="34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задания учредителя, тыс. руб.</w:t>
            </w:r>
          </w:p>
        </w:tc>
      </w:tr>
      <w:tr w:rsidR="00CC0239" w:rsidRPr="00CC0239" w:rsidTr="00733F8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CC0239" w:rsidRPr="00CC0239" w:rsidTr="00733F86">
        <w:trPr>
          <w:trHeight w:val="75"/>
          <w:tblCellSpacing w:w="0" w:type="dxa"/>
          <w:jc w:val="center"/>
        </w:trPr>
        <w:tc>
          <w:tcPr>
            <w:tcW w:w="4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0239" w:rsidRPr="00CC0239" w:rsidRDefault="00CC0239" w:rsidP="00CC023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</w:p>
    <w:tbl>
      <w:tblPr>
        <w:tblW w:w="95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8"/>
        <w:gridCol w:w="1853"/>
        <w:gridCol w:w="2162"/>
        <w:gridCol w:w="1283"/>
        <w:gridCol w:w="2119"/>
      </w:tblGrid>
      <w:tr w:rsidR="00CC0239" w:rsidRPr="00CC0239" w:rsidTr="00733F86">
        <w:trPr>
          <w:tblCellSpacing w:w="0" w:type="dxa"/>
        </w:trPr>
        <w:tc>
          <w:tcPr>
            <w:tcW w:w="21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52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21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финансирования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</w:tr>
      <w:tr w:rsidR="00CC0239" w:rsidRPr="00CC0239" w:rsidTr="00733F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измерения,</w:t>
            </w:r>
          </w:p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Отчетный </w:t>
            </w: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239" w:rsidRPr="00CC0239" w:rsidTr="00733F86">
        <w:trPr>
          <w:trHeight w:val="90"/>
          <w:tblCellSpacing w:w="0" w:type="dxa"/>
        </w:trPr>
        <w:tc>
          <w:tcPr>
            <w:tcW w:w="2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0239" w:rsidRPr="00CC0239" w:rsidRDefault="00CC0239" w:rsidP="00CC023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Информация о потребителях услуг (работ) учреждения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0"/>
        <w:gridCol w:w="1453"/>
        <w:gridCol w:w="1682"/>
      </w:tblGrid>
      <w:tr w:rsidR="00CC0239" w:rsidRPr="00CC0239" w:rsidTr="00733F86">
        <w:trPr>
          <w:trHeight w:val="31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C0239" w:rsidRPr="00CC0239" w:rsidTr="00733F86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Потребители, воспользовавшиеся услугами (работами) учреждения, всего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D817C3" w:rsidRDefault="00AB6153" w:rsidP="00AB615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CC0239" w:rsidRPr="00CC0239" w:rsidTr="00733F86">
        <w:trPr>
          <w:trHeight w:val="13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D817C3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C0239" w:rsidRPr="00CC0239" w:rsidTr="00733F86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Потребители, воспользовавшиеся бесплатными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D817C3" w:rsidRDefault="00AB6153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  <w:bookmarkStart w:id="0" w:name="_GoBack"/>
            <w:bookmarkEnd w:id="0"/>
          </w:p>
        </w:tc>
      </w:tr>
      <w:tr w:rsidR="00CC0239" w:rsidRPr="00CC0239" w:rsidTr="00733F86">
        <w:trPr>
          <w:trHeight w:val="330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Потребители, воспользовавшиеся частично 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0239" w:rsidRPr="00CC0239" w:rsidTr="00733F86">
        <w:trPr>
          <w:trHeight w:val="315"/>
          <w:tblCellSpacing w:w="0" w:type="dxa"/>
        </w:trPr>
        <w:tc>
          <w:tcPr>
            <w:tcW w:w="6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Потребители, воспользовавшиеся платными услугами 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C0239" w:rsidRPr="00CC0239" w:rsidRDefault="00CC0239" w:rsidP="00CC023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 о потребителях по видам услуг (работ) учреждения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60"/>
        <w:gridCol w:w="1432"/>
        <w:gridCol w:w="3283"/>
      </w:tblGrid>
      <w:tr w:rsidR="00CC0239" w:rsidRPr="00CC0239" w:rsidTr="00733F86">
        <w:trPr>
          <w:trHeight w:val="43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(работ) учреждения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потребителей, воспользовавшихся услугами (работами) учреждения по видам услуг (работ)</w:t>
            </w:r>
          </w:p>
        </w:tc>
      </w:tr>
      <w:tr w:rsidR="00CC0239" w:rsidRPr="00CC0239" w:rsidTr="00733F86">
        <w:trPr>
          <w:trHeight w:val="90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помещения, справок и иных документов) </w:t>
            </w:r>
            <w:r w:rsidR="00D8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Администрацией  Большесундырского</w:t>
            </w: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сельского  поселения 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D817C3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</w:tr>
      <w:tr w:rsidR="00CC0239" w:rsidRPr="00CC0239" w:rsidTr="00733F86">
        <w:trPr>
          <w:trHeight w:val="90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</w:t>
            </w:r>
            <w:r w:rsidR="00D8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территории Большесундырского</w:t>
            </w: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0239" w:rsidRPr="00CC0239" w:rsidTr="00733F86">
        <w:trPr>
          <w:trHeight w:val="7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ввод объектов капитального строительства в эксплуатацию, расположенных на территории</w:t>
            </w:r>
            <w:r w:rsidR="00D81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Большесундырского</w:t>
            </w: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D817C3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0239" w:rsidRPr="00CC0239" w:rsidTr="00733F86">
        <w:trPr>
          <w:trHeight w:val="7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tabs>
                <w:tab w:val="center" w:pos="0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23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аренду (в собственность) муниципального имущества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D817C3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C0239" w:rsidRPr="00CC0239" w:rsidTr="00733F86">
        <w:trPr>
          <w:trHeight w:val="7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D817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0239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Выдача      разрешения     на     строительство объекта    индивидуального         жилищного строительства»</w:t>
            </w:r>
            <w:r w:rsidRPr="00CC0239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на территории </w:t>
            </w:r>
            <w:r w:rsidR="00D817C3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Большесундырского </w:t>
            </w:r>
            <w:r w:rsidRPr="00CC0239">
              <w:rPr>
                <w:rFonts w:ascii="Times New Roman" w:eastAsia="PMingLiU" w:hAnsi="Times New Roman" w:cs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D817C3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C0239" w:rsidRPr="00CC0239" w:rsidTr="00733F86">
        <w:trPr>
          <w:trHeight w:val="7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tabs>
                <w:tab w:val="center" w:pos="0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239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D817C3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C0239" w:rsidRPr="00CC0239" w:rsidTr="00733F86">
        <w:trPr>
          <w:trHeight w:val="7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tabs>
                <w:tab w:val="center" w:pos="0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23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жилого помещения</w:t>
            </w:r>
            <w:r w:rsidRPr="00CC02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C02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специализированного жилищного фонда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C0239" w:rsidRPr="00CC0239" w:rsidTr="00733F86">
        <w:trPr>
          <w:trHeight w:val="75"/>
          <w:tblCellSpacing w:w="0" w:type="dxa"/>
        </w:trPr>
        <w:tc>
          <w:tcPr>
            <w:tcW w:w="4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D817C3">
            <w:pPr>
              <w:tabs>
                <w:tab w:val="center" w:pos="0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приватизации муниципального </w:t>
            </w:r>
            <w:r w:rsidR="00D817C3">
              <w:rPr>
                <w:rFonts w:ascii="Times New Roman" w:eastAsia="Calibri" w:hAnsi="Times New Roman" w:cs="Times New Roman"/>
                <w:sz w:val="24"/>
                <w:szCs w:val="24"/>
              </w:rPr>
              <w:t>жилищного фонда Большесундырского</w:t>
            </w:r>
            <w:r w:rsidRPr="00CC0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C0239" w:rsidRPr="00CC0239" w:rsidRDefault="00CC0239" w:rsidP="00CC023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Информация о средней стоимости услуг (работ) учреждения</w:t>
      </w: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5"/>
        <w:gridCol w:w="1432"/>
        <w:gridCol w:w="3051"/>
        <w:gridCol w:w="1812"/>
      </w:tblGrid>
      <w:tr w:rsidR="00CC0239" w:rsidRPr="00CC0239" w:rsidTr="00733F86">
        <w:trPr>
          <w:tblCellSpacing w:w="0" w:type="dxa"/>
        </w:trPr>
        <w:tc>
          <w:tcPr>
            <w:tcW w:w="30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(работ) учреждения</w:t>
            </w:r>
          </w:p>
        </w:tc>
        <w:tc>
          <w:tcPr>
            <w:tcW w:w="14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стоимость получения частично платных услуг для потребителей</w:t>
            </w:r>
          </w:p>
        </w:tc>
      </w:tr>
      <w:tr w:rsidR="00CC0239" w:rsidRPr="00CC0239" w:rsidTr="00733F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CC0239" w:rsidRPr="00CC0239" w:rsidTr="00733F86">
        <w:trPr>
          <w:trHeight w:val="75"/>
          <w:tblCellSpacing w:w="0" w:type="dxa"/>
        </w:trPr>
        <w:tc>
          <w:tcPr>
            <w:tcW w:w="3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0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C0239" w:rsidRPr="00CC0239" w:rsidRDefault="00CC0239" w:rsidP="00CC0239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79"/>
        <w:gridCol w:w="1316"/>
        <w:gridCol w:w="3096"/>
        <w:gridCol w:w="1839"/>
      </w:tblGrid>
      <w:tr w:rsidR="00CC0239" w:rsidRPr="00CC0239" w:rsidTr="00733F86">
        <w:trPr>
          <w:tblCellSpacing w:w="0" w:type="dxa"/>
        </w:trPr>
        <w:tc>
          <w:tcPr>
            <w:tcW w:w="29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услуг (работ) учреждения</w:t>
            </w:r>
          </w:p>
        </w:tc>
        <w:tc>
          <w:tcPr>
            <w:tcW w:w="120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стоимость получения полностью платных услуг для потребителей</w:t>
            </w:r>
          </w:p>
        </w:tc>
      </w:tr>
      <w:tr w:rsidR="00CC0239" w:rsidRPr="00CC0239" w:rsidTr="00733F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CC0239" w:rsidRPr="00CC0239" w:rsidTr="00733F86">
        <w:trPr>
          <w:trHeight w:val="7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2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C0239" w:rsidRPr="00CC0239" w:rsidRDefault="00CC0239" w:rsidP="00CC023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Информация о прибыли учреждения после налогообложения в отчетном периоде</w:t>
      </w:r>
    </w:p>
    <w:tbl>
      <w:tblPr>
        <w:tblW w:w="93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1"/>
        <w:gridCol w:w="1715"/>
        <w:gridCol w:w="1659"/>
      </w:tblGrid>
      <w:tr w:rsidR="00CC0239" w:rsidRPr="00CC0239" w:rsidTr="00733F86">
        <w:trPr>
          <w:trHeight w:val="315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значение, тыс. руб.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C0239" w:rsidRPr="00CC0239" w:rsidRDefault="00CC0239" w:rsidP="00CC023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значение, тыс. руб.</w:t>
            </w:r>
          </w:p>
        </w:tc>
      </w:tr>
      <w:tr w:rsidR="00CC0239" w:rsidRPr="00CC0239" w:rsidTr="00733F86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прибыли учреждения после налогообложения в отчетном периоде, всего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0239" w:rsidRPr="00CC0239" w:rsidTr="00733F86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239" w:rsidRPr="00CC0239" w:rsidTr="00733F86">
        <w:trPr>
          <w:trHeight w:val="210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прибыли, образовавшейся в связи с оказанием учреждением частично платных услуг (работ) 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0239" w:rsidRPr="00CC0239" w:rsidTr="00733F86">
        <w:trPr>
          <w:trHeight w:val="195"/>
          <w:tblCellSpacing w:w="0" w:type="dxa"/>
        </w:trPr>
        <w:tc>
          <w:tcPr>
            <w:tcW w:w="60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прибыли, образовавшейся в связи с оказанием учреждением полностью платных услуг (работ) 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0239" w:rsidRPr="00CC0239" w:rsidRDefault="00CC0239" w:rsidP="00CC023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C0239" w:rsidRPr="00CC0239" w:rsidRDefault="00CC0239" w:rsidP="00CC0239">
      <w:pPr>
        <w:pBdr>
          <w:bottom w:val="single" w:sz="12" w:space="1" w:color="auto"/>
        </w:pBd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239" w:rsidRPr="00CC0239" w:rsidRDefault="00CC0239" w:rsidP="00CC0239">
      <w:pPr>
        <w:pBdr>
          <w:bottom w:val="single" w:sz="12" w:space="1" w:color="auto"/>
        </w:pBd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239" w:rsidRPr="00CC0239" w:rsidRDefault="00CC0239" w:rsidP="00CC0239">
      <w:pPr>
        <w:pBdr>
          <w:bottom w:val="single" w:sz="12" w:space="1" w:color="auto"/>
        </w:pBd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.Иные</w:t>
      </w:r>
      <w:proofErr w:type="gramEnd"/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</w:t>
      </w:r>
    </w:p>
    <w:p w:rsidR="00CC0239" w:rsidRPr="00CC0239" w:rsidRDefault="00CC0239" w:rsidP="00CC023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CC0239" w:rsidRPr="00CC0239" w:rsidRDefault="00CC0239" w:rsidP="00CC0239">
      <w:pPr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0239" w:rsidRPr="00CC0239" w:rsidRDefault="00CC0239" w:rsidP="00CC0239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CC0239" w:rsidRPr="00CC0239" w:rsidRDefault="00011DBF" w:rsidP="00CC0239">
      <w:pPr>
        <w:pBdr>
          <w:bottom w:val="single" w:sz="4" w:space="1" w:color="auto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Большесундырского</w:t>
      </w:r>
      <w:r w:rsidR="00CC0239"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Н.А.Мареева</w:t>
      </w:r>
      <w:proofErr w:type="spellEnd"/>
    </w:p>
    <w:p w:rsidR="00CC0239" w:rsidRPr="00CC0239" w:rsidRDefault="00CC0239" w:rsidP="00CC02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CC023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                      Руководитель учреждения                                              </w:t>
      </w:r>
      <w:proofErr w:type="gramStart"/>
      <w:r w:rsidRPr="00CC023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 (</w:t>
      </w:r>
      <w:proofErr w:type="gramEnd"/>
      <w:r w:rsidRPr="00CC0239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подпись)             (расшифровка подписи)</w:t>
      </w:r>
    </w:p>
    <w:p w:rsidR="00CC0239" w:rsidRPr="00CC0239" w:rsidRDefault="00CC0239" w:rsidP="00CC0239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CC0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612985" w:rsidRDefault="00612985"/>
    <w:sectPr w:rsidR="00612985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39"/>
    <w:rsid w:val="00011DBF"/>
    <w:rsid w:val="003616AF"/>
    <w:rsid w:val="00612985"/>
    <w:rsid w:val="00AB6153"/>
    <w:rsid w:val="00CC0239"/>
    <w:rsid w:val="00CF5466"/>
    <w:rsid w:val="00D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8784D"/>
  <w15:chartTrackingRefBased/>
  <w15:docId w15:val="{DF68C164-7F76-41EE-9AA3-0614D0BD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BSSP1</cp:lastModifiedBy>
  <cp:revision>3</cp:revision>
  <dcterms:created xsi:type="dcterms:W3CDTF">2022-06-27T05:06:00Z</dcterms:created>
  <dcterms:modified xsi:type="dcterms:W3CDTF">2022-06-27T08:58:00Z</dcterms:modified>
</cp:coreProperties>
</file>