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EF" w:rsidRDefault="007C16EF" w:rsidP="007C16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EF">
        <w:rPr>
          <w:rFonts w:ascii="Times New Roman" w:hAnsi="Times New Roman" w:cs="Times New Roman"/>
          <w:b/>
          <w:sz w:val="24"/>
          <w:szCs w:val="24"/>
        </w:rPr>
        <w:t>Экологическая ситуация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Большесундырском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7C16EF" w:rsidRPr="007C16EF" w:rsidRDefault="007C16EF" w:rsidP="007C16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Моргаушского района Чувашской Республики.</w:t>
      </w:r>
    </w:p>
    <w:p w:rsidR="007C16EF" w:rsidRPr="007C16EF" w:rsidRDefault="007C16EF" w:rsidP="007C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264" w:rsidRPr="00A25264" w:rsidRDefault="00A25264" w:rsidP="001C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A25264" w:rsidRPr="00A25264" w:rsidRDefault="00A25264" w:rsidP="001C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экологи</w:t>
      </w:r>
      <w:r w:rsidR="00C763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ситуация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Большесундырского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r w:rsidR="00C7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 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</w:t>
      </w:r>
      <w:r w:rsidR="00C7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ная. На 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 отсутствуют высокотоксичные производства.</w:t>
      </w:r>
    </w:p>
    <w:p w:rsidR="007C16EF" w:rsidRPr="006F188B" w:rsidRDefault="007C16EF" w:rsidP="001C2C7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источниками загрязнения окружающей среды в поселении являются автотранспорт, твёрдые бытовые отходы (далее - ТБО), отходы от деятельности производственных предприятий. Уровень загрязнения воды, почвы и воздуха не превышает предельно допустимых нормативов.</w:t>
      </w:r>
    </w:p>
    <w:p w:rsidR="007C16EF" w:rsidRDefault="0037620E" w:rsidP="00C7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магистралей</w:t>
      </w:r>
      <w:r w:rsidR="00A25264"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6EF" w:rsidRPr="006F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 </w:t>
      </w:r>
    </w:p>
    <w:p w:rsidR="0037620E" w:rsidRDefault="0037620E" w:rsidP="0037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решается проблема сбора и утилизации бытовых отходов.</w:t>
      </w:r>
      <w:r w:rsidRPr="003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Большесундырского 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установлены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контейнерных</w:t>
      </w:r>
      <w:r w:rsidRPr="003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мусорных контейнеров.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264"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твердых коммунальных отходов осуществляет региональный оператор.</w:t>
      </w:r>
      <w:r w:rsidRPr="003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52EEC" w:rsidRDefault="00052EEC" w:rsidP="001C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специального назначения – скотомогильн</w:t>
      </w:r>
      <w:r w:rsidR="00C7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не имеются, </w:t>
      </w:r>
      <w:proofErr w:type="spellStart"/>
      <w:r w:rsidR="00C76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биозахоронений</w:t>
      </w:r>
      <w:proofErr w:type="spellEnd"/>
      <w:r w:rsidR="00C76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полигонов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Большесундырского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имеются.</w:t>
      </w:r>
    </w:p>
    <w:p w:rsidR="00052EEC" w:rsidRDefault="00052EEC" w:rsidP="001C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Большесундырского сельского поселения функционируют 19 водонапорных башен. Ежегодно проводятся лабораторные исследования качества воды в централизованных системах водоснабжения.</w:t>
      </w:r>
      <w:r w:rsidRPr="000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Запасов подземных вод достаточно для обеспечения чистой водой </w:t>
      </w:r>
      <w:proofErr w:type="gramStart"/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  всех</w:t>
      </w:r>
      <w:proofErr w:type="gramEnd"/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EEC" w:rsidRPr="00A25264" w:rsidRDefault="00C763AF" w:rsidP="00C76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</w:t>
      </w:r>
      <w:r w:rsidR="00052EEC"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Решением собрания депутатов </w:t>
      </w:r>
      <w:r w:rsidR="00052EEC">
        <w:rPr>
          <w:rFonts w:ascii="Times New Roman" w:eastAsia="Times New Roman" w:hAnsi="Times New Roman" w:cs="Courier New"/>
          <w:sz w:val="24"/>
          <w:szCs w:val="24"/>
          <w:lang w:eastAsia="ru-RU"/>
        </w:rPr>
        <w:t>Большесундырского</w:t>
      </w:r>
      <w:r w:rsidR="00052EEC"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сельского поселения </w:t>
      </w:r>
      <w:r w:rsidR="00052EE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Моргаушского </w:t>
      </w:r>
      <w:r w:rsidR="00052EEC"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района Чувашской Республики от </w:t>
      </w:r>
      <w:r w:rsidR="00052EEC">
        <w:rPr>
          <w:rFonts w:ascii="Times New Roman" w:eastAsia="Times New Roman" w:hAnsi="Times New Roman" w:cs="Courier New"/>
          <w:sz w:val="24"/>
          <w:szCs w:val="24"/>
          <w:lang w:eastAsia="ru-RU"/>
        </w:rPr>
        <w:t>22.12</w:t>
      </w:r>
      <w:r w:rsidR="00052EEC"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>.2017 г. №</w:t>
      </w:r>
      <w:r w:rsidR="00052EEC">
        <w:rPr>
          <w:rFonts w:ascii="Times New Roman" w:eastAsia="Times New Roman" w:hAnsi="Times New Roman" w:cs="Courier New"/>
          <w:sz w:val="24"/>
          <w:szCs w:val="24"/>
          <w:lang w:eastAsia="ru-RU"/>
        </w:rPr>
        <w:t>С-31/2</w:t>
      </w:r>
      <w:r w:rsidR="00052EEC"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утверждены Правила благоустройства территории </w:t>
      </w:r>
      <w:r w:rsidR="00052EEC">
        <w:rPr>
          <w:rFonts w:ascii="Times New Roman" w:eastAsia="Times New Roman" w:hAnsi="Times New Roman" w:cs="Courier New"/>
          <w:sz w:val="24"/>
          <w:szCs w:val="24"/>
          <w:lang w:eastAsia="ru-RU"/>
        </w:rPr>
        <w:t>Большесундырского</w:t>
      </w:r>
      <w:r w:rsidR="00052EEC"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 сельского поселения </w:t>
      </w:r>
      <w:r w:rsidR="00052EEC">
        <w:rPr>
          <w:rFonts w:ascii="Times New Roman" w:eastAsia="Times New Roman" w:hAnsi="Times New Roman" w:cs="Courier New"/>
          <w:sz w:val="24"/>
          <w:szCs w:val="24"/>
          <w:lang w:eastAsia="ru-RU"/>
        </w:rPr>
        <w:t>Моргаушского</w:t>
      </w:r>
      <w:r w:rsidR="00052EEC"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района Чувашской Республики» с внесением изменений в редакции решениями собрания депутатов </w:t>
      </w:r>
      <w:r w:rsidR="00052EE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Большесундырского </w:t>
      </w:r>
      <w:r w:rsidR="00052EEC"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сельского поселения </w:t>
      </w:r>
      <w:r w:rsidR="00052EEC">
        <w:rPr>
          <w:rFonts w:ascii="Times New Roman" w:eastAsia="Times New Roman" w:hAnsi="Times New Roman" w:cs="Courier New"/>
          <w:sz w:val="24"/>
          <w:szCs w:val="24"/>
          <w:lang w:eastAsia="ru-RU"/>
        </w:rPr>
        <w:t>Моргаушского</w:t>
      </w:r>
      <w:r w:rsidR="00052EEC"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района Чувашской Республики от </w:t>
      </w:r>
      <w:r w:rsidR="00601AC6">
        <w:rPr>
          <w:rFonts w:ascii="Times New Roman" w:eastAsia="Times New Roman" w:hAnsi="Times New Roman" w:cs="Courier New"/>
          <w:sz w:val="24"/>
          <w:szCs w:val="24"/>
          <w:lang w:eastAsia="ru-RU"/>
        </w:rPr>
        <w:t>19.08.2019 г. №С-58/2, от 27.05.2020 г. №С-69/1, от 19.02.2021 г. №</w:t>
      </w:r>
      <w:r w:rsidR="001C2C71">
        <w:rPr>
          <w:rFonts w:ascii="Times New Roman" w:eastAsia="Times New Roman" w:hAnsi="Times New Roman" w:cs="Courier New"/>
          <w:sz w:val="24"/>
          <w:szCs w:val="24"/>
          <w:lang w:eastAsia="ru-RU"/>
        </w:rPr>
        <w:t>С-8/3, от 05.05.2022 г. №С-30/1</w:t>
      </w:r>
      <w:r w:rsidR="00052EEC"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EEC" w:rsidRPr="00A25264" w:rsidRDefault="00052EEC" w:rsidP="001C2C7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Решением Собрания депутатов </w:t>
      </w:r>
      <w:r w:rsidR="001C2C71">
        <w:rPr>
          <w:rFonts w:ascii="Times New Roman" w:eastAsia="Times New Roman" w:hAnsi="Times New Roman" w:cs="Courier New"/>
          <w:sz w:val="24"/>
          <w:szCs w:val="24"/>
          <w:lang w:eastAsia="ru-RU"/>
        </w:rPr>
        <w:t>Большесундырского</w:t>
      </w:r>
      <w:r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сельского поселения </w:t>
      </w:r>
      <w:proofErr w:type="gramStart"/>
      <w:r w:rsidR="001C2C7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Моргаушского </w:t>
      </w:r>
      <w:r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района</w:t>
      </w:r>
      <w:proofErr w:type="gramEnd"/>
      <w:r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Чувашской Республики от </w:t>
      </w:r>
      <w:r w:rsidR="001C2C71">
        <w:rPr>
          <w:rFonts w:ascii="Times New Roman" w:eastAsia="Times New Roman" w:hAnsi="Times New Roman" w:cs="Courier New"/>
          <w:sz w:val="24"/>
          <w:szCs w:val="24"/>
          <w:lang w:eastAsia="ru-RU"/>
        </w:rPr>
        <w:t>09.12</w:t>
      </w:r>
      <w:r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>.2021 №</w:t>
      </w:r>
      <w:r w:rsidR="001C2C71">
        <w:rPr>
          <w:rFonts w:ascii="Times New Roman" w:eastAsia="Times New Roman" w:hAnsi="Times New Roman" w:cs="Courier New"/>
          <w:sz w:val="24"/>
          <w:szCs w:val="24"/>
          <w:lang w:eastAsia="ru-RU"/>
        </w:rPr>
        <w:t>С-21/3</w:t>
      </w:r>
      <w:r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утверждено Положение о муниципальном контроле в сфере благоустройства</w:t>
      </w:r>
      <w:r w:rsidR="001C2C7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 </w:t>
      </w:r>
      <w:proofErr w:type="spellStart"/>
      <w:r w:rsidR="001C2C71">
        <w:rPr>
          <w:rFonts w:ascii="Times New Roman" w:eastAsia="Times New Roman" w:hAnsi="Times New Roman" w:cs="Courier New"/>
          <w:sz w:val="24"/>
          <w:szCs w:val="24"/>
          <w:lang w:eastAsia="ru-RU"/>
        </w:rPr>
        <w:t>Большесундырском</w:t>
      </w:r>
      <w:proofErr w:type="spellEnd"/>
      <w:r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сельском поселении </w:t>
      </w:r>
      <w:r w:rsidR="001C2C71">
        <w:rPr>
          <w:rFonts w:ascii="Times New Roman" w:eastAsia="Times New Roman" w:hAnsi="Times New Roman" w:cs="Courier New"/>
          <w:sz w:val="24"/>
          <w:szCs w:val="24"/>
          <w:lang w:eastAsia="ru-RU"/>
        </w:rPr>
        <w:t>Моргаушского</w:t>
      </w:r>
      <w:r w:rsidRPr="00A2526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района Чувашской Республики.</w:t>
      </w:r>
    </w:p>
    <w:p w:rsidR="00052EEC" w:rsidRPr="00A25264" w:rsidRDefault="00052EEC" w:rsidP="001C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документы раз</w:t>
      </w:r>
      <w:r w:rsidR="001C2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мещены на сайте Администрации Большесундырского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C2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информационно-телекоммуникационной сети Интернет.</w:t>
      </w:r>
    </w:p>
    <w:p w:rsidR="00A25264" w:rsidRPr="00A25264" w:rsidRDefault="00052EEC" w:rsidP="001C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gramStart"/>
      <w:r w:rsidR="001C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Большесундырского </w:t>
      </w:r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</w:t>
      </w:r>
      <w:r w:rsidR="00C7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елегального размещения мусора, о </w:t>
      </w:r>
      <w:proofErr w:type="gramStart"/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негативных  экологических</w:t>
      </w:r>
      <w:proofErr w:type="gramEnd"/>
      <w:r w:rsidRPr="00A2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последствиях</w:t>
      </w:r>
      <w:r w:rsidR="001C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C71" w:rsidRPr="001C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C71" w:rsidRPr="006F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администрацией </w:t>
      </w:r>
      <w:r w:rsidR="001C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Большесундырского сельского</w:t>
      </w:r>
      <w:r w:rsidR="001C2C71" w:rsidRPr="006F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постоянной основе ведется контроль по устранению несанкционированных </w:t>
      </w:r>
      <w:r w:rsidR="001C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свалок мусора и бытовых отходов.</w:t>
      </w:r>
    </w:p>
    <w:p w:rsidR="00E040F6" w:rsidRPr="007C16EF" w:rsidRDefault="00E040F6" w:rsidP="00C7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40F6" w:rsidRPr="007C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EF"/>
    <w:rsid w:val="00052EEC"/>
    <w:rsid w:val="001C2C71"/>
    <w:rsid w:val="0037620E"/>
    <w:rsid w:val="00601AC6"/>
    <w:rsid w:val="007C16EF"/>
    <w:rsid w:val="008D2123"/>
    <w:rsid w:val="00A25264"/>
    <w:rsid w:val="00C763AF"/>
    <w:rsid w:val="00E0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433C"/>
  <w15:chartTrackingRefBased/>
  <w15:docId w15:val="{D8614866-31E7-448C-9D7B-0BEDE6C2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3</cp:revision>
  <dcterms:created xsi:type="dcterms:W3CDTF">2022-10-18T06:28:00Z</dcterms:created>
  <dcterms:modified xsi:type="dcterms:W3CDTF">2022-10-18T07:59:00Z</dcterms:modified>
</cp:coreProperties>
</file>