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B9" w:rsidRPr="000E6BB9" w:rsidRDefault="000E6BB9" w:rsidP="000E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0E6B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85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/>
      </w:tblPr>
      <w:tblGrid>
        <w:gridCol w:w="4428"/>
        <w:gridCol w:w="720"/>
        <w:gridCol w:w="4500"/>
      </w:tblGrid>
      <w:tr w:rsidR="000E6BB9" w:rsidRPr="000E6BB9" w:rsidTr="00571431">
        <w:tc>
          <w:tcPr>
            <w:tcW w:w="4428" w:type="dxa"/>
          </w:tcPr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Чувашская Республика  </w:t>
            </w: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0E6BB9" w:rsidRPr="000E6BB9" w:rsidRDefault="002704C8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Александровского</w:t>
            </w:r>
            <w:r w:rsidR="000E6BB9"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Моргаушского района</w:t>
            </w: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0E6BB9" w:rsidRPr="000E6BB9" w:rsidRDefault="007B1A44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05.05.2022</w:t>
            </w:r>
            <w:r w:rsidR="000E6BB9"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С-24/1</w:t>
            </w: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0E6BB9" w:rsidRPr="000E6BB9" w:rsidRDefault="00A870EE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Деревня Васькино</w:t>
            </w:r>
          </w:p>
        </w:tc>
        <w:tc>
          <w:tcPr>
            <w:tcW w:w="720" w:type="dxa"/>
          </w:tcPr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200" w:line="276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0" w:type="dxa"/>
          </w:tcPr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B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proofErr w:type="spellStart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Чãваш</w:t>
            </w:r>
            <w:proofErr w:type="spellEnd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Республики                                                          </w:t>
            </w: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Муркаш</w:t>
            </w:r>
            <w:proofErr w:type="spellEnd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районĕн</w:t>
            </w:r>
            <w:proofErr w:type="spellEnd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E6BB9" w:rsidRPr="000E6BB9" w:rsidRDefault="000E220F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Уйкас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Янасал</w:t>
            </w:r>
            <w:proofErr w:type="spellEnd"/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ял </w:t>
            </w:r>
            <w:proofErr w:type="spellStart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поселенийĕн</w:t>
            </w:r>
            <w:proofErr w:type="spellEnd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proofErr w:type="spellStart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депутачĕсен</w:t>
            </w:r>
            <w:proofErr w:type="spellEnd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Пухãвĕ</w:t>
            </w:r>
            <w:proofErr w:type="spellEnd"/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0E6BB9" w:rsidRPr="000E6BB9" w:rsidRDefault="007B1A44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0E6BB9"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ç.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05.05</w:t>
            </w:r>
            <w:r w:rsidR="000E6BB9"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-мĕшĕ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С-24/1</w:t>
            </w:r>
            <w:r w:rsidR="000E6BB9" w:rsidRPr="000E6B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 </w:t>
            </w:r>
          </w:p>
          <w:p w:rsidR="000E6BB9" w:rsidRPr="000E6BB9" w:rsidRDefault="000E6BB9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E6BB9" w:rsidRPr="000E6BB9" w:rsidRDefault="00A870EE" w:rsidP="000E6B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Васкасси</w:t>
            </w:r>
            <w:proofErr w:type="spellEnd"/>
            <w:r w:rsidRPr="001925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1925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ялĕ</w:t>
            </w:r>
            <w:proofErr w:type="spellEnd"/>
          </w:p>
        </w:tc>
      </w:tr>
    </w:tbl>
    <w:p w:rsidR="000E6BB9" w:rsidRPr="000E6BB9" w:rsidRDefault="000E6BB9" w:rsidP="000E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Собрания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</w:t>
      </w:r>
      <w:r w:rsidR="00270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</w:t>
      </w: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Моргаушского района Чувашской 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от </w:t>
      </w:r>
      <w:r w:rsidR="00A870EE" w:rsidRPr="00695394">
        <w:rPr>
          <w:rFonts w:ascii="Times New Roman" w:hAnsi="Times New Roman" w:cs="Times New Roman"/>
          <w:b/>
          <w:sz w:val="24"/>
          <w:szCs w:val="24"/>
        </w:rPr>
        <w:t>2</w:t>
      </w:r>
      <w:r w:rsidR="00A870EE">
        <w:rPr>
          <w:rFonts w:ascii="Times New Roman" w:hAnsi="Times New Roman" w:cs="Times New Roman"/>
          <w:b/>
          <w:sz w:val="24"/>
          <w:szCs w:val="24"/>
        </w:rPr>
        <w:t>9</w:t>
      </w:r>
      <w:r w:rsidR="00A870EE" w:rsidRPr="00695394">
        <w:rPr>
          <w:rFonts w:ascii="Times New Roman" w:hAnsi="Times New Roman" w:cs="Times New Roman"/>
          <w:b/>
          <w:sz w:val="24"/>
          <w:szCs w:val="24"/>
        </w:rPr>
        <w:t>.12.2017 № С-</w:t>
      </w:r>
      <w:r w:rsidR="00A870EE">
        <w:rPr>
          <w:rFonts w:ascii="Times New Roman" w:hAnsi="Times New Roman" w:cs="Times New Roman"/>
          <w:b/>
          <w:sz w:val="24"/>
          <w:szCs w:val="24"/>
        </w:rPr>
        <w:t>26/1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 утверждении Правил благоустройства 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территории </w:t>
      </w:r>
      <w:r w:rsidR="00270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</w:t>
      </w: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Моргаушского района Чувашской 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Республики»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0EE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E6BB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Федерации», с Федеральным законом от 27.07.2010 №210-ФЗ (ред. от 02.07.2021) «Об организации предоставления государственных и муниципальных услуг», Собрание депутатов </w:t>
      </w:r>
      <w:r w:rsidR="0027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Моргаушского района Чувашской Республики 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0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е ш и л о</w:t>
      </w: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Внести в решение Собрания депутатов </w:t>
      </w:r>
      <w:r w:rsidR="0027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Моргаушского района Чувашской Республики от </w:t>
      </w:r>
      <w:r w:rsidR="00A870EE" w:rsidRPr="00A870EE">
        <w:rPr>
          <w:rFonts w:ascii="Times New Roman" w:hAnsi="Times New Roman" w:cs="Times New Roman"/>
          <w:sz w:val="24"/>
          <w:szCs w:val="24"/>
        </w:rPr>
        <w:t>29.12.2017 № С-26/1</w:t>
      </w:r>
      <w:r w:rsidR="00A870EE" w:rsidRPr="006953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благоустройства территории </w:t>
      </w:r>
      <w:r w:rsidR="0027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Моргаушского района Чувашской Республики» (далее – Решение)  следующие изменения: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  В приложении к Решению пункт 5.2.4.8.5 раздела 5.2.4. «</w:t>
      </w:r>
      <w:r w:rsidRPr="000E6BB9">
        <w:rPr>
          <w:rFonts w:ascii="Times New Roman" w:eastAsia="Times New Roman" w:hAnsi="Times New Roman" w:cs="Times New Roman"/>
          <w:lang w:eastAsia="ru-RU"/>
        </w:rPr>
        <w:t xml:space="preserve">Организация содержания и благоустройства территории </w:t>
      </w:r>
      <w:r w:rsidR="002704C8">
        <w:rPr>
          <w:rFonts w:ascii="Times New Roman" w:eastAsia="Times New Roman" w:hAnsi="Times New Roman" w:cs="Times New Roman"/>
          <w:lang w:eastAsia="ru-RU"/>
        </w:rPr>
        <w:t>Александровского</w:t>
      </w:r>
      <w:r w:rsidRPr="000E6BB9">
        <w:rPr>
          <w:rFonts w:ascii="Times New Roman" w:eastAsia="Times New Roman" w:hAnsi="Times New Roman" w:cs="Times New Roman"/>
          <w:lang w:eastAsia="ru-RU"/>
        </w:rPr>
        <w:t xml:space="preserve"> сельского поселения при проведении земляных работ при строительстве, ремонте, реконструкции коммуникаций и сооружений</w:t>
      </w: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изложить в следующей редакции: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>«5.2.4.8.5. Ордер-разрешение выдается при предоставлении следующих документов: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>- заявки установленного образца на получение ордера-разрешения за подписью заказчика и подрядчика;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 xml:space="preserve">- проектной документации, согласованной главой  </w:t>
      </w:r>
      <w:r w:rsidR="002704C8">
        <w:rPr>
          <w:rFonts w:ascii="Times New Roman" w:eastAsia="Times New Roman" w:hAnsi="Times New Roman" w:cs="Times New Roman"/>
          <w:lang w:eastAsia="ru-RU"/>
        </w:rPr>
        <w:t>Александровского</w:t>
      </w:r>
      <w:r w:rsidRPr="000E6BB9">
        <w:rPr>
          <w:rFonts w:ascii="Times New Roman" w:eastAsia="Times New Roman" w:hAnsi="Times New Roman" w:cs="Times New Roman"/>
          <w:lang w:eastAsia="ru-RU"/>
        </w:rPr>
        <w:t xml:space="preserve"> сельского поселения  с заинтересованными  службами , (генплан, ситуационный план, план организации строительной площадки, сводный план инженерных сетей, план благоустройства и др.).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>- уведомления о переводе жилого помещения в нежилое помещение и нежилого помещения в жилое помещение, в случае если требуется его выдача (при необходимости);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 xml:space="preserve">- паспорта места размещения средства наружной рекламы в </w:t>
      </w:r>
      <w:r w:rsidR="002704C8">
        <w:rPr>
          <w:rFonts w:ascii="Times New Roman" w:eastAsia="Times New Roman" w:hAnsi="Times New Roman" w:cs="Times New Roman"/>
          <w:lang w:eastAsia="ru-RU"/>
        </w:rPr>
        <w:t>Александровском</w:t>
      </w:r>
      <w:r w:rsidRPr="000E6BB9">
        <w:rPr>
          <w:rFonts w:ascii="Times New Roman" w:eastAsia="Times New Roman" w:hAnsi="Times New Roman" w:cs="Times New Roman"/>
          <w:lang w:eastAsia="ru-RU"/>
        </w:rPr>
        <w:t xml:space="preserve"> сельском поселении (при необходимости);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>- съемки текущих изменений (при необходимости);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>- правоустанавливающих документов на земельный участок (при необходимости);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>- согласованная ГИБДД МВД по Чувашии схема организации дорожного движения на закрытие автодорог или ограничение движения транспорта на период производства работ (при необходимости);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lastRenderedPageBreak/>
        <w:t>- графика производства работ и полного восстановления нарушенного дорожного покрытия, зеленых насаждений и других элементов благоустройства, утвержденного заказчиком и подрядчиком.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 xml:space="preserve">Перечень документов, необходимых для выдачи ордера-разрешения по видам работ (строительство, реконструкция зданий и сооружений; установка временных зданий и сооружений; установка рекламных конструкций; прокладка и ремонт инженерных сетей; устройство гостевых парковок; устройство парков, скверов и др.) определяется Административным регламентом администрации </w:t>
      </w:r>
      <w:r w:rsidR="002704C8">
        <w:rPr>
          <w:rFonts w:ascii="Times New Roman" w:eastAsia="Times New Roman" w:hAnsi="Times New Roman" w:cs="Times New Roman"/>
          <w:lang w:eastAsia="ru-RU"/>
        </w:rPr>
        <w:t>Александровского</w:t>
      </w:r>
      <w:r w:rsidRPr="000E6BB9">
        <w:rPr>
          <w:rFonts w:ascii="Times New Roman" w:eastAsia="Times New Roman" w:hAnsi="Times New Roman" w:cs="Times New Roman"/>
          <w:lang w:eastAsia="ru-RU"/>
        </w:rPr>
        <w:t xml:space="preserve"> сельского поселения по предоставлению муниципальной услуги «Выдача, продление ордера-разрешения на производство земляных работ».</w:t>
      </w:r>
    </w:p>
    <w:p w:rsidR="000E6BB9" w:rsidRPr="000E6BB9" w:rsidRDefault="000E6BB9" w:rsidP="000E6B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6BB9">
        <w:rPr>
          <w:rFonts w:ascii="Times New Roman" w:eastAsia="Times New Roman" w:hAnsi="Times New Roman" w:cs="Times New Roman"/>
          <w:lang w:eastAsia="ru-RU"/>
        </w:rPr>
        <w:t>Ордер-разрешение выдается в течение 10 рабочих дней со дня предоставления полного пакета документов.».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Настоящее решение вступает в силу после его официального опубликования.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704C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0E6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</w:t>
      </w:r>
      <w:r w:rsidR="00270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В.А.Волков</w:t>
      </w: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BB9" w:rsidRPr="000E6BB9" w:rsidRDefault="000E6BB9" w:rsidP="000E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BB9" w:rsidRDefault="000E6BB9"/>
    <w:sectPr w:rsidR="000E6BB9" w:rsidSect="00502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6BB9"/>
    <w:rsid w:val="000D1DBD"/>
    <w:rsid w:val="000D5675"/>
    <w:rsid w:val="000E220F"/>
    <w:rsid w:val="000E6BB9"/>
    <w:rsid w:val="00173A16"/>
    <w:rsid w:val="002704C8"/>
    <w:rsid w:val="002756DC"/>
    <w:rsid w:val="00335BEC"/>
    <w:rsid w:val="005026D0"/>
    <w:rsid w:val="00533399"/>
    <w:rsid w:val="006244A4"/>
    <w:rsid w:val="00695394"/>
    <w:rsid w:val="007B1A44"/>
    <w:rsid w:val="008C7A81"/>
    <w:rsid w:val="009E7EB3"/>
    <w:rsid w:val="00A870EE"/>
    <w:rsid w:val="00B67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0E6BB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3">
    <w:name w:val="Hyperlink"/>
    <w:uiPriority w:val="99"/>
    <w:unhideWhenUsed/>
    <w:rsid w:val="000E6BB9"/>
    <w:rPr>
      <w:color w:val="0000FF"/>
      <w:u w:val="single"/>
    </w:rPr>
  </w:style>
  <w:style w:type="paragraph" w:customStyle="1" w:styleId="aj">
    <w:name w:val="_aj"/>
    <w:basedOn w:val="a"/>
    <w:rsid w:val="000E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BSSP1</dc:creator>
  <cp:lastModifiedBy>Админ</cp:lastModifiedBy>
  <cp:revision>3</cp:revision>
  <dcterms:created xsi:type="dcterms:W3CDTF">2022-05-31T09:08:00Z</dcterms:created>
  <dcterms:modified xsi:type="dcterms:W3CDTF">2022-05-31T09:12:00Z</dcterms:modified>
</cp:coreProperties>
</file>