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1203"/>
        <w:gridCol w:w="4061"/>
      </w:tblGrid>
      <w:tr w:rsidR="00A72D5A" w:rsidRPr="00440695" w:rsidTr="005712FF">
        <w:trPr>
          <w:trHeight w:val="28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ЧĂ</w:t>
            </w:r>
            <w:proofErr w:type="gramStart"/>
            <w:r w:rsidRPr="00440695">
              <w:t>ВАШ</w:t>
            </w:r>
            <w:proofErr w:type="gramEnd"/>
            <w:r w:rsidRPr="00440695">
              <w:t xml:space="preserve"> РЕСПУБЛИКИ</w:t>
            </w: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 xml:space="preserve">СĔНТĔРВЁРРИ </w:t>
            </w:r>
            <w:proofErr w:type="gramStart"/>
            <w:r w:rsidRPr="00440695">
              <w:t>РАЙОНЕ</w:t>
            </w:r>
            <w:proofErr w:type="gramEnd"/>
          </w:p>
          <w:p w:rsidR="00A72D5A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C4BC3" w:rsidRPr="00440695" w:rsidRDefault="003C4BC3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ХУРАКАССИ ЯЛ ПОСЕЛЕНИЙĔН</w:t>
            </w: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ПУСЛАХЕ</w:t>
            </w: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ЙЫШĂНУ</w:t>
            </w:r>
          </w:p>
          <w:p w:rsidR="00A72D5A" w:rsidRPr="00440695" w:rsidRDefault="00A72D5A" w:rsidP="005712FF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2D5A" w:rsidRPr="00440695" w:rsidRDefault="003C15EB" w:rsidP="005712FF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    «  11</w:t>
            </w:r>
            <w:r w:rsidR="00A72D5A" w:rsidRPr="00440695">
              <w:t xml:space="preserve"> » </w:t>
            </w:r>
            <w:r w:rsidR="00A72D5A">
              <w:t>ҫу</w:t>
            </w:r>
            <w:r w:rsidR="00A72D5A" w:rsidRPr="00440695">
              <w:t xml:space="preserve"> 2018 ҫ  №  </w:t>
            </w:r>
            <w:r w:rsidR="00A72D5A">
              <w:t>20</w:t>
            </w:r>
          </w:p>
          <w:p w:rsidR="00A72D5A" w:rsidRPr="00440695" w:rsidRDefault="00A72D5A" w:rsidP="005712FF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</w:pPr>
            <w:r w:rsidRPr="00440695">
              <w:t xml:space="preserve">               </w:t>
            </w:r>
            <w:proofErr w:type="spellStart"/>
            <w:r w:rsidRPr="00440695">
              <w:t>Хуракасси</w:t>
            </w:r>
            <w:proofErr w:type="spellEnd"/>
            <w:r w:rsidRPr="00440695">
              <w:t xml:space="preserve"> </w:t>
            </w:r>
            <w:proofErr w:type="spellStart"/>
            <w:r w:rsidRPr="00440695">
              <w:t>ялĕ</w:t>
            </w:r>
            <w:proofErr w:type="spellEnd"/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rPr>
                <w:noProof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ЧУВАШСКАЯ РЕСПУБЛИКА</w:t>
            </w: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МАРИИНСКО-ПОСАДСКИЙ РАЙОН</w:t>
            </w: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ГЛАВА</w:t>
            </w: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ЭЛЬБАРУСОВСКОГО СЕЛЬСКОГО ПОСЕЛЕНИЯ</w:t>
            </w: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ПОСТАНОВЛЕНИЕ</w:t>
            </w: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2D5A" w:rsidRPr="00440695" w:rsidRDefault="00A72D5A" w:rsidP="00571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«11</w:t>
            </w:r>
            <w:r w:rsidRPr="00440695">
              <w:t xml:space="preserve">»   </w:t>
            </w:r>
            <w:r>
              <w:t>мая</w:t>
            </w:r>
            <w:r w:rsidRPr="00440695">
              <w:t xml:space="preserve">  2018 г. № </w:t>
            </w:r>
            <w:r>
              <w:t>20</w:t>
            </w:r>
          </w:p>
          <w:p w:rsidR="00A72D5A" w:rsidRPr="00440695" w:rsidRDefault="00A72D5A" w:rsidP="00A72D5A">
            <w:pPr>
              <w:widowControl w:val="0"/>
              <w:tabs>
                <w:tab w:val="center" w:pos="1922"/>
                <w:tab w:val="right" w:pos="3845"/>
              </w:tabs>
              <w:autoSpaceDE w:val="0"/>
              <w:autoSpaceDN w:val="0"/>
              <w:adjustRightInd w:val="0"/>
              <w:spacing w:line="276" w:lineRule="auto"/>
            </w:pPr>
            <w:r>
              <w:tab/>
            </w:r>
            <w:r w:rsidRPr="00440695">
              <w:t xml:space="preserve"> деревня Эльбарусово</w:t>
            </w:r>
            <w:r>
              <w:tab/>
            </w:r>
          </w:p>
        </w:tc>
      </w:tr>
    </w:tbl>
    <w:p w:rsidR="00A72D5A" w:rsidRDefault="00A72D5A" w:rsidP="00A72D5A">
      <w:pPr>
        <w:jc w:val="both"/>
        <w:rPr>
          <w:b/>
        </w:rPr>
      </w:pPr>
      <w:r>
        <w:rPr>
          <w:b/>
        </w:rPr>
        <w:t xml:space="preserve">О        назначении публичных слушаний </w:t>
      </w:r>
      <w:proofErr w:type="gramStart"/>
      <w:r>
        <w:rPr>
          <w:b/>
        </w:rPr>
        <w:t>по</w:t>
      </w:r>
      <w:proofErr w:type="gramEnd"/>
    </w:p>
    <w:p w:rsidR="00A72D5A" w:rsidRDefault="00A72D5A" w:rsidP="00A72D5A">
      <w:pPr>
        <w:jc w:val="both"/>
        <w:rPr>
          <w:b/>
        </w:rPr>
      </w:pPr>
      <w:r>
        <w:rPr>
          <w:b/>
        </w:rPr>
        <w:t>обсуждению   проекта решения    Собрания</w:t>
      </w:r>
    </w:p>
    <w:p w:rsidR="00A72D5A" w:rsidRDefault="00A72D5A" w:rsidP="00A72D5A">
      <w:pPr>
        <w:jc w:val="both"/>
        <w:rPr>
          <w:b/>
        </w:rPr>
      </w:pPr>
      <w:r>
        <w:rPr>
          <w:b/>
        </w:rPr>
        <w:t xml:space="preserve">депутатов       Эльбарусовского      </w:t>
      </w:r>
      <w:proofErr w:type="gramStart"/>
      <w:r>
        <w:rPr>
          <w:b/>
        </w:rPr>
        <w:t>сельского</w:t>
      </w:r>
      <w:proofErr w:type="gramEnd"/>
    </w:p>
    <w:p w:rsidR="00A72D5A" w:rsidRDefault="00A72D5A" w:rsidP="00A72D5A">
      <w:pPr>
        <w:jc w:val="both"/>
        <w:rPr>
          <w:b/>
        </w:rPr>
      </w:pPr>
      <w:r>
        <w:rPr>
          <w:b/>
        </w:rPr>
        <w:t>поселения «Об итогах исполнения бюджета</w:t>
      </w:r>
    </w:p>
    <w:p w:rsidR="00A72D5A" w:rsidRDefault="00A72D5A" w:rsidP="00A72D5A">
      <w:pPr>
        <w:jc w:val="both"/>
        <w:rPr>
          <w:b/>
        </w:rPr>
      </w:pPr>
      <w:r>
        <w:rPr>
          <w:b/>
        </w:rPr>
        <w:t>Эльбарусовского    сельского         поселения</w:t>
      </w:r>
    </w:p>
    <w:p w:rsidR="00A72D5A" w:rsidRDefault="00A72D5A" w:rsidP="00A72D5A">
      <w:pPr>
        <w:jc w:val="both"/>
        <w:rPr>
          <w:b/>
        </w:rPr>
      </w:pPr>
      <w:r>
        <w:rPr>
          <w:b/>
        </w:rPr>
        <w:t>Мариинско-Посадского района за 2017 год»</w:t>
      </w:r>
    </w:p>
    <w:p w:rsidR="00A72D5A" w:rsidRDefault="00A72D5A" w:rsidP="00A72D5A">
      <w:pPr>
        <w:ind w:firstLine="720"/>
        <w:jc w:val="both"/>
      </w:pPr>
    </w:p>
    <w:p w:rsidR="00A72D5A" w:rsidRDefault="00A72D5A" w:rsidP="00A72D5A">
      <w:pPr>
        <w:tabs>
          <w:tab w:val="left" w:pos="6090"/>
        </w:tabs>
        <w:ind w:firstLine="709"/>
        <w:jc w:val="both"/>
        <w:rPr>
          <w:b/>
        </w:rPr>
      </w:pPr>
      <w:r>
        <w:t xml:space="preserve">В соответствии со ст. 17 Устава Эльбарусовского сельского поселения и Порядком проведения публичных слушаний, утвержденным решением Собрания депутатов Эльбарусовского сельского поселения от 02 апреля 2008 года № 28/3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A72D5A" w:rsidRDefault="00A72D5A" w:rsidP="00A72D5A">
      <w:pPr>
        <w:pStyle w:val="a3"/>
        <w:numPr>
          <w:ilvl w:val="0"/>
          <w:numId w:val="1"/>
        </w:numPr>
        <w:tabs>
          <w:tab w:val="left" w:pos="6090"/>
        </w:tabs>
        <w:jc w:val="both"/>
        <w:rPr>
          <w:b/>
        </w:rPr>
      </w:pPr>
      <w:r>
        <w:t xml:space="preserve">Назначить публичные слушания по обсуждению проекта решения Собрания депутатов Эльбарусовского сельского поселения «Об итогах исполнения бюджета Эльбарусовского сельского поселения за 2017 год» на 30 мая 2018 г. </w:t>
      </w:r>
      <w:r w:rsidR="003C4BC3">
        <w:t>в</w:t>
      </w:r>
      <w:r>
        <w:t xml:space="preserve"> здании Эльбарусовского</w:t>
      </w:r>
      <w:r w:rsidR="003C4BC3" w:rsidRPr="003C4BC3">
        <w:rPr>
          <w:rFonts w:eastAsia="Calibri"/>
        </w:rPr>
        <w:t xml:space="preserve"> </w:t>
      </w:r>
      <w:r w:rsidR="003C4BC3">
        <w:rPr>
          <w:rFonts w:eastAsia="Calibri"/>
        </w:rPr>
        <w:t>ЦСДК</w:t>
      </w:r>
      <w:r>
        <w:t xml:space="preserve"> в 9 часов 00 минут.</w:t>
      </w:r>
    </w:p>
    <w:p w:rsidR="00A72D5A" w:rsidRDefault="00A72D5A" w:rsidP="00A72D5A">
      <w:pPr>
        <w:pStyle w:val="a3"/>
        <w:numPr>
          <w:ilvl w:val="0"/>
          <w:numId w:val="1"/>
        </w:numPr>
        <w:tabs>
          <w:tab w:val="left" w:pos="6090"/>
        </w:tabs>
        <w:jc w:val="both"/>
        <w:rPr>
          <w:b/>
        </w:rPr>
      </w:pPr>
      <w:r>
        <w:t xml:space="preserve">Опубликовать до </w:t>
      </w:r>
      <w:r w:rsidR="00A76BDB">
        <w:t>18.05.</w:t>
      </w:r>
      <w:r>
        <w:t>2018 года в муниципальной газете «Посадский вестник» данное постановление и проект решения Собрания депутатов Эльбарусовского сельского поселения «Об итогах исполнения бюджета Эльбарусовского сельского поселения за 2017 год».</w:t>
      </w:r>
    </w:p>
    <w:p w:rsidR="00A72D5A" w:rsidRDefault="00A72D5A" w:rsidP="00A72D5A">
      <w:pPr>
        <w:tabs>
          <w:tab w:val="left" w:pos="6090"/>
        </w:tabs>
        <w:jc w:val="both"/>
        <w:rPr>
          <w:b/>
        </w:rPr>
      </w:pPr>
    </w:p>
    <w:p w:rsidR="00A72D5A" w:rsidRDefault="00A72D5A" w:rsidP="00A72D5A">
      <w:pPr>
        <w:tabs>
          <w:tab w:val="left" w:pos="6090"/>
        </w:tabs>
        <w:jc w:val="both"/>
        <w:rPr>
          <w:b/>
        </w:rPr>
      </w:pPr>
    </w:p>
    <w:p w:rsidR="00A72D5A" w:rsidRDefault="00A72D5A" w:rsidP="00A72D5A">
      <w:pPr>
        <w:tabs>
          <w:tab w:val="left" w:pos="6090"/>
        </w:tabs>
        <w:jc w:val="both"/>
        <w:rPr>
          <w:b/>
        </w:rPr>
      </w:pPr>
    </w:p>
    <w:p w:rsidR="00A72D5A" w:rsidRDefault="00A72D5A" w:rsidP="00A72D5A">
      <w:pPr>
        <w:tabs>
          <w:tab w:val="left" w:pos="6090"/>
        </w:tabs>
        <w:jc w:val="both"/>
        <w:rPr>
          <w:b/>
        </w:rPr>
      </w:pPr>
    </w:p>
    <w:p w:rsidR="00A72D5A" w:rsidRDefault="00A72D5A" w:rsidP="00A72D5A">
      <w:pPr>
        <w:jc w:val="both"/>
      </w:pPr>
      <w:r>
        <w:t xml:space="preserve">Глава Эльбарусовского                                                                                       О.В. Геронтьева                                                                               </w:t>
      </w:r>
    </w:p>
    <w:p w:rsidR="00A72D5A" w:rsidRDefault="00A72D5A" w:rsidP="00A72D5A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D5A" w:rsidRDefault="00A72D5A" w:rsidP="00A72D5A"/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</w:p>
    <w:p w:rsidR="00420F9E" w:rsidRDefault="00420F9E" w:rsidP="00420F9E">
      <w:pPr>
        <w:jc w:val="right"/>
      </w:pPr>
      <w:r>
        <w:lastRenderedPageBreak/>
        <w:t>ПРОЕКТ РЕШЕНИЯ</w:t>
      </w:r>
    </w:p>
    <w:p w:rsidR="00420F9E" w:rsidRDefault="00420F9E" w:rsidP="00420F9E">
      <w:pPr>
        <w:jc w:val="right"/>
      </w:pPr>
      <w:r>
        <w:t>СОБРАНИЯ ДЕПУТАТОВ</w:t>
      </w:r>
    </w:p>
    <w:p w:rsidR="00420F9E" w:rsidRDefault="00420F9E" w:rsidP="00420F9E"/>
    <w:p w:rsidR="00420F9E" w:rsidRDefault="00420F9E" w:rsidP="00420F9E">
      <w:pPr>
        <w:jc w:val="both"/>
      </w:pPr>
      <w:r>
        <w:t>Об   исполнении бюджета Эльбарусовского</w:t>
      </w:r>
    </w:p>
    <w:p w:rsidR="00420F9E" w:rsidRDefault="00420F9E" w:rsidP="00420F9E">
      <w:pPr>
        <w:jc w:val="both"/>
      </w:pPr>
      <w:r>
        <w:t>сельского поселения Мариинско-Посадского</w:t>
      </w:r>
    </w:p>
    <w:p w:rsidR="00420F9E" w:rsidRDefault="00420F9E" w:rsidP="00420F9E">
      <w:pPr>
        <w:jc w:val="both"/>
      </w:pPr>
      <w:r>
        <w:t>района  Чувашской Республики за  2017 год</w:t>
      </w:r>
    </w:p>
    <w:p w:rsidR="00420F9E" w:rsidRDefault="00420F9E" w:rsidP="00420F9E"/>
    <w:p w:rsidR="00420F9E" w:rsidRDefault="00420F9E" w:rsidP="00420F9E">
      <w:pPr>
        <w:rPr>
          <w:sz w:val="20"/>
        </w:rPr>
      </w:pPr>
    </w:p>
    <w:p w:rsidR="00420F9E" w:rsidRDefault="00420F9E" w:rsidP="00420F9E">
      <w:pPr>
        <w:ind w:firstLine="709"/>
        <w:jc w:val="both"/>
      </w:pPr>
      <w:r>
        <w:t xml:space="preserve">Собрание  депутатов  Эльбарусовского сельского поселения Мариинско-Посадского района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420F9E" w:rsidRDefault="00420F9E" w:rsidP="00420F9E">
      <w:pPr>
        <w:ind w:firstLine="709"/>
        <w:jc w:val="both"/>
      </w:pPr>
    </w:p>
    <w:p w:rsidR="00420F9E" w:rsidRDefault="00420F9E" w:rsidP="00420F9E">
      <w:pPr>
        <w:pStyle w:val="a3"/>
        <w:numPr>
          <w:ilvl w:val="0"/>
          <w:numId w:val="2"/>
        </w:numPr>
        <w:ind w:left="-142" w:firstLine="851"/>
        <w:jc w:val="both"/>
        <w:rPr>
          <w:szCs w:val="20"/>
        </w:rPr>
      </w:pPr>
      <w:bookmarkStart w:id="0" w:name="_GoBack"/>
      <w:bookmarkEnd w:id="0"/>
      <w:r>
        <w:t>Утвердить отчет об исполнении бюджета Эльбарусовского сельского поселения Мариинско-Посадского района Чувашской Республики за 2017 год по доходам в сумме 6 424,7 тыс. рублей, по расходам 5 887,5 тыс. рублей, с превышением доходов над расходами (</w:t>
      </w:r>
      <w:proofErr w:type="spellStart"/>
      <w:r>
        <w:t>профицит</w:t>
      </w:r>
      <w:proofErr w:type="spellEnd"/>
      <w:r>
        <w:t xml:space="preserve"> бюджета) в сумме 537,2 тыс. рублей и со следующими показателями:</w:t>
      </w:r>
    </w:p>
    <w:p w:rsidR="00420F9E" w:rsidRDefault="00420F9E" w:rsidP="00420F9E">
      <w:pPr>
        <w:pStyle w:val="a3"/>
        <w:ind w:left="0" w:firstLine="709"/>
        <w:jc w:val="both"/>
      </w:pPr>
      <w:r>
        <w:t>доходы бюджета Эльбарусовского сельского поселения Мариинско-Посадского района по кодам классификации доходов бюджета за 2017 год согласно приложению 1 к настоящему решению;</w:t>
      </w:r>
    </w:p>
    <w:p w:rsidR="00420F9E" w:rsidRDefault="00420F9E" w:rsidP="00420F9E">
      <w:pPr>
        <w:pStyle w:val="a3"/>
        <w:ind w:left="0" w:firstLine="709"/>
        <w:jc w:val="both"/>
      </w:pPr>
      <w:r>
        <w:t>расходы  бюджета Эльбарусовского сельского поселения Мариинско-Посадского района по ведомственной структуре расходов бюджета за 2017 год согласно приложению 2   к настоящему решению;</w:t>
      </w:r>
    </w:p>
    <w:p w:rsidR="00420F9E" w:rsidRDefault="00420F9E" w:rsidP="00420F9E">
      <w:pPr>
        <w:pStyle w:val="a3"/>
        <w:ind w:left="0" w:firstLine="709"/>
        <w:jc w:val="both"/>
      </w:pPr>
      <w:r>
        <w:t>расходы   бюджета   Эльбарусовского  сельского   поселения   по разделам и подразделам классификации расходов бюджета   за  2017 год   согласно приложению 3  к настоящему решению;</w:t>
      </w:r>
    </w:p>
    <w:p w:rsidR="00420F9E" w:rsidRDefault="00420F9E" w:rsidP="00420F9E">
      <w:pPr>
        <w:pStyle w:val="a3"/>
        <w:ind w:left="0" w:firstLine="709"/>
        <w:jc w:val="both"/>
      </w:pPr>
      <w:r>
        <w:t xml:space="preserve">источники финансирования дефицита бюджета Эльбарусовского сельского поселения 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за 2017 год согласно приложению 4 к настоящему решению.</w:t>
      </w:r>
    </w:p>
    <w:p w:rsidR="00420F9E" w:rsidRDefault="00420F9E" w:rsidP="00420F9E">
      <w:pPr>
        <w:pStyle w:val="a3"/>
        <w:tabs>
          <w:tab w:val="left" w:pos="1470"/>
          <w:tab w:val="left" w:pos="1860"/>
        </w:tabs>
        <w:ind w:left="0"/>
        <w:jc w:val="both"/>
      </w:pPr>
      <w:r>
        <w:tab/>
      </w:r>
    </w:p>
    <w:p w:rsidR="00420F9E" w:rsidRDefault="00420F9E" w:rsidP="00420F9E">
      <w:pPr>
        <w:pStyle w:val="a3"/>
        <w:numPr>
          <w:ilvl w:val="0"/>
          <w:numId w:val="2"/>
        </w:numPr>
        <w:ind w:left="0" w:firstLine="709"/>
        <w:jc w:val="both"/>
      </w:pPr>
      <w:r>
        <w:t>Настоящее решение вступает в силу со дня его официального опубликования.</w:t>
      </w:r>
    </w:p>
    <w:p w:rsidR="00420F9E" w:rsidRDefault="00420F9E" w:rsidP="00420F9E">
      <w:pPr>
        <w:jc w:val="both"/>
      </w:pPr>
    </w:p>
    <w:p w:rsidR="00420F9E" w:rsidRDefault="00420F9E" w:rsidP="00420F9E">
      <w:pPr>
        <w:jc w:val="both"/>
      </w:pPr>
      <w:r>
        <w:t>.</w:t>
      </w:r>
    </w:p>
    <w:p w:rsidR="00420F9E" w:rsidRDefault="00420F9E" w:rsidP="00420F9E">
      <w:pPr>
        <w:jc w:val="both"/>
      </w:pPr>
      <w:r>
        <w:t xml:space="preserve">Глава  Эльбарусовского                                                                                  О.В. Геронтьева                                                                                    </w:t>
      </w:r>
    </w:p>
    <w:p w:rsidR="005546EF" w:rsidRDefault="00420F9E" w:rsidP="00420F9E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</w:t>
      </w:r>
    </w:p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Default="005546EF" w:rsidP="005546EF"/>
    <w:p w:rsidR="005546EF" w:rsidRPr="005546EF" w:rsidRDefault="005546EF" w:rsidP="005546EF"/>
    <w:p w:rsidR="005546EF" w:rsidRDefault="005546EF" w:rsidP="005546EF"/>
    <w:tbl>
      <w:tblPr>
        <w:tblW w:w="9339" w:type="dxa"/>
        <w:tblInd w:w="97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029"/>
        <w:gridCol w:w="495"/>
        <w:gridCol w:w="728"/>
        <w:gridCol w:w="2673"/>
        <w:gridCol w:w="1414"/>
      </w:tblGrid>
      <w:tr w:rsidR="005546EF" w:rsidRPr="00EC225F" w:rsidTr="0092327F">
        <w:trPr>
          <w:trHeight w:val="1163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D91B36" w:rsidRDefault="005546EF" w:rsidP="0092327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6EF" w:rsidRDefault="005546EF" w:rsidP="0092327F">
            <w:pPr>
              <w:ind w:left="494"/>
              <w:jc w:val="center"/>
              <w:rPr>
                <w:i/>
                <w:iCs/>
              </w:rPr>
            </w:pPr>
            <w:r w:rsidRPr="0045047A">
              <w:rPr>
                <w:i/>
                <w:iCs/>
              </w:rPr>
              <w:t>Приложение 1</w:t>
            </w:r>
            <w:r w:rsidRPr="0045047A">
              <w:rPr>
                <w:i/>
                <w:iCs/>
              </w:rPr>
              <w:br/>
              <w:t xml:space="preserve">к </w:t>
            </w:r>
            <w:r>
              <w:rPr>
                <w:i/>
                <w:iCs/>
              </w:rPr>
              <w:t>решению Собрания депутатов</w:t>
            </w:r>
            <w:r w:rsidRPr="0045047A">
              <w:rPr>
                <w:i/>
                <w:iCs/>
              </w:rPr>
              <w:br/>
            </w:r>
            <w:r>
              <w:rPr>
                <w:i/>
                <w:iCs/>
              </w:rPr>
              <w:t>Эльбарусовского сельского поселения</w:t>
            </w:r>
            <w:r w:rsidRPr="0045047A">
              <w:rPr>
                <w:i/>
                <w:iCs/>
              </w:rPr>
              <w:br/>
            </w:r>
            <w:r>
              <w:rPr>
                <w:i/>
                <w:iCs/>
              </w:rPr>
              <w:t>Мариинско-Посадского района</w:t>
            </w:r>
          </w:p>
          <w:p w:rsidR="005546EF" w:rsidRPr="0045047A" w:rsidRDefault="005546EF" w:rsidP="0092327F">
            <w:pPr>
              <w:ind w:left="49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                   №</w:t>
            </w:r>
          </w:p>
        </w:tc>
      </w:tr>
      <w:tr w:rsidR="005546EF" w:rsidRPr="00EC225F" w:rsidTr="0092327F">
        <w:trPr>
          <w:trHeight w:val="2242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Pr="00EC225F" w:rsidRDefault="005546EF" w:rsidP="0092327F">
            <w:pPr>
              <w:jc w:val="center"/>
              <w:rPr>
                <w:szCs w:val="28"/>
              </w:rPr>
            </w:pPr>
          </w:p>
          <w:p w:rsidR="005546EF" w:rsidRPr="00EC225F" w:rsidRDefault="005546EF" w:rsidP="0092327F">
            <w:pPr>
              <w:jc w:val="center"/>
              <w:rPr>
                <w:szCs w:val="28"/>
              </w:rPr>
            </w:pPr>
          </w:p>
          <w:p w:rsidR="005546EF" w:rsidRPr="00B47871" w:rsidRDefault="005546EF" w:rsidP="0092327F">
            <w:pPr>
              <w:jc w:val="center"/>
              <w:rPr>
                <w:b/>
                <w:caps/>
                <w:sz w:val="28"/>
                <w:szCs w:val="28"/>
              </w:rPr>
            </w:pPr>
            <w:r w:rsidRPr="00B47871">
              <w:rPr>
                <w:b/>
                <w:caps/>
                <w:sz w:val="28"/>
                <w:szCs w:val="28"/>
              </w:rPr>
              <w:t xml:space="preserve">Доходы </w:t>
            </w:r>
          </w:p>
          <w:p w:rsidR="005546EF" w:rsidRPr="00EC225F" w:rsidRDefault="005546EF" w:rsidP="00923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Эльбарусовского сельского поселения</w:t>
            </w:r>
            <w:r w:rsidRPr="00EC22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Мариинско-Посадского района </w:t>
            </w:r>
            <w:r w:rsidRPr="00EC225F">
              <w:rPr>
                <w:b/>
                <w:sz w:val="28"/>
                <w:szCs w:val="28"/>
              </w:rPr>
              <w:t>Чувашской Республики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225F">
              <w:rPr>
                <w:b/>
                <w:sz w:val="28"/>
                <w:szCs w:val="28"/>
              </w:rPr>
              <w:t xml:space="preserve">по кодам классификации доходов </w:t>
            </w:r>
            <w:r>
              <w:rPr>
                <w:b/>
                <w:sz w:val="28"/>
                <w:szCs w:val="28"/>
              </w:rPr>
              <w:t>бюджета</w:t>
            </w:r>
          </w:p>
          <w:p w:rsidR="005546EF" w:rsidRPr="00EC225F" w:rsidRDefault="005546EF" w:rsidP="0092327F">
            <w:pPr>
              <w:jc w:val="center"/>
              <w:rPr>
                <w:b/>
                <w:sz w:val="28"/>
                <w:szCs w:val="28"/>
              </w:rPr>
            </w:pPr>
            <w:r w:rsidRPr="00EC225F">
              <w:rPr>
                <w:b/>
                <w:sz w:val="28"/>
                <w:szCs w:val="28"/>
              </w:rPr>
              <w:t>за 201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EC225F">
              <w:rPr>
                <w:b/>
                <w:sz w:val="28"/>
                <w:szCs w:val="28"/>
              </w:rPr>
              <w:t xml:space="preserve"> год</w:t>
            </w:r>
          </w:p>
          <w:p w:rsidR="005546EF" w:rsidRPr="00EC225F" w:rsidRDefault="005546EF" w:rsidP="0092327F">
            <w:pPr>
              <w:jc w:val="center"/>
              <w:rPr>
                <w:szCs w:val="26"/>
              </w:rPr>
            </w:pPr>
          </w:p>
        </w:tc>
      </w:tr>
      <w:tr w:rsidR="005546EF" w:rsidRPr="00EC225F" w:rsidTr="0092327F">
        <w:trPr>
          <w:trHeight w:val="255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546EF" w:rsidRPr="00EC225F" w:rsidRDefault="005546EF" w:rsidP="0092327F">
            <w:pPr>
              <w:ind w:right="-85"/>
              <w:jc w:val="right"/>
            </w:pPr>
            <w:r w:rsidRPr="00725157">
              <w:rPr>
                <w:sz w:val="20"/>
                <w:szCs w:val="20"/>
              </w:rPr>
              <w:t>(тыс. рублей</w:t>
            </w:r>
            <w:r w:rsidRPr="00EC225F">
              <w:t>)</w:t>
            </w:r>
          </w:p>
        </w:tc>
      </w:tr>
      <w:tr w:rsidR="005546EF" w:rsidRPr="00EC225F" w:rsidTr="0092327F">
        <w:trPr>
          <w:trHeight w:val="300"/>
        </w:trPr>
        <w:tc>
          <w:tcPr>
            <w:tcW w:w="4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EF" w:rsidRPr="00EC225F" w:rsidRDefault="005546EF" w:rsidP="0092327F">
            <w:pPr>
              <w:jc w:val="center"/>
            </w:pPr>
            <w:r w:rsidRPr="00EC225F">
              <w:t>Наименование показателя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6EF" w:rsidRPr="00EC225F" w:rsidRDefault="005546EF" w:rsidP="0092327F">
            <w:pPr>
              <w:ind w:left="-57" w:right="-57"/>
              <w:jc w:val="center"/>
            </w:pPr>
            <w:r w:rsidRPr="00EC225F">
              <w:t>Код бюджетной классификации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EF" w:rsidRPr="00EC225F" w:rsidRDefault="005546EF" w:rsidP="0092327F">
            <w:pPr>
              <w:ind w:left="-57" w:right="-57"/>
              <w:jc w:val="center"/>
            </w:pPr>
            <w:r w:rsidRPr="00EC225F">
              <w:t>Кассовое исполнение</w:t>
            </w:r>
          </w:p>
        </w:tc>
      </w:tr>
      <w:tr w:rsidR="005546EF" w:rsidRPr="00EC225F" w:rsidTr="0092327F">
        <w:trPr>
          <w:trHeight w:val="721"/>
        </w:trPr>
        <w:tc>
          <w:tcPr>
            <w:tcW w:w="4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EF" w:rsidRPr="00EC225F" w:rsidRDefault="005546EF" w:rsidP="0092327F"/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46EF" w:rsidRPr="00EC225F" w:rsidRDefault="005546EF" w:rsidP="0092327F">
            <w:pPr>
              <w:ind w:left="-57" w:right="-57"/>
              <w:jc w:val="center"/>
            </w:pPr>
            <w:r w:rsidRPr="00EC225F">
              <w:t>администратора</w:t>
            </w:r>
          </w:p>
          <w:p w:rsidR="005546EF" w:rsidRPr="00EC225F" w:rsidRDefault="005546EF" w:rsidP="0092327F">
            <w:pPr>
              <w:ind w:left="-57" w:right="-57"/>
              <w:jc w:val="center"/>
            </w:pPr>
            <w:r w:rsidRPr="00EC225F">
              <w:t>поступ</w:t>
            </w:r>
            <w:r w:rsidRPr="00EC225F">
              <w:softHyphen/>
              <w:t>лений</w:t>
            </w:r>
          </w:p>
        </w:tc>
        <w:tc>
          <w:tcPr>
            <w:tcW w:w="26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46EF" w:rsidRPr="00EC225F" w:rsidRDefault="005546EF" w:rsidP="0092327F">
            <w:pPr>
              <w:ind w:left="-57" w:right="-57"/>
              <w:jc w:val="center"/>
            </w:pPr>
            <w:r w:rsidRPr="00EC225F">
              <w:t>доходов</w:t>
            </w:r>
          </w:p>
          <w:p w:rsidR="005546EF" w:rsidRPr="00EC225F" w:rsidRDefault="005546EF" w:rsidP="0092327F">
            <w:pPr>
              <w:ind w:left="-57" w:right="-57"/>
              <w:jc w:val="center"/>
            </w:pPr>
            <w:r w:rsidRPr="00EC225F">
              <w:t xml:space="preserve">республиканского </w:t>
            </w:r>
          </w:p>
          <w:p w:rsidR="005546EF" w:rsidRPr="00EC225F" w:rsidRDefault="005546EF" w:rsidP="0092327F">
            <w:pPr>
              <w:ind w:left="-57" w:right="-57"/>
              <w:jc w:val="center"/>
            </w:pPr>
            <w:r w:rsidRPr="00EC225F">
              <w:t>бюджета Чувашской Республики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6EF" w:rsidRPr="00EC225F" w:rsidRDefault="005546EF" w:rsidP="0092327F">
            <w:pPr>
              <w:ind w:left="-57" w:right="-57"/>
            </w:pPr>
          </w:p>
        </w:tc>
      </w:tr>
    </w:tbl>
    <w:p w:rsidR="005546EF" w:rsidRPr="00DF5096" w:rsidRDefault="005546EF" w:rsidP="005546EF">
      <w:pPr>
        <w:rPr>
          <w:sz w:val="2"/>
          <w:szCs w:val="2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2693"/>
        <w:gridCol w:w="1418"/>
      </w:tblGrid>
      <w:tr w:rsidR="005546EF" w:rsidRPr="00E6714E" w:rsidTr="0092327F">
        <w:trPr>
          <w:trHeight w:val="20"/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6714E" w:rsidRDefault="005546EF" w:rsidP="0092327F">
            <w:pPr>
              <w:jc w:val="center"/>
            </w:pPr>
            <w:r w:rsidRPr="00E6714E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6714E" w:rsidRDefault="005546EF" w:rsidP="0092327F">
            <w:pPr>
              <w:jc w:val="center"/>
            </w:pPr>
            <w:r w:rsidRPr="00E6714E"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6714E" w:rsidRDefault="005546EF" w:rsidP="0092327F">
            <w:pPr>
              <w:jc w:val="center"/>
            </w:pPr>
            <w:r w:rsidRPr="00E6714E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6714E" w:rsidRDefault="005546EF" w:rsidP="0092327F">
            <w:pPr>
              <w:jc w:val="center"/>
            </w:pPr>
            <w:r w:rsidRPr="00E6714E">
              <w:t>4</w:t>
            </w:r>
          </w:p>
        </w:tc>
      </w:tr>
      <w:tr w:rsidR="005546EF" w:rsidRPr="00E6714E" w:rsidTr="0092327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1530F5" w:rsidRDefault="005546EF" w:rsidP="0092327F">
            <w:pPr>
              <w:jc w:val="both"/>
              <w:rPr>
                <w:b/>
              </w:rPr>
            </w:pPr>
            <w:r w:rsidRPr="001530F5">
              <w:rPr>
                <w:b/>
              </w:rPr>
              <w:t>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1530F5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1530F5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440CC" w:rsidRDefault="005546EF" w:rsidP="0092327F">
            <w:pPr>
              <w:jc w:val="right"/>
              <w:rPr>
                <w:b/>
              </w:rPr>
            </w:pPr>
            <w:r>
              <w:rPr>
                <w:b/>
              </w:rPr>
              <w:t>6 424,7</w:t>
            </w:r>
          </w:p>
        </w:tc>
      </w:tr>
      <w:tr w:rsidR="005546EF" w:rsidRPr="00E6714E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6714E" w:rsidRDefault="005546EF" w:rsidP="0092327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6714E" w:rsidRDefault="005546EF" w:rsidP="0092327F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6714E" w:rsidRDefault="005546EF" w:rsidP="0092327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6714E" w:rsidRDefault="005546EF" w:rsidP="0092327F">
            <w:pPr>
              <w:jc w:val="right"/>
            </w:pP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  <w:rPr>
                <w:b/>
              </w:rPr>
            </w:pPr>
            <w:r w:rsidRPr="00D41C55">
              <w:rPr>
                <w:b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  <w:rPr>
                <w:b/>
              </w:rPr>
            </w:pPr>
            <w:r w:rsidRPr="00D41C55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  <w:rPr>
                <w:b/>
              </w:rPr>
            </w:pPr>
            <w:r w:rsidRPr="00D41C5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440CC" w:rsidRDefault="005546EF" w:rsidP="0092327F">
            <w:pPr>
              <w:jc w:val="right"/>
              <w:rPr>
                <w:b/>
              </w:rPr>
            </w:pPr>
            <w:r>
              <w:rPr>
                <w:b/>
              </w:rPr>
              <w:t>532,9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D41C5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219,0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D41C55">
              <w:t>Доходы от уплаты акцизов на моторные масла для дизельных и (или) карбюраторных (</w:t>
            </w:r>
            <w:proofErr w:type="spellStart"/>
            <w:r w:rsidRPr="00D41C55">
              <w:t>инжекторных</w:t>
            </w:r>
            <w:proofErr w:type="spellEnd"/>
            <w:r w:rsidRPr="00D41C5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2,2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D41C5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354,1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D41C55">
              <w:t xml:space="preserve">Доходы от уплаты акцизов на прямогонный бензин, подлежащие </w:t>
            </w:r>
            <w:r w:rsidRPr="00D41C55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-42,4</w:t>
            </w:r>
          </w:p>
        </w:tc>
      </w:tr>
      <w:tr w:rsidR="005546EF" w:rsidRPr="00192EF2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  <w:rPr>
                <w:b/>
              </w:rPr>
            </w:pPr>
            <w:r w:rsidRPr="00D41C55">
              <w:rPr>
                <w:b/>
              </w:rPr>
              <w:lastRenderedPageBreak/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  <w:rPr>
                <w:b/>
              </w:rPr>
            </w:pPr>
            <w:r w:rsidRPr="00D41C55"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  <w:rPr>
                <w:b/>
              </w:rPr>
            </w:pPr>
            <w:r w:rsidRPr="00D41C5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192EF2" w:rsidRDefault="005546EF" w:rsidP="0092327F">
            <w:pPr>
              <w:jc w:val="right"/>
              <w:rPr>
                <w:b/>
              </w:rPr>
            </w:pPr>
            <w:r>
              <w:rPr>
                <w:b/>
              </w:rPr>
              <w:t>540,0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D41C5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50,6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D41C5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664DE7" w:rsidRDefault="005546EF" w:rsidP="0092327F">
            <w:pPr>
              <w:jc w:val="center"/>
            </w:pPr>
          </w:p>
          <w:p w:rsidR="005546EF" w:rsidRPr="00664DE7" w:rsidRDefault="005546EF" w:rsidP="0092327F">
            <w:pPr>
              <w:jc w:val="center"/>
            </w:pPr>
          </w:p>
          <w:p w:rsidR="005546EF" w:rsidRPr="00664DE7" w:rsidRDefault="005546EF" w:rsidP="0092327F">
            <w:pPr>
              <w:jc w:val="center"/>
            </w:pPr>
          </w:p>
          <w:p w:rsidR="005546EF" w:rsidRPr="00664DE7" w:rsidRDefault="005546EF" w:rsidP="0092327F">
            <w:pPr>
              <w:jc w:val="center"/>
            </w:pPr>
          </w:p>
          <w:p w:rsidR="005546EF" w:rsidRPr="00664DE7" w:rsidRDefault="005546EF" w:rsidP="0092327F">
            <w:pPr>
              <w:jc w:val="center"/>
            </w:pPr>
          </w:p>
          <w:p w:rsidR="005546EF" w:rsidRPr="00664DE7" w:rsidRDefault="005546EF" w:rsidP="0092327F">
            <w:pPr>
              <w:jc w:val="center"/>
            </w:pPr>
          </w:p>
          <w:p w:rsidR="005546EF" w:rsidRPr="00664DE7" w:rsidRDefault="005546EF" w:rsidP="0092327F">
            <w:pPr>
              <w:jc w:val="center"/>
            </w:pPr>
          </w:p>
          <w:p w:rsidR="005546EF" w:rsidRPr="00664DE7" w:rsidRDefault="005546EF" w:rsidP="0092327F">
            <w:pPr>
              <w:jc w:val="center"/>
            </w:pPr>
          </w:p>
          <w:p w:rsidR="005546EF" w:rsidRPr="00664DE7" w:rsidRDefault="005546EF" w:rsidP="0092327F">
            <w:pPr>
              <w:jc w:val="center"/>
            </w:pPr>
          </w:p>
          <w:p w:rsidR="005546EF" w:rsidRPr="00D41C55" w:rsidRDefault="005546EF" w:rsidP="0092327F">
            <w:pPr>
              <w:jc w:val="center"/>
            </w:pPr>
            <w:r w:rsidRPr="00D41C5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Pr="00D41C55" w:rsidRDefault="005546EF" w:rsidP="0092327F">
            <w:pPr>
              <w:jc w:val="center"/>
            </w:pPr>
            <w:r w:rsidRPr="00D41C55">
              <w:t>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Default="005546EF" w:rsidP="0092327F">
            <w:pPr>
              <w:jc w:val="center"/>
              <w:rPr>
                <w:lang w:val="en-US"/>
              </w:rPr>
            </w:pPr>
          </w:p>
          <w:p w:rsidR="005546EF" w:rsidRPr="00D41C55" w:rsidRDefault="005546EF" w:rsidP="0092327F">
            <w:pPr>
              <w:jc w:val="right"/>
            </w:pPr>
            <w:r>
              <w:t>0,1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D41C5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0,6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B61983"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1 05 030</w:t>
            </w:r>
            <w:r>
              <w:t>1</w:t>
            </w:r>
            <w:r w:rsidRPr="00D41C55">
              <w:t>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14,8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B6198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1 06 0</w:t>
            </w:r>
            <w:r>
              <w:t>1</w:t>
            </w:r>
            <w:r w:rsidRPr="00D41C55">
              <w:t>0</w:t>
            </w:r>
            <w:r>
              <w:t>3</w:t>
            </w:r>
            <w:r w:rsidRPr="00D41C55">
              <w:t xml:space="preserve">0 </w:t>
            </w:r>
            <w:r>
              <w:t>10</w:t>
            </w:r>
            <w:r w:rsidRPr="00D41C55"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34,2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B6198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1 06 0</w:t>
            </w:r>
            <w:r>
              <w:t>6</w:t>
            </w:r>
            <w:r w:rsidRPr="00D41C55">
              <w:t>0</w:t>
            </w:r>
            <w:r>
              <w:t>3</w:t>
            </w:r>
            <w:r w:rsidRPr="00D41C55">
              <w:t xml:space="preserve">0 </w:t>
            </w:r>
            <w:r>
              <w:t>10</w:t>
            </w:r>
            <w:r w:rsidRPr="00D41C55"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11,7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B61983" w:rsidRDefault="005546EF" w:rsidP="0092327F">
            <w:pPr>
              <w:jc w:val="both"/>
            </w:pPr>
            <w:r w:rsidRPr="00B6198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 xml:space="preserve">182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1 06 06040 10 0000 110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right"/>
            </w:pPr>
            <w:r>
              <w:t>428,0</w:t>
            </w:r>
          </w:p>
        </w:tc>
      </w:tr>
      <w:tr w:rsidR="005546EF" w:rsidRPr="00AC02B6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EB66F1" w:rsidRDefault="005546EF" w:rsidP="0092327F">
            <w:pPr>
              <w:jc w:val="both"/>
              <w:rPr>
                <w:b/>
                <w:highlight w:val="yellow"/>
              </w:rPr>
            </w:pPr>
            <w:r w:rsidRPr="00261F54">
              <w:rPr>
                <w:b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261F54" w:rsidRDefault="005546EF" w:rsidP="0092327F">
            <w:pPr>
              <w:jc w:val="center"/>
              <w:rPr>
                <w:b/>
              </w:rPr>
            </w:pPr>
            <w:r w:rsidRPr="00261F54">
              <w:rPr>
                <w:b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261F54" w:rsidRDefault="005546EF" w:rsidP="0092327F">
            <w:pPr>
              <w:jc w:val="center"/>
              <w:rPr>
                <w:b/>
              </w:rPr>
            </w:pPr>
            <w:r w:rsidRPr="00261F5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AC02B6" w:rsidRDefault="005546EF" w:rsidP="0092327F">
            <w:pPr>
              <w:jc w:val="right"/>
              <w:rPr>
                <w:b/>
              </w:rPr>
            </w:pPr>
            <w:r>
              <w:rPr>
                <w:b/>
              </w:rPr>
              <w:t>5 351,8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1 08 0</w:t>
            </w:r>
            <w:r>
              <w:t>4</w:t>
            </w:r>
            <w:r w:rsidRPr="00D41C55">
              <w:t>0</w:t>
            </w:r>
            <w:r>
              <w:t>2</w:t>
            </w:r>
            <w:r w:rsidRPr="00D41C55">
              <w:t>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13,2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both"/>
            </w:pPr>
            <w:proofErr w:type="gramStart"/>
            <w:r w:rsidRPr="00F26F5C">
              <w:t xml:space="preserve">Доходы, получаемые в виде арендной </w:t>
            </w:r>
            <w:r w:rsidRPr="00F26F5C">
              <w:lastRenderedPageBreak/>
              <w:t>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</w:pPr>
            <w:r>
              <w:lastRenderedPageBreak/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right"/>
            </w:pPr>
            <w:r>
              <w:t>275,2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>
              <w:t>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 xml:space="preserve">1 </w:t>
            </w:r>
            <w:r>
              <w:t>11</w:t>
            </w:r>
            <w:r w:rsidRPr="00D41C55">
              <w:t xml:space="preserve"> </w:t>
            </w:r>
            <w:r>
              <w:t>0503</w:t>
            </w:r>
            <w:r w:rsidRPr="00D41C55">
              <w:t xml:space="preserve">0 </w:t>
            </w:r>
            <w:r>
              <w:t>00</w:t>
            </w:r>
            <w:r w:rsidRPr="00D41C55">
              <w:t xml:space="preserve"> 0000 1</w:t>
            </w:r>
            <w:r>
              <w:t>2</w:t>
            </w:r>
            <w:r w:rsidRPr="00D41C5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0,0</w:t>
            </w:r>
          </w:p>
        </w:tc>
      </w:tr>
      <w:tr w:rsidR="005546EF" w:rsidRPr="00F916DF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BF7F7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 xml:space="preserve">1 </w:t>
            </w:r>
            <w:r>
              <w:t>11</w:t>
            </w:r>
            <w:r w:rsidRPr="00D41C55">
              <w:t xml:space="preserve"> 0</w:t>
            </w:r>
            <w:r>
              <w:t>9040</w:t>
            </w:r>
            <w:r w:rsidRPr="00D41C55">
              <w:t xml:space="preserve"> 0</w:t>
            </w:r>
            <w:r>
              <w:t>0</w:t>
            </w:r>
            <w:r w:rsidRPr="00D41C55">
              <w:t xml:space="preserve"> 0000 1</w:t>
            </w:r>
            <w:r>
              <w:t>2</w:t>
            </w:r>
            <w:r w:rsidRPr="00D41C5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F916DF" w:rsidRDefault="005546EF" w:rsidP="0092327F">
            <w:pPr>
              <w:jc w:val="right"/>
            </w:pPr>
            <w:r>
              <w:t>8,4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>
              <w:t>Прочие д</w:t>
            </w:r>
            <w:r w:rsidRPr="00BF7F7B">
              <w:t xml:space="preserve">оходы от компенсации затрат </w:t>
            </w:r>
            <w:r>
              <w:t>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 w:rsidRPr="00D41C55">
              <w:t>1 1</w:t>
            </w:r>
            <w:r>
              <w:t>3</w:t>
            </w:r>
            <w:r w:rsidRPr="00D41C55">
              <w:t xml:space="preserve"> </w:t>
            </w:r>
            <w:r>
              <w:t>02995 10</w:t>
            </w:r>
            <w:r w:rsidRPr="00D41C55">
              <w:t xml:space="preserve"> 0000 1</w:t>
            </w:r>
            <w:r>
              <w:t>3</w:t>
            </w:r>
            <w:r w:rsidRPr="00D41C5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0,2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BF7F7B" w:rsidRDefault="005546EF" w:rsidP="0092327F">
            <w:pPr>
              <w:jc w:val="both"/>
            </w:pPr>
            <w:r w:rsidRPr="0039303D"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</w:pPr>
            <w:r>
              <w:t xml:space="preserve">993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</w:pPr>
            <w:r>
              <w:t>1 17 05050 10 0000 180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right"/>
            </w:pPr>
            <w:r>
              <w:t>20,0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BF7F7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2</w:t>
            </w:r>
            <w:r w:rsidRPr="00D41C55">
              <w:t xml:space="preserve"> </w:t>
            </w:r>
            <w:r>
              <w:t>02</w:t>
            </w:r>
            <w:r w:rsidRPr="00D41C55">
              <w:t xml:space="preserve"> </w:t>
            </w:r>
            <w:r>
              <w:t>15001</w:t>
            </w:r>
            <w:r w:rsidRPr="00D41C55">
              <w:t xml:space="preserve"> </w:t>
            </w:r>
            <w:r>
              <w:t>10</w:t>
            </w:r>
            <w:r w:rsidRPr="00D41C55">
              <w:t xml:space="preserve"> 0000 </w:t>
            </w:r>
            <w: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2152,6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35545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2</w:t>
            </w:r>
            <w:r w:rsidRPr="00D41C55">
              <w:t xml:space="preserve"> </w:t>
            </w:r>
            <w:r>
              <w:t>02</w:t>
            </w:r>
            <w:r w:rsidRPr="00D41C55">
              <w:t xml:space="preserve"> </w:t>
            </w:r>
            <w:r>
              <w:t>15002</w:t>
            </w:r>
            <w:r w:rsidRPr="00D41C55">
              <w:t xml:space="preserve"> </w:t>
            </w:r>
            <w:r>
              <w:t>10</w:t>
            </w:r>
            <w:r w:rsidRPr="00D41C55">
              <w:t xml:space="preserve"> 0000 </w:t>
            </w:r>
            <w: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0,0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both"/>
            </w:pPr>
            <w:r w:rsidRPr="00355455"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center"/>
            </w:pPr>
            <w:r>
              <w:t>2</w:t>
            </w:r>
            <w:r w:rsidRPr="00D41C55">
              <w:t xml:space="preserve"> </w:t>
            </w:r>
            <w:r>
              <w:t>02</w:t>
            </w:r>
            <w:r w:rsidRPr="00D41C55">
              <w:t xml:space="preserve"> </w:t>
            </w:r>
            <w:r>
              <w:t>29999</w:t>
            </w:r>
            <w:r w:rsidRPr="00D41C55">
              <w:t xml:space="preserve"> </w:t>
            </w:r>
            <w:r>
              <w:t>10</w:t>
            </w:r>
            <w:r w:rsidRPr="00D41C55">
              <w:t xml:space="preserve"> 0000 </w:t>
            </w:r>
            <w: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D41C55" w:rsidRDefault="005546EF" w:rsidP="0092327F">
            <w:pPr>
              <w:jc w:val="right"/>
            </w:pPr>
            <w:r>
              <w:t>258,1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355455" w:rsidRDefault="005546EF" w:rsidP="0092327F">
            <w:pPr>
              <w:jc w:val="both"/>
            </w:pPr>
            <w:r w:rsidRPr="0035545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</w:pPr>
            <w:r>
              <w:t>2 02 30024 10 0000 151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right"/>
            </w:pPr>
            <w:r>
              <w:t>2490,0</w:t>
            </w:r>
          </w:p>
        </w:tc>
      </w:tr>
      <w:tr w:rsidR="005546EF" w:rsidRPr="00D41C55" w:rsidTr="0092327F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Pr="00355455" w:rsidRDefault="005546EF" w:rsidP="0092327F">
            <w:pPr>
              <w:jc w:val="both"/>
            </w:pPr>
            <w:r w:rsidRPr="0035545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</w:pPr>
            <w: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center"/>
            </w:pPr>
            <w:r>
              <w:t>2 02 35118 10 0000 151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46EF" w:rsidRDefault="005546EF" w:rsidP="0092327F">
            <w:pPr>
              <w:jc w:val="right"/>
            </w:pPr>
            <w:r>
              <w:t>134,1</w:t>
            </w:r>
          </w:p>
        </w:tc>
      </w:tr>
    </w:tbl>
    <w:p w:rsidR="005546EF" w:rsidRDefault="005546EF" w:rsidP="005546EF">
      <w:pPr>
        <w:rPr>
          <w:sz w:val="26"/>
          <w:szCs w:val="26"/>
        </w:rPr>
      </w:pPr>
    </w:p>
    <w:p w:rsidR="005546EF" w:rsidRDefault="005546EF" w:rsidP="005546EF">
      <w:pPr>
        <w:rPr>
          <w:sz w:val="26"/>
          <w:szCs w:val="26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>
      <w:pPr>
        <w:rPr>
          <w:sz w:val="2"/>
          <w:szCs w:val="2"/>
          <w:lang w:val="en-US"/>
        </w:rPr>
      </w:pPr>
    </w:p>
    <w:p w:rsidR="005546EF" w:rsidRDefault="005546EF" w:rsidP="005546EF"/>
    <w:p w:rsidR="005546EF" w:rsidRPr="005546EF" w:rsidRDefault="005546EF" w:rsidP="005546EF"/>
    <w:p w:rsidR="005546EF" w:rsidRPr="005546EF" w:rsidRDefault="005546EF" w:rsidP="005546EF"/>
    <w:p w:rsidR="005546EF" w:rsidRDefault="005546EF" w:rsidP="005546EF"/>
    <w:p w:rsidR="005546EF" w:rsidRDefault="005546EF" w:rsidP="005546EF">
      <w:pPr>
        <w:pStyle w:val="4"/>
        <w:ind w:left="4704"/>
        <w:contextualSpacing/>
      </w:pPr>
    </w:p>
    <w:p w:rsidR="005546EF" w:rsidRPr="00C979D5" w:rsidRDefault="005546EF" w:rsidP="005546EF">
      <w:pPr>
        <w:pStyle w:val="4"/>
        <w:ind w:left="4704"/>
        <w:contextualSpacing/>
      </w:pPr>
      <w:r w:rsidRPr="00C979D5">
        <w:t xml:space="preserve">Приложение </w:t>
      </w:r>
      <w:r>
        <w:t>2</w:t>
      </w:r>
    </w:p>
    <w:p w:rsidR="005546EF" w:rsidRDefault="005546EF" w:rsidP="005546EF">
      <w:pPr>
        <w:pStyle w:val="4"/>
        <w:ind w:left="4704"/>
        <w:contextualSpacing/>
        <w:rPr>
          <w:color w:val="000000"/>
        </w:rPr>
      </w:pPr>
      <w:r w:rsidRPr="00C979D5">
        <w:rPr>
          <w:color w:val="000000"/>
        </w:rPr>
        <w:t xml:space="preserve">к </w:t>
      </w:r>
      <w:r>
        <w:rPr>
          <w:color w:val="000000"/>
        </w:rPr>
        <w:t>решению Собрания депутатов</w:t>
      </w:r>
    </w:p>
    <w:p w:rsidR="005546EF" w:rsidRPr="00D406EC" w:rsidRDefault="005546EF" w:rsidP="005546EF">
      <w:pPr>
        <w:rPr>
          <w:i/>
        </w:rPr>
      </w:pPr>
      <w:r>
        <w:rPr>
          <w:i/>
        </w:rPr>
        <w:t xml:space="preserve">                                                                                     Эльбарусовского сельского поселения</w:t>
      </w:r>
    </w:p>
    <w:p w:rsidR="005546EF" w:rsidRPr="00C979D5" w:rsidRDefault="005546EF" w:rsidP="005546EF">
      <w:pPr>
        <w:pStyle w:val="4"/>
        <w:ind w:left="4704"/>
        <w:contextualSpacing/>
        <w:rPr>
          <w:color w:val="000000"/>
        </w:rPr>
      </w:pPr>
      <w:r>
        <w:rPr>
          <w:color w:val="000000"/>
        </w:rPr>
        <w:t>Мариинско-Посадского района</w:t>
      </w:r>
    </w:p>
    <w:p w:rsidR="005546EF" w:rsidRDefault="005546EF" w:rsidP="005546EF">
      <w:pPr>
        <w:pStyle w:val="4"/>
        <w:ind w:left="4704"/>
        <w:contextualSpacing/>
        <w:rPr>
          <w:color w:val="000000"/>
        </w:rPr>
      </w:pPr>
      <w:r>
        <w:t>от                 №</w:t>
      </w:r>
    </w:p>
    <w:p w:rsidR="005546EF" w:rsidRDefault="005546EF" w:rsidP="005546EF">
      <w:pPr>
        <w:contextualSpacing/>
      </w:pPr>
    </w:p>
    <w:p w:rsidR="005546EF" w:rsidRPr="00C75D6D" w:rsidRDefault="005546EF" w:rsidP="005546EF">
      <w:pPr>
        <w:contextualSpacing/>
      </w:pPr>
    </w:p>
    <w:p w:rsidR="005546EF" w:rsidRPr="00C979D5" w:rsidRDefault="005546EF" w:rsidP="005546EF">
      <w:pPr>
        <w:contextualSpacing/>
        <w:rPr>
          <w:sz w:val="22"/>
          <w:szCs w:val="22"/>
        </w:rPr>
      </w:pPr>
    </w:p>
    <w:p w:rsidR="005546EF" w:rsidRPr="00C979D5" w:rsidRDefault="005546EF" w:rsidP="005546EF">
      <w:pPr>
        <w:pStyle w:val="2"/>
        <w:ind w:right="-383"/>
        <w:contextualSpacing/>
        <w:jc w:val="center"/>
        <w:rPr>
          <w:b/>
          <w:caps/>
          <w:sz w:val="28"/>
          <w:szCs w:val="28"/>
        </w:rPr>
      </w:pPr>
      <w:r w:rsidRPr="00C979D5">
        <w:rPr>
          <w:b/>
          <w:caps/>
          <w:sz w:val="28"/>
          <w:szCs w:val="28"/>
        </w:rPr>
        <w:t>Расходы</w:t>
      </w:r>
    </w:p>
    <w:p w:rsidR="005546EF" w:rsidRPr="00C979D5" w:rsidRDefault="005546EF" w:rsidP="005546EF">
      <w:pPr>
        <w:pStyle w:val="1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 w:rsidRPr="00C979D5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 xml:space="preserve">Эльбарусовского сельского поселения Мариинско-Посадского района  </w:t>
      </w:r>
      <w:r w:rsidRPr="00C979D5">
        <w:rPr>
          <w:rFonts w:ascii="Times New Roman" w:hAnsi="Times New Roman"/>
          <w:color w:val="auto"/>
          <w:sz w:val="28"/>
          <w:szCs w:val="28"/>
        </w:rPr>
        <w:t>Чувашской Республики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979D5">
        <w:rPr>
          <w:rFonts w:ascii="Times New Roman" w:hAnsi="Times New Roman"/>
          <w:color w:val="auto"/>
          <w:sz w:val="28"/>
          <w:szCs w:val="28"/>
        </w:rPr>
        <w:t>по ведомственной структуре расходов бюджета за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5546EF" w:rsidRPr="00C979D5" w:rsidRDefault="005546EF" w:rsidP="005546EF">
      <w:pPr>
        <w:pStyle w:val="af"/>
        <w:ind w:right="-144"/>
        <w:contextualSpacing/>
        <w:jc w:val="center"/>
        <w:rPr>
          <w:b/>
          <w:color w:val="000000"/>
          <w:sz w:val="28"/>
        </w:rPr>
      </w:pPr>
    </w:p>
    <w:p w:rsidR="005546EF" w:rsidRDefault="005546EF" w:rsidP="005546EF">
      <w:pPr>
        <w:pStyle w:val="21"/>
        <w:ind w:firstLine="720"/>
        <w:contextualSpacing/>
        <w:jc w:val="right"/>
        <w:rPr>
          <w:rFonts w:ascii="Times New Roman" w:hAnsi="Times New Roman"/>
          <w:sz w:val="20"/>
        </w:rPr>
      </w:pPr>
      <w:r w:rsidRPr="00C75D6D">
        <w:rPr>
          <w:rFonts w:ascii="Times New Roman" w:hAnsi="Times New Roman"/>
          <w:sz w:val="20"/>
        </w:rPr>
        <w:t xml:space="preserve"> (тыс. рублей)</w:t>
      </w:r>
    </w:p>
    <w:tbl>
      <w:tblPr>
        <w:tblW w:w="5118" w:type="pct"/>
        <w:tblInd w:w="-34" w:type="dxa"/>
        <w:tblLayout w:type="fixed"/>
        <w:tblLook w:val="04A0"/>
      </w:tblPr>
      <w:tblGrid>
        <w:gridCol w:w="4543"/>
        <w:gridCol w:w="567"/>
        <w:gridCol w:w="567"/>
        <w:gridCol w:w="562"/>
        <w:gridCol w:w="1560"/>
        <w:gridCol w:w="568"/>
        <w:gridCol w:w="1430"/>
      </w:tblGrid>
      <w:tr w:rsidR="005546EF" w:rsidRPr="00705EEF" w:rsidTr="0092327F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EF" w:rsidRPr="00705EEF" w:rsidRDefault="005546EF" w:rsidP="0092327F">
            <w:pPr>
              <w:contextualSpacing/>
              <w:jc w:val="center"/>
            </w:pPr>
            <w:r w:rsidRPr="00705E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EF" w:rsidRPr="00705EEF" w:rsidRDefault="005546EF" w:rsidP="0092327F">
            <w:pPr>
              <w:ind w:firstLine="19"/>
              <w:contextualSpacing/>
              <w:jc w:val="both"/>
            </w:pPr>
            <w:r w:rsidRPr="00705EEF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EF" w:rsidRPr="00705EEF" w:rsidRDefault="005546EF" w:rsidP="0092327F">
            <w:pPr>
              <w:contextualSpacing/>
              <w:jc w:val="both"/>
            </w:pPr>
            <w:r w:rsidRPr="00705EEF">
              <w:rPr>
                <w:sz w:val="22"/>
                <w:szCs w:val="22"/>
              </w:rPr>
              <w:t>Раздел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EF" w:rsidRPr="00705EEF" w:rsidRDefault="005546EF" w:rsidP="0092327F">
            <w:pPr>
              <w:contextualSpacing/>
              <w:jc w:val="both"/>
            </w:pPr>
            <w:r w:rsidRPr="00705EEF">
              <w:rPr>
                <w:sz w:val="22"/>
                <w:szCs w:val="22"/>
              </w:rPr>
              <w:t>Подраздел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EF" w:rsidRPr="00705EEF" w:rsidRDefault="005546EF" w:rsidP="0092327F">
            <w:pPr>
              <w:contextualSpacing/>
              <w:jc w:val="both"/>
            </w:pPr>
            <w:r w:rsidRPr="00331781">
              <w:rPr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 w:rsidRPr="00331781">
              <w:rPr>
                <w:sz w:val="22"/>
                <w:szCs w:val="22"/>
              </w:rPr>
              <w:t>непрограммные</w:t>
            </w:r>
            <w:proofErr w:type="spellEnd"/>
            <w:r w:rsidRPr="00331781">
              <w:rPr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Группа (группа и подгруппа) вида расхода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EF" w:rsidRPr="00705EEF" w:rsidRDefault="005546EF" w:rsidP="0092327F">
            <w:pPr>
              <w:contextualSpacing/>
              <w:jc w:val="center"/>
            </w:pPr>
            <w:r w:rsidRPr="00705EEF">
              <w:rPr>
                <w:sz w:val="22"/>
                <w:szCs w:val="22"/>
              </w:rPr>
              <w:t>Сумма</w:t>
            </w:r>
          </w:p>
        </w:tc>
      </w:tr>
    </w:tbl>
    <w:p w:rsidR="005546EF" w:rsidRPr="00C979D5" w:rsidRDefault="005546EF" w:rsidP="005546EF">
      <w:pPr>
        <w:pStyle w:val="aa"/>
        <w:contextualSpacing/>
        <w:rPr>
          <w:sz w:val="2"/>
        </w:rPr>
      </w:pPr>
    </w:p>
    <w:p w:rsidR="005546EF" w:rsidRPr="00CC216A" w:rsidRDefault="005546EF" w:rsidP="005546EF">
      <w:pPr>
        <w:contextualSpacing/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537"/>
        <w:gridCol w:w="567"/>
        <w:gridCol w:w="567"/>
        <w:gridCol w:w="567"/>
        <w:gridCol w:w="1559"/>
        <w:gridCol w:w="567"/>
        <w:gridCol w:w="1417"/>
      </w:tblGrid>
      <w:tr w:rsidR="005546EF" w:rsidRPr="00331781" w:rsidTr="0092327F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7</w:t>
            </w:r>
          </w:p>
        </w:tc>
      </w:tr>
      <w:tr w:rsidR="005546EF" w:rsidRPr="00331781" w:rsidTr="0092327F">
        <w:trPr>
          <w:trHeight w:val="312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331781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546EF" w:rsidRPr="00C4267E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5 887,5</w:t>
            </w:r>
          </w:p>
        </w:tc>
      </w:tr>
      <w:tr w:rsidR="005546EF" w:rsidRPr="00331781" w:rsidTr="0092327F">
        <w:trPr>
          <w:trHeight w:val="312"/>
        </w:trPr>
        <w:tc>
          <w:tcPr>
            <w:tcW w:w="4537" w:type="dxa"/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3317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46EF" w:rsidRPr="00331781" w:rsidRDefault="005546EF" w:rsidP="0092327F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331781">
              <w:rPr>
                <w:sz w:val="22"/>
                <w:szCs w:val="22"/>
              </w:rPr>
              <w:t> </w:t>
            </w:r>
          </w:p>
        </w:tc>
      </w:tr>
      <w:tr w:rsidR="005546EF" w:rsidRPr="00331781" w:rsidTr="0092327F">
        <w:trPr>
          <w:trHeight w:val="312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pStyle w:val="afa"/>
              <w:rPr>
                <w:szCs w:val="22"/>
              </w:rPr>
            </w:pPr>
            <w:r>
              <w:rPr>
                <w:sz w:val="22"/>
                <w:szCs w:val="22"/>
              </w:rPr>
              <w:t>АДМИНИСТРАЦИЯ ЭЛЬБАРУСОВСКОГО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46EF" w:rsidRPr="00D14E5B" w:rsidRDefault="005546EF" w:rsidP="0092327F">
            <w:pPr>
              <w:jc w:val="center"/>
              <w:rPr>
                <w:b/>
                <w:snapToGrid w:val="0"/>
              </w:rPr>
            </w:pPr>
            <w:r w:rsidRPr="00D14E5B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46EF" w:rsidRPr="00C46990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5 887,5</w:t>
            </w:r>
          </w:p>
        </w:tc>
      </w:tr>
      <w:tr w:rsidR="005546EF" w:rsidRPr="00331781" w:rsidTr="0092327F">
        <w:trPr>
          <w:trHeight w:val="312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pStyle w:val="afa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46EF" w:rsidRPr="003D18FB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pStyle w:val="afa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6EE" w:rsidRDefault="005546EF" w:rsidP="0092327F">
            <w:pPr>
              <w:jc w:val="center"/>
              <w:rPr>
                <w:b/>
              </w:rPr>
            </w:pPr>
            <w:r w:rsidRPr="005D46EE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0406A6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949,9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843FE2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43FE2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6D5AD7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946,4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843FE2" w:rsidRDefault="005546EF" w:rsidP="0092327F">
            <w:pPr>
              <w:jc w:val="both"/>
              <w:rPr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843FE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6D5AD7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946,4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946,4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946,4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4B68A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946,4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B68A3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866,8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4B68A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B68A3" w:rsidRDefault="005546EF" w:rsidP="0092327F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B68A3" w:rsidRDefault="005546EF" w:rsidP="0092327F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866,8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8F6151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663">
              <w:rPr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77,3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8F6151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4B68A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77,3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2A4E65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2,3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2A4E65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65E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2,3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843FE2" w:rsidRDefault="005546EF" w:rsidP="0092327F">
            <w:pPr>
              <w:widowControl w:val="0"/>
              <w:jc w:val="both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  <w:snapToGrid w:val="0"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EF6BB1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843FE2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72F77" w:rsidRDefault="005546EF" w:rsidP="0092327F">
            <w:pPr>
              <w:jc w:val="center"/>
              <w:rPr>
                <w:b/>
                <w:i/>
                <w:snapToGrid w:val="0"/>
              </w:rPr>
            </w:pPr>
            <w:r w:rsidRPr="00272F77">
              <w:rPr>
                <w:b/>
                <w:i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843FE2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EF6BB1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212BD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65E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B31663" w:rsidRDefault="005546EF" w:rsidP="0092327F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EF6BB1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E779CC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E779CC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E779CC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E779CC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EF6BB1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212BD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E779CC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46990" w:rsidRDefault="005546EF" w:rsidP="0092327F">
            <w:pPr>
              <w:jc w:val="center"/>
            </w:pPr>
            <w:r w:rsidRPr="00C46990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843FE2" w:rsidRDefault="005546EF" w:rsidP="0092327F">
            <w:pPr>
              <w:jc w:val="center"/>
            </w:pPr>
            <w:r w:rsidRPr="00843FE2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pStyle w:val="afa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pStyle w:val="afa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F71D1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134,1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F71D1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134,1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F71D1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134,1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055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потенциала" </w:t>
            </w:r>
            <w:r w:rsidRPr="00305563">
              <w:rPr>
                <w:sz w:val="22"/>
                <w:szCs w:val="22"/>
              </w:rPr>
              <w:lastRenderedPageBreak/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3055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134,1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B31663" w:rsidRDefault="005546EF" w:rsidP="0092327F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134,1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134,1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96B83" w:rsidRDefault="005546EF" w:rsidP="0092327F">
            <w:pPr>
              <w:jc w:val="center"/>
            </w:pPr>
            <w:r w:rsidRPr="00696B83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126,7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</w:pPr>
            <w:r w:rsidRPr="00843FE2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126,7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pStyle w:val="afa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CB29DC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B31663" w:rsidRDefault="005546EF" w:rsidP="0092327F">
            <w:pPr>
              <w:pStyle w:val="afa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CB29DC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CB29DC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CB29DC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E43457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CB29DC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E43457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</w:pPr>
            <w:r w:rsidRPr="00843FE2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31663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E43457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1B3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3F71D1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1D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3F71D1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166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195,3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jc w:val="both"/>
              <w:rPr>
                <w:snapToGrid w:val="0"/>
              </w:rPr>
            </w:pPr>
            <w:r w:rsidRPr="003F71D1">
              <w:rPr>
                <w:snapToGrid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195,3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F71D1" w:rsidRDefault="005546EF" w:rsidP="0092327F">
            <w:pPr>
              <w:jc w:val="both"/>
              <w:rPr>
                <w:snapToGrid w:val="0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112231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F71D1" w:rsidRDefault="005546EF" w:rsidP="0092327F">
            <w:pPr>
              <w:jc w:val="both"/>
              <w:rPr>
                <w:snapToGrid w:val="0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112231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F71D1" w:rsidRDefault="005546EF" w:rsidP="0092327F">
            <w:pPr>
              <w:jc w:val="both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112231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A75F3" w:rsidRDefault="005546EF" w:rsidP="0092327F">
            <w:pPr>
              <w:jc w:val="center"/>
              <w:rPr>
                <w:b/>
                <w:snapToGrid w:val="0"/>
              </w:rPr>
            </w:pP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27917" w:rsidRDefault="005546EF" w:rsidP="0092327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1043,1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1406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91406" w:rsidRDefault="005546EF" w:rsidP="0092327F">
            <w:pPr>
              <w:jc w:val="center"/>
              <w:rPr>
                <w:b/>
              </w:rPr>
            </w:pPr>
            <w:r w:rsidRPr="0029140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3A75F3" w:rsidRDefault="005546EF" w:rsidP="0092327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91406">
              <w:rPr>
                <w:b/>
                <w:i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406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A75F3" w:rsidRDefault="005546EF" w:rsidP="0092327F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406">
              <w:rPr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406">
              <w:rPr>
                <w:sz w:val="22"/>
                <w:szCs w:val="22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Ц970500000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91406" w:rsidRDefault="005546EF" w:rsidP="0092327F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291406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396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Ц97051275</w:t>
            </w:r>
            <w:r w:rsidRPr="0029140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Ц97051275</w:t>
            </w:r>
            <w:r w:rsidRPr="0029140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Ц97051275</w:t>
            </w:r>
            <w:r w:rsidRPr="0029140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030D20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406">
              <w:rPr>
                <w:sz w:val="22"/>
                <w:szCs w:val="22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3D18FB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Ц970572750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3D18FB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291406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Ц970572750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3D18FB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Ц970572750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5D46EE" w:rsidRDefault="005546EF" w:rsidP="0092327F">
            <w:pPr>
              <w:jc w:val="center"/>
              <w:rPr>
                <w:b/>
              </w:rPr>
            </w:pPr>
            <w:r w:rsidRPr="005D46EE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3A75F3" w:rsidRDefault="005546EF" w:rsidP="0092327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886,5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A75F3" w:rsidRDefault="005546EF" w:rsidP="0092327F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886,5</w:t>
            </w:r>
          </w:p>
        </w:tc>
      </w:tr>
      <w:tr w:rsidR="005546EF" w:rsidRPr="00331781" w:rsidTr="0092327F">
        <w:trPr>
          <w:trHeight w:val="876"/>
        </w:trPr>
        <w:tc>
          <w:tcPr>
            <w:tcW w:w="4537" w:type="dxa"/>
            <w:shd w:val="clear" w:color="auto" w:fill="auto"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lastRenderedPageBreak/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1C04E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B31663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886,5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4E3010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66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E3010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E3010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FF749E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9E">
              <w:rPr>
                <w:sz w:val="22"/>
                <w:szCs w:val="22"/>
              </w:rPr>
              <w:t>Ч2104S4190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E3010" w:rsidRDefault="005546EF" w:rsidP="0092327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886,5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4E3010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E3010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E3010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FF749E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9E">
              <w:rPr>
                <w:sz w:val="22"/>
                <w:szCs w:val="22"/>
              </w:rPr>
              <w:t>Ч2104S4190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E3010" w:rsidRDefault="005546EF" w:rsidP="0092327F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C227D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886,5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1C78E8" w:rsidRDefault="005546EF" w:rsidP="0092327F">
            <w:pPr>
              <w:widowControl w:val="0"/>
              <w:jc w:val="both"/>
              <w:rPr>
                <w:b/>
                <w:bCs/>
              </w:rPr>
            </w:pPr>
            <w:r w:rsidRPr="001C78E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154,6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1C78E8" w:rsidRDefault="005546EF" w:rsidP="0092327F">
            <w:pPr>
              <w:widowControl w:val="0"/>
              <w:jc w:val="both"/>
              <w:rPr>
                <w:b/>
                <w:bCs/>
              </w:rPr>
            </w:pPr>
            <w:r w:rsidRPr="001C78E8">
              <w:rPr>
                <w:b/>
                <w:b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 w:rsidRPr="001C78E8">
              <w:rPr>
                <w:b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154,6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1C78E8" w:rsidRDefault="005546EF" w:rsidP="0092327F">
            <w:pPr>
              <w:widowControl w:val="0"/>
              <w:jc w:val="both"/>
              <w:rPr>
                <w:b/>
                <w:bCs/>
                <w:i/>
              </w:rPr>
            </w:pPr>
            <w:r w:rsidRPr="001C78E8">
              <w:rPr>
                <w:b/>
                <w:bCs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C78E8">
              <w:rPr>
                <w:b/>
                <w:i/>
                <w:snapToGrid w:val="0"/>
                <w:sz w:val="22"/>
                <w:szCs w:val="22"/>
              </w:rPr>
              <w:t>Ч430000000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154,6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4D31B0" w:rsidRDefault="005546EF" w:rsidP="0092327F">
            <w:pPr>
              <w:widowControl w:val="0"/>
              <w:jc w:val="both"/>
              <w:rPr>
                <w:bCs/>
              </w:rPr>
            </w:pPr>
            <w:r w:rsidRPr="001C78E8">
              <w:rPr>
                <w:bCs/>
                <w:sz w:val="22"/>
                <w:szCs w:val="22"/>
              </w:rPr>
              <w:t>Эффективное управление муниципальным имуществом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1B0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1B0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154,6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4D31B0" w:rsidRDefault="005546EF" w:rsidP="0092327F">
            <w:pPr>
              <w:widowControl w:val="0"/>
              <w:jc w:val="both"/>
              <w:rPr>
                <w:bCs/>
              </w:rPr>
            </w:pPr>
            <w:r w:rsidRPr="001C78E8">
              <w:rPr>
                <w:bCs/>
                <w:sz w:val="22"/>
                <w:szCs w:val="22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154,6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4D31B0" w:rsidRDefault="005546EF" w:rsidP="0092327F">
            <w:pPr>
              <w:widowControl w:val="0"/>
              <w:jc w:val="both"/>
              <w:rPr>
                <w:bCs/>
              </w:rPr>
            </w:pPr>
            <w:r w:rsidRPr="00375C4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154,5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4D31B0" w:rsidRDefault="005546EF" w:rsidP="0092327F">
            <w:pPr>
              <w:widowControl w:val="0"/>
              <w:jc w:val="both"/>
              <w:rPr>
                <w:bCs/>
              </w:rPr>
            </w:pPr>
            <w:r w:rsidRPr="00375C4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4D31B0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154,5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75C48" w:rsidRDefault="005546EF" w:rsidP="0092327F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1C78E8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pStyle w:val="afa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  <w:lang w:val="en-US"/>
              </w:rPr>
            </w:pPr>
            <w:r w:rsidRPr="00843FE2"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81482" w:rsidRDefault="005546EF" w:rsidP="0092327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2581,1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C0B94" w:rsidRDefault="005546EF" w:rsidP="0092327F">
            <w:pPr>
              <w:pStyle w:val="afa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1818,9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5C0B94" w:rsidRDefault="005546EF" w:rsidP="0092327F">
            <w:pPr>
              <w:pStyle w:val="afa"/>
              <w:rPr>
                <w:i/>
                <w:szCs w:val="22"/>
              </w:rPr>
            </w:pPr>
            <w:r w:rsidRPr="005C0B94">
              <w:rPr>
                <w:i/>
                <w:sz w:val="22"/>
                <w:szCs w:val="22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C0B94">
              <w:rPr>
                <w:b/>
                <w:i/>
                <w:snapToGrid w:val="0"/>
                <w:sz w:val="22"/>
                <w:szCs w:val="22"/>
              </w:rPr>
              <w:t>Ц100000000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5C0B94" w:rsidRDefault="005546EF" w:rsidP="0092327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1818,9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C0B94" w:rsidRDefault="005546EF" w:rsidP="0092327F">
            <w:pPr>
              <w:pStyle w:val="afa"/>
              <w:rPr>
                <w:i/>
                <w:szCs w:val="22"/>
              </w:rPr>
            </w:pPr>
            <w:r w:rsidRPr="005C0B94">
              <w:rPr>
                <w:i/>
                <w:sz w:val="22"/>
                <w:szCs w:val="22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38190A" w:rsidRDefault="005546EF" w:rsidP="0092327F">
            <w:pPr>
              <w:widowControl w:val="0"/>
              <w:jc w:val="center"/>
              <w:rPr>
                <w:b/>
              </w:rPr>
            </w:pPr>
            <w:r w:rsidRPr="0038190A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C0B94">
              <w:rPr>
                <w:b/>
                <w:i/>
                <w:snapToGrid w:val="0"/>
                <w:sz w:val="22"/>
                <w:szCs w:val="22"/>
              </w:rPr>
              <w:t>Ц110000000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C0B94" w:rsidRDefault="005546EF" w:rsidP="0092327F">
            <w:pPr>
              <w:pStyle w:val="afa"/>
              <w:rPr>
                <w:b w:val="0"/>
                <w:szCs w:val="22"/>
              </w:rPr>
            </w:pPr>
            <w:r w:rsidRPr="005C0B94">
              <w:rPr>
                <w:b w:val="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5C0B94">
              <w:rPr>
                <w:snapToGrid w:val="0"/>
                <w:sz w:val="22"/>
                <w:szCs w:val="22"/>
              </w:rPr>
              <w:t>Ц110100000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C0B94" w:rsidRDefault="005546EF" w:rsidP="0092327F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 xml:space="preserve">Закупка товаров, работ и услуг для </w:t>
            </w:r>
            <w:r w:rsidRPr="00C95DED">
              <w:rPr>
                <w:b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4D365E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C0B94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18,4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F45BFF" w:rsidRDefault="005546EF" w:rsidP="0092327F">
            <w:pPr>
              <w:pStyle w:val="afa"/>
              <w:rPr>
                <w:i/>
                <w:szCs w:val="22"/>
              </w:rPr>
            </w:pPr>
            <w:r w:rsidRPr="00F45BFF">
              <w:rPr>
                <w:i/>
                <w:sz w:val="22"/>
                <w:szCs w:val="22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b/>
                <w:i/>
              </w:rPr>
            </w:pPr>
            <w:r w:rsidRPr="00F45BF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b/>
                <w:i/>
              </w:rPr>
            </w:pPr>
            <w:r w:rsidRPr="00F45BFF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b/>
                <w:i/>
              </w:rPr>
            </w:pPr>
            <w:r w:rsidRPr="00F45BFF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45BFF">
              <w:rPr>
                <w:b/>
                <w:i/>
                <w:snapToGrid w:val="0"/>
                <w:sz w:val="22"/>
                <w:szCs w:val="22"/>
              </w:rPr>
              <w:t>Ц140000000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1800,5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  <w:r w:rsidRPr="00F45BFF">
              <w:rPr>
                <w:b w:val="0"/>
                <w:sz w:val="22"/>
                <w:szCs w:val="22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F45BFF">
              <w:rPr>
                <w:snapToGrid w:val="0"/>
                <w:sz w:val="22"/>
                <w:szCs w:val="22"/>
              </w:rPr>
              <w:t>Ц140300000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1800,5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F45BFF" w:rsidRDefault="005546EF" w:rsidP="0092327F">
            <w:pPr>
              <w:pStyle w:val="afa"/>
              <w:rPr>
                <w:b w:val="0"/>
                <w:szCs w:val="22"/>
              </w:rPr>
            </w:pPr>
            <w:r w:rsidRPr="00F45BFF">
              <w:rPr>
                <w:b w:val="0"/>
                <w:sz w:val="22"/>
                <w:szCs w:val="22"/>
              </w:rPr>
              <w:t>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F45BFF">
              <w:rPr>
                <w:snapToGrid w:val="0"/>
                <w:sz w:val="22"/>
                <w:szCs w:val="22"/>
              </w:rPr>
              <w:t>Ц140312940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1800,5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F45BFF" w:rsidRDefault="005546EF" w:rsidP="0092327F">
            <w:pPr>
              <w:pStyle w:val="afa"/>
              <w:rPr>
                <w:b w:val="0"/>
                <w:szCs w:val="22"/>
              </w:rPr>
            </w:pPr>
            <w:r w:rsidRPr="00F45BFF">
              <w:rPr>
                <w:b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F45BFF">
              <w:rPr>
                <w:snapToGrid w:val="0"/>
                <w:sz w:val="22"/>
                <w:szCs w:val="22"/>
              </w:rPr>
              <w:t>Ц140312940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1800,5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F45BFF" w:rsidRDefault="005546EF" w:rsidP="0092327F">
            <w:pPr>
              <w:pStyle w:val="afa"/>
              <w:rPr>
                <w:b w:val="0"/>
                <w:szCs w:val="22"/>
              </w:rPr>
            </w:pPr>
            <w:r w:rsidRPr="00F45BFF">
              <w:rPr>
                <w:b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F45BFF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F45BFF">
              <w:rPr>
                <w:snapToGrid w:val="0"/>
                <w:sz w:val="22"/>
                <w:szCs w:val="22"/>
              </w:rPr>
              <w:t>Ц140312940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1800,5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A62E2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0E3E30" w:rsidRDefault="005546EF" w:rsidP="0092327F">
            <w:pPr>
              <w:pStyle w:val="afa"/>
              <w:rPr>
                <w:b w:val="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0E3E30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0E3E30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0E3E30" w:rsidRDefault="005546EF" w:rsidP="0092327F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0E3E30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0E3E30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0E3E30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81482" w:rsidRDefault="005546EF" w:rsidP="0092327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762,2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D01B1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843FE2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Ц100000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31663" w:rsidRDefault="005546EF" w:rsidP="0092327F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81482" w:rsidRDefault="005546EF" w:rsidP="0092327F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762,2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1B1">
              <w:rPr>
                <w:sz w:val="22"/>
                <w:szCs w:val="22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Ц110000000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762,2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1B1">
              <w:rPr>
                <w:sz w:val="22"/>
                <w:szCs w:val="22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Ц110200000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A70C13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762,2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5546EF" w:rsidRPr="00ED01B1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1B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Ц1</w:t>
            </w:r>
            <w:r>
              <w:rPr>
                <w:sz w:val="22"/>
                <w:szCs w:val="22"/>
              </w:rPr>
              <w:t>10277400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46EF" w:rsidRPr="002F421A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2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Ц1</w:t>
            </w:r>
            <w:r>
              <w:rPr>
                <w:sz w:val="22"/>
                <w:szCs w:val="22"/>
              </w:rPr>
              <w:t>10277400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Ц1</w:t>
            </w:r>
            <w:r>
              <w:rPr>
                <w:sz w:val="22"/>
                <w:szCs w:val="22"/>
              </w:rPr>
              <w:t>10277400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2F421A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462,6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  <w:r w:rsidRPr="001B793C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8,9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1B793C" w:rsidRDefault="005546EF" w:rsidP="0092327F">
            <w:pPr>
              <w:pStyle w:val="afa"/>
              <w:rPr>
                <w:b w:val="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  <w:r w:rsidRPr="001B793C">
              <w:rPr>
                <w:b w:val="0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1B793C">
              <w:rPr>
                <w:b w:val="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8,9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453,7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C95DED" w:rsidRDefault="005546EF" w:rsidP="0092327F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C95DED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453,7</w:t>
            </w:r>
          </w:p>
        </w:tc>
      </w:tr>
      <w:tr w:rsidR="005546EF" w:rsidRPr="00331781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D115D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09A5"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9,7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09A5">
              <w:rPr>
                <w:b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9,7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09A5">
              <w:rPr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9A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9A5">
              <w:rPr>
                <w:sz w:val="22"/>
                <w:szCs w:val="22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09A5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9A5">
              <w:rPr>
                <w:sz w:val="22"/>
                <w:szCs w:val="22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09A5">
              <w:rPr>
                <w:color w:val="000000"/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9A5"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638F9">
              <w:rPr>
                <w:color w:val="000000"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8F9"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509A5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638F9" w:rsidRDefault="005546EF" w:rsidP="009232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638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8F9"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638F9" w:rsidRDefault="005546EF" w:rsidP="0092327F">
            <w:pPr>
              <w:widowControl w:val="0"/>
              <w:autoSpaceDE w:val="0"/>
              <w:autoSpaceDN w:val="0"/>
              <w:adjustRightInd w:val="0"/>
            </w:pPr>
            <w:r w:rsidRPr="003638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8F9"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3638F9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D4E79">
              <w:rPr>
                <w:b/>
                <w:color w:val="000000"/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63A41" w:rsidRDefault="005546EF" w:rsidP="0092327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970,0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D4E79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D4E79" w:rsidRDefault="005546EF" w:rsidP="0092327F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63A41" w:rsidRDefault="005546EF" w:rsidP="0092327F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970,0</w:t>
            </w:r>
          </w:p>
        </w:tc>
      </w:tr>
      <w:tr w:rsidR="005546EF" w:rsidRPr="00A2630B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jc w:val="center"/>
            </w:pPr>
            <w:r w:rsidRPr="00673554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5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55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554">
              <w:rPr>
                <w:sz w:val="22"/>
                <w:szCs w:val="22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63A41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970,0</w:t>
            </w:r>
          </w:p>
        </w:tc>
      </w:tr>
      <w:tr w:rsidR="005546EF" w:rsidRPr="00A70C13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D1344E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63A41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970,0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2A18">
              <w:rPr>
                <w:color w:val="000000"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A18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181,6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82A18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2A18">
              <w:rPr>
                <w:color w:val="000000"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382A18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A18">
              <w:rPr>
                <w:sz w:val="22"/>
                <w:szCs w:val="22"/>
              </w:rPr>
              <w:t>Ц410540420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181,6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82A18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7D7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382A18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A18">
              <w:rPr>
                <w:sz w:val="22"/>
                <w:szCs w:val="22"/>
              </w:rPr>
              <w:t>Ц410540420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397D75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181,6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382A18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7D7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382A18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A18">
              <w:rPr>
                <w:sz w:val="22"/>
                <w:szCs w:val="22"/>
              </w:rPr>
              <w:t>Ц410540420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181,6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D1344E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563A41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788,4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673554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673554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D1344E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788,4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D1344E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788,4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D1344E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788,4</w:t>
            </w: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D115D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541667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546EF" w:rsidRPr="00672B8E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673554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</w:tr>
    </w:tbl>
    <w:p w:rsidR="005546EF" w:rsidRDefault="005546EF" w:rsidP="005546EF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en-US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537"/>
        <w:gridCol w:w="567"/>
        <w:gridCol w:w="567"/>
        <w:gridCol w:w="567"/>
        <w:gridCol w:w="1559"/>
        <w:gridCol w:w="567"/>
        <w:gridCol w:w="1417"/>
      </w:tblGrid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D115D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6C6892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27917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546EF" w:rsidTr="0092327F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546EF" w:rsidRPr="00D115D6" w:rsidRDefault="005546EF" w:rsidP="00923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46EF" w:rsidRPr="006C6892" w:rsidRDefault="005546EF" w:rsidP="009232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6EF" w:rsidRPr="00B27917" w:rsidRDefault="005546EF" w:rsidP="0092327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</w:tbl>
    <w:p w:rsidR="005546EF" w:rsidRPr="00A67D26" w:rsidRDefault="005546EF" w:rsidP="005546EF">
      <w:pPr>
        <w:widowControl w:val="0"/>
        <w:autoSpaceDE w:val="0"/>
        <w:autoSpaceDN w:val="0"/>
        <w:adjustRightInd w:val="0"/>
        <w:contextualSpacing/>
        <w:rPr>
          <w:sz w:val="26"/>
          <w:szCs w:val="26"/>
          <w:lang w:val="en-US"/>
        </w:rPr>
      </w:pPr>
    </w:p>
    <w:p w:rsidR="005546EF" w:rsidRPr="00B501C5" w:rsidRDefault="005546EF" w:rsidP="005546EF">
      <w:pPr>
        <w:pStyle w:val="4"/>
        <w:ind w:left="4752"/>
      </w:pPr>
      <w:r w:rsidRPr="00B501C5">
        <w:lastRenderedPageBreak/>
        <w:t xml:space="preserve">Приложение </w:t>
      </w:r>
      <w:r>
        <w:t>3</w:t>
      </w:r>
    </w:p>
    <w:p w:rsidR="005546EF" w:rsidRPr="00B501C5" w:rsidRDefault="005546EF" w:rsidP="005546EF">
      <w:pPr>
        <w:pStyle w:val="4"/>
        <w:ind w:left="4752"/>
      </w:pPr>
      <w:r w:rsidRPr="00B501C5">
        <w:t xml:space="preserve">к </w:t>
      </w:r>
      <w:r>
        <w:t>решению Собрания депутатов</w:t>
      </w:r>
    </w:p>
    <w:p w:rsidR="005546EF" w:rsidRPr="00B501C5" w:rsidRDefault="005546EF" w:rsidP="005546EF">
      <w:pPr>
        <w:pStyle w:val="4"/>
        <w:ind w:left="4752"/>
      </w:pPr>
      <w:r>
        <w:t>Эльбарусовского сельского поселения</w:t>
      </w:r>
    </w:p>
    <w:p w:rsidR="005546EF" w:rsidRDefault="005546EF" w:rsidP="005546EF">
      <w:pPr>
        <w:pStyle w:val="4"/>
        <w:ind w:left="4752"/>
      </w:pPr>
      <w:r>
        <w:t>Мариинско-Посадского района</w:t>
      </w:r>
    </w:p>
    <w:p w:rsidR="005546EF" w:rsidRPr="001B0E07" w:rsidRDefault="005546EF" w:rsidP="005546E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от                    №</w:t>
      </w:r>
    </w:p>
    <w:p w:rsidR="005546EF" w:rsidRPr="00B501C5" w:rsidRDefault="005546EF" w:rsidP="005546EF">
      <w:pPr>
        <w:rPr>
          <w:sz w:val="20"/>
          <w:szCs w:val="20"/>
        </w:rPr>
      </w:pPr>
    </w:p>
    <w:p w:rsidR="005546EF" w:rsidRDefault="005546EF" w:rsidP="005546EF"/>
    <w:p w:rsidR="005546EF" w:rsidRPr="00B501C5" w:rsidRDefault="005546EF" w:rsidP="005546EF"/>
    <w:p w:rsidR="005546EF" w:rsidRPr="00B501C5" w:rsidRDefault="005546EF" w:rsidP="005546EF">
      <w:pPr>
        <w:pStyle w:val="7"/>
        <w:rPr>
          <w:rFonts w:ascii="Times New Roman" w:hAnsi="Times New Roman"/>
          <w:b/>
          <w:caps/>
          <w:sz w:val="28"/>
          <w:szCs w:val="28"/>
        </w:rPr>
      </w:pPr>
      <w:r w:rsidRPr="00B501C5">
        <w:rPr>
          <w:rFonts w:ascii="Times New Roman" w:hAnsi="Times New Roman"/>
          <w:b/>
          <w:caps/>
          <w:sz w:val="28"/>
          <w:szCs w:val="28"/>
        </w:rPr>
        <w:t>Расходы</w:t>
      </w:r>
    </w:p>
    <w:p w:rsidR="005546EF" w:rsidRPr="00B501C5" w:rsidRDefault="005546EF" w:rsidP="005546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 xml:space="preserve">Эльбарусовского сельского поселения Мариинско-Посадского района </w:t>
      </w:r>
      <w:r w:rsidRPr="00B501C5">
        <w:rPr>
          <w:rFonts w:ascii="Times New Roman" w:hAnsi="Times New Roman"/>
          <w:color w:val="auto"/>
          <w:sz w:val="28"/>
          <w:szCs w:val="28"/>
        </w:rPr>
        <w:t>Чувашской Республики по разделам</w:t>
      </w:r>
    </w:p>
    <w:p w:rsidR="005546EF" w:rsidRPr="00B501C5" w:rsidRDefault="005546EF" w:rsidP="005546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>и подразделам классификации расходов бюджетов</w:t>
      </w:r>
    </w:p>
    <w:p w:rsidR="005546EF" w:rsidRPr="00B501C5" w:rsidRDefault="005546EF" w:rsidP="005546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>за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B501C5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5546EF" w:rsidRDefault="005546EF" w:rsidP="005546EF">
      <w:pPr>
        <w:pStyle w:val="21"/>
        <w:ind w:firstLine="720"/>
        <w:jc w:val="right"/>
        <w:rPr>
          <w:rFonts w:ascii="Times New Roman" w:hAnsi="Times New Roman"/>
        </w:rPr>
      </w:pPr>
    </w:p>
    <w:p w:rsidR="005546EF" w:rsidRPr="00B501C5" w:rsidRDefault="005546EF" w:rsidP="005546EF">
      <w:pPr>
        <w:pStyle w:val="21"/>
        <w:ind w:firstLine="720"/>
        <w:jc w:val="right"/>
        <w:rPr>
          <w:rFonts w:ascii="Times New Roman" w:hAnsi="Times New Roman"/>
          <w:b/>
          <w:sz w:val="28"/>
          <w:szCs w:val="26"/>
        </w:rPr>
      </w:pPr>
      <w:r w:rsidRPr="00B501C5">
        <w:rPr>
          <w:rFonts w:ascii="Times New Roman" w:hAnsi="Times New Roman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43"/>
        <w:gridCol w:w="1843"/>
      </w:tblGrid>
      <w:tr w:rsidR="005546EF" w:rsidRPr="00B501C5" w:rsidTr="0092327F">
        <w:trPr>
          <w:cantSplit/>
          <w:tblHeader/>
        </w:trPr>
        <w:tc>
          <w:tcPr>
            <w:tcW w:w="5954" w:type="dxa"/>
            <w:vAlign w:val="center"/>
          </w:tcPr>
          <w:p w:rsidR="005546EF" w:rsidRPr="00B501C5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501C5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546EF" w:rsidRPr="00B501C5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501C5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843" w:type="dxa"/>
            <w:vAlign w:val="center"/>
          </w:tcPr>
          <w:p w:rsidR="005546EF" w:rsidRPr="00B501C5" w:rsidRDefault="005546EF" w:rsidP="0092327F">
            <w:pPr>
              <w:widowControl w:val="0"/>
              <w:jc w:val="center"/>
              <w:rPr>
                <w:snapToGrid w:val="0"/>
              </w:rPr>
            </w:pPr>
            <w:r w:rsidRPr="00B501C5">
              <w:rPr>
                <w:snapToGrid w:val="0"/>
                <w:sz w:val="22"/>
                <w:szCs w:val="22"/>
              </w:rPr>
              <w:t>Исполнено</w:t>
            </w:r>
          </w:p>
          <w:p w:rsidR="005546EF" w:rsidRPr="00B501C5" w:rsidRDefault="005546EF" w:rsidP="0092327F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5546EF" w:rsidRPr="00B501C5" w:rsidRDefault="005546EF" w:rsidP="005546EF">
      <w:pPr>
        <w:pStyle w:val="aa"/>
        <w:rPr>
          <w:sz w:val="2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992"/>
        <w:gridCol w:w="851"/>
        <w:gridCol w:w="1843"/>
      </w:tblGrid>
      <w:tr w:rsidR="005546EF" w:rsidTr="0092327F">
        <w:trPr>
          <w:trHeight w:val="312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546EF" w:rsidRDefault="005546EF" w:rsidP="009232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5887,5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5546EF" w:rsidRDefault="005546EF" w:rsidP="0092327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546EF" w:rsidRDefault="005546EF" w:rsidP="00923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949,9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946,4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134,1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134,1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199,6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199,6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1043,1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886,5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154,6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2581,1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1818,9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762,2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Pr="00526234" w:rsidRDefault="005546EF" w:rsidP="0092327F">
            <w:pPr>
              <w:jc w:val="both"/>
              <w:outlineLvl w:val="0"/>
              <w:rPr>
                <w:b/>
                <w:color w:val="000000"/>
              </w:rPr>
            </w:pPr>
            <w:r w:rsidRPr="00526234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Pr="00526234" w:rsidRDefault="005546EF" w:rsidP="0092327F">
            <w:pPr>
              <w:jc w:val="center"/>
              <w:outlineLvl w:val="0"/>
              <w:rPr>
                <w:b/>
                <w:color w:val="000000"/>
              </w:rPr>
            </w:pPr>
            <w:r w:rsidRPr="00526234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Pr="00526234" w:rsidRDefault="005546EF" w:rsidP="0092327F">
            <w:pPr>
              <w:jc w:val="center"/>
              <w:outlineLvl w:val="0"/>
              <w:rPr>
                <w:b/>
                <w:color w:val="000000"/>
              </w:rPr>
            </w:pPr>
            <w:r w:rsidRPr="0052623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Pr="00526234" w:rsidRDefault="005546EF" w:rsidP="0092327F">
            <w:pPr>
              <w:jc w:val="right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9,7</w:t>
            </w:r>
            <w:r w:rsidRPr="0052623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Pr="00526234" w:rsidRDefault="005546EF" w:rsidP="0092327F">
            <w:pPr>
              <w:jc w:val="both"/>
              <w:outlineLvl w:val="0"/>
              <w:rPr>
                <w:color w:val="000000"/>
              </w:rPr>
            </w:pPr>
            <w:r w:rsidRPr="00526234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Pr="00526234" w:rsidRDefault="005546EF" w:rsidP="0092327F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5262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Pr="00526234" w:rsidRDefault="005546EF" w:rsidP="0092327F">
            <w:pPr>
              <w:jc w:val="center"/>
              <w:outlineLvl w:val="0"/>
              <w:rPr>
                <w:color w:val="000000"/>
              </w:rPr>
            </w:pPr>
            <w:r w:rsidRPr="005262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Pr="00526234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</w:t>
            </w:r>
          </w:p>
        </w:tc>
      </w:tr>
      <w:tr w:rsidR="005546EF" w:rsidTr="0092327F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5546EF" w:rsidRDefault="005546EF" w:rsidP="0092327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46EF" w:rsidRDefault="005546EF" w:rsidP="0092327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546EF" w:rsidRDefault="005546EF" w:rsidP="005546EF">
      <w:pPr>
        <w:widowControl w:val="0"/>
        <w:autoSpaceDE w:val="0"/>
        <w:autoSpaceDN w:val="0"/>
        <w:adjustRightInd w:val="0"/>
      </w:pPr>
    </w:p>
    <w:p w:rsidR="005546EF" w:rsidRPr="005546EF" w:rsidRDefault="005546EF" w:rsidP="005546EF">
      <w:pPr>
        <w:pStyle w:val="1"/>
        <w:ind w:left="4266"/>
        <w:rPr>
          <w:rFonts w:ascii="Times New Roman" w:hAnsi="Times New Roman"/>
          <w:b w:val="0"/>
          <w:color w:val="auto"/>
          <w:sz w:val="26"/>
          <w:szCs w:val="26"/>
        </w:rPr>
      </w:pPr>
      <w:r w:rsidRPr="005546EF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4</w:t>
      </w:r>
    </w:p>
    <w:p w:rsidR="005546EF" w:rsidRPr="005546EF" w:rsidRDefault="005546EF" w:rsidP="005546EF">
      <w:pPr>
        <w:pStyle w:val="1"/>
        <w:ind w:left="4266"/>
        <w:rPr>
          <w:rFonts w:ascii="Times New Roman" w:hAnsi="Times New Roman"/>
          <w:b w:val="0"/>
          <w:color w:val="auto"/>
          <w:sz w:val="26"/>
          <w:szCs w:val="26"/>
        </w:rPr>
      </w:pPr>
      <w:r w:rsidRPr="005546EF">
        <w:rPr>
          <w:rFonts w:ascii="Times New Roman" w:hAnsi="Times New Roman"/>
          <w:b w:val="0"/>
          <w:color w:val="auto"/>
          <w:sz w:val="26"/>
          <w:szCs w:val="26"/>
        </w:rPr>
        <w:t>к решению Собрания депутатов</w:t>
      </w:r>
    </w:p>
    <w:p w:rsidR="005546EF" w:rsidRPr="005546EF" w:rsidRDefault="005546EF" w:rsidP="005546EF">
      <w:pPr>
        <w:pStyle w:val="1"/>
        <w:ind w:left="4266"/>
        <w:rPr>
          <w:rFonts w:ascii="Times New Roman" w:hAnsi="Times New Roman"/>
          <w:b w:val="0"/>
          <w:color w:val="auto"/>
          <w:sz w:val="26"/>
          <w:szCs w:val="26"/>
        </w:rPr>
      </w:pPr>
      <w:r w:rsidRPr="005546EF">
        <w:rPr>
          <w:rFonts w:ascii="Times New Roman" w:hAnsi="Times New Roman"/>
          <w:b w:val="0"/>
          <w:color w:val="auto"/>
          <w:sz w:val="26"/>
          <w:szCs w:val="26"/>
        </w:rPr>
        <w:t>Эльбарусовского сельского поселения</w:t>
      </w:r>
    </w:p>
    <w:p w:rsidR="005546EF" w:rsidRPr="005546EF" w:rsidRDefault="005546EF" w:rsidP="005546EF">
      <w:pPr>
        <w:jc w:val="center"/>
        <w:rPr>
          <w:sz w:val="26"/>
          <w:szCs w:val="26"/>
        </w:rPr>
      </w:pPr>
      <w:r w:rsidRPr="005546EF">
        <w:rPr>
          <w:sz w:val="26"/>
          <w:szCs w:val="26"/>
        </w:rPr>
        <w:t xml:space="preserve">                                                                Мариинско-Посадского района</w:t>
      </w:r>
    </w:p>
    <w:p w:rsidR="005546EF" w:rsidRPr="005546EF" w:rsidRDefault="005546EF" w:rsidP="005546EF">
      <w:pPr>
        <w:jc w:val="center"/>
        <w:rPr>
          <w:sz w:val="26"/>
          <w:szCs w:val="26"/>
        </w:rPr>
      </w:pPr>
      <w:r w:rsidRPr="005546EF">
        <w:rPr>
          <w:sz w:val="26"/>
          <w:szCs w:val="26"/>
        </w:rPr>
        <w:t xml:space="preserve">                                                           от                          №</w:t>
      </w:r>
    </w:p>
    <w:p w:rsidR="005546EF" w:rsidRPr="005546EF" w:rsidRDefault="005546EF" w:rsidP="005546EF"/>
    <w:p w:rsidR="005546EF" w:rsidRDefault="005546EF" w:rsidP="005546EF"/>
    <w:p w:rsidR="005546EF" w:rsidRDefault="005546EF" w:rsidP="005546EF">
      <w:pPr>
        <w:pStyle w:val="2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</w:p>
    <w:p w:rsidR="005546EF" w:rsidRDefault="005546EF" w:rsidP="005546EF">
      <w:pPr>
        <w:pStyle w:val="2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</w:t>
      </w:r>
    </w:p>
    <w:p w:rsidR="005546EF" w:rsidRDefault="005546EF" w:rsidP="005546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Эльбарусовского сельского поселения Мариинско-Посадского района Чувашской Республики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b/>
          <w:sz w:val="28"/>
          <w:szCs w:val="28"/>
        </w:rPr>
        <w:t xml:space="preserve"> за 2017 год</w:t>
      </w:r>
    </w:p>
    <w:p w:rsidR="005546EF" w:rsidRDefault="005546EF" w:rsidP="005546EF">
      <w:pPr>
        <w:jc w:val="center"/>
      </w:pPr>
    </w:p>
    <w:p w:rsidR="005546EF" w:rsidRDefault="005546EF" w:rsidP="005546EF">
      <w:pPr>
        <w:jc w:val="center"/>
      </w:pPr>
    </w:p>
    <w:p w:rsidR="005546EF" w:rsidRDefault="005546EF" w:rsidP="005546EF">
      <w:pPr>
        <w:spacing w:after="60"/>
        <w:jc w:val="right"/>
      </w:pPr>
      <w: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5546EF" w:rsidTr="0092327F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546EF" w:rsidRDefault="005546EF" w:rsidP="0092327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5546EF" w:rsidRDefault="005546EF" w:rsidP="0092327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546EF" w:rsidRDefault="005546EF" w:rsidP="0092327F">
            <w:pPr>
              <w:jc w:val="center"/>
            </w:pPr>
            <w:r>
              <w:t>Кассовое</w:t>
            </w:r>
          </w:p>
          <w:p w:rsidR="005546EF" w:rsidRDefault="005546EF" w:rsidP="0092327F">
            <w:pPr>
              <w:jc w:val="center"/>
            </w:pPr>
            <w:r>
              <w:t>исполнение</w:t>
            </w:r>
          </w:p>
        </w:tc>
      </w:tr>
      <w:tr w:rsidR="005546EF" w:rsidTr="0092327F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5546EF" w:rsidRDefault="005546EF" w:rsidP="0092327F">
            <w:pPr>
              <w:jc w:val="right"/>
            </w:pPr>
          </w:p>
        </w:tc>
        <w:tc>
          <w:tcPr>
            <w:tcW w:w="1225" w:type="dxa"/>
          </w:tcPr>
          <w:p w:rsidR="005546EF" w:rsidRDefault="005546EF" w:rsidP="0092327F">
            <w:pPr>
              <w:ind w:left="-57" w:right="-57"/>
              <w:jc w:val="center"/>
            </w:pPr>
            <w:r>
              <w:t>администратора</w:t>
            </w:r>
          </w:p>
          <w:p w:rsidR="005546EF" w:rsidRDefault="005546EF" w:rsidP="0092327F">
            <w:pPr>
              <w:ind w:left="-57" w:right="-57"/>
              <w:jc w:val="center"/>
            </w:pPr>
            <w:r>
              <w:t>источника финансирования</w:t>
            </w:r>
          </w:p>
        </w:tc>
        <w:tc>
          <w:tcPr>
            <w:tcW w:w="2574" w:type="dxa"/>
          </w:tcPr>
          <w:p w:rsidR="005546EF" w:rsidRDefault="005546EF" w:rsidP="0092327F">
            <w:pPr>
              <w:jc w:val="center"/>
            </w:pPr>
            <w:r>
              <w:t>источника</w:t>
            </w:r>
          </w:p>
          <w:p w:rsidR="005546EF" w:rsidRDefault="005546EF" w:rsidP="0092327F">
            <w:pPr>
              <w:jc w:val="center"/>
            </w:pPr>
            <w: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5546EF" w:rsidRDefault="005546EF" w:rsidP="0092327F">
            <w:pPr>
              <w:jc w:val="right"/>
            </w:pPr>
          </w:p>
        </w:tc>
      </w:tr>
    </w:tbl>
    <w:p w:rsidR="005546EF" w:rsidRDefault="005546EF" w:rsidP="005546EF">
      <w:pPr>
        <w:rPr>
          <w:sz w:val="2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5546EF" w:rsidTr="0092327F"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5546EF" w:rsidRDefault="005546EF" w:rsidP="0092327F">
            <w:pPr>
              <w:jc w:val="center"/>
            </w:pPr>
            <w: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5546EF" w:rsidRDefault="005546EF" w:rsidP="0092327F">
            <w:pPr>
              <w:jc w:val="center"/>
            </w:pPr>
            <w: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5546EF" w:rsidRDefault="005546EF" w:rsidP="0092327F">
            <w:pPr>
              <w:jc w:val="center"/>
            </w:pPr>
            <w: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5546EF" w:rsidRDefault="005546EF" w:rsidP="0092327F">
            <w:pPr>
              <w:ind w:left="-57" w:right="-57"/>
              <w:jc w:val="center"/>
            </w:pPr>
            <w:r>
              <w:t>4</w:t>
            </w:r>
          </w:p>
        </w:tc>
      </w:tr>
      <w:tr w:rsidR="005546EF" w:rsidTr="0092327F"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5546EF" w:rsidRDefault="005546EF" w:rsidP="0092327F">
            <w:pPr>
              <w:jc w:val="both"/>
              <w:rPr>
                <w:b/>
              </w:rPr>
            </w:pPr>
            <w:r>
              <w:rPr>
                <w:b/>
              </w:rPr>
              <w:t>Источники финансирования дефицита (</w:t>
            </w:r>
            <w:proofErr w:type="spellStart"/>
            <w:r>
              <w:rPr>
                <w:b/>
              </w:rPr>
              <w:t>профицита</w:t>
            </w:r>
            <w:proofErr w:type="spellEnd"/>
            <w:r>
              <w:rPr>
                <w:b/>
              </w:rPr>
              <w:t>) бюджета Эльбарусовского сельского поселения Мариинско-Посадского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5546EF" w:rsidRPr="00970F8D" w:rsidRDefault="005546EF" w:rsidP="0092327F">
            <w:pPr>
              <w:ind w:left="-57" w:right="-57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537,2</w:t>
            </w:r>
          </w:p>
        </w:tc>
      </w:tr>
      <w:tr w:rsidR="005546EF" w:rsidTr="0092327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46EF" w:rsidRDefault="005546EF" w:rsidP="0092327F">
            <w:pPr>
              <w:jc w:val="both"/>
            </w:pPr>
            <w:r>
              <w:tab/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Pr="00970F8D" w:rsidRDefault="005546EF" w:rsidP="0092327F">
            <w:pPr>
              <w:ind w:left="-57" w:right="-57"/>
              <w:jc w:val="right"/>
              <w:rPr>
                <w:highlight w:val="yellow"/>
              </w:rPr>
            </w:pPr>
          </w:p>
        </w:tc>
      </w:tr>
      <w:tr w:rsidR="005546EF" w:rsidTr="0092327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46EF" w:rsidRDefault="005546EF" w:rsidP="0092327F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Источники внутреннего финансирования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Pr="00970F8D" w:rsidRDefault="005546EF" w:rsidP="0092327F">
            <w:pPr>
              <w:ind w:left="-57" w:right="-57"/>
              <w:jc w:val="right"/>
              <w:rPr>
                <w:b/>
                <w:highlight w:val="yellow"/>
              </w:rPr>
            </w:pPr>
            <w:r w:rsidRPr="00F84B30">
              <w:rPr>
                <w:b/>
              </w:rPr>
              <w:t>-</w:t>
            </w:r>
          </w:p>
        </w:tc>
      </w:tr>
      <w:tr w:rsidR="005546EF" w:rsidTr="0092327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46EF" w:rsidRDefault="005546EF" w:rsidP="0092327F">
            <w:pPr>
              <w:jc w:val="both"/>
            </w:pPr>
            <w:r>
              <w:t xml:space="preserve">   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ind w:left="-57" w:right="-57"/>
              <w:jc w:val="right"/>
            </w:pPr>
          </w:p>
        </w:tc>
      </w:tr>
      <w:tr w:rsidR="005546EF" w:rsidTr="0092327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46EF" w:rsidRDefault="005546EF" w:rsidP="0092327F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  <w:rPr>
                <w:b/>
              </w:rPr>
            </w:pPr>
            <w:r>
              <w:rPr>
                <w:b/>
              </w:rPr>
              <w:t>0100 0000 00 0000 000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537,2</w:t>
            </w:r>
          </w:p>
        </w:tc>
      </w:tr>
      <w:tr w:rsidR="005546EF" w:rsidTr="0092327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46EF" w:rsidRDefault="005546EF" w:rsidP="0092327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</w:pPr>
            <w: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</w:pPr>
            <w: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ind w:left="-57" w:right="-57"/>
              <w:jc w:val="right"/>
            </w:pPr>
            <w:r>
              <w:t>-6 429,8</w:t>
            </w:r>
          </w:p>
        </w:tc>
      </w:tr>
      <w:tr w:rsidR="005546EF" w:rsidTr="0092327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46EF" w:rsidRDefault="005546EF" w:rsidP="0092327F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</w:pPr>
            <w: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jc w:val="center"/>
            </w:pPr>
            <w: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6EF" w:rsidRDefault="005546EF" w:rsidP="0092327F">
            <w:pPr>
              <w:ind w:left="-57" w:right="-57"/>
              <w:jc w:val="right"/>
            </w:pPr>
            <w:r>
              <w:t>5 892,6</w:t>
            </w:r>
          </w:p>
        </w:tc>
      </w:tr>
    </w:tbl>
    <w:p w:rsidR="005546EF" w:rsidRDefault="005546EF" w:rsidP="005546EF"/>
    <w:p w:rsidR="005546EF" w:rsidRDefault="005546EF" w:rsidP="005546EF"/>
    <w:p w:rsidR="005546EF" w:rsidRDefault="005546EF" w:rsidP="005546EF"/>
    <w:p w:rsidR="00DB6456" w:rsidRPr="005546EF" w:rsidRDefault="00DB6456" w:rsidP="005546EF"/>
    <w:sectPr w:rsidR="00DB6456" w:rsidRPr="005546EF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59508D"/>
    <w:multiLevelType w:val="hybridMultilevel"/>
    <w:tmpl w:val="7006F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5A"/>
    <w:rsid w:val="003C15EB"/>
    <w:rsid w:val="003C4BC3"/>
    <w:rsid w:val="00420F9E"/>
    <w:rsid w:val="005546EF"/>
    <w:rsid w:val="006E0390"/>
    <w:rsid w:val="008E4377"/>
    <w:rsid w:val="00A72D5A"/>
    <w:rsid w:val="00A76BDB"/>
    <w:rsid w:val="00D90C96"/>
    <w:rsid w:val="00DB5D28"/>
    <w:rsid w:val="00DB6456"/>
    <w:rsid w:val="00E0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6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5546EF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546E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546EF"/>
    <w:pPr>
      <w:keepNext/>
      <w:ind w:left="3420"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5546EF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5546EF"/>
    <w:pPr>
      <w:keepNext/>
      <w:jc w:val="center"/>
      <w:outlineLvl w:val="5"/>
    </w:pPr>
    <w:rPr>
      <w:rFonts w:ascii="TimesET" w:hAnsi="TimesET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5546EF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5546EF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546EF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5A"/>
    <w:pPr>
      <w:ind w:left="720"/>
      <w:contextualSpacing/>
    </w:pPr>
  </w:style>
  <w:style w:type="paragraph" w:styleId="a4">
    <w:name w:val="Balloon Text"/>
    <w:basedOn w:val="a"/>
    <w:link w:val="a5"/>
    <w:unhideWhenUsed/>
    <w:rsid w:val="00A7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2D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546E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46E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6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46E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6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46EF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46E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46E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546EF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a6">
    <w:name w:val="Цветовое выделение"/>
    <w:rsid w:val="005546EF"/>
    <w:rPr>
      <w:b/>
      <w:color w:val="000080"/>
      <w:sz w:val="20"/>
    </w:rPr>
  </w:style>
  <w:style w:type="paragraph" w:styleId="a7">
    <w:name w:val="Body Text Indent"/>
    <w:basedOn w:val="a"/>
    <w:link w:val="a8"/>
    <w:rsid w:val="005546EF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546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9">
    <w:name w:val="Заголовок статьи"/>
    <w:basedOn w:val="a"/>
    <w:next w:val="a"/>
    <w:rsid w:val="005546EF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a">
    <w:name w:val="header"/>
    <w:basedOn w:val="a"/>
    <w:link w:val="ab"/>
    <w:rsid w:val="00554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4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5546EF"/>
    <w:rPr>
      <w:rFonts w:cs="Times New Roman"/>
    </w:rPr>
  </w:style>
  <w:style w:type="paragraph" w:styleId="ad">
    <w:name w:val="Title"/>
    <w:basedOn w:val="a"/>
    <w:link w:val="ae"/>
    <w:qFormat/>
    <w:rsid w:val="005546EF"/>
    <w:pPr>
      <w:ind w:firstLine="4820"/>
      <w:jc w:val="center"/>
    </w:pPr>
    <w:rPr>
      <w:rFonts w:ascii="TimesET" w:hAnsi="TimesET"/>
      <w:color w:val="000000"/>
      <w:szCs w:val="20"/>
    </w:rPr>
  </w:style>
  <w:style w:type="character" w:customStyle="1" w:styleId="ae">
    <w:name w:val="Название Знак"/>
    <w:basedOn w:val="a0"/>
    <w:link w:val="ad"/>
    <w:rsid w:val="005546EF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5546EF"/>
    <w:pPr>
      <w:jc w:val="center"/>
    </w:pPr>
    <w:rPr>
      <w:rFonts w:ascii="TimesET" w:hAnsi="TimesET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5546EF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af">
    <w:name w:val="Body Text"/>
    <w:basedOn w:val="a"/>
    <w:link w:val="af0"/>
    <w:rsid w:val="005546EF"/>
    <w:pPr>
      <w:jc w:val="both"/>
    </w:pPr>
  </w:style>
  <w:style w:type="character" w:customStyle="1" w:styleId="af0">
    <w:name w:val="Основной текст Знак"/>
    <w:basedOn w:val="a0"/>
    <w:link w:val="af"/>
    <w:rsid w:val="0055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546EF"/>
    <w:pPr>
      <w:ind w:firstLine="709"/>
      <w:jc w:val="both"/>
    </w:pPr>
    <w:rPr>
      <w:rFonts w:ascii="TimesET" w:hAnsi="TimesET"/>
    </w:rPr>
  </w:style>
  <w:style w:type="character" w:customStyle="1" w:styleId="24">
    <w:name w:val="Основной текст с отступом 2 Знак"/>
    <w:basedOn w:val="a0"/>
    <w:link w:val="23"/>
    <w:rsid w:val="005546EF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546EF"/>
    <w:pPr>
      <w:ind w:left="3600"/>
      <w:jc w:val="center"/>
    </w:pPr>
    <w:rPr>
      <w:i/>
      <w:sz w:val="26"/>
    </w:rPr>
  </w:style>
  <w:style w:type="character" w:customStyle="1" w:styleId="32">
    <w:name w:val="Основной текст с отступом 3 Знак"/>
    <w:basedOn w:val="a0"/>
    <w:link w:val="31"/>
    <w:rsid w:val="005546EF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1">
    <w:name w:val="Гипертекстовая ссылка"/>
    <w:rsid w:val="005546EF"/>
    <w:rPr>
      <w:b/>
      <w:color w:val="008000"/>
      <w:sz w:val="20"/>
      <w:u w:val="single"/>
    </w:rPr>
  </w:style>
  <w:style w:type="paragraph" w:customStyle="1" w:styleId="af2">
    <w:name w:val="Таблицы (моноширинный)"/>
    <w:basedOn w:val="a"/>
    <w:next w:val="a"/>
    <w:rsid w:val="005546E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rsid w:val="005546EF"/>
    <w:pPr>
      <w:jc w:val="center"/>
    </w:pPr>
    <w:rPr>
      <w:b/>
      <w:bCs/>
      <w:i/>
      <w:sz w:val="26"/>
    </w:rPr>
  </w:style>
  <w:style w:type="character" w:customStyle="1" w:styleId="34">
    <w:name w:val="Основной текст 3 Знак"/>
    <w:basedOn w:val="a0"/>
    <w:link w:val="33"/>
    <w:rsid w:val="005546EF"/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paragraph" w:styleId="af3">
    <w:name w:val="caption"/>
    <w:basedOn w:val="a"/>
    <w:next w:val="a"/>
    <w:qFormat/>
    <w:rsid w:val="005546EF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af4">
    <w:name w:val="footer"/>
    <w:basedOn w:val="a"/>
    <w:link w:val="af5"/>
    <w:rsid w:val="005546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54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5546EF"/>
    <w:rPr>
      <w:color w:val="0000FF"/>
      <w:u w:val="single"/>
    </w:rPr>
  </w:style>
  <w:style w:type="character" w:styleId="af7">
    <w:name w:val="FollowedHyperlink"/>
    <w:uiPriority w:val="99"/>
    <w:rsid w:val="005546EF"/>
    <w:rPr>
      <w:color w:val="800080"/>
      <w:u w:val="single"/>
    </w:rPr>
  </w:style>
  <w:style w:type="paragraph" w:customStyle="1" w:styleId="xl65">
    <w:name w:val="xl65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b/>
      <w:bCs/>
      <w:color w:val="000000"/>
    </w:rPr>
  </w:style>
  <w:style w:type="paragraph" w:customStyle="1" w:styleId="xl66">
    <w:name w:val="xl66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67">
    <w:name w:val="xl67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68">
    <w:name w:val="xl68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69">
    <w:name w:val="xl69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0">
    <w:name w:val="xl70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1">
    <w:name w:val="xl71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72">
    <w:name w:val="xl72"/>
    <w:basedOn w:val="a"/>
    <w:rsid w:val="005546EF"/>
    <w:pPr>
      <w:spacing w:before="100" w:beforeAutospacing="1" w:after="100" w:afterAutospacing="1"/>
    </w:pPr>
    <w:rPr>
      <w:rFonts w:ascii="TimesET" w:hAnsi="TimesET"/>
    </w:rPr>
  </w:style>
  <w:style w:type="paragraph" w:customStyle="1" w:styleId="xl73">
    <w:name w:val="xl73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74">
    <w:name w:val="xl74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75">
    <w:name w:val="xl75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76">
    <w:name w:val="xl76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7">
    <w:name w:val="xl77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8">
    <w:name w:val="xl78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9">
    <w:name w:val="xl79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0">
    <w:name w:val="xl80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1">
    <w:name w:val="xl81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2">
    <w:name w:val="xl82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83">
    <w:name w:val="xl83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4">
    <w:name w:val="xl84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5">
    <w:name w:val="xl85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6">
    <w:name w:val="xl86"/>
    <w:basedOn w:val="a"/>
    <w:rsid w:val="005546E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7">
    <w:name w:val="xl87"/>
    <w:basedOn w:val="a"/>
    <w:rsid w:val="005546E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8">
    <w:name w:val="xl88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9">
    <w:name w:val="xl89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90">
    <w:name w:val="xl90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</w:rPr>
  </w:style>
  <w:style w:type="paragraph" w:customStyle="1" w:styleId="xl91">
    <w:name w:val="xl91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/>
      <w:bCs/>
    </w:rPr>
  </w:style>
  <w:style w:type="paragraph" w:customStyle="1" w:styleId="xl92">
    <w:name w:val="xl92"/>
    <w:basedOn w:val="a"/>
    <w:rsid w:val="0055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</w:rPr>
  </w:style>
  <w:style w:type="paragraph" w:customStyle="1" w:styleId="xl93">
    <w:name w:val="xl93"/>
    <w:basedOn w:val="a"/>
    <w:rsid w:val="005546EF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TimesET" w:hAnsi="TimesET"/>
      <w:b/>
      <w:bCs/>
      <w:color w:val="000000"/>
    </w:rPr>
  </w:style>
  <w:style w:type="paragraph" w:customStyle="1" w:styleId="af8">
    <w:name w:val="Прижатый влево"/>
    <w:basedOn w:val="a"/>
    <w:next w:val="a"/>
    <w:rsid w:val="005546EF"/>
    <w:pPr>
      <w:autoSpaceDE w:val="0"/>
      <w:autoSpaceDN w:val="0"/>
      <w:adjustRightInd w:val="0"/>
    </w:pPr>
    <w:rPr>
      <w:rFonts w:ascii="Arial" w:hAnsi="Arial" w:cs="Arial"/>
    </w:rPr>
  </w:style>
  <w:style w:type="table" w:styleId="af9">
    <w:name w:val="Table Grid"/>
    <w:basedOn w:val="a1"/>
    <w:rsid w:val="0055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46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 полужирный По ширине"/>
    <w:basedOn w:val="a"/>
    <w:rsid w:val="005546EF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2018-05-14T05:52:00Z</dcterms:created>
  <dcterms:modified xsi:type="dcterms:W3CDTF">2018-05-15T05:46:00Z</dcterms:modified>
</cp:coreProperties>
</file>