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CB" w:rsidRPr="00DD0C18" w:rsidRDefault="000A0AFC" w:rsidP="00D101CB">
      <w:pPr>
        <w:pStyle w:val="a3"/>
        <w:tabs>
          <w:tab w:val="left" w:pos="708"/>
        </w:tabs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228600</wp:posOffset>
                </wp:positionV>
                <wp:extent cx="4705350" cy="800100"/>
                <wp:effectExtent l="1905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CB" w:rsidRPr="000A0AFC" w:rsidRDefault="00D101CB" w:rsidP="00D101CB">
                            <w:pPr>
                              <w:jc w:val="center"/>
                              <w:rPr>
                                <w:b/>
                                <w:i/>
                                <w:color w:val="993300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0AFC">
                              <w:rPr>
                                <w:b/>
                                <w:i/>
                                <w:color w:val="993300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6pt;margin-top:18pt;width:370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B4pgQIAAA8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" stroked="f">
                <v:textbox>
                  <w:txbxContent>
                    <w:p w:rsidR="00D101CB" w:rsidRPr="000A0AFC" w:rsidRDefault="00D101CB" w:rsidP="00D101CB">
                      <w:pPr>
                        <w:jc w:val="center"/>
                        <w:rPr>
                          <w:b/>
                          <w:i/>
                          <w:color w:val="993300"/>
                          <w:sz w:val="96"/>
                          <w:szCs w:val="9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0AFC">
                        <w:rPr>
                          <w:b/>
                          <w:i/>
                          <w:color w:val="993300"/>
                          <w:sz w:val="96"/>
                          <w:szCs w:val="9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914400</wp:posOffset>
                </wp:positionV>
                <wp:extent cx="4800600" cy="342900"/>
                <wp:effectExtent l="1905" t="0" r="0" b="381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CB" w:rsidRDefault="00D101CB" w:rsidP="00D101CB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Испуханского сельского поселения</w:t>
                            </w:r>
                          </w:p>
                          <w:p w:rsidR="00D101CB" w:rsidRDefault="00D101CB" w:rsidP="00D101CB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i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:rsidR="00D101CB" w:rsidRDefault="00D101CB" w:rsidP="00D101CB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</w:p>
                          <w:p w:rsidR="00D101CB" w:rsidRDefault="00D101CB" w:rsidP="00D101CB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i/>
                                <w:sz w:val="64"/>
                                <w:szCs w:val="6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6.85pt;margin-top:1in;width:37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fogw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" stroked="f">
                <v:textbox>
                  <w:txbxContent>
                    <w:p w:rsidR="00D101CB" w:rsidRDefault="00D101CB" w:rsidP="00D101CB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Испуханского сельского поселения</w:t>
                      </w:r>
                    </w:p>
                    <w:p w:rsidR="00D101CB" w:rsidRDefault="00D101CB" w:rsidP="00D101CB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  <w:r>
                        <w:rPr>
                          <w:i/>
                          <w:sz w:val="64"/>
                          <w:szCs w:val="64"/>
                        </w:rPr>
                        <w:t xml:space="preserve"> </w:t>
                      </w:r>
                    </w:p>
                    <w:p w:rsidR="00D101CB" w:rsidRDefault="00D101CB" w:rsidP="00D101CB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</w:p>
                    <w:p w:rsidR="00D101CB" w:rsidRDefault="00D101CB" w:rsidP="00D101CB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  <w:r>
                        <w:rPr>
                          <w:i/>
                          <w:sz w:val="64"/>
                          <w:szCs w:val="64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-114300</wp:posOffset>
                </wp:positionV>
                <wp:extent cx="6558915" cy="2614930"/>
                <wp:effectExtent l="13335" t="5715" r="9525" b="825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1CB" w:rsidRDefault="00D101CB" w:rsidP="00D101CB">
                            <w:pPr>
                              <w:ind w:right="29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4.25pt;margin-top:-9pt;width:516.45pt;height:205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">
                <v:textbox>
                  <w:txbxContent>
                    <w:p w:rsidR="00D101CB" w:rsidRDefault="00D101CB" w:rsidP="00D101CB">
                      <w:pPr>
                        <w:ind w:right="297"/>
                      </w:pPr>
                    </w:p>
                  </w:txbxContent>
                </v:textbox>
              </v:shape>
            </w:pict>
          </mc:Fallback>
        </mc:AlternateContent>
      </w:r>
      <w:r w:rsidR="00D101CB" w:rsidRPr="00DD0C18">
        <w:rPr>
          <w:sz w:val="20"/>
          <w:szCs w:val="20"/>
        </w:rPr>
        <w:t xml:space="preserve"> </w:t>
      </w:r>
      <w:r w:rsidR="00D101CB" w:rsidRPr="00DD0C18">
        <w:rPr>
          <w:noProof/>
          <w:sz w:val="20"/>
          <w:szCs w:val="20"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1CB" w:rsidRPr="00DD0C18" w:rsidRDefault="000A0AFC" w:rsidP="00D101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-635</wp:posOffset>
                </wp:positionV>
                <wp:extent cx="6972300" cy="569595"/>
                <wp:effectExtent l="381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CB" w:rsidRDefault="00D101CB" w:rsidP="00D101CB">
                            <w:pPr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>Информационное издание администрации Испуханского сельского поселения Красночетайского района Чувашской  Республики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8.5pt;margin-top:-.05pt;width:549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8tugIAAMA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" filled="f" stroked="f">
                <v:textbox>
                  <w:txbxContent>
                    <w:p w:rsidR="00D101CB" w:rsidRDefault="00D101CB" w:rsidP="00D101CB">
                      <w:pPr>
                        <w:jc w:val="center"/>
                        <w:rPr>
                          <w:b/>
                          <w:i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>Информационное издание администрации Испуханского сельского поселения Красночетайского района Чувашской  Республики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479425</wp:posOffset>
                </wp:positionV>
                <wp:extent cx="2705100" cy="470535"/>
                <wp:effectExtent l="1905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CB" w:rsidRDefault="00D101CB" w:rsidP="00D101CB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="000B055E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2 октября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2022  года</w:t>
                            </w:r>
                          </w:p>
                          <w:p w:rsidR="00D101CB" w:rsidRDefault="00D101CB" w:rsidP="00D101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7.85pt;margin-top:37.75pt;width:213pt;height:3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dcgw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" stroked="f">
                <v:textbox>
                  <w:txbxContent>
                    <w:p w:rsidR="00D101CB" w:rsidRDefault="00D101CB" w:rsidP="00D101CB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:lang w:val="en-US"/>
                        </w:rPr>
                        <w:t>1</w:t>
                      </w:r>
                      <w:r w:rsidR="000B055E">
                        <w:rPr>
                          <w:b/>
                          <w:i/>
                          <w:sz w:val="32"/>
                          <w:szCs w:val="32"/>
                        </w:rPr>
                        <w:t>2 октября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 2022  года</w:t>
                      </w:r>
                    </w:p>
                    <w:p w:rsidR="00D101CB" w:rsidRDefault="00D101CB" w:rsidP="00D101C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361315</wp:posOffset>
                </wp:positionV>
                <wp:extent cx="796290" cy="571500"/>
                <wp:effectExtent l="0" t="0" r="3810" b="444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CB" w:rsidRPr="003A6792" w:rsidRDefault="00D101CB" w:rsidP="00D101CB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№ 2</w:t>
                            </w:r>
                            <w:r w:rsidR="000B055E">
                              <w:rPr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33.2pt;margin-top:28.45pt;width:62.7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EyhAIAABU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" stroked="f">
                <v:textbox>
                  <w:txbxContent>
                    <w:p w:rsidR="00D101CB" w:rsidRPr="003A6792" w:rsidRDefault="00D101CB" w:rsidP="00D101CB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№ 2</w:t>
                      </w:r>
                      <w:r w:rsidR="000B055E">
                        <w:rPr>
                          <w:b/>
                          <w:i/>
                          <w:sz w:val="32"/>
                          <w:szCs w:val="32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D101CB" w:rsidRPr="00DD0C18" w:rsidRDefault="00D101CB" w:rsidP="00D101CB">
      <w:pPr>
        <w:rPr>
          <w:rFonts w:ascii="Times New Roman" w:hAnsi="Times New Roman" w:cs="Times New Roman"/>
          <w:sz w:val="20"/>
          <w:szCs w:val="20"/>
        </w:rPr>
      </w:pPr>
    </w:p>
    <w:p w:rsidR="00D101CB" w:rsidRPr="00DD0C18" w:rsidRDefault="00D101CB" w:rsidP="00D101CB">
      <w:pPr>
        <w:rPr>
          <w:rFonts w:ascii="Times New Roman" w:hAnsi="Times New Roman" w:cs="Times New Roman"/>
          <w:sz w:val="20"/>
          <w:szCs w:val="20"/>
        </w:rPr>
      </w:pPr>
    </w:p>
    <w:p w:rsidR="00D101CB" w:rsidRPr="00DD0C18" w:rsidRDefault="00D101CB" w:rsidP="00D101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B055E">
        <w:rPr>
          <w:rFonts w:ascii="Times New Roman" w:hAnsi="Times New Roman" w:cs="Times New Roman"/>
          <w:b/>
          <w:color w:val="000000"/>
          <w:sz w:val="24"/>
          <w:szCs w:val="24"/>
        </w:rPr>
        <w:t>ПРОТОКОЛ № 1</w:t>
      </w: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аукционе </w:t>
      </w: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color w:val="000000"/>
          <w:sz w:val="24"/>
          <w:szCs w:val="24"/>
        </w:rPr>
        <w:t>Чувашская Республика, Красночетайский район, д.Испуханы , ул.Новая, д. 2</w:t>
      </w: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11.10. 2022 г.</w:t>
      </w: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before="160" w:after="6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color w:val="000000"/>
          <w:sz w:val="24"/>
          <w:szCs w:val="24"/>
        </w:rPr>
        <w:t xml:space="preserve">       1. Аукционная комиссия Администрации Испуханского сельского поселения Красночетайского района Чувашской Республики провела процедуру рассмотрения заявок на участие в аукционе в 10:00 14.10.2022 года по адресу: Чувашская Республика, Красночетайский район, д.Испуханы, ул.Новая, д.2</w:t>
      </w: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color w:val="000000"/>
          <w:sz w:val="24"/>
          <w:szCs w:val="24"/>
        </w:rPr>
        <w:t xml:space="preserve">       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3"/>
      </w:tblGrid>
      <w:tr w:rsidR="000B055E" w:rsidRPr="000B055E" w:rsidTr="00F8410B"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Председателя комиссии</w:t>
            </w: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Лаврентьева Елена Федоровна </w:t>
            </w:r>
          </w:p>
        </w:tc>
      </w:tr>
      <w:tr w:rsidR="000B055E" w:rsidRPr="000B055E" w:rsidTr="00F8410B"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</w:p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Романова Венера Анатольевна</w:t>
            </w:r>
          </w:p>
        </w:tc>
      </w:tr>
      <w:tr w:rsidR="000B055E" w:rsidRPr="000B055E" w:rsidTr="00F8410B"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Воронова Галина Поликарповна</w:t>
            </w:r>
          </w:p>
        </w:tc>
      </w:tr>
      <w:tr w:rsidR="000B055E" w:rsidRPr="000B055E" w:rsidTr="00F8410B"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Струтинская Ирина Ивановна</w:t>
            </w:r>
          </w:p>
        </w:tc>
      </w:tr>
      <w:tr w:rsidR="000B055E" w:rsidRPr="000B055E" w:rsidTr="00F8410B"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Фондеркина Ольга Ивановна</w:t>
            </w:r>
          </w:p>
        </w:tc>
      </w:tr>
    </w:tbl>
    <w:p w:rsidR="000B055E" w:rsidRPr="000B055E" w:rsidRDefault="000B055E" w:rsidP="000B05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color w:val="000000"/>
          <w:sz w:val="24"/>
          <w:szCs w:val="24"/>
        </w:rPr>
        <w:t xml:space="preserve">         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before="160" w:after="6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color w:val="000000"/>
          <w:sz w:val="24"/>
          <w:szCs w:val="24"/>
        </w:rPr>
        <w:t xml:space="preserve">        3. Предмет аукциона: Право заключения договора аренды земельного участка с кадастровым № 21:15:030101:165 площадью 368000 кв.м., расположенного по адресу: Чувашская Республика, Красночетайский р-н, сельское поселение Испуханское. Целевое назначение: для сельскохозяйственного использования.</w:t>
      </w: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before="160" w:after="6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color w:val="000000"/>
          <w:sz w:val="24"/>
          <w:szCs w:val="24"/>
        </w:rPr>
        <w:t xml:space="preserve">         Комиссией рассмотрена заявка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10"/>
        <w:gridCol w:w="4111"/>
        <w:gridCol w:w="1701"/>
        <w:gridCol w:w="1559"/>
      </w:tblGrid>
      <w:tr w:rsidR="000B055E" w:rsidRPr="000B055E" w:rsidTr="00F8410B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0B055E" w:rsidRPr="000B055E" w:rsidTr="00F8410B">
        <w:trPr>
          <w:trHeight w:val="94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СХПК «Нива» </w:t>
            </w:r>
          </w:p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Чувашскя Республика, Красночетйский район, д.Мочей, ул.Новя, д.2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B055E" w:rsidRPr="000B055E" w:rsidTr="00F8410B">
        <w:trPr>
          <w:trHeight w:val="100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«Росток» Чувашская Республика, г.Чебоксары, ул.Петра Ермолаева, д.3, помещение/офис  3/5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55E" w:rsidRPr="000B055E" w:rsidTr="00F8410B">
        <w:trPr>
          <w:trHeight w:val="100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«РегионСервис»                            Чувашская Республика, г.Чебоксары, ул.Петра Ермолаева, д.3, кв.93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55E" w:rsidRPr="000B055E" w:rsidTr="00F8410B">
        <w:trPr>
          <w:trHeight w:val="100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Буинцев Сергей Валентинович </w:t>
            </w:r>
          </w:p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Чувашскя Республика, г.Чебоксары, ул.Чернышевского, д.26, кв.12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55E" w:rsidRPr="000B055E" w:rsidTr="00F8410B">
        <w:trPr>
          <w:trHeight w:val="100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Маскалина Наталья Александровна  Республика Татарстан, г.Зеленодольск, ул.Фрунзе, д.17, кв.31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055E" w:rsidRPr="000B055E" w:rsidRDefault="000B055E" w:rsidP="000B05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055E">
        <w:rPr>
          <w:rFonts w:ascii="Times New Roman" w:hAnsi="Times New Roman" w:cs="Times New Roman"/>
          <w:b/>
          <w:color w:val="000000"/>
          <w:sz w:val="24"/>
          <w:szCs w:val="24"/>
        </w:rPr>
        <w:t>Решение комиссии:</w:t>
      </w:r>
      <w:r w:rsidRPr="000B0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55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Заявки рассмотрены, заявки соответствуют требованиям аукционной документации.  Заявителей, не допущенных к участию в аукционе, не имеется.</w:t>
      </w:r>
    </w:p>
    <w:p w:rsidR="000B055E" w:rsidRPr="000B055E" w:rsidRDefault="000B055E" w:rsidP="000B05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before="160" w:after="6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</w:t>
      </w: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color w:val="000000"/>
          <w:sz w:val="24"/>
          <w:szCs w:val="24"/>
        </w:rPr>
        <w:t xml:space="preserve">        4. Предмет аукциона: Право заключения договора аренды земельного участка с кадастровым № 21:15:000000:4184 площадью 16000 кв.м., расположенного по адресу: Чувашская Республика, Красночетайский р-н, сельское поселение Испуханское. Целевое назначение: для сельскохозяйственного использования.</w:t>
      </w: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before="160" w:after="6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color w:val="000000"/>
          <w:sz w:val="24"/>
          <w:szCs w:val="24"/>
        </w:rPr>
        <w:t xml:space="preserve">         Комиссией рассмотрена заявка на участие в аукционе</w:t>
      </w: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before="160" w:after="6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10"/>
        <w:gridCol w:w="4111"/>
        <w:gridCol w:w="1701"/>
        <w:gridCol w:w="1559"/>
      </w:tblGrid>
      <w:tr w:rsidR="000B055E" w:rsidRPr="000B055E" w:rsidTr="00F8410B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0B055E" w:rsidRPr="000B055E" w:rsidTr="00F8410B">
        <w:trPr>
          <w:trHeight w:val="74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Букин Алексей Николаевич</w:t>
            </w:r>
          </w:p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Красночетайский район, д. Кумаркино, ул.Центрльная, д.20.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B055E" w:rsidRPr="000B055E" w:rsidRDefault="000B055E" w:rsidP="000B05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b/>
          <w:color w:val="000000"/>
          <w:sz w:val="24"/>
          <w:szCs w:val="24"/>
        </w:rPr>
        <w:t>Решение комиссии:</w:t>
      </w:r>
      <w:r w:rsidRPr="000B055E">
        <w:rPr>
          <w:rFonts w:ascii="Times New Roman" w:hAnsi="Times New Roman" w:cs="Times New Roman"/>
          <w:color w:val="000000"/>
          <w:sz w:val="24"/>
          <w:szCs w:val="24"/>
        </w:rPr>
        <w:t xml:space="preserve"> Одна заявка рассмотрена, заявка соответствует требованиям аукционной документации. Признать открытый аукцион несостоявшимся и заключить договор аренды с единственным участником, Букиным Алексеем Николаевичем по начальной цене -736 рублей.</w:t>
      </w:r>
    </w:p>
    <w:p w:rsidR="000B055E" w:rsidRPr="000B055E" w:rsidRDefault="000B055E" w:rsidP="000B05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55E">
        <w:rPr>
          <w:rFonts w:ascii="Times New Roman" w:eastAsia="Times New Roman" w:hAnsi="Times New Roman" w:cs="Times New Roman"/>
          <w:sz w:val="24"/>
          <w:szCs w:val="24"/>
        </w:rPr>
        <w:t>Заявителей  не допущенных к участию в аукционе не имеется.</w:t>
      </w:r>
      <w:r w:rsidRPr="000B0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 </w:t>
      </w:r>
      <w:r w:rsidRPr="000B0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before="160" w:after="6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b/>
          <w:color w:val="000000"/>
          <w:sz w:val="24"/>
          <w:szCs w:val="24"/>
        </w:rPr>
        <w:t>ЛОТ № 3</w:t>
      </w: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color w:val="000000"/>
          <w:sz w:val="24"/>
          <w:szCs w:val="24"/>
        </w:rPr>
        <w:t xml:space="preserve">        5. Предмет аукциона: Право заключения договора аренды земельного участка с кадастровым № 21:15:021001:276 площадью 84000 кв.м., расположенного по адресу: Чувашская Республика, Красночетайский р-н, сельское поселение Испуханское. Целевое </w:t>
      </w:r>
      <w:r w:rsidRPr="000B05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назначение: для сельскохозяйственного использования.</w:t>
      </w: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before="160" w:after="6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color w:val="000000"/>
          <w:sz w:val="24"/>
          <w:szCs w:val="24"/>
        </w:rPr>
        <w:t>Комиссией рассмотрена заявка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10"/>
        <w:gridCol w:w="4111"/>
        <w:gridCol w:w="1701"/>
        <w:gridCol w:w="1559"/>
      </w:tblGrid>
      <w:tr w:rsidR="000B055E" w:rsidRPr="000B055E" w:rsidTr="00F8410B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0B055E" w:rsidRPr="000B055E" w:rsidTr="00F8410B">
        <w:trPr>
          <w:trHeight w:val="74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Светлана Николаевна</w:t>
            </w:r>
          </w:p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Красночетайский район, д. Испуханы, ул.Мзуркина, д.97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B055E" w:rsidRPr="000B055E" w:rsidRDefault="000B055E" w:rsidP="000B05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b/>
          <w:color w:val="000000"/>
          <w:sz w:val="24"/>
          <w:szCs w:val="24"/>
        </w:rPr>
        <w:t>Решение комиссии:</w:t>
      </w:r>
      <w:r w:rsidRPr="000B055E">
        <w:rPr>
          <w:rFonts w:ascii="Times New Roman" w:hAnsi="Times New Roman" w:cs="Times New Roman"/>
          <w:color w:val="000000"/>
          <w:sz w:val="24"/>
          <w:szCs w:val="24"/>
        </w:rPr>
        <w:t xml:space="preserve"> Одна заявка рассмотрена, заявка соответствует требованиям аукционной документации. Признать открытый аукцион несостоявшимся и заключить договор аренды с единственным участником, Ильиной Светланой Николаевной по начальной цене 3864 рубля.</w:t>
      </w:r>
    </w:p>
    <w:p w:rsidR="000B055E" w:rsidRPr="000B055E" w:rsidRDefault="000B055E" w:rsidP="000B05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55E">
        <w:rPr>
          <w:rFonts w:ascii="Times New Roman" w:eastAsia="Times New Roman" w:hAnsi="Times New Roman" w:cs="Times New Roman"/>
          <w:sz w:val="24"/>
          <w:szCs w:val="24"/>
        </w:rPr>
        <w:t>Заявителей  не допущенных к участию в аукционе не имеется.</w:t>
      </w: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before="160" w:after="6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4</w:t>
      </w: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color w:val="000000"/>
          <w:sz w:val="24"/>
          <w:szCs w:val="24"/>
        </w:rPr>
        <w:t>7. Предмет аукциона: Право заключения договора купли-продажи земельного участка с кадастровым № 21:15:020241:10 площадью 28000 кв.м., расположенного по адресу: Чувашская Республика, Красночетайский р-н, сельское поселение Испуханское. Целевое назначение: для сельскохозяйственного использования.</w:t>
      </w: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before="160" w:after="6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color w:val="000000"/>
          <w:sz w:val="24"/>
          <w:szCs w:val="24"/>
        </w:rPr>
        <w:t xml:space="preserve">         Комиссией рассмотрена заявка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10"/>
        <w:gridCol w:w="4111"/>
        <w:gridCol w:w="1701"/>
        <w:gridCol w:w="1559"/>
      </w:tblGrid>
      <w:tr w:rsidR="000B055E" w:rsidRPr="000B055E" w:rsidTr="00F8410B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0B055E" w:rsidRPr="000B055E" w:rsidTr="00F8410B">
        <w:trPr>
          <w:trHeight w:val="74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Мурайкин Владимир Иванович</w:t>
            </w:r>
          </w:p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Красночетайский район, д. Мочей, ул.Падинка, д.91.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B055E" w:rsidRPr="000B055E" w:rsidRDefault="000B055E" w:rsidP="000B05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b/>
          <w:color w:val="000000"/>
          <w:sz w:val="24"/>
          <w:szCs w:val="24"/>
        </w:rPr>
        <w:t>Решение комиссии:</w:t>
      </w:r>
      <w:r w:rsidRPr="000B055E">
        <w:rPr>
          <w:rFonts w:ascii="Times New Roman" w:hAnsi="Times New Roman" w:cs="Times New Roman"/>
          <w:color w:val="000000"/>
          <w:sz w:val="24"/>
          <w:szCs w:val="24"/>
        </w:rPr>
        <w:t xml:space="preserve"> Одна заявка рассмотрена, заявка соответствуют требованиям аукционной документации. Признать открытый аукцион несостоявшимся и заключить договор купли-продажи с единственным участником, Мурайкиным Владимиром Ивановичем по начальной цене 12880 рублей.</w:t>
      </w:r>
    </w:p>
    <w:p w:rsidR="000B055E" w:rsidRPr="000B055E" w:rsidRDefault="000B055E" w:rsidP="000B05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55E">
        <w:rPr>
          <w:rFonts w:ascii="Times New Roman" w:eastAsia="Times New Roman" w:hAnsi="Times New Roman" w:cs="Times New Roman"/>
          <w:sz w:val="24"/>
          <w:szCs w:val="24"/>
        </w:rPr>
        <w:t>Заявителей  не допущенных к участию в аукционе не имеется.</w:t>
      </w:r>
    </w:p>
    <w:p w:rsidR="000B055E" w:rsidRPr="000B055E" w:rsidRDefault="000B055E" w:rsidP="000B05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before="160" w:after="6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5</w:t>
      </w: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color w:val="000000"/>
          <w:sz w:val="24"/>
          <w:szCs w:val="24"/>
        </w:rPr>
        <w:t>7. Предмет аукциона: Право заключения договора купли-продажи земельного участка с кадастровым № 21:15:020204:16 площадью 1000 кв.м., расположенного по адресу: Чувашская Республика, Красночетайский р-н, сельское поселение Испуханское, д.Испуханы. Целевое назначение: для ведения личного подсобного хозяйства.</w:t>
      </w: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before="160" w:after="6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color w:val="000000"/>
          <w:sz w:val="24"/>
          <w:szCs w:val="24"/>
        </w:rPr>
        <w:t xml:space="preserve">         Комиссией рассмотрена заявка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10"/>
        <w:gridCol w:w="4111"/>
        <w:gridCol w:w="1701"/>
        <w:gridCol w:w="1559"/>
      </w:tblGrid>
      <w:tr w:rsidR="000B055E" w:rsidRPr="000B055E" w:rsidTr="00F8410B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0B055E" w:rsidRPr="000B055E" w:rsidTr="00F8410B">
        <w:trPr>
          <w:trHeight w:val="74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Ермеева Ирина Федоровна</w:t>
            </w:r>
          </w:p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Красночетайский район, д. Испухны, ул.Мйорова, д.82.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B055E" w:rsidRPr="000B055E" w:rsidRDefault="000B055E" w:rsidP="000B05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b/>
          <w:color w:val="000000"/>
          <w:sz w:val="24"/>
          <w:szCs w:val="24"/>
        </w:rPr>
        <w:t>Решение комиссии:</w:t>
      </w:r>
      <w:r w:rsidRPr="000B055E">
        <w:rPr>
          <w:rFonts w:ascii="Times New Roman" w:hAnsi="Times New Roman" w:cs="Times New Roman"/>
          <w:color w:val="000000"/>
          <w:sz w:val="24"/>
          <w:szCs w:val="24"/>
        </w:rPr>
        <w:t xml:space="preserve"> Одна заявка рассмотрена, заявка соответствуют требованиям </w:t>
      </w:r>
      <w:r w:rsidRPr="000B05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аукционной документации. Признать открытый аукцион несостоявшимся и заключить договор купли-продажи с единственным участником, Ермеевой Ириной Федоровной по первоначальной цене 9230 рублей.</w:t>
      </w:r>
    </w:p>
    <w:p w:rsidR="000B055E" w:rsidRPr="000B055E" w:rsidRDefault="000B055E" w:rsidP="000B05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55E">
        <w:rPr>
          <w:rFonts w:ascii="Times New Roman" w:eastAsia="Times New Roman" w:hAnsi="Times New Roman" w:cs="Times New Roman"/>
          <w:sz w:val="24"/>
          <w:szCs w:val="24"/>
        </w:rPr>
        <w:t>Заявителей  не допущенных к участию в аукционе не имеется.</w:t>
      </w:r>
    </w:p>
    <w:p w:rsidR="000B055E" w:rsidRPr="000B055E" w:rsidRDefault="000B055E" w:rsidP="000B05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55E" w:rsidRPr="000B055E" w:rsidRDefault="000B055E" w:rsidP="000B05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before="1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b/>
          <w:color w:val="000000"/>
          <w:sz w:val="24"/>
          <w:szCs w:val="24"/>
        </w:rPr>
        <w:t>ЛОТ №</w:t>
      </w:r>
      <w:r w:rsidRPr="000B05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</w:t>
      </w: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before="1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color w:val="000000"/>
          <w:sz w:val="24"/>
          <w:szCs w:val="24"/>
        </w:rPr>
        <w:t xml:space="preserve">        6. Предмет аукциона: Право заключения договора аренды земельного участка с кадастровым № 21:15:030301:247 площадью 144000 кв.м., расположенного по адресу: Чувашская Республика, Красночетайский р-н, сельское поселение Испуханское. Целевое назначение: для сельскохозяйственного использования.</w:t>
      </w: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before="160" w:after="6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before="160" w:after="6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color w:val="000000"/>
          <w:sz w:val="24"/>
          <w:szCs w:val="24"/>
        </w:rPr>
        <w:t xml:space="preserve">     Комиссией рассмотрена заявка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10"/>
        <w:gridCol w:w="4111"/>
        <w:gridCol w:w="1701"/>
        <w:gridCol w:w="1559"/>
      </w:tblGrid>
      <w:tr w:rsidR="000B055E" w:rsidRPr="000B055E" w:rsidTr="00F8410B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0B055E" w:rsidRPr="000B055E" w:rsidTr="00F8410B">
        <w:trPr>
          <w:trHeight w:val="74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СХПК «Нива»</w:t>
            </w:r>
          </w:p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Республика,, Красночетайский район, д. Мочей, ул.Новая, д.2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B055E" w:rsidRPr="000B055E" w:rsidTr="00F8410B">
        <w:trPr>
          <w:trHeight w:val="74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Апалеев Андрей Геннадьевич                 Чувашская Республика, Красночетйский район, д.Кумаркино, ул.Новая, д.165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55E" w:rsidRPr="000B055E" w:rsidRDefault="000B055E" w:rsidP="000B055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055E" w:rsidRPr="000B055E" w:rsidRDefault="000B055E" w:rsidP="000B05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055E">
        <w:rPr>
          <w:rFonts w:ascii="Times New Roman" w:hAnsi="Times New Roman" w:cs="Times New Roman"/>
          <w:b/>
          <w:color w:val="000000"/>
          <w:sz w:val="24"/>
          <w:szCs w:val="24"/>
        </w:rPr>
        <w:t>Решение комиссии:</w:t>
      </w:r>
      <w:r w:rsidRPr="000B055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Заявки рассмотрены, заявки соответствуют требованиям аукционной документации.  Заявителей, не допущенных к участию в аукционе, не имеется.</w:t>
      </w:r>
      <w:r w:rsidRPr="000B0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055E" w:rsidRPr="000B055E" w:rsidRDefault="000B055E" w:rsidP="000B05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55E" w:rsidRPr="000B055E" w:rsidRDefault="000B055E" w:rsidP="000B05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55E" w:rsidRPr="000B055E" w:rsidRDefault="000B055E" w:rsidP="000B05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55E" w:rsidRPr="000B055E" w:rsidRDefault="000B055E" w:rsidP="000B05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55E" w:rsidRPr="000B055E" w:rsidRDefault="000B055E" w:rsidP="000B05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55E" w:rsidRPr="000B055E" w:rsidRDefault="000B055E" w:rsidP="000B05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55E" w:rsidRPr="000B055E" w:rsidRDefault="000B055E" w:rsidP="000B05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55E"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</w:p>
    <w:p w:rsidR="000B055E" w:rsidRPr="000B055E" w:rsidRDefault="000B055E" w:rsidP="000B05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5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1.Лаврентьева Елена Федоровна</w:t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:rsidR="000B055E" w:rsidRPr="000B055E" w:rsidRDefault="000B055E" w:rsidP="000B05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0B055E" w:rsidRPr="000B055E" w:rsidRDefault="000B055E" w:rsidP="000B05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55E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председатель комиссии</w:t>
      </w:r>
    </w:p>
    <w:p w:rsidR="000B055E" w:rsidRPr="000B055E" w:rsidRDefault="000B055E" w:rsidP="000B05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5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2. Романова Венера Анатольевна</w:t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:rsidR="000B055E" w:rsidRPr="000B055E" w:rsidRDefault="000B055E" w:rsidP="000B05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0B055E" w:rsidRPr="000B055E" w:rsidRDefault="000B055E" w:rsidP="000B05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55E">
        <w:rPr>
          <w:rFonts w:ascii="Times New Roman" w:eastAsia="Times New Roman" w:hAnsi="Times New Roman" w:cs="Times New Roman"/>
          <w:sz w:val="24"/>
          <w:szCs w:val="24"/>
        </w:rPr>
        <w:t>Секретарь комиссии</w:t>
      </w:r>
    </w:p>
    <w:p w:rsidR="000B055E" w:rsidRPr="000B055E" w:rsidRDefault="000B055E" w:rsidP="000B05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5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3. Воронова Галина Поликарповна</w:t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:rsidR="000B055E" w:rsidRPr="000B055E" w:rsidRDefault="000B055E" w:rsidP="000B05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0B055E" w:rsidRPr="000B055E" w:rsidRDefault="000B055E" w:rsidP="000B05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55E">
        <w:rPr>
          <w:rFonts w:ascii="Times New Roman" w:eastAsia="Times New Roman" w:hAnsi="Times New Roman" w:cs="Times New Roman"/>
          <w:sz w:val="24"/>
          <w:szCs w:val="24"/>
        </w:rPr>
        <w:t>Члены комиссии</w:t>
      </w:r>
    </w:p>
    <w:p w:rsidR="000B055E" w:rsidRPr="000B055E" w:rsidRDefault="000B055E" w:rsidP="000B05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5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4. </w:t>
      </w:r>
      <w:r w:rsidRPr="000B05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Струтинская  Ирина  Ивановна</w:t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:rsidR="000B055E" w:rsidRPr="000B055E" w:rsidRDefault="000B055E" w:rsidP="000B05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0B055E" w:rsidRPr="000B055E" w:rsidRDefault="000B055E" w:rsidP="000B05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5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5. </w:t>
      </w:r>
      <w:r w:rsidRPr="000B05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Фондеркина Ольга Ивановна</w:t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</w:r>
      <w:r w:rsidRPr="000B055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______________________________</w:t>
      </w:r>
    </w:p>
    <w:p w:rsidR="000B055E" w:rsidRPr="000B055E" w:rsidRDefault="000B055E" w:rsidP="000B055E">
      <w:pPr>
        <w:widowControl w:val="0"/>
        <w:autoSpaceDE w:val="0"/>
        <w:autoSpaceDN w:val="0"/>
        <w:adjustRightInd w:val="0"/>
        <w:spacing w:before="160" w:after="6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55E">
        <w:rPr>
          <w:rFonts w:ascii="Times New Roman" w:hAnsi="Times New Roman" w:cs="Times New Roman"/>
          <w:sz w:val="24"/>
          <w:szCs w:val="24"/>
        </w:rPr>
        <w:tab/>
      </w:r>
      <w:r w:rsidRPr="000B055E">
        <w:rPr>
          <w:rFonts w:ascii="Times New Roman" w:hAnsi="Times New Roman" w:cs="Times New Roman"/>
          <w:sz w:val="24"/>
          <w:szCs w:val="24"/>
        </w:rPr>
        <w:tab/>
      </w:r>
      <w:r w:rsidRPr="000B055E">
        <w:rPr>
          <w:rFonts w:ascii="Times New Roman" w:hAnsi="Times New Roman" w:cs="Times New Roman"/>
          <w:sz w:val="24"/>
          <w:szCs w:val="24"/>
        </w:rPr>
        <w:tab/>
      </w:r>
      <w:r w:rsidRPr="000B055E">
        <w:rPr>
          <w:rFonts w:ascii="Times New Roman" w:hAnsi="Times New Roman" w:cs="Times New Roman"/>
          <w:sz w:val="24"/>
          <w:szCs w:val="24"/>
        </w:rPr>
        <w:tab/>
      </w:r>
      <w:r w:rsidRPr="000B055E">
        <w:rPr>
          <w:rFonts w:ascii="Times New Roman" w:hAnsi="Times New Roman" w:cs="Times New Roman"/>
          <w:sz w:val="24"/>
          <w:szCs w:val="24"/>
        </w:rPr>
        <w:tab/>
      </w:r>
      <w:r w:rsidRPr="000B055E">
        <w:rPr>
          <w:rFonts w:ascii="Times New Roman" w:hAnsi="Times New Roman" w:cs="Times New Roman"/>
          <w:sz w:val="24"/>
          <w:szCs w:val="24"/>
        </w:rPr>
        <w:tab/>
      </w:r>
      <w:r w:rsidRPr="000B055E">
        <w:rPr>
          <w:rFonts w:ascii="Times New Roman" w:hAnsi="Times New Roman" w:cs="Times New Roman"/>
          <w:sz w:val="24"/>
          <w:szCs w:val="24"/>
        </w:rPr>
        <w:tab/>
      </w:r>
      <w:r w:rsidRPr="000B055E">
        <w:rPr>
          <w:rFonts w:ascii="Times New Roman" w:hAnsi="Times New Roman" w:cs="Times New Roman"/>
          <w:sz w:val="24"/>
          <w:szCs w:val="24"/>
        </w:rPr>
        <w:tab/>
      </w:r>
      <w:r w:rsidRPr="000B055E">
        <w:rPr>
          <w:rFonts w:ascii="Times New Roman" w:hAnsi="Times New Roman" w:cs="Times New Roman"/>
          <w:sz w:val="24"/>
          <w:szCs w:val="24"/>
        </w:rPr>
        <w:tab/>
      </w:r>
      <w:r w:rsidRPr="000B055E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0B055E" w:rsidRPr="000B055E" w:rsidRDefault="000B055E" w:rsidP="000B05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CB" w:rsidRDefault="00D101CB" w:rsidP="00D101CB">
      <w:pPr>
        <w:rPr>
          <w:rFonts w:ascii="Times New Roman" w:hAnsi="Times New Roman" w:cs="Times New Roman"/>
          <w:sz w:val="20"/>
          <w:szCs w:val="20"/>
        </w:rPr>
      </w:pPr>
    </w:p>
    <w:p w:rsidR="000B055E" w:rsidRDefault="000B055E" w:rsidP="00D101CB">
      <w:pPr>
        <w:rPr>
          <w:rFonts w:ascii="Times New Roman" w:hAnsi="Times New Roman" w:cs="Times New Roman"/>
          <w:sz w:val="20"/>
          <w:szCs w:val="20"/>
        </w:rPr>
      </w:pPr>
    </w:p>
    <w:p w:rsidR="000B055E" w:rsidRDefault="000B055E" w:rsidP="00D101CB">
      <w:pPr>
        <w:rPr>
          <w:rFonts w:ascii="Times New Roman" w:hAnsi="Times New Roman" w:cs="Times New Roman"/>
          <w:sz w:val="20"/>
          <w:szCs w:val="20"/>
        </w:rPr>
      </w:pPr>
    </w:p>
    <w:p w:rsidR="000B055E" w:rsidRDefault="000B055E" w:rsidP="00D101CB">
      <w:pPr>
        <w:rPr>
          <w:rFonts w:ascii="Times New Roman" w:hAnsi="Times New Roman" w:cs="Times New Roman"/>
          <w:sz w:val="20"/>
          <w:szCs w:val="20"/>
        </w:rPr>
      </w:pPr>
    </w:p>
    <w:p w:rsidR="000B055E" w:rsidRPr="003A6792" w:rsidRDefault="000B055E" w:rsidP="00D101CB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 w:firstRow="1" w:lastRow="1" w:firstColumn="1" w:lastColumn="1" w:noHBand="0" w:noVBand="0"/>
      </w:tblPr>
      <w:tblGrid>
        <w:gridCol w:w="3168"/>
        <w:gridCol w:w="360"/>
        <w:gridCol w:w="3713"/>
        <w:gridCol w:w="399"/>
        <w:gridCol w:w="3017"/>
      </w:tblGrid>
      <w:tr w:rsidR="00D101CB" w:rsidRPr="00DD0C18" w:rsidTr="00E24CEE">
        <w:tc>
          <w:tcPr>
            <w:tcW w:w="3168" w:type="dxa"/>
          </w:tcPr>
          <w:p w:rsidR="00D101CB" w:rsidRPr="00DD0C18" w:rsidRDefault="00D101CB" w:rsidP="00E24C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1CB" w:rsidRPr="00DD0C18" w:rsidRDefault="00D101CB" w:rsidP="00E2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b/>
                <w:sz w:val="20"/>
                <w:szCs w:val="20"/>
              </w:rPr>
              <w:t>ВЕСТНИК</w:t>
            </w: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01CB" w:rsidRPr="00DD0C18" w:rsidRDefault="00D101CB" w:rsidP="00E2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Испуханского сельского поселения</w:t>
            </w:r>
          </w:p>
          <w:p w:rsidR="00D101CB" w:rsidRPr="00DD0C18" w:rsidRDefault="00D101CB" w:rsidP="00E2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CB" w:rsidRPr="00DD0C18" w:rsidRDefault="00D101CB" w:rsidP="00E2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CB" w:rsidRPr="00DD0C18" w:rsidRDefault="00D101CB" w:rsidP="00E2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D101CB" w:rsidRPr="00DD0C18" w:rsidRDefault="00D101CB" w:rsidP="00E2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</w:tcPr>
          <w:p w:rsidR="00D101CB" w:rsidRPr="00DD0C18" w:rsidRDefault="00D101CB" w:rsidP="00E2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CB" w:rsidRPr="00DD0C18" w:rsidRDefault="00D101CB" w:rsidP="00E2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д.Испуханы, ул.Новая д.2</w:t>
            </w:r>
          </w:p>
          <w:p w:rsidR="00D101CB" w:rsidRPr="00DD0C18" w:rsidRDefault="00D101CB" w:rsidP="00E2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Номер сверстан специалистом администрации Испуханского сельского поселения</w:t>
            </w:r>
          </w:p>
          <w:p w:rsidR="00D101CB" w:rsidRPr="00DD0C18" w:rsidRDefault="00D101CB" w:rsidP="00E2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 Е.Ф.Лаврентьева</w:t>
            </w:r>
          </w:p>
        </w:tc>
        <w:tc>
          <w:tcPr>
            <w:tcW w:w="399" w:type="dxa"/>
          </w:tcPr>
          <w:p w:rsidR="00D101CB" w:rsidRPr="00DD0C18" w:rsidRDefault="00D101CB" w:rsidP="00E2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D101CB" w:rsidRPr="00DD0C18" w:rsidRDefault="00D101CB" w:rsidP="00E2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CB" w:rsidRPr="00DD0C18" w:rsidRDefault="00D101CB" w:rsidP="00E24CEE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CB" w:rsidRPr="00DD0C18" w:rsidRDefault="00D101CB" w:rsidP="00E24CEE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D101CB" w:rsidRPr="00DD0C18" w:rsidRDefault="00D101CB" w:rsidP="00D101CB">
      <w:pPr>
        <w:pStyle w:val="a5"/>
        <w:spacing w:line="276" w:lineRule="auto"/>
        <w:rPr>
          <w:sz w:val="20"/>
          <w:szCs w:val="20"/>
        </w:rPr>
      </w:pPr>
    </w:p>
    <w:p w:rsidR="00D101CB" w:rsidRPr="00DD0C18" w:rsidRDefault="00D101CB" w:rsidP="00D101CB">
      <w:pPr>
        <w:rPr>
          <w:rFonts w:ascii="Times New Roman" w:hAnsi="Times New Roman" w:cs="Times New Roman"/>
          <w:sz w:val="20"/>
          <w:szCs w:val="20"/>
        </w:rPr>
      </w:pPr>
    </w:p>
    <w:p w:rsidR="00D101CB" w:rsidRPr="00DD0C18" w:rsidRDefault="00D101CB" w:rsidP="00D101CB">
      <w:pPr>
        <w:rPr>
          <w:rFonts w:ascii="Times New Roman" w:hAnsi="Times New Roman" w:cs="Times New Roman"/>
          <w:sz w:val="20"/>
          <w:szCs w:val="20"/>
        </w:rPr>
      </w:pPr>
    </w:p>
    <w:p w:rsidR="00D101CB" w:rsidRPr="00DD0C18" w:rsidRDefault="00D101CB" w:rsidP="00D101CB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D101CB" w:rsidRPr="00DD0C18" w:rsidRDefault="00D101CB" w:rsidP="00D101CB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D101CB" w:rsidRPr="00DD0C18" w:rsidRDefault="00D101CB" w:rsidP="00D101CB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D101CB" w:rsidRPr="00DD0C18" w:rsidRDefault="00D101CB" w:rsidP="00D101CB">
      <w:pPr>
        <w:rPr>
          <w:rFonts w:ascii="Times New Roman" w:hAnsi="Times New Roman" w:cs="Times New Roman"/>
          <w:sz w:val="20"/>
          <w:szCs w:val="20"/>
        </w:rPr>
      </w:pPr>
    </w:p>
    <w:p w:rsidR="00D101CB" w:rsidRDefault="00D101CB" w:rsidP="00D101CB"/>
    <w:p w:rsidR="00D101CB" w:rsidRDefault="00D101CB" w:rsidP="00D101CB"/>
    <w:p w:rsidR="00D101CB" w:rsidRDefault="00D101CB" w:rsidP="00D101CB"/>
    <w:p w:rsidR="00384D55" w:rsidRDefault="00384D55"/>
    <w:sectPr w:rsidR="00384D55" w:rsidSect="0046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CB"/>
    <w:rsid w:val="000A0AFC"/>
    <w:rsid w:val="000B055E"/>
    <w:rsid w:val="000F1F45"/>
    <w:rsid w:val="00384D55"/>
    <w:rsid w:val="003E376C"/>
    <w:rsid w:val="00D1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E4E15-3324-4C16-B631-77839BF1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1C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F1F45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F1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F1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F1F45"/>
    <w:pPr>
      <w:keepNext/>
      <w:spacing w:after="0" w:line="240" w:lineRule="auto"/>
      <w:ind w:left="-540"/>
      <w:jc w:val="both"/>
      <w:outlineLvl w:val="4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1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header"/>
    <w:basedOn w:val="a"/>
    <w:link w:val="a4"/>
    <w:rsid w:val="00D10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101C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D101CB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1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1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F1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1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semiHidden/>
    <w:rsid w:val="000F1F4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0F1F45"/>
    <w:rPr>
      <w:rFonts w:ascii="Times New Roman" w:eastAsia="Arial Unicode MS" w:hAnsi="Times New Roman" w:cs="Times New Roman"/>
      <w:sz w:val="28"/>
      <w:szCs w:val="24"/>
    </w:rPr>
  </w:style>
  <w:style w:type="paragraph" w:customStyle="1" w:styleId="a8">
    <w:name w:val="Таблицы (моноширинный)"/>
    <w:basedOn w:val="a"/>
    <w:next w:val="a"/>
    <w:rsid w:val="000F1F4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Цветовое выделение"/>
    <w:rsid w:val="000F1F45"/>
    <w:rPr>
      <w:b/>
      <w:bCs/>
      <w:color w:val="000080"/>
    </w:rPr>
  </w:style>
  <w:style w:type="paragraph" w:styleId="aa">
    <w:name w:val="Body Text Indent"/>
    <w:basedOn w:val="a"/>
    <w:link w:val="ab"/>
    <w:rsid w:val="000F1F45"/>
    <w:pPr>
      <w:shd w:val="clear" w:color="auto" w:fill="FFFFFF"/>
      <w:tabs>
        <w:tab w:val="left" w:pos="1080"/>
      </w:tabs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0F1F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21">
    <w:name w:val="Body Text Indent 2"/>
    <w:basedOn w:val="a"/>
    <w:link w:val="22"/>
    <w:rsid w:val="000F1F45"/>
    <w:pPr>
      <w:spacing w:after="0" w:line="240" w:lineRule="auto"/>
      <w:ind w:left="-540" w:firstLine="10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F1F45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rsid w:val="000F1F4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d">
    <w:name w:val="Основной текст Знак"/>
    <w:basedOn w:val="a0"/>
    <w:link w:val="ac"/>
    <w:rsid w:val="000F1F4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ae">
    <w:name w:val="Заголовок статьи"/>
    <w:basedOn w:val="a"/>
    <w:next w:val="a"/>
    <w:rsid w:val="000F1F4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styleId="af">
    <w:name w:val="Title"/>
    <w:basedOn w:val="a"/>
    <w:next w:val="af0"/>
    <w:link w:val="af1"/>
    <w:qFormat/>
    <w:rsid w:val="000F1F45"/>
    <w:pPr>
      <w:spacing w:after="0" w:line="240" w:lineRule="auto"/>
      <w:ind w:left="4944"/>
      <w:jc w:val="center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af1">
    <w:name w:val="Название Знак"/>
    <w:basedOn w:val="a0"/>
    <w:link w:val="af"/>
    <w:rsid w:val="000F1F45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0">
    <w:name w:val="Subtitle"/>
    <w:basedOn w:val="a"/>
    <w:next w:val="a"/>
    <w:link w:val="af2"/>
    <w:qFormat/>
    <w:rsid w:val="000F1F45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f2">
    <w:name w:val="Подзаголовок Знак"/>
    <w:basedOn w:val="a0"/>
    <w:link w:val="af0"/>
    <w:rsid w:val="000F1F45"/>
    <w:rPr>
      <w:rFonts w:ascii="Calibri Light" w:eastAsia="Times New Roman" w:hAnsi="Calibri Light" w:cs="Times New Roman"/>
      <w:sz w:val="24"/>
      <w:szCs w:val="24"/>
    </w:rPr>
  </w:style>
  <w:style w:type="paragraph" w:styleId="31">
    <w:name w:val="Body Text Indent 3"/>
    <w:basedOn w:val="a"/>
    <w:link w:val="32"/>
    <w:rsid w:val="000F1F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1F4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ispuh4</cp:lastModifiedBy>
  <cp:revision>2</cp:revision>
  <dcterms:created xsi:type="dcterms:W3CDTF">2022-10-17T12:25:00Z</dcterms:created>
  <dcterms:modified xsi:type="dcterms:W3CDTF">2022-10-17T12:25:00Z</dcterms:modified>
</cp:coreProperties>
</file>