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E6E98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E6E98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4475A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D91D5E">
                    <w:rPr>
                      <w:b/>
                      <w:sz w:val="32"/>
                      <w:szCs w:val="32"/>
                    </w:rPr>
                    <w:t>9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D91D5E">
                    <w:rPr>
                      <w:b/>
                      <w:sz w:val="32"/>
                      <w:szCs w:val="32"/>
                    </w:rPr>
                    <w:t>3</w:t>
                  </w:r>
                  <w:r w:rsidR="004475A6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B64EC" w:rsidRDefault="00800A9B" w:rsidP="00800A9B"/>
    <w:p w:rsidR="008C7EAF" w:rsidRPr="002739C3" w:rsidRDefault="008C7EAF" w:rsidP="008C7EAF">
      <w:pPr>
        <w:jc w:val="center"/>
        <w:rPr>
          <w:b/>
          <w:i/>
          <w:u w:val="single"/>
          <w:lang w:eastAsia="ar-SA"/>
        </w:rPr>
      </w:pPr>
      <w:r w:rsidRPr="002739C3">
        <w:rPr>
          <w:b/>
          <w:i/>
          <w:u w:val="single"/>
          <w:lang w:eastAsia="ar-SA"/>
        </w:rPr>
        <w:t>Постановление</w:t>
      </w:r>
    </w:p>
    <w:p w:rsidR="008C7EAF" w:rsidRPr="008C7EAF" w:rsidRDefault="008C7EAF" w:rsidP="008C7EAF">
      <w:pPr>
        <w:rPr>
          <w:b/>
          <w:bCs/>
          <w:i/>
          <w:color w:val="000000"/>
          <w:szCs w:val="23"/>
          <w:u w:val="single"/>
        </w:rPr>
      </w:pPr>
      <w:r w:rsidRPr="002739C3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8C7EAF">
        <w:rPr>
          <w:b/>
          <w:bCs/>
          <w:i/>
          <w:color w:val="000000"/>
          <w:szCs w:val="23"/>
          <w:u w:val="single"/>
        </w:rPr>
        <w:t xml:space="preserve">О признании </w:t>
      </w:r>
      <w:proofErr w:type="gramStart"/>
      <w:r w:rsidRPr="008C7EAF">
        <w:rPr>
          <w:b/>
          <w:bCs/>
          <w:i/>
          <w:color w:val="000000"/>
          <w:szCs w:val="23"/>
          <w:u w:val="single"/>
        </w:rPr>
        <w:t>утратившим</w:t>
      </w:r>
      <w:proofErr w:type="gramEnd"/>
      <w:r w:rsidRPr="008C7EAF">
        <w:rPr>
          <w:b/>
          <w:bCs/>
          <w:i/>
          <w:color w:val="000000"/>
          <w:szCs w:val="23"/>
          <w:u w:val="single"/>
        </w:rPr>
        <w:t xml:space="preserve"> силу постановление </w:t>
      </w:r>
    </w:p>
    <w:p w:rsidR="008C7EAF" w:rsidRPr="008C7EAF" w:rsidRDefault="008C7EAF" w:rsidP="008C7EAF">
      <w:pPr>
        <w:rPr>
          <w:b/>
          <w:bCs/>
          <w:i/>
          <w:color w:val="000000"/>
          <w:szCs w:val="23"/>
          <w:u w:val="single"/>
        </w:rPr>
      </w:pPr>
      <w:r w:rsidRPr="008C7EAF">
        <w:rPr>
          <w:b/>
          <w:bCs/>
          <w:i/>
          <w:color w:val="000000"/>
          <w:szCs w:val="23"/>
          <w:u w:val="single"/>
        </w:rPr>
        <w:t>Администрации А</w:t>
      </w:r>
      <w:r>
        <w:rPr>
          <w:b/>
          <w:bCs/>
          <w:i/>
          <w:color w:val="000000"/>
          <w:szCs w:val="23"/>
          <w:u w:val="single"/>
        </w:rPr>
        <w:t xml:space="preserve">тнарского сельского поселения  </w:t>
      </w:r>
      <w:r w:rsidRPr="008C7EAF">
        <w:rPr>
          <w:b/>
          <w:bCs/>
          <w:i/>
          <w:color w:val="000000"/>
          <w:szCs w:val="23"/>
          <w:u w:val="single"/>
        </w:rPr>
        <w:t>№ 104 от 28.07.2022</w:t>
      </w:r>
      <w:r w:rsidRPr="008C7EAF">
        <w:rPr>
          <w:b/>
          <w:i/>
          <w:u w:val="single"/>
        </w:rPr>
        <w:t>»</w:t>
      </w:r>
    </w:p>
    <w:p w:rsidR="008C7EAF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8C7EAF" w:rsidRPr="00192279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09.09.2022 г. №108</w:t>
      </w: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8C7EAF" w:rsidRDefault="008C7EAF" w:rsidP="008C7EAF">
      <w:pPr>
        <w:spacing w:before="100" w:beforeAutospacing="1"/>
        <w:ind w:firstLine="547"/>
        <w:rPr>
          <w:bCs/>
          <w:color w:val="000000"/>
        </w:rPr>
      </w:pPr>
      <w:r>
        <w:rPr>
          <w:color w:val="00000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bCs/>
          <w:color w:val="000000"/>
        </w:rPr>
        <w:t>АНОВЛЯЕТ:</w:t>
      </w:r>
    </w:p>
    <w:p w:rsidR="008C7EAF" w:rsidRPr="00F742F2" w:rsidRDefault="008C7EAF" w:rsidP="008C7EAF">
      <w:pPr>
        <w:spacing w:before="100" w:beforeAutospacing="1"/>
        <w:ind w:firstLine="547"/>
        <w:rPr>
          <w:color w:val="000000"/>
          <w:szCs w:val="17"/>
        </w:rPr>
      </w:pPr>
    </w:p>
    <w:p w:rsidR="008C7EAF" w:rsidRPr="00C36F27" w:rsidRDefault="008C7EAF" w:rsidP="008C7EAF">
      <w:pPr>
        <w:keepNext/>
        <w:spacing w:before="240" w:after="60"/>
        <w:outlineLvl w:val="1"/>
      </w:pPr>
      <w:r w:rsidRPr="00F742F2">
        <w:rPr>
          <w:color w:val="00000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</w:t>
      </w:r>
      <w:r>
        <w:rPr>
          <w:bCs/>
          <w:color w:val="000000"/>
          <w:szCs w:val="23"/>
        </w:rPr>
        <w:t xml:space="preserve"> 104 от 28.07.2022 </w:t>
      </w:r>
      <w:r>
        <w:rPr>
          <w:color w:val="000000"/>
        </w:rPr>
        <w:t xml:space="preserve"> «</w:t>
      </w:r>
      <w:r w:rsidRPr="00C36F27">
        <w:rPr>
          <w:bCs/>
          <w:iCs/>
        </w:rPr>
        <w:t xml:space="preserve">О </w:t>
      </w:r>
      <w:r>
        <w:rPr>
          <w:bCs/>
          <w:iCs/>
        </w:rPr>
        <w:t>присвоении адреса земельному участку</w:t>
      </w:r>
      <w:r>
        <w:t>».</w:t>
      </w: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8C7EAF" w:rsidRPr="00F742F2" w:rsidRDefault="008C7EAF" w:rsidP="008C7EAF">
      <w:pPr>
        <w:spacing w:before="100" w:beforeAutospacing="1"/>
        <w:ind w:firstLine="706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 xml:space="preserve">Глава Атнарского сельского поселения                                      </w:t>
      </w:r>
      <w:r>
        <w:rPr>
          <w:color w:val="000000"/>
        </w:rPr>
        <w:t xml:space="preserve">   В.В. Храмов</w:t>
      </w:r>
      <w:r w:rsidRPr="00F742F2">
        <w:rPr>
          <w:color w:val="000000"/>
        </w:rPr>
        <w:t> </w:t>
      </w: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Pr="008C7EAF" w:rsidRDefault="008C7EAF" w:rsidP="008C7EAF">
      <w:pPr>
        <w:jc w:val="center"/>
        <w:rPr>
          <w:b/>
          <w:i/>
          <w:u w:val="single"/>
          <w:lang w:eastAsia="ar-SA"/>
        </w:rPr>
      </w:pPr>
      <w:r w:rsidRPr="008C7EAF">
        <w:rPr>
          <w:b/>
          <w:i/>
          <w:u w:val="single"/>
          <w:lang w:eastAsia="ar-SA"/>
        </w:rPr>
        <w:lastRenderedPageBreak/>
        <w:t>Постановление</w:t>
      </w:r>
    </w:p>
    <w:p w:rsidR="008C7EAF" w:rsidRPr="008C7EAF" w:rsidRDefault="008C7EAF" w:rsidP="008C7EAF">
      <w:pPr>
        <w:rPr>
          <w:b/>
          <w:bCs/>
          <w:i/>
          <w:color w:val="000000"/>
          <w:szCs w:val="23"/>
          <w:u w:val="single"/>
        </w:rPr>
      </w:pPr>
      <w:r w:rsidRPr="008C7EAF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8C7EAF">
        <w:rPr>
          <w:b/>
          <w:bCs/>
          <w:i/>
          <w:color w:val="000000"/>
          <w:szCs w:val="23"/>
          <w:u w:val="single"/>
        </w:rPr>
        <w:t xml:space="preserve">О признании </w:t>
      </w:r>
      <w:proofErr w:type="gramStart"/>
      <w:r w:rsidRPr="008C7EAF">
        <w:rPr>
          <w:b/>
          <w:bCs/>
          <w:i/>
          <w:color w:val="000000"/>
          <w:szCs w:val="23"/>
          <w:u w:val="single"/>
        </w:rPr>
        <w:t>утратившим</w:t>
      </w:r>
      <w:proofErr w:type="gramEnd"/>
      <w:r w:rsidRPr="008C7EAF">
        <w:rPr>
          <w:b/>
          <w:bCs/>
          <w:i/>
          <w:color w:val="000000"/>
          <w:szCs w:val="23"/>
          <w:u w:val="single"/>
        </w:rPr>
        <w:t xml:space="preserve"> силу постановление </w:t>
      </w:r>
    </w:p>
    <w:p w:rsidR="008C7EAF" w:rsidRPr="008C7EAF" w:rsidRDefault="008C7EAF" w:rsidP="008C7EAF">
      <w:pPr>
        <w:rPr>
          <w:b/>
          <w:bCs/>
          <w:i/>
          <w:color w:val="000000"/>
          <w:szCs w:val="23"/>
          <w:u w:val="single"/>
        </w:rPr>
      </w:pPr>
      <w:r w:rsidRPr="008C7EAF">
        <w:rPr>
          <w:b/>
          <w:bCs/>
          <w:i/>
          <w:color w:val="000000"/>
          <w:szCs w:val="23"/>
          <w:u w:val="single"/>
        </w:rPr>
        <w:t>Администрации А</w:t>
      </w:r>
      <w:r>
        <w:rPr>
          <w:b/>
          <w:bCs/>
          <w:i/>
          <w:color w:val="000000"/>
          <w:szCs w:val="23"/>
          <w:u w:val="single"/>
        </w:rPr>
        <w:t xml:space="preserve">тнарского сельского поселения  </w:t>
      </w:r>
      <w:r w:rsidRPr="008C7EAF">
        <w:rPr>
          <w:b/>
          <w:bCs/>
          <w:i/>
          <w:color w:val="000000"/>
          <w:szCs w:val="23"/>
          <w:u w:val="single"/>
        </w:rPr>
        <w:t>№ 102 от 28.07.2022</w:t>
      </w:r>
      <w:r w:rsidRPr="008C7EAF">
        <w:rPr>
          <w:b/>
          <w:i/>
          <w:u w:val="single"/>
        </w:rPr>
        <w:t>»</w:t>
      </w:r>
    </w:p>
    <w:p w:rsidR="008C7EAF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8C7EAF" w:rsidRPr="00192279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13.09.2022 г. №111</w:t>
      </w:r>
    </w:p>
    <w:p w:rsidR="008C7EAF" w:rsidRDefault="008C7EAF" w:rsidP="008C7EAF">
      <w:pPr>
        <w:spacing w:before="100" w:beforeAutospacing="1"/>
        <w:ind w:firstLine="547"/>
        <w:rPr>
          <w:bCs/>
          <w:color w:val="000000"/>
        </w:rPr>
      </w:pPr>
      <w:r>
        <w:rPr>
          <w:color w:val="00000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bCs/>
          <w:color w:val="000000"/>
        </w:rPr>
        <w:t>АНОВЛЯЕТ:</w:t>
      </w:r>
    </w:p>
    <w:p w:rsidR="008C7EAF" w:rsidRPr="00F742F2" w:rsidRDefault="008C7EAF" w:rsidP="008C7EAF">
      <w:pPr>
        <w:spacing w:before="100" w:beforeAutospacing="1"/>
        <w:ind w:firstLine="547"/>
        <w:rPr>
          <w:color w:val="000000"/>
          <w:szCs w:val="17"/>
        </w:rPr>
      </w:pPr>
    </w:p>
    <w:p w:rsidR="008C7EAF" w:rsidRPr="00C36F27" w:rsidRDefault="008C7EAF" w:rsidP="008C7EAF">
      <w:pPr>
        <w:keepNext/>
        <w:spacing w:before="240" w:after="60"/>
        <w:outlineLvl w:val="1"/>
      </w:pPr>
      <w:r w:rsidRPr="00F742F2">
        <w:rPr>
          <w:color w:val="00000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</w:t>
      </w:r>
      <w:r>
        <w:rPr>
          <w:bCs/>
          <w:color w:val="000000"/>
          <w:szCs w:val="23"/>
        </w:rPr>
        <w:t xml:space="preserve"> 102 от 28.07.2022 </w:t>
      </w:r>
      <w:r>
        <w:rPr>
          <w:color w:val="000000"/>
        </w:rPr>
        <w:t xml:space="preserve"> «</w:t>
      </w:r>
      <w:r w:rsidRPr="00C36F27">
        <w:rPr>
          <w:bCs/>
          <w:iCs/>
        </w:rPr>
        <w:t xml:space="preserve">О </w:t>
      </w:r>
      <w:r>
        <w:rPr>
          <w:bCs/>
          <w:iCs/>
        </w:rPr>
        <w:t>присвоении адреса земельному участку</w:t>
      </w:r>
      <w:r>
        <w:t>».</w:t>
      </w: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8C7EAF" w:rsidRPr="00F742F2" w:rsidRDefault="008C7EAF" w:rsidP="008C7EAF">
      <w:pPr>
        <w:spacing w:before="100" w:beforeAutospacing="1"/>
        <w:ind w:firstLine="706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 xml:space="preserve">Глава Атнарского сельского поселения                                      </w:t>
      </w:r>
      <w:r>
        <w:rPr>
          <w:color w:val="000000"/>
        </w:rPr>
        <w:t xml:space="preserve">   В.В. Храмов</w:t>
      </w:r>
      <w:r w:rsidRPr="00F742F2">
        <w:rPr>
          <w:color w:val="000000"/>
        </w:rPr>
        <w:t> </w:t>
      </w: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8C7EAF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Pr="008C7EAF" w:rsidRDefault="008C7EAF" w:rsidP="008C7EAF">
      <w:pPr>
        <w:jc w:val="center"/>
        <w:rPr>
          <w:b/>
          <w:i/>
          <w:u w:val="single"/>
          <w:lang w:eastAsia="ar-SA"/>
        </w:rPr>
      </w:pPr>
      <w:r w:rsidRPr="008C7EAF">
        <w:rPr>
          <w:b/>
          <w:i/>
          <w:u w:val="single"/>
          <w:lang w:eastAsia="ar-SA"/>
        </w:rPr>
        <w:t>Постановление</w:t>
      </w:r>
    </w:p>
    <w:p w:rsidR="008C7EAF" w:rsidRPr="008C7EAF" w:rsidRDefault="008C7EAF" w:rsidP="008C7EAF">
      <w:pPr>
        <w:ind w:right="424"/>
        <w:jc w:val="both"/>
        <w:rPr>
          <w:b/>
          <w:bCs/>
          <w:i/>
          <w:u w:val="single"/>
        </w:rPr>
      </w:pPr>
      <w:r w:rsidRPr="008C7EAF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8C7EAF">
        <w:rPr>
          <w:b/>
          <w:bCs/>
          <w:i/>
          <w:color w:val="000000"/>
          <w:u w:val="single"/>
        </w:rPr>
        <w:t>О внесении изменений в постановление   администрации Атнарского сельского поселения от 04.12.2017 №72 «</w:t>
      </w:r>
      <w:r w:rsidRPr="008C7EAF">
        <w:rPr>
          <w:b/>
          <w:i/>
          <w:u w:val="single"/>
        </w:rPr>
        <w:t>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8C7EAF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8C7EAF" w:rsidRPr="00192279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13.09.2022 г. №116</w:t>
      </w:r>
    </w:p>
    <w:p w:rsidR="008C7EAF" w:rsidRDefault="008C7EAF" w:rsidP="008C7EAF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соответствия Федерального закона от 27.12.2019 №472-ФЗ «О внесении изменений в Градостроительный кодекс Российской Федерации и отдельные законодательные акты Российской Федерации » а</w:t>
      </w:r>
      <w:r w:rsidRPr="007A055C">
        <w:rPr>
          <w:color w:val="000000"/>
        </w:rPr>
        <w:t xml:space="preserve">дминистрация </w:t>
      </w:r>
      <w:r>
        <w:rPr>
          <w:color w:val="000000"/>
        </w:rPr>
        <w:t>Атнарского</w:t>
      </w:r>
      <w:r w:rsidRPr="007A055C">
        <w:rPr>
          <w:color w:val="000000"/>
        </w:rPr>
        <w:t xml:space="preserve"> сельского поселения Красночетайского района Чувашской Республики постановляет:</w:t>
      </w:r>
    </w:p>
    <w:p w:rsidR="008C7EAF" w:rsidRPr="007A055C" w:rsidRDefault="008C7EAF" w:rsidP="008C7EAF">
      <w:pPr>
        <w:ind w:firstLine="709"/>
        <w:jc w:val="both"/>
        <w:rPr>
          <w:color w:val="000000"/>
        </w:rPr>
      </w:pPr>
    </w:p>
    <w:p w:rsidR="008C7EAF" w:rsidRPr="0091356D" w:rsidRDefault="008C7EAF" w:rsidP="008C7EAF">
      <w:pPr>
        <w:numPr>
          <w:ilvl w:val="0"/>
          <w:numId w:val="29"/>
        </w:numPr>
        <w:spacing w:after="200" w:line="276" w:lineRule="auto"/>
        <w:ind w:left="0" w:right="-1" w:firstLine="0"/>
        <w:contextualSpacing/>
        <w:jc w:val="both"/>
        <w:rPr>
          <w:sz w:val="22"/>
          <w:szCs w:val="22"/>
        </w:rPr>
      </w:pPr>
      <w:r w:rsidRPr="007A055C">
        <w:rPr>
          <w:bCs/>
          <w:color w:val="000000"/>
        </w:rPr>
        <w:t xml:space="preserve">Внести в постановление администрации </w:t>
      </w:r>
      <w:r>
        <w:rPr>
          <w:bCs/>
          <w:color w:val="000000"/>
        </w:rPr>
        <w:t>Атнарского</w:t>
      </w:r>
      <w:r w:rsidRPr="007A055C">
        <w:rPr>
          <w:bCs/>
          <w:color w:val="000000"/>
        </w:rPr>
        <w:t xml:space="preserve"> сельского поселения от </w:t>
      </w:r>
      <w:r>
        <w:rPr>
          <w:bCs/>
          <w:color w:val="000000"/>
        </w:rPr>
        <w:t>04.12.2017 №72</w:t>
      </w:r>
      <w:r w:rsidRPr="007A055C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742BCF">
        <w:t xml:space="preserve">Об утверждении административного регламента администрации </w:t>
      </w:r>
      <w:r>
        <w:t>Атнарского</w:t>
      </w:r>
      <w:r w:rsidRPr="00742BCF">
        <w:t xml:space="preserve"> сельского поселения Красночетайского района</w:t>
      </w:r>
      <w:r>
        <w:t xml:space="preserve"> </w:t>
      </w:r>
      <w:r w:rsidRPr="00742BCF">
        <w:t>Чувашской Республики по предоставлению муниципальной услуги «Подготовка и выдача градостроите</w:t>
      </w:r>
      <w:r>
        <w:t>льных планов земельных участков</w:t>
      </w:r>
      <w:r w:rsidRPr="007A055C">
        <w:rPr>
          <w:bCs/>
        </w:rPr>
        <w:t>»</w:t>
      </w:r>
      <w:r>
        <w:rPr>
          <w:bCs/>
        </w:rPr>
        <w:t xml:space="preserve"> </w:t>
      </w:r>
      <w:r w:rsidRPr="007A055C">
        <w:rPr>
          <w:bCs/>
          <w:color w:val="000000"/>
        </w:rPr>
        <w:t>следующие изменения:</w:t>
      </w:r>
    </w:p>
    <w:p w:rsidR="008C7EAF" w:rsidRPr="007A055C" w:rsidRDefault="008C7EAF" w:rsidP="008C7EAF">
      <w:pPr>
        <w:spacing w:after="200" w:line="276" w:lineRule="auto"/>
        <w:ind w:right="-1"/>
        <w:contextualSpacing/>
        <w:jc w:val="both"/>
        <w:rPr>
          <w:sz w:val="22"/>
          <w:szCs w:val="22"/>
        </w:rPr>
      </w:pPr>
    </w:p>
    <w:p w:rsidR="008C7EAF" w:rsidRPr="00F7575E" w:rsidRDefault="008C7EAF" w:rsidP="008C7EAF">
      <w:pPr>
        <w:numPr>
          <w:ilvl w:val="1"/>
          <w:numId w:val="30"/>
        </w:numPr>
        <w:ind w:left="0" w:firstLine="0"/>
        <w:jc w:val="both"/>
        <w:rPr>
          <w:color w:val="000000"/>
        </w:rPr>
      </w:pPr>
      <w:r w:rsidRPr="00F7575E">
        <w:rPr>
          <w:color w:val="000000"/>
          <w:shd w:val="clear" w:color="auto" w:fill="FFFFFF"/>
        </w:rPr>
        <w:lastRenderedPageBreak/>
        <w:t xml:space="preserve">Абзац 2 пункта 3.2 </w:t>
      </w:r>
      <w:r>
        <w:rPr>
          <w:color w:val="000000"/>
          <w:shd w:val="clear" w:color="auto" w:fill="FFFFFF"/>
        </w:rPr>
        <w:t xml:space="preserve">следующего содержания: </w:t>
      </w:r>
      <w:r w:rsidRPr="00F7575E">
        <w:rPr>
          <w:color w:val="000000"/>
        </w:rPr>
        <w:t xml:space="preserve">«Специалист администрации в течение 3 рабочих дней со дня приема и регистрации Заявления </w:t>
      </w:r>
      <w:proofErr w:type="gramStart"/>
      <w:r w:rsidRPr="00F7575E">
        <w:rPr>
          <w:color w:val="000000"/>
        </w:rPr>
        <w:t>готовит и направляет</w:t>
      </w:r>
      <w:proofErr w:type="gramEnd"/>
      <w:r w:rsidRPr="00F7575E">
        <w:rPr>
          <w:color w:val="000000"/>
        </w:rPr>
        <w:t xml:space="preserve">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 распоряжении которых находятся указанные документы» заменить абзацем следующего содержания: </w:t>
      </w:r>
    </w:p>
    <w:p w:rsidR="008C7EAF" w:rsidRPr="00F7575E" w:rsidRDefault="008C7EAF" w:rsidP="008C7EAF">
      <w:pPr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Pr="00F7575E">
        <w:rPr>
          <w:color w:val="000000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 о возможности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</w:t>
      </w:r>
      <w:proofErr w:type="gramEnd"/>
      <w:r w:rsidRPr="00F7575E">
        <w:rPr>
          <w:color w:val="000000"/>
        </w:rPr>
        <w:t xml:space="preserve">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proofErr w:type="gramStart"/>
      <w:r w:rsidRPr="00F7575E">
        <w:rPr>
          <w:color w:val="000000"/>
        </w:rPr>
        <w:t xml:space="preserve"> ,</w:t>
      </w:r>
      <w:proofErr w:type="gramEnd"/>
      <w:r w:rsidRPr="00F7575E">
        <w:rPr>
          <w:color w:val="000000"/>
        </w:rPr>
        <w:t xml:space="preserve"> а также сведения об организации, представившей данную информацию. Указанная информация подлежит представлению в орган местного самоуправления в течени</w:t>
      </w:r>
      <w:proofErr w:type="gramStart"/>
      <w:r w:rsidRPr="00F7575E">
        <w:rPr>
          <w:color w:val="000000"/>
        </w:rPr>
        <w:t>и</w:t>
      </w:r>
      <w:proofErr w:type="gramEnd"/>
      <w:r w:rsidRPr="00F7575E">
        <w:rPr>
          <w:color w:val="000000"/>
        </w:rPr>
        <w:t xml:space="preserve"> пяти рабочих дней со дня, следующего за днем получения такого запроса.</w:t>
      </w:r>
      <w:r>
        <w:rPr>
          <w:color w:val="000000"/>
        </w:rPr>
        <w:t>»</w:t>
      </w:r>
    </w:p>
    <w:p w:rsidR="008C7EAF" w:rsidRPr="00054EB3" w:rsidRDefault="008C7EAF" w:rsidP="008C7EAF">
      <w:pPr>
        <w:shd w:val="clear" w:color="auto" w:fill="FFFFFF"/>
        <w:tabs>
          <w:tab w:val="left" w:pos="1134"/>
        </w:tabs>
        <w:spacing w:line="276" w:lineRule="auto"/>
        <w:ind w:left="360"/>
        <w:contextualSpacing/>
        <w:jc w:val="both"/>
        <w:rPr>
          <w:bCs/>
          <w:color w:val="000000"/>
        </w:rPr>
      </w:pPr>
    </w:p>
    <w:p w:rsidR="008C7EAF" w:rsidRPr="00332E0D" w:rsidRDefault="008C7EAF" w:rsidP="008C7EAF">
      <w:pPr>
        <w:numPr>
          <w:ilvl w:val="0"/>
          <w:numId w:val="29"/>
        </w:numPr>
        <w:shd w:val="clear" w:color="auto" w:fill="FFFFFF"/>
        <w:tabs>
          <w:tab w:val="left" w:pos="-284"/>
        </w:tabs>
        <w:spacing w:line="276" w:lineRule="auto"/>
        <w:ind w:left="0" w:firstLine="0"/>
        <w:contextualSpacing/>
        <w:jc w:val="both"/>
        <w:rPr>
          <w:bCs/>
          <w:color w:val="000000"/>
        </w:rPr>
      </w:pPr>
      <w:r w:rsidRPr="00332E0D">
        <w:rPr>
          <w:bCs/>
          <w:color w:val="000000"/>
        </w:rPr>
        <w:t xml:space="preserve">Настоящее постановление вступает в силу после его официального опубликования в информационном издании «Вестник Атнарского сельского поселения». </w:t>
      </w:r>
    </w:p>
    <w:p w:rsidR="008C7EAF" w:rsidRDefault="008C7EAF" w:rsidP="008C7EAF">
      <w:pPr>
        <w:ind w:firstLine="709"/>
        <w:contextualSpacing/>
        <w:jc w:val="both"/>
        <w:rPr>
          <w:b/>
          <w:bCs/>
          <w:color w:val="000000"/>
        </w:rPr>
      </w:pPr>
    </w:p>
    <w:p w:rsidR="008C7EAF" w:rsidRPr="007A055C" w:rsidRDefault="008C7EAF" w:rsidP="008C7EAF">
      <w:pPr>
        <w:ind w:firstLine="709"/>
        <w:contextualSpacing/>
        <w:jc w:val="both"/>
        <w:rPr>
          <w:b/>
          <w:bCs/>
          <w:color w:val="000000"/>
        </w:rPr>
      </w:pPr>
    </w:p>
    <w:p w:rsidR="008C7EAF" w:rsidRPr="007A055C" w:rsidRDefault="008C7EAF" w:rsidP="008C7EA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Глава Атнарского сельского поселения                                                       В.В.Храмов</w:t>
      </w: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</w:p>
    <w:p w:rsidR="008C7EAF" w:rsidRPr="00F742F2" w:rsidRDefault="008C7EAF" w:rsidP="008C7EAF">
      <w:pPr>
        <w:spacing w:before="100" w:beforeAutospacing="1"/>
        <w:rPr>
          <w:color w:val="000000"/>
          <w:szCs w:val="17"/>
        </w:rPr>
      </w:pP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42" w:rsidRDefault="001B5A42" w:rsidP="00CB703D">
      <w:r>
        <w:separator/>
      </w:r>
    </w:p>
  </w:endnote>
  <w:endnote w:type="continuationSeparator" w:id="0">
    <w:p w:rsidR="001B5A42" w:rsidRDefault="001B5A42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42" w:rsidRDefault="001B5A42" w:rsidP="00CB703D">
      <w:r>
        <w:separator/>
      </w:r>
    </w:p>
  </w:footnote>
  <w:footnote w:type="continuationSeparator" w:id="0">
    <w:p w:rsidR="001B5A42" w:rsidRDefault="001B5A42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5E6E98">
        <w:pPr>
          <w:pStyle w:val="a3"/>
          <w:jc w:val="center"/>
        </w:pPr>
        <w:fldSimple w:instr="PAGE   \* MERGEFORMAT">
          <w:r w:rsidR="008C7EAF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8770EC0"/>
    <w:multiLevelType w:val="multilevel"/>
    <w:tmpl w:val="03647162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0" w:hanging="9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10" w:hanging="93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50" w:hanging="93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3"/>
  </w:num>
  <w:num w:numId="5">
    <w:abstractNumId w:val="26"/>
  </w:num>
  <w:num w:numId="6">
    <w:abstractNumId w:val="2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7"/>
  </w:num>
  <w:num w:numId="25">
    <w:abstractNumId w:val="22"/>
  </w:num>
  <w:num w:numId="26">
    <w:abstractNumId w:val="24"/>
  </w:num>
  <w:num w:numId="27">
    <w:abstractNumId w:val="16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5A42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5A6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41D8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6E98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C7EAF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5FD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C0F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1D5E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6185-0109-4E67-856D-BB29F7C2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2022-09-13T12:15:00Z</dcterms:created>
  <dcterms:modified xsi:type="dcterms:W3CDTF">2022-09-13T12:20:00Z</dcterms:modified>
</cp:coreProperties>
</file>