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9A" w:rsidRPr="00F34EEF" w:rsidRDefault="00985D9A" w:rsidP="00985D9A">
      <w:pPr>
        <w:tabs>
          <w:tab w:val="left" w:pos="6320"/>
        </w:tabs>
        <w:rPr>
          <w:sz w:val="24"/>
          <w:szCs w:val="24"/>
        </w:rPr>
      </w:pPr>
      <w:bookmarkStart w:id="0" w:name="_GoBack"/>
      <w:bookmarkEnd w:id="0"/>
      <w:r w:rsidRPr="00F34EEF">
        <w:rPr>
          <w:sz w:val="24"/>
          <w:szCs w:val="24"/>
        </w:rPr>
        <w:tab/>
      </w:r>
    </w:p>
    <w:p w:rsidR="00252886" w:rsidRPr="00F34EEF" w:rsidRDefault="00252886" w:rsidP="00252886">
      <w:pPr>
        <w:tabs>
          <w:tab w:val="left" w:pos="6320"/>
        </w:tabs>
        <w:jc w:val="center"/>
        <w:rPr>
          <w:sz w:val="24"/>
          <w:szCs w:val="24"/>
        </w:rPr>
      </w:pPr>
      <w:r w:rsidRPr="00F34EEF">
        <w:rPr>
          <w:sz w:val="24"/>
          <w:szCs w:val="24"/>
        </w:rPr>
        <w:t xml:space="preserve">         </w:t>
      </w:r>
      <w:r w:rsidRPr="00F34EEF">
        <w:rPr>
          <w:noProof/>
          <w:sz w:val="24"/>
          <w:szCs w:val="24"/>
        </w:rPr>
        <w:drawing>
          <wp:inline distT="0" distB="0" distL="0" distR="0">
            <wp:extent cx="752475" cy="904875"/>
            <wp:effectExtent l="0" t="0" r="9525" b="9525"/>
            <wp:docPr id="2" name="Рисунок 2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252886" w:rsidRPr="00F34EEF" w:rsidTr="00730CA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52886" w:rsidRPr="00F34EEF" w:rsidRDefault="00252886" w:rsidP="00730CAD">
            <w:pPr>
              <w:rPr>
                <w:sz w:val="24"/>
                <w:szCs w:val="24"/>
              </w:rPr>
            </w:pP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4161"/>
              <w:gridCol w:w="1225"/>
              <w:gridCol w:w="4262"/>
            </w:tblGrid>
            <w:tr w:rsidR="00252886" w:rsidRPr="00F34EEF" w:rsidTr="00730CAD">
              <w:trPr>
                <w:cantSplit/>
                <w:trHeight w:val="3054"/>
              </w:trPr>
              <w:tc>
                <w:tcPr>
                  <w:tcW w:w="4161" w:type="dxa"/>
                </w:tcPr>
                <w:p w:rsidR="00252886" w:rsidRPr="00F34EEF" w:rsidRDefault="00252886" w:rsidP="00730CAD">
                  <w:pPr>
                    <w:tabs>
                      <w:tab w:val="left" w:pos="1047"/>
                    </w:tabs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F34EEF">
                    <w:rPr>
                      <w:sz w:val="24"/>
                      <w:szCs w:val="24"/>
                    </w:rPr>
                    <w:t>ЧĂВАШ РЕСПУБЛИКИ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КОМСОМОЛЬСКИ РАЙОНĚ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АСЛĂ ÇĚРПУЕЛ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ЯЛ ПОСЕЛЕНИ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ДЕПУТАЧĚСЕН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ПУХĂВĚ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ЙЫШĂНУ</w:t>
                  </w:r>
                </w:p>
                <w:p w:rsidR="00252886" w:rsidRPr="00F34EEF" w:rsidRDefault="00A127ED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февралĕн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1</w:t>
                  </w:r>
                  <w:r w:rsidR="0093609A">
                    <w:rPr>
                      <w:sz w:val="24"/>
                      <w:szCs w:val="24"/>
                    </w:rPr>
                    <w:t>0</w:t>
                  </w:r>
                  <w:r w:rsidR="00252886" w:rsidRPr="00F34EEF">
                    <w:rPr>
                      <w:sz w:val="24"/>
                      <w:szCs w:val="24"/>
                    </w:rPr>
                    <w:t>-мĕшĕ 2022 ç.</w:t>
                  </w:r>
                </w:p>
                <w:p w:rsidR="00252886" w:rsidRPr="00F34EEF" w:rsidRDefault="00A127ED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</w:t>
                  </w:r>
                  <w:r w:rsidR="00252886" w:rsidRPr="00F34EEF">
                    <w:rPr>
                      <w:sz w:val="24"/>
                      <w:szCs w:val="24"/>
                    </w:rPr>
                    <w:t>/5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АСЛĂ ÇĚРПУЕЛ ЯЛĚ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2886" w:rsidRPr="00F34EEF" w:rsidRDefault="00252886" w:rsidP="00730CAD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252886" w:rsidRPr="00F34EEF" w:rsidRDefault="00252886" w:rsidP="00730CAD">
                  <w:pPr>
                    <w:jc w:val="center"/>
                    <w:rPr>
                      <w:rFonts w:eastAsia="MS Mincho"/>
                      <w:sz w:val="24"/>
                      <w:szCs w:val="24"/>
                      <w:lang w:eastAsia="ja-JP"/>
                    </w:rPr>
                  </w:pPr>
                  <w:r w:rsidRPr="00F34EEF">
                    <w:rPr>
                      <w:sz w:val="24"/>
                      <w:szCs w:val="24"/>
                    </w:rPr>
                    <w:t>ЧУВАШСКАЯ РЕСПУБЛИКА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КОМСОМОЛЬСКИЙ РАЙОН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СОБРАНИЕ ДЕПУТАТОВ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НОВОЧЕЛНЫ – СЮРБЕЕВСКОГО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РЕШЕНИЕ</w:t>
                  </w:r>
                </w:p>
                <w:p w:rsidR="00252886" w:rsidRPr="00F34EEF" w:rsidRDefault="0093609A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 10</w:t>
                  </w:r>
                  <w:r w:rsidR="00A127ED">
                    <w:rPr>
                      <w:sz w:val="24"/>
                      <w:szCs w:val="24"/>
                    </w:rPr>
                    <w:t xml:space="preserve"> февраля</w:t>
                  </w:r>
                  <w:r w:rsidR="00252886" w:rsidRPr="00F34EEF">
                    <w:rPr>
                      <w:sz w:val="24"/>
                      <w:szCs w:val="24"/>
                    </w:rPr>
                    <w:t xml:space="preserve"> 2022 г.</w:t>
                  </w:r>
                </w:p>
                <w:p w:rsidR="00252886" w:rsidRPr="00F34EEF" w:rsidRDefault="00A127ED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 1</w:t>
                  </w:r>
                  <w:r w:rsidR="00252886" w:rsidRPr="00F34EEF">
                    <w:rPr>
                      <w:sz w:val="24"/>
                      <w:szCs w:val="24"/>
                    </w:rPr>
                    <w:t>/5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  <w:r w:rsidRPr="00F34EEF">
                    <w:rPr>
                      <w:sz w:val="24"/>
                      <w:szCs w:val="24"/>
                    </w:rPr>
                    <w:t>СЕЛО НОВОЧЕЛНЫ-СЮРБЕЕВО</w:t>
                  </w:r>
                </w:p>
                <w:p w:rsidR="00252886" w:rsidRPr="00F34EEF" w:rsidRDefault="00252886" w:rsidP="00730C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2886" w:rsidRPr="00F34EEF" w:rsidRDefault="00252886" w:rsidP="00730CAD">
            <w:pPr>
              <w:rPr>
                <w:sz w:val="24"/>
                <w:szCs w:val="24"/>
              </w:rPr>
            </w:pPr>
          </w:p>
        </w:tc>
      </w:tr>
    </w:tbl>
    <w:p w:rsidR="00A127ED" w:rsidRPr="00A67090" w:rsidRDefault="00A127ED" w:rsidP="00A127ED">
      <w:pPr>
        <w:jc w:val="both"/>
        <w:rPr>
          <w:rFonts w:cs="Arial"/>
          <w:bCs/>
          <w:kern w:val="28"/>
          <w:sz w:val="28"/>
          <w:szCs w:val="28"/>
        </w:rPr>
      </w:pPr>
      <w:r w:rsidRPr="00A67090">
        <w:rPr>
          <w:rFonts w:cs="Arial"/>
          <w:bCs/>
          <w:kern w:val="28"/>
          <w:sz w:val="28"/>
          <w:szCs w:val="28"/>
        </w:rPr>
        <w:t>О внесении изменений в решение</w:t>
      </w:r>
    </w:p>
    <w:p w:rsidR="00A127ED" w:rsidRPr="00A67090" w:rsidRDefault="00A127ED" w:rsidP="00A127ED">
      <w:pPr>
        <w:jc w:val="both"/>
        <w:rPr>
          <w:rFonts w:eastAsia="Calibri" w:cs="Arial"/>
          <w:bCs/>
          <w:iCs/>
          <w:kern w:val="28"/>
          <w:sz w:val="28"/>
          <w:szCs w:val="28"/>
        </w:rPr>
      </w:pPr>
      <w:r w:rsidRPr="00A67090">
        <w:rPr>
          <w:rFonts w:cs="Arial"/>
          <w:bCs/>
          <w:kern w:val="28"/>
          <w:sz w:val="28"/>
          <w:szCs w:val="28"/>
        </w:rPr>
        <w:t xml:space="preserve"> Собрания депутатов </w:t>
      </w:r>
      <w:proofErr w:type="spellStart"/>
      <w:r w:rsidRPr="00A67090">
        <w:rPr>
          <w:rFonts w:eastAsia="Calibri" w:cs="Arial"/>
          <w:bCs/>
          <w:iCs/>
          <w:kern w:val="28"/>
          <w:sz w:val="28"/>
          <w:szCs w:val="28"/>
        </w:rPr>
        <w:t>Новочелны-Сюрбеевского</w:t>
      </w:r>
      <w:proofErr w:type="spellEnd"/>
    </w:p>
    <w:p w:rsidR="00A127ED" w:rsidRPr="00A67090" w:rsidRDefault="00A127ED" w:rsidP="00A127ED">
      <w:pPr>
        <w:jc w:val="both"/>
        <w:rPr>
          <w:rFonts w:eastAsia="Calibri" w:cs="Arial"/>
          <w:bCs/>
          <w:iCs/>
          <w:kern w:val="28"/>
          <w:sz w:val="28"/>
          <w:szCs w:val="28"/>
        </w:rPr>
      </w:pPr>
      <w:r w:rsidRPr="00A67090">
        <w:rPr>
          <w:rFonts w:eastAsia="Calibri" w:cs="Arial"/>
          <w:bCs/>
          <w:iCs/>
          <w:kern w:val="28"/>
          <w:sz w:val="28"/>
          <w:szCs w:val="28"/>
        </w:rPr>
        <w:t xml:space="preserve"> сельского поселения Комсомольского</w:t>
      </w:r>
    </w:p>
    <w:p w:rsidR="00A127ED" w:rsidRPr="00A67090" w:rsidRDefault="00A127ED" w:rsidP="00A127ED">
      <w:pPr>
        <w:jc w:val="both"/>
        <w:rPr>
          <w:rFonts w:eastAsia="Calibri" w:cs="Arial"/>
          <w:bCs/>
          <w:iCs/>
          <w:kern w:val="28"/>
          <w:sz w:val="28"/>
          <w:szCs w:val="28"/>
        </w:rPr>
      </w:pPr>
      <w:r w:rsidRPr="00A67090">
        <w:rPr>
          <w:rFonts w:eastAsia="Calibri" w:cs="Arial"/>
          <w:bCs/>
          <w:iCs/>
          <w:kern w:val="28"/>
          <w:sz w:val="28"/>
          <w:szCs w:val="28"/>
        </w:rPr>
        <w:t xml:space="preserve"> района Чувашской Республики</w:t>
      </w:r>
    </w:p>
    <w:p w:rsidR="00A127ED" w:rsidRPr="00A67090" w:rsidRDefault="00A127ED" w:rsidP="00A127ED">
      <w:pPr>
        <w:jc w:val="both"/>
        <w:rPr>
          <w:rFonts w:cs="Arial"/>
          <w:bCs/>
          <w:kern w:val="28"/>
          <w:sz w:val="28"/>
          <w:szCs w:val="28"/>
        </w:rPr>
      </w:pPr>
      <w:r w:rsidRPr="00A67090">
        <w:rPr>
          <w:rFonts w:eastAsia="Calibri" w:cs="Arial"/>
          <w:bCs/>
          <w:iCs/>
          <w:kern w:val="28"/>
          <w:sz w:val="28"/>
          <w:szCs w:val="28"/>
        </w:rPr>
        <w:t xml:space="preserve"> от 22</w:t>
      </w:r>
      <w:r w:rsidR="00AE1A5D" w:rsidRPr="00A67090">
        <w:rPr>
          <w:rFonts w:eastAsia="Calibri" w:cs="Arial"/>
          <w:bCs/>
          <w:iCs/>
          <w:kern w:val="28"/>
          <w:sz w:val="28"/>
          <w:szCs w:val="28"/>
        </w:rPr>
        <w:t>.10.2021</w:t>
      </w:r>
      <w:r w:rsidR="001F2943" w:rsidRPr="00A67090">
        <w:rPr>
          <w:rFonts w:eastAsia="Calibri" w:cs="Arial"/>
          <w:bCs/>
          <w:iCs/>
          <w:kern w:val="28"/>
          <w:sz w:val="28"/>
          <w:szCs w:val="28"/>
        </w:rPr>
        <w:t xml:space="preserve"> № 1/4</w:t>
      </w:r>
      <w:r w:rsidRPr="00A67090">
        <w:rPr>
          <w:rFonts w:eastAsia="Calibri" w:cs="Arial"/>
          <w:bCs/>
          <w:iCs/>
          <w:kern w:val="28"/>
          <w:sz w:val="28"/>
          <w:szCs w:val="28"/>
        </w:rPr>
        <w:t>2 «</w:t>
      </w:r>
      <w:r w:rsidRPr="00A67090">
        <w:rPr>
          <w:rFonts w:cs="Arial"/>
          <w:bCs/>
          <w:kern w:val="28"/>
          <w:sz w:val="28"/>
          <w:szCs w:val="28"/>
        </w:rPr>
        <w:t>О частичной</w:t>
      </w:r>
    </w:p>
    <w:p w:rsidR="00A127ED" w:rsidRPr="00A67090" w:rsidRDefault="00A127ED" w:rsidP="00A127ED">
      <w:pPr>
        <w:jc w:val="both"/>
        <w:rPr>
          <w:rFonts w:cs="Arial"/>
          <w:bCs/>
          <w:kern w:val="28"/>
          <w:sz w:val="28"/>
          <w:szCs w:val="28"/>
        </w:rPr>
      </w:pPr>
      <w:r w:rsidRPr="00A67090">
        <w:rPr>
          <w:rFonts w:cs="Arial"/>
          <w:bCs/>
          <w:kern w:val="28"/>
          <w:sz w:val="28"/>
          <w:szCs w:val="28"/>
        </w:rPr>
        <w:t xml:space="preserve"> замене дотации на выравнивание</w:t>
      </w:r>
    </w:p>
    <w:p w:rsidR="00A127ED" w:rsidRPr="00A67090" w:rsidRDefault="00A127ED" w:rsidP="00A127ED">
      <w:pPr>
        <w:jc w:val="both"/>
        <w:rPr>
          <w:rFonts w:eastAsia="Calibri" w:cs="Arial"/>
          <w:bCs/>
          <w:iCs/>
          <w:kern w:val="28"/>
          <w:sz w:val="28"/>
          <w:szCs w:val="28"/>
        </w:rPr>
      </w:pPr>
      <w:r w:rsidRPr="00A67090">
        <w:rPr>
          <w:rFonts w:cs="Arial"/>
          <w:bCs/>
          <w:kern w:val="28"/>
          <w:sz w:val="28"/>
          <w:szCs w:val="28"/>
        </w:rPr>
        <w:t xml:space="preserve"> бюджетной обеспеченности </w:t>
      </w:r>
      <w:proofErr w:type="spellStart"/>
      <w:r w:rsidRPr="00A67090">
        <w:rPr>
          <w:rFonts w:eastAsia="Calibri" w:cs="Arial"/>
          <w:bCs/>
          <w:iCs/>
          <w:kern w:val="28"/>
          <w:sz w:val="28"/>
          <w:szCs w:val="28"/>
        </w:rPr>
        <w:t>Новочелны-Сюрбеевского</w:t>
      </w:r>
      <w:proofErr w:type="spellEnd"/>
    </w:p>
    <w:p w:rsidR="00A127ED" w:rsidRPr="00A67090" w:rsidRDefault="00A127ED" w:rsidP="00A127ED">
      <w:pPr>
        <w:jc w:val="both"/>
        <w:rPr>
          <w:rFonts w:eastAsia="Calibri" w:cs="Arial"/>
          <w:bCs/>
          <w:iCs/>
          <w:kern w:val="28"/>
          <w:sz w:val="28"/>
          <w:szCs w:val="28"/>
        </w:rPr>
      </w:pPr>
      <w:r w:rsidRPr="00A67090">
        <w:rPr>
          <w:rFonts w:eastAsia="Calibri" w:cs="Arial"/>
          <w:bCs/>
          <w:iCs/>
          <w:kern w:val="28"/>
          <w:sz w:val="28"/>
          <w:szCs w:val="28"/>
        </w:rPr>
        <w:t xml:space="preserve"> сельского поселения Комсомольского</w:t>
      </w:r>
    </w:p>
    <w:p w:rsidR="00A127ED" w:rsidRPr="00A67090" w:rsidRDefault="00A127ED" w:rsidP="00A127ED">
      <w:pPr>
        <w:jc w:val="both"/>
        <w:rPr>
          <w:rFonts w:eastAsia="Calibri" w:cs="Arial"/>
          <w:bCs/>
          <w:iCs/>
          <w:kern w:val="28"/>
          <w:sz w:val="28"/>
          <w:szCs w:val="28"/>
        </w:rPr>
      </w:pPr>
      <w:r w:rsidRPr="00A67090">
        <w:rPr>
          <w:rFonts w:eastAsia="Calibri" w:cs="Arial"/>
          <w:bCs/>
          <w:iCs/>
          <w:kern w:val="28"/>
          <w:sz w:val="28"/>
          <w:szCs w:val="28"/>
        </w:rPr>
        <w:t xml:space="preserve"> района Чувашской Республики</w:t>
      </w:r>
    </w:p>
    <w:p w:rsidR="00A127ED" w:rsidRPr="00A67090" w:rsidRDefault="00A127ED" w:rsidP="00A127ED">
      <w:pPr>
        <w:jc w:val="both"/>
        <w:rPr>
          <w:rFonts w:cs="Arial"/>
          <w:bCs/>
          <w:kern w:val="28"/>
          <w:sz w:val="28"/>
          <w:szCs w:val="28"/>
        </w:rPr>
      </w:pPr>
      <w:r w:rsidRPr="00A67090">
        <w:rPr>
          <w:rStyle w:val="115pt"/>
          <w:rFonts w:ascii="Arial" w:hAnsi="Arial" w:cs="Arial"/>
          <w:bCs/>
          <w:kern w:val="28"/>
          <w:sz w:val="28"/>
          <w:szCs w:val="28"/>
        </w:rPr>
        <w:t xml:space="preserve"> </w:t>
      </w:r>
      <w:r w:rsidRPr="00A67090">
        <w:rPr>
          <w:rFonts w:cs="Arial"/>
          <w:bCs/>
          <w:kern w:val="28"/>
          <w:sz w:val="28"/>
          <w:szCs w:val="28"/>
        </w:rPr>
        <w:t>дополнительным нормативом</w:t>
      </w:r>
    </w:p>
    <w:p w:rsidR="00A127ED" w:rsidRPr="00A67090" w:rsidRDefault="00A127ED" w:rsidP="00A127ED">
      <w:pPr>
        <w:jc w:val="both"/>
        <w:rPr>
          <w:sz w:val="28"/>
          <w:szCs w:val="28"/>
        </w:rPr>
      </w:pPr>
      <w:r w:rsidRPr="00A67090">
        <w:rPr>
          <w:rFonts w:cs="Arial"/>
          <w:bCs/>
          <w:kern w:val="28"/>
          <w:sz w:val="28"/>
          <w:szCs w:val="28"/>
        </w:rPr>
        <w:t xml:space="preserve"> отчислений от налога на доходы физических лиц»</w:t>
      </w:r>
    </w:p>
    <w:p w:rsidR="00A127ED" w:rsidRPr="00A127ED" w:rsidRDefault="00A127ED" w:rsidP="00A127ED">
      <w:pPr>
        <w:jc w:val="both"/>
        <w:rPr>
          <w:sz w:val="28"/>
          <w:szCs w:val="28"/>
        </w:rPr>
      </w:pPr>
    </w:p>
    <w:p w:rsidR="00A127ED" w:rsidRPr="00A127ED" w:rsidRDefault="00A127ED" w:rsidP="00A127ED">
      <w:pPr>
        <w:jc w:val="both"/>
        <w:rPr>
          <w:sz w:val="28"/>
          <w:szCs w:val="28"/>
        </w:rPr>
      </w:pPr>
    </w:p>
    <w:p w:rsidR="00A127ED" w:rsidRPr="00A127ED" w:rsidRDefault="00A127ED" w:rsidP="00A127ED">
      <w:pPr>
        <w:ind w:firstLine="708"/>
        <w:jc w:val="both"/>
        <w:rPr>
          <w:sz w:val="28"/>
          <w:szCs w:val="28"/>
        </w:rPr>
      </w:pPr>
      <w:r w:rsidRPr="00A127ED">
        <w:rPr>
          <w:sz w:val="28"/>
          <w:szCs w:val="28"/>
        </w:rPr>
        <w:t xml:space="preserve">В соответствии </w:t>
      </w:r>
      <w:r w:rsidR="00635FC9">
        <w:rPr>
          <w:sz w:val="28"/>
          <w:szCs w:val="28"/>
        </w:rPr>
        <w:t xml:space="preserve">с </w:t>
      </w:r>
      <w:r w:rsidRPr="00A127ED">
        <w:rPr>
          <w:sz w:val="28"/>
          <w:szCs w:val="28"/>
        </w:rPr>
        <w:t xml:space="preserve">экспертным заключением Государственной службы Чувашской Республики по делам юстиции, Уставом </w:t>
      </w:r>
      <w:proofErr w:type="spellStart"/>
      <w:r>
        <w:rPr>
          <w:sz w:val="28"/>
          <w:szCs w:val="28"/>
        </w:rPr>
        <w:t>Новочелны-Сюрбеевского</w:t>
      </w:r>
      <w:proofErr w:type="spellEnd"/>
      <w:r w:rsidRPr="00A127ED">
        <w:rPr>
          <w:sz w:val="28"/>
          <w:szCs w:val="28"/>
        </w:rPr>
        <w:t xml:space="preserve"> сельского поселения Комсомольского района Чувашской Республики</w:t>
      </w:r>
      <w:r>
        <w:rPr>
          <w:sz w:val="28"/>
          <w:szCs w:val="28"/>
        </w:rPr>
        <w:t>,</w:t>
      </w:r>
      <w:r w:rsidRPr="00A127ED"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Новочелны-Сюрбеевского</w:t>
      </w:r>
      <w:proofErr w:type="spellEnd"/>
      <w:r w:rsidRPr="00A127ED">
        <w:rPr>
          <w:sz w:val="28"/>
          <w:szCs w:val="28"/>
        </w:rPr>
        <w:t xml:space="preserve"> сельского поселения Комсомольского района Чувашской Республики р</w:t>
      </w:r>
      <w:r>
        <w:rPr>
          <w:sz w:val="28"/>
          <w:szCs w:val="28"/>
        </w:rPr>
        <w:t xml:space="preserve"> </w:t>
      </w:r>
      <w:r w:rsidRPr="00A127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127E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12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127E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proofErr w:type="gramStart"/>
      <w:r w:rsidRPr="00A127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27ED">
        <w:rPr>
          <w:sz w:val="28"/>
          <w:szCs w:val="28"/>
        </w:rPr>
        <w:t>:</w:t>
      </w:r>
      <w:proofErr w:type="gramEnd"/>
    </w:p>
    <w:p w:rsidR="00A127ED" w:rsidRPr="00A127ED" w:rsidRDefault="00A127ED" w:rsidP="00A127ED">
      <w:pPr>
        <w:ind w:firstLine="708"/>
        <w:jc w:val="both"/>
        <w:rPr>
          <w:sz w:val="28"/>
          <w:szCs w:val="28"/>
        </w:rPr>
      </w:pPr>
      <w:r w:rsidRPr="00A127ED">
        <w:rPr>
          <w:color w:val="000000"/>
          <w:sz w:val="28"/>
          <w:szCs w:val="28"/>
        </w:rPr>
        <w:t>1. Внести изменение в решение</w:t>
      </w:r>
      <w:r w:rsidRPr="00A127ED">
        <w:rPr>
          <w:rFonts w:cs="Courier New"/>
          <w:sz w:val="28"/>
          <w:szCs w:val="28"/>
        </w:rPr>
        <w:t xml:space="preserve"> Собрания депутатов </w:t>
      </w:r>
      <w:proofErr w:type="spellStart"/>
      <w:r>
        <w:rPr>
          <w:rFonts w:cs="Courier New"/>
          <w:sz w:val="28"/>
          <w:szCs w:val="28"/>
        </w:rPr>
        <w:t>Новочелны-Сюрбеевского</w:t>
      </w:r>
      <w:proofErr w:type="spellEnd"/>
      <w:r w:rsidRPr="00A127ED">
        <w:rPr>
          <w:rFonts w:cs="Courier New"/>
          <w:sz w:val="28"/>
          <w:szCs w:val="28"/>
        </w:rPr>
        <w:t xml:space="preserve"> сельского поселения Комсомольского района Чу</w:t>
      </w:r>
      <w:r w:rsidR="008C283C">
        <w:rPr>
          <w:rFonts w:cs="Courier New"/>
          <w:sz w:val="28"/>
          <w:szCs w:val="28"/>
        </w:rPr>
        <w:t>вашской Республики от 22.10.2021 № 1/42</w:t>
      </w:r>
      <w:r w:rsidRPr="00A127ED">
        <w:rPr>
          <w:rFonts w:cs="Courier New"/>
          <w:sz w:val="28"/>
          <w:szCs w:val="28"/>
        </w:rPr>
        <w:t xml:space="preserve"> «</w:t>
      </w:r>
      <w:r w:rsidRPr="00A127ED">
        <w:rPr>
          <w:sz w:val="28"/>
          <w:szCs w:val="28"/>
        </w:rPr>
        <w:t xml:space="preserve">О частичной замене дотации на выравнивание бюджетной обеспеченности </w:t>
      </w:r>
      <w:proofErr w:type="spellStart"/>
      <w:r>
        <w:rPr>
          <w:sz w:val="28"/>
          <w:szCs w:val="28"/>
        </w:rPr>
        <w:t>Новочелны-Сюрбеевского</w:t>
      </w:r>
      <w:proofErr w:type="spellEnd"/>
      <w:r w:rsidRPr="00A127ED">
        <w:rPr>
          <w:sz w:val="28"/>
          <w:szCs w:val="28"/>
        </w:rPr>
        <w:t xml:space="preserve"> сельского поселения Комсомольского района Чувашской Республики дополнительным нормативом отчислений от налога на доходы физических лиц» изложив преамбулу решения в следующей редакции:</w:t>
      </w:r>
    </w:p>
    <w:p w:rsidR="00A127ED" w:rsidRDefault="008C283C" w:rsidP="00A127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7ED" w:rsidRPr="00A127ED">
        <w:rPr>
          <w:sz w:val="28"/>
          <w:szCs w:val="28"/>
        </w:rPr>
        <w:t xml:space="preserve">«В соответствии с пунктом 4 статьи 137 </w:t>
      </w:r>
      <w:r w:rsidR="00A127ED" w:rsidRPr="00A127ED">
        <w:rPr>
          <w:rStyle w:val="a9"/>
          <w:rFonts w:cs="Arial"/>
          <w:color w:val="000000" w:themeColor="text1"/>
          <w:sz w:val="28"/>
          <w:szCs w:val="28"/>
          <w:u w:val="none"/>
        </w:rPr>
        <w:t>Бюджетного кодекса Российской Федерации</w:t>
      </w:r>
      <w:r w:rsidR="00A127ED" w:rsidRPr="00A127ED">
        <w:rPr>
          <w:sz w:val="28"/>
          <w:szCs w:val="28"/>
        </w:rPr>
        <w:t xml:space="preserve"> и пунктом 9 статьи 18 Закона Чувашской Республики от 16.11.2021 № 81 «О регулировании бюджетных правоотношений в Чувашской Республике» </w:t>
      </w:r>
      <w:r w:rsidR="00A127ED" w:rsidRPr="00A127ED">
        <w:rPr>
          <w:sz w:val="28"/>
          <w:szCs w:val="28"/>
        </w:rPr>
        <w:lastRenderedPageBreak/>
        <w:t xml:space="preserve">Собрание депутатов </w:t>
      </w:r>
      <w:proofErr w:type="spellStart"/>
      <w:r w:rsidR="00A127ED">
        <w:rPr>
          <w:sz w:val="28"/>
          <w:szCs w:val="28"/>
        </w:rPr>
        <w:t>Новочелны-Сюрбеевского</w:t>
      </w:r>
      <w:proofErr w:type="spellEnd"/>
      <w:r w:rsidR="00A127ED" w:rsidRPr="00A127ED">
        <w:rPr>
          <w:sz w:val="28"/>
          <w:szCs w:val="28"/>
        </w:rPr>
        <w:t xml:space="preserve"> сельского поселения Комсомольского района Чувашской Республики решило:»</w:t>
      </w:r>
      <w:r>
        <w:rPr>
          <w:sz w:val="28"/>
          <w:szCs w:val="28"/>
        </w:rPr>
        <w:t>;</w:t>
      </w:r>
    </w:p>
    <w:p w:rsidR="008C283C" w:rsidRPr="00A127ED" w:rsidRDefault="008C283C" w:rsidP="00A127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</w:t>
      </w:r>
      <w:r w:rsidRPr="00A127ED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Новочелны-Сюрбеевского</w:t>
      </w:r>
      <w:proofErr w:type="spellEnd"/>
      <w:r w:rsidRPr="00A127ED">
        <w:rPr>
          <w:sz w:val="28"/>
          <w:szCs w:val="28"/>
        </w:rPr>
        <w:t xml:space="preserve"> сельского поселения Комсомольского района Чувашской Республики</w:t>
      </w:r>
      <w:r>
        <w:rPr>
          <w:sz w:val="28"/>
          <w:szCs w:val="28"/>
        </w:rPr>
        <w:t xml:space="preserve"> от 20.10.2020г. № 6/14 «</w:t>
      </w:r>
      <w:r w:rsidRPr="00A127ED">
        <w:rPr>
          <w:sz w:val="28"/>
          <w:szCs w:val="28"/>
        </w:rPr>
        <w:t xml:space="preserve">О частичной замене дотации на выравнивание бюджетной обеспеченности </w:t>
      </w:r>
      <w:proofErr w:type="spellStart"/>
      <w:r>
        <w:rPr>
          <w:sz w:val="28"/>
          <w:szCs w:val="28"/>
        </w:rPr>
        <w:t>Новочелны-Сюрбеевского</w:t>
      </w:r>
      <w:proofErr w:type="spellEnd"/>
      <w:r w:rsidRPr="00A127ED">
        <w:rPr>
          <w:sz w:val="28"/>
          <w:szCs w:val="28"/>
        </w:rPr>
        <w:t xml:space="preserve"> сельского поселения Комсомольского района Чувашской Республики дополнительным нормативом отчислений от налога на доходы физических лиц»</w:t>
      </w:r>
    </w:p>
    <w:p w:rsidR="00985D9A" w:rsidRPr="00F34EEF" w:rsidRDefault="008C283C" w:rsidP="00985D9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5D9A" w:rsidRPr="00F34EEF">
        <w:rPr>
          <w:sz w:val="28"/>
          <w:szCs w:val="28"/>
        </w:rPr>
        <w:t xml:space="preserve">. Настоящее решение вступает в силу после его официального </w:t>
      </w:r>
      <w:proofErr w:type="gramStart"/>
      <w:r w:rsidR="00985D9A" w:rsidRPr="00F34EEF">
        <w:rPr>
          <w:sz w:val="28"/>
          <w:szCs w:val="28"/>
        </w:rPr>
        <w:t>опубликования  в</w:t>
      </w:r>
      <w:proofErr w:type="gramEnd"/>
      <w:r w:rsidR="00985D9A" w:rsidRPr="00F34EEF">
        <w:rPr>
          <w:sz w:val="28"/>
          <w:szCs w:val="28"/>
        </w:rPr>
        <w:t xml:space="preserve">  информационном бюллетене </w:t>
      </w:r>
      <w:r w:rsidR="00985D9A" w:rsidRPr="00F34EEF">
        <w:rPr>
          <w:sz w:val="28"/>
          <w:szCs w:val="28"/>
        </w:rPr>
        <w:tab/>
        <w:t xml:space="preserve">«Вестник </w:t>
      </w:r>
      <w:proofErr w:type="spellStart"/>
      <w:r w:rsidR="00985D9A" w:rsidRPr="00F34EEF">
        <w:rPr>
          <w:sz w:val="28"/>
          <w:szCs w:val="28"/>
        </w:rPr>
        <w:t>Новочелны-Сюрбеевского</w:t>
      </w:r>
      <w:proofErr w:type="spellEnd"/>
      <w:r w:rsidR="00985D9A" w:rsidRPr="00F34EEF">
        <w:rPr>
          <w:sz w:val="28"/>
          <w:szCs w:val="28"/>
        </w:rPr>
        <w:t xml:space="preserve"> сельского поселения Комсомольского района».</w:t>
      </w:r>
    </w:p>
    <w:p w:rsidR="00985D9A" w:rsidRPr="00F34EEF" w:rsidRDefault="00985D9A" w:rsidP="00985D9A">
      <w:pPr>
        <w:pStyle w:val="af"/>
        <w:ind w:firstLine="720"/>
        <w:rPr>
          <w:rFonts w:ascii="Times New Roman" w:hAnsi="Times New Roman" w:cs="Times New Roman"/>
          <w:sz w:val="28"/>
          <w:szCs w:val="28"/>
        </w:rPr>
      </w:pPr>
    </w:p>
    <w:p w:rsidR="00985D9A" w:rsidRPr="00F34EEF" w:rsidRDefault="00985D9A" w:rsidP="00985D9A">
      <w:pPr>
        <w:pStyle w:val="af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85D9A" w:rsidRPr="00F34EEF" w:rsidRDefault="00985D9A" w:rsidP="00985D9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 w:rsidRPr="00F34EEF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Pr="00F34E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D9A" w:rsidRPr="00F34EEF" w:rsidRDefault="00985D9A" w:rsidP="00985D9A">
      <w:pPr>
        <w:pStyle w:val="af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4EEF">
        <w:rPr>
          <w:rFonts w:ascii="Times New Roman" w:hAnsi="Times New Roman" w:cs="Times New Roman"/>
          <w:sz w:val="28"/>
          <w:szCs w:val="28"/>
        </w:rPr>
        <w:tab/>
      </w:r>
      <w:r w:rsidRPr="00F34EEF">
        <w:rPr>
          <w:rFonts w:ascii="Times New Roman" w:hAnsi="Times New Roman" w:cs="Times New Roman"/>
          <w:sz w:val="28"/>
          <w:szCs w:val="28"/>
        </w:rPr>
        <w:tab/>
      </w:r>
      <w:r w:rsidRPr="00F34EEF">
        <w:rPr>
          <w:rFonts w:ascii="Times New Roman" w:hAnsi="Times New Roman" w:cs="Times New Roman"/>
          <w:sz w:val="28"/>
          <w:szCs w:val="28"/>
        </w:rPr>
        <w:tab/>
      </w:r>
      <w:r w:rsidRPr="00F34EEF">
        <w:rPr>
          <w:rFonts w:ascii="Times New Roman" w:hAnsi="Times New Roman" w:cs="Times New Roman"/>
          <w:sz w:val="28"/>
          <w:szCs w:val="28"/>
        </w:rPr>
        <w:tab/>
      </w:r>
      <w:r w:rsidRPr="00F34E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4EEF">
        <w:rPr>
          <w:rFonts w:ascii="Times New Roman" w:hAnsi="Times New Roman" w:cs="Times New Roman"/>
          <w:sz w:val="28"/>
          <w:szCs w:val="28"/>
        </w:rPr>
        <w:t>Н.В.Ильина</w:t>
      </w:r>
      <w:proofErr w:type="spellEnd"/>
      <w:r w:rsidRPr="00F34E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5D9A" w:rsidRPr="00F34EEF" w:rsidRDefault="00985D9A" w:rsidP="00985D9A">
      <w:pPr>
        <w:rPr>
          <w:sz w:val="28"/>
          <w:szCs w:val="28"/>
        </w:rPr>
      </w:pPr>
    </w:p>
    <w:p w:rsidR="00985D9A" w:rsidRPr="00F34EEF" w:rsidRDefault="00985D9A" w:rsidP="00985D9A">
      <w:pPr>
        <w:pStyle w:val="af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34EEF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Pr="00F34E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EEF" w:rsidRPr="00F34EEF" w:rsidRDefault="00985D9A" w:rsidP="00F34EEF">
      <w:pPr>
        <w:pStyle w:val="af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>сел</w:t>
      </w:r>
      <w:r w:rsidR="00F34EEF">
        <w:rPr>
          <w:rFonts w:ascii="Times New Roman" w:hAnsi="Times New Roman" w:cs="Times New Roman"/>
          <w:sz w:val="28"/>
          <w:szCs w:val="28"/>
        </w:rPr>
        <w:t>ьского поселения</w:t>
      </w:r>
      <w:r w:rsidR="00F34EEF">
        <w:rPr>
          <w:rFonts w:ascii="Times New Roman" w:hAnsi="Times New Roman" w:cs="Times New Roman"/>
          <w:sz w:val="28"/>
          <w:szCs w:val="28"/>
        </w:rPr>
        <w:tab/>
      </w:r>
      <w:r w:rsidR="00F34EEF">
        <w:rPr>
          <w:rFonts w:ascii="Times New Roman" w:hAnsi="Times New Roman" w:cs="Times New Roman"/>
          <w:sz w:val="28"/>
          <w:szCs w:val="28"/>
        </w:rPr>
        <w:tab/>
      </w:r>
      <w:r w:rsidR="00F34EEF">
        <w:rPr>
          <w:rFonts w:ascii="Times New Roman" w:hAnsi="Times New Roman" w:cs="Times New Roman"/>
          <w:sz w:val="28"/>
          <w:szCs w:val="28"/>
        </w:rPr>
        <w:tab/>
      </w:r>
      <w:r w:rsidR="00F34EEF">
        <w:rPr>
          <w:rFonts w:ascii="Times New Roman" w:hAnsi="Times New Roman" w:cs="Times New Roman"/>
          <w:sz w:val="28"/>
          <w:szCs w:val="28"/>
        </w:rPr>
        <w:tab/>
      </w:r>
      <w:r w:rsidR="00F34E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34EEF">
        <w:rPr>
          <w:rFonts w:ascii="Times New Roman" w:hAnsi="Times New Roman" w:cs="Times New Roman"/>
          <w:sz w:val="28"/>
          <w:szCs w:val="28"/>
        </w:rPr>
        <w:t>А.Т.Орешкин</w:t>
      </w:r>
      <w:proofErr w:type="spellEnd"/>
    </w:p>
    <w:p w:rsidR="00F34EEF" w:rsidRDefault="00F34EEF" w:rsidP="003C2877">
      <w:pPr>
        <w:tabs>
          <w:tab w:val="left" w:pos="6804"/>
        </w:tabs>
        <w:ind w:left="6096" w:right="-2"/>
        <w:rPr>
          <w:bCs/>
          <w:color w:val="26282F"/>
          <w:sz w:val="24"/>
          <w:szCs w:val="24"/>
        </w:rPr>
      </w:pPr>
    </w:p>
    <w:sectPr w:rsidR="00F34EEF" w:rsidSect="003C28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3020"/>
    <w:multiLevelType w:val="hybridMultilevel"/>
    <w:tmpl w:val="D130B076"/>
    <w:lvl w:ilvl="0" w:tplc="FC980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224440"/>
    <w:multiLevelType w:val="hybridMultilevel"/>
    <w:tmpl w:val="BF64F5A6"/>
    <w:lvl w:ilvl="0" w:tplc="7A2416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4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3D46517"/>
    <w:multiLevelType w:val="hybridMultilevel"/>
    <w:tmpl w:val="BE72A4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51"/>
    <w:rsid w:val="00034F7A"/>
    <w:rsid w:val="00083F86"/>
    <w:rsid w:val="000B0DEB"/>
    <w:rsid w:val="000B4CF7"/>
    <w:rsid w:val="000D2CA3"/>
    <w:rsid w:val="000E6AFF"/>
    <w:rsid w:val="00120B5F"/>
    <w:rsid w:val="00145537"/>
    <w:rsid w:val="001457EC"/>
    <w:rsid w:val="001462F7"/>
    <w:rsid w:val="00156908"/>
    <w:rsid w:val="001752E1"/>
    <w:rsid w:val="001A0A8D"/>
    <w:rsid w:val="001A75CB"/>
    <w:rsid w:val="001C7E18"/>
    <w:rsid w:val="001D4897"/>
    <w:rsid w:val="001F2943"/>
    <w:rsid w:val="00201F07"/>
    <w:rsid w:val="00252886"/>
    <w:rsid w:val="002C198C"/>
    <w:rsid w:val="002E542A"/>
    <w:rsid w:val="0031447B"/>
    <w:rsid w:val="00346A44"/>
    <w:rsid w:val="00347462"/>
    <w:rsid w:val="003C11BD"/>
    <w:rsid w:val="003C2877"/>
    <w:rsid w:val="003F665B"/>
    <w:rsid w:val="00455C61"/>
    <w:rsid w:val="00467D41"/>
    <w:rsid w:val="00492617"/>
    <w:rsid w:val="004C7571"/>
    <w:rsid w:val="004F32DE"/>
    <w:rsid w:val="004F47B5"/>
    <w:rsid w:val="005006AC"/>
    <w:rsid w:val="0051515F"/>
    <w:rsid w:val="00522590"/>
    <w:rsid w:val="00552D7B"/>
    <w:rsid w:val="005606AA"/>
    <w:rsid w:val="00563BC4"/>
    <w:rsid w:val="006104B3"/>
    <w:rsid w:val="006228B4"/>
    <w:rsid w:val="00626C09"/>
    <w:rsid w:val="00635FC9"/>
    <w:rsid w:val="0063656A"/>
    <w:rsid w:val="00651851"/>
    <w:rsid w:val="006B0D3C"/>
    <w:rsid w:val="006D7942"/>
    <w:rsid w:val="006E189A"/>
    <w:rsid w:val="007043DD"/>
    <w:rsid w:val="007652F6"/>
    <w:rsid w:val="00767F37"/>
    <w:rsid w:val="00772889"/>
    <w:rsid w:val="00775B06"/>
    <w:rsid w:val="00797844"/>
    <w:rsid w:val="007A65ED"/>
    <w:rsid w:val="007B1C67"/>
    <w:rsid w:val="007B468F"/>
    <w:rsid w:val="007D75FC"/>
    <w:rsid w:val="00815FE4"/>
    <w:rsid w:val="00844F45"/>
    <w:rsid w:val="00851D3B"/>
    <w:rsid w:val="0089265D"/>
    <w:rsid w:val="008B6A32"/>
    <w:rsid w:val="008C283C"/>
    <w:rsid w:val="00901CC2"/>
    <w:rsid w:val="00910A59"/>
    <w:rsid w:val="0093609A"/>
    <w:rsid w:val="00943BCB"/>
    <w:rsid w:val="00951D3A"/>
    <w:rsid w:val="00967735"/>
    <w:rsid w:val="00985D9A"/>
    <w:rsid w:val="009A392E"/>
    <w:rsid w:val="009A4AD3"/>
    <w:rsid w:val="009B4069"/>
    <w:rsid w:val="009B5C98"/>
    <w:rsid w:val="009C5868"/>
    <w:rsid w:val="009C5FDC"/>
    <w:rsid w:val="009D586A"/>
    <w:rsid w:val="00A009E0"/>
    <w:rsid w:val="00A07BF9"/>
    <w:rsid w:val="00A127ED"/>
    <w:rsid w:val="00A13D04"/>
    <w:rsid w:val="00A57043"/>
    <w:rsid w:val="00A6512B"/>
    <w:rsid w:val="00A67090"/>
    <w:rsid w:val="00A9364A"/>
    <w:rsid w:val="00A95480"/>
    <w:rsid w:val="00AB6B39"/>
    <w:rsid w:val="00AC39B6"/>
    <w:rsid w:val="00AD2257"/>
    <w:rsid w:val="00AE1A5D"/>
    <w:rsid w:val="00AF605D"/>
    <w:rsid w:val="00B03EFF"/>
    <w:rsid w:val="00B10409"/>
    <w:rsid w:val="00B32CCB"/>
    <w:rsid w:val="00B47E41"/>
    <w:rsid w:val="00B77E4F"/>
    <w:rsid w:val="00BC362A"/>
    <w:rsid w:val="00BE264D"/>
    <w:rsid w:val="00C07266"/>
    <w:rsid w:val="00C23EF3"/>
    <w:rsid w:val="00C24F0A"/>
    <w:rsid w:val="00C460C9"/>
    <w:rsid w:val="00C52410"/>
    <w:rsid w:val="00C543D3"/>
    <w:rsid w:val="00C95B09"/>
    <w:rsid w:val="00CF0F40"/>
    <w:rsid w:val="00D054B2"/>
    <w:rsid w:val="00D16400"/>
    <w:rsid w:val="00D264F7"/>
    <w:rsid w:val="00D319D7"/>
    <w:rsid w:val="00D51542"/>
    <w:rsid w:val="00D556AE"/>
    <w:rsid w:val="00D9360F"/>
    <w:rsid w:val="00DC13E0"/>
    <w:rsid w:val="00DD4AC8"/>
    <w:rsid w:val="00E11C06"/>
    <w:rsid w:val="00E30D85"/>
    <w:rsid w:val="00E52ECB"/>
    <w:rsid w:val="00E60411"/>
    <w:rsid w:val="00E840FF"/>
    <w:rsid w:val="00EF156C"/>
    <w:rsid w:val="00F20E40"/>
    <w:rsid w:val="00F34EEF"/>
    <w:rsid w:val="00F8705E"/>
    <w:rsid w:val="00F9286F"/>
    <w:rsid w:val="00FA46E0"/>
    <w:rsid w:val="00FA5E57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C1663-257D-4391-BF46-3E76E5E3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7B1C67"/>
    <w:pPr>
      <w:keepNext/>
      <w:jc w:val="center"/>
      <w:outlineLvl w:val="0"/>
    </w:pPr>
    <w:rPr>
      <w:rFonts w:ascii="Arial Cyr Chuv" w:hAnsi="Arial Cyr Chuv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nhideWhenUsed/>
    <w:rsid w:val="00651851"/>
    <w:rPr>
      <w:color w:val="0000FF"/>
      <w:u w:val="single"/>
    </w:rPr>
  </w:style>
  <w:style w:type="character" w:styleId="aa">
    <w:name w:val="Emphasis"/>
    <w:basedOn w:val="a0"/>
    <w:uiPriority w:val="20"/>
    <w:qFormat/>
    <w:rsid w:val="00A6512B"/>
    <w:rPr>
      <w:i/>
      <w:iCs/>
    </w:rPr>
  </w:style>
  <w:style w:type="paragraph" w:customStyle="1" w:styleId="s1">
    <w:name w:val="s_1"/>
    <w:basedOn w:val="a"/>
    <w:rsid w:val="0089265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51515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1C67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CF0F40"/>
    <w:pPr>
      <w:ind w:left="720"/>
      <w:contextualSpacing/>
    </w:pPr>
  </w:style>
  <w:style w:type="paragraph" w:styleId="ad">
    <w:name w:val="annotation text"/>
    <w:basedOn w:val="a"/>
    <w:link w:val="ae"/>
    <w:unhideWhenUsed/>
    <w:rsid w:val="003C2877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3C2877"/>
    <w:rPr>
      <w:rFonts w:ascii="Calibri" w:eastAsia="Calibri" w:hAnsi="Calibri" w:cs="Times New Roman"/>
      <w:sz w:val="20"/>
      <w:szCs w:val="20"/>
    </w:rPr>
  </w:style>
  <w:style w:type="paragraph" w:customStyle="1" w:styleId="af">
    <w:name w:val="Заголовок статьи"/>
    <w:basedOn w:val="a"/>
    <w:next w:val="a"/>
    <w:rsid w:val="00985D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115pt">
    <w:name w:val="Основной текст + 11;5 pt;Курсив"/>
    <w:basedOn w:val="a0"/>
    <w:rsid w:val="00A127E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Ососова Наталья Владимировна</dc:creator>
  <cp:lastModifiedBy>nchsyrb</cp:lastModifiedBy>
  <cp:revision>2</cp:revision>
  <cp:lastPrinted>2022-02-10T10:28:00Z</cp:lastPrinted>
  <dcterms:created xsi:type="dcterms:W3CDTF">2022-04-05T07:45:00Z</dcterms:created>
  <dcterms:modified xsi:type="dcterms:W3CDTF">2022-04-05T07:45:00Z</dcterms:modified>
</cp:coreProperties>
</file>