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0D0E5A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0D0E5A">
              <w:rPr>
                <w:noProof/>
                <w:color w:val="000000"/>
              </w:rPr>
              <w:t>06</w:t>
            </w:r>
            <w:r w:rsidR="00176D4D">
              <w:rPr>
                <w:noProof/>
                <w:color w:val="000000"/>
              </w:rPr>
              <w:t xml:space="preserve">» </w:t>
            </w:r>
            <w:r w:rsidR="000D0E5A">
              <w:rPr>
                <w:noProof/>
                <w:color w:val="000000"/>
              </w:rPr>
              <w:t>мая</w:t>
            </w:r>
            <w:r w:rsidR="00176D4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</w:t>
            </w:r>
            <w:r w:rsidR="00022246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</w:t>
            </w:r>
            <w:r w:rsidR="000D0E5A">
              <w:rPr>
                <w:noProof/>
                <w:color w:val="000000"/>
              </w:rPr>
              <w:t>4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0D0E5A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«06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мая</w:t>
            </w:r>
            <w:r w:rsidR="001D4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02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235713" w:rsidP="001D4BE2">
      <w:r>
        <w:t xml:space="preserve">УУП МО МВД России «Комсомольский»- </w:t>
      </w:r>
      <w:proofErr w:type="spellStart"/>
      <w:r w:rsidR="00040F4E">
        <w:t>Гайнетдинов</w:t>
      </w:r>
      <w:proofErr w:type="spellEnd"/>
      <w:r w:rsidR="00040F4E">
        <w:t xml:space="preserve"> И.И.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A22966" w:rsidRDefault="00BA7798" w:rsidP="00022246">
      <w:pPr>
        <w:pStyle w:val="a5"/>
        <w:jc w:val="both"/>
      </w:pPr>
      <w:r>
        <w:t>1</w:t>
      </w:r>
      <w:r w:rsidR="00A22966">
        <w:t xml:space="preserve">.Рассмотрение постановления координационного </w:t>
      </w:r>
      <w:r>
        <w:t xml:space="preserve">совещания руководителей правоохранительных органов Комсомольского </w:t>
      </w:r>
      <w:r w:rsidR="00A22966">
        <w:t xml:space="preserve">района </w:t>
      </w:r>
      <w:r w:rsidR="00E9708A">
        <w:t xml:space="preserve">от 30.12.2021 г. № 01-06/1-22-20970009 </w:t>
      </w:r>
      <w:r w:rsidR="00A22966">
        <w:t>«О состоянии законности и профилактической работы правоохранительных органов по противодействию правонарушениям и преступлениям в сфере незаконного оборота наркотических средств и психотропных веществ, принимаемых уполномоченными органами мер по профилактике наркомании».</w:t>
      </w:r>
    </w:p>
    <w:p w:rsidR="000D0E5A" w:rsidRDefault="000D0E5A" w:rsidP="00022246">
      <w:pPr>
        <w:pStyle w:val="a5"/>
        <w:jc w:val="both"/>
      </w:pPr>
      <w:r>
        <w:t>2.Рассмотрение представления об устранении нарушений федерального законодательст</w:t>
      </w:r>
      <w:r w:rsidR="00E9708A">
        <w:t>ва от 18.04.2022 г.</w:t>
      </w:r>
    </w:p>
    <w:p w:rsidR="00BA7798" w:rsidRDefault="00BA7798" w:rsidP="00022246">
      <w:pPr>
        <w:pStyle w:val="a5"/>
        <w:jc w:val="both"/>
      </w:pPr>
    </w:p>
    <w:p w:rsidR="00A22966" w:rsidRDefault="00BA7798" w:rsidP="00A2296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A22966">
        <w:rPr>
          <w:rFonts w:ascii="Times New Roman CYR" w:hAnsi="Times New Roman CYR" w:cs="Times New Roman CYR"/>
          <w:b/>
          <w:bCs/>
        </w:rPr>
        <w:t>. СЛУШАЛИ:</w:t>
      </w:r>
      <w:r w:rsidR="00A22966">
        <w:rPr>
          <w:rFonts w:ascii="Times New Roman CYR" w:hAnsi="Times New Roman CYR" w:cs="Times New Roman CYR"/>
        </w:rPr>
        <w:t xml:space="preserve"> </w:t>
      </w:r>
      <w:r w:rsidR="00A22966" w:rsidRPr="00A22966">
        <w:rPr>
          <w:rFonts w:ascii="Times New Roman CYR" w:hAnsi="Times New Roman CYR" w:cs="Times New Roman CYR"/>
          <w:b/>
        </w:rPr>
        <w:t>Кузьмина А.Г.</w:t>
      </w:r>
      <w:r w:rsidR="00A22966" w:rsidRPr="00A22966">
        <w:rPr>
          <w:rFonts w:ascii="Times New Roman CYR" w:hAnsi="Times New Roman CYR" w:cs="Times New Roman CYR"/>
          <w:b/>
          <w:bCs/>
        </w:rPr>
        <w:t xml:space="preserve">- </w:t>
      </w:r>
      <w:r w:rsidR="00A22966">
        <w:rPr>
          <w:rFonts w:ascii="Times New Roman CYR" w:hAnsi="Times New Roman CYR" w:cs="Times New Roman CYR"/>
          <w:b/>
          <w:bCs/>
        </w:rPr>
        <w:t>главу Кайнлыкского сельского поселения</w:t>
      </w:r>
    </w:p>
    <w:p w:rsidR="00A22966" w:rsidRDefault="00A22966" w:rsidP="00A2296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Он ознакомил с постановлением председателя Координационного совещания- прокурора Комсомольского района Чувашской Республики старшего советника юстиции О.В.Васильева «О состоянии законности и профилактической работы правоохранительных органов по противодействию правонарушениям и преступлениям в сфере незаконного оборота наркотических средств и психотропных веществ, принимаемых уполномоченными органами мер по профилактике наркомании», где органам местного самоуправления рекомендовано организовать работу:</w:t>
      </w:r>
      <w:proofErr w:type="gramEnd"/>
    </w:p>
    <w:p w:rsidR="00BA7798" w:rsidRDefault="00A22966" w:rsidP="00A2296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 правовому просвещению и правовому информированию населения с целью профилактики преступлений и правонарушений в сфере незаконного оборота наркотических средств и психотропных веществ, в том числе посредством установления в населенных пунктах, медицинском учреждении визуальной наглядной социальной рекламы – глава сельского поселения рассказал о том, что </w:t>
      </w:r>
      <w:r>
        <w:rPr>
          <w:bCs/>
        </w:rPr>
        <w:t xml:space="preserve">в здании </w:t>
      </w:r>
      <w:r w:rsidR="002D61B5">
        <w:rPr>
          <w:bCs/>
        </w:rPr>
        <w:t>учебного заведения</w:t>
      </w:r>
      <w:r>
        <w:rPr>
          <w:bCs/>
        </w:rPr>
        <w:t xml:space="preserve">, </w:t>
      </w:r>
      <w:r w:rsidR="002D61B5">
        <w:rPr>
          <w:bCs/>
        </w:rPr>
        <w:t xml:space="preserve">в </w:t>
      </w:r>
      <w:r>
        <w:rPr>
          <w:bCs/>
        </w:rPr>
        <w:t>сельских клуб</w:t>
      </w:r>
      <w:r w:rsidR="002D61B5">
        <w:rPr>
          <w:bCs/>
        </w:rPr>
        <w:t>ах</w:t>
      </w:r>
      <w:r>
        <w:rPr>
          <w:bCs/>
        </w:rPr>
        <w:t>, на сайте, установлена визуальная наглядная социальная реклама в сфере незаконного</w:t>
      </w:r>
      <w:proofErr w:type="gramEnd"/>
      <w:r>
        <w:rPr>
          <w:bCs/>
        </w:rPr>
        <w:t xml:space="preserve"> оборота наркотических средств </w:t>
      </w:r>
      <w:r w:rsidR="0067524D">
        <w:rPr>
          <w:bCs/>
        </w:rPr>
        <w:t>и психо</w:t>
      </w:r>
      <w:r w:rsidR="002D61B5">
        <w:rPr>
          <w:bCs/>
        </w:rPr>
        <w:t xml:space="preserve">тропных </w:t>
      </w:r>
      <w:r w:rsidR="0067524D">
        <w:rPr>
          <w:bCs/>
        </w:rPr>
        <w:t xml:space="preserve"> веществ.</w:t>
      </w:r>
    </w:p>
    <w:p w:rsidR="000D0E5A" w:rsidRDefault="000D0E5A" w:rsidP="00A2296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798" w:rsidRDefault="00BA7798" w:rsidP="00A2296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798" w:rsidRPr="00BA7798" w:rsidRDefault="00BA7798" w:rsidP="00BA77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A7798">
        <w:rPr>
          <w:rFonts w:ascii="Times New Roman CYR" w:hAnsi="Times New Roman CYR" w:cs="Times New Roman CYR"/>
          <w:b/>
          <w:bCs/>
        </w:rPr>
        <w:t xml:space="preserve">СЛУШАЛИ: Ефремову А.Г. – библиотекаря </w:t>
      </w:r>
      <w:proofErr w:type="spellStart"/>
      <w:r w:rsidRPr="00BA7798">
        <w:rPr>
          <w:rFonts w:ascii="Times New Roman CYR" w:hAnsi="Times New Roman CYR" w:cs="Times New Roman CYR"/>
          <w:b/>
          <w:bCs/>
        </w:rPr>
        <w:t>Починокбыбытьской</w:t>
      </w:r>
      <w:proofErr w:type="spellEnd"/>
      <w:r w:rsidRPr="00BA7798">
        <w:rPr>
          <w:rFonts w:ascii="Times New Roman CYR" w:hAnsi="Times New Roman CYR" w:cs="Times New Roman CYR"/>
          <w:b/>
          <w:bCs/>
        </w:rPr>
        <w:t xml:space="preserve"> сельской библиотеки.</w:t>
      </w:r>
    </w:p>
    <w:p w:rsidR="00A22966" w:rsidRDefault="0067524D" w:rsidP="00BA779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A7798">
        <w:rPr>
          <w:bCs/>
        </w:rPr>
        <w:t xml:space="preserve"> 24 марта т.г.</w:t>
      </w:r>
      <w:r w:rsidR="00E9708A">
        <w:rPr>
          <w:bCs/>
        </w:rPr>
        <w:t xml:space="preserve"> </w:t>
      </w:r>
      <w:r w:rsidR="00BA7798">
        <w:rPr>
          <w:bCs/>
        </w:rPr>
        <w:t>мною в</w:t>
      </w:r>
      <w:r w:rsidRPr="00BA7798">
        <w:rPr>
          <w:bCs/>
        </w:rPr>
        <w:t xml:space="preserve"> </w:t>
      </w:r>
      <w:proofErr w:type="spellStart"/>
      <w:r w:rsidRPr="00BA7798">
        <w:rPr>
          <w:bCs/>
        </w:rPr>
        <w:t>Починокбыбытьской</w:t>
      </w:r>
      <w:proofErr w:type="spellEnd"/>
      <w:r w:rsidRPr="00BA7798">
        <w:rPr>
          <w:bCs/>
        </w:rPr>
        <w:t xml:space="preserve"> </w:t>
      </w:r>
      <w:r w:rsidR="00BA7798">
        <w:rPr>
          <w:bCs/>
        </w:rPr>
        <w:t xml:space="preserve">сельской библиотеке </w:t>
      </w:r>
      <w:r w:rsidRPr="00BA7798">
        <w:rPr>
          <w:bCs/>
        </w:rPr>
        <w:t>прове</w:t>
      </w:r>
      <w:r w:rsidR="00BA7798">
        <w:rPr>
          <w:bCs/>
        </w:rPr>
        <w:t xml:space="preserve">дено </w:t>
      </w:r>
      <w:r w:rsidRPr="00BA7798">
        <w:rPr>
          <w:bCs/>
        </w:rPr>
        <w:t>с подрастающим поколением м</w:t>
      </w:r>
      <w:r w:rsidR="00A22966" w:rsidRPr="00BA7798">
        <w:rPr>
          <w:color w:val="000000"/>
          <w:shd w:val="clear" w:color="auto" w:fill="F5F5F5"/>
        </w:rPr>
        <w:t>ероприятие на тему «Скажи наркотикам нет!»</w:t>
      </w:r>
      <w:r w:rsidR="00BA7798">
        <w:rPr>
          <w:bCs/>
        </w:rPr>
        <w:t>.</w:t>
      </w:r>
    </w:p>
    <w:p w:rsidR="00BA7798" w:rsidRPr="00BA7798" w:rsidRDefault="00BA7798" w:rsidP="00BA779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Доклад имеется.</w:t>
      </w:r>
    </w:p>
    <w:p w:rsidR="00BA7798" w:rsidRPr="00BA7798" w:rsidRDefault="00BA7798" w:rsidP="00BA7798">
      <w:r>
        <w:rPr>
          <w:b/>
          <w:bCs/>
        </w:rPr>
        <w:t>СЛУША</w:t>
      </w:r>
      <w:r w:rsidRPr="00BA7798">
        <w:rPr>
          <w:b/>
          <w:bCs/>
        </w:rPr>
        <w:t xml:space="preserve">ЛИ: </w:t>
      </w:r>
      <w:proofErr w:type="spellStart"/>
      <w:r w:rsidRPr="00BA7798">
        <w:rPr>
          <w:b/>
        </w:rPr>
        <w:t>Гайнетдинова</w:t>
      </w:r>
      <w:proofErr w:type="spellEnd"/>
      <w:r w:rsidRPr="00BA7798">
        <w:rPr>
          <w:b/>
        </w:rPr>
        <w:t xml:space="preserve"> И.И.- УУП МО МВД России «Комсомольский»</w:t>
      </w:r>
    </w:p>
    <w:p w:rsidR="000715A0" w:rsidRDefault="00A22966" w:rsidP="000715A0">
      <w:pPr>
        <w:widowControl w:val="0"/>
        <w:autoSpaceDE w:val="0"/>
        <w:autoSpaceDN w:val="0"/>
        <w:adjustRightInd w:val="0"/>
        <w:ind w:right="-234"/>
        <w:jc w:val="both"/>
        <w:rPr>
          <w:bCs/>
        </w:rPr>
      </w:pPr>
      <w:r>
        <w:rPr>
          <w:bCs/>
        </w:rPr>
        <w:t xml:space="preserve"> По усилению взаимодействия с </w:t>
      </w:r>
      <w:proofErr w:type="spellStart"/>
      <w:r>
        <w:rPr>
          <w:bCs/>
        </w:rPr>
        <w:t>Батыревским</w:t>
      </w:r>
      <w:proofErr w:type="spellEnd"/>
      <w:r>
        <w:rPr>
          <w:bCs/>
        </w:rPr>
        <w:t xml:space="preserve"> ФКУ УИИН УФСИН России по Чувашской                                                                                                                                             Республике в части охвата действенными совместными профилактическими мероприятиями лиц, состоящих на учете в связи с совершением преступлений означенной направленност</w:t>
      </w:r>
      <w:proofErr w:type="gramStart"/>
      <w:r>
        <w:rPr>
          <w:bCs/>
        </w:rPr>
        <w:t>и-</w:t>
      </w:r>
      <w:proofErr w:type="gramEnd"/>
      <w:r>
        <w:rPr>
          <w:bCs/>
        </w:rPr>
        <w:t xml:space="preserve"> по данному вопросу выступил </w:t>
      </w:r>
      <w:r w:rsidR="002D61B5">
        <w:rPr>
          <w:bCs/>
        </w:rPr>
        <w:t>УУП  МО МВД России «Комсомольской» старший</w:t>
      </w:r>
      <w:r w:rsidR="002D61B5">
        <w:rPr>
          <w:rFonts w:ascii="Times New Roman CYR" w:hAnsi="Times New Roman CYR" w:cs="Times New Roman CYR"/>
        </w:rPr>
        <w:t xml:space="preserve"> лейтенант полиции</w:t>
      </w:r>
      <w:r>
        <w:rPr>
          <w:rFonts w:ascii="Times New Roman CYR" w:hAnsi="Times New Roman CYR" w:cs="Times New Roman CYR"/>
        </w:rPr>
        <w:t xml:space="preserve"> </w:t>
      </w:r>
      <w:r w:rsidR="002D61B5">
        <w:rPr>
          <w:rFonts w:ascii="Times New Roman CYR" w:hAnsi="Times New Roman CYR" w:cs="Times New Roman CYR"/>
        </w:rPr>
        <w:t xml:space="preserve">– </w:t>
      </w:r>
      <w:proofErr w:type="spellStart"/>
      <w:r w:rsidR="002D61B5">
        <w:rPr>
          <w:rFonts w:ascii="Times New Roman CYR" w:hAnsi="Times New Roman CYR" w:cs="Times New Roman CYR"/>
        </w:rPr>
        <w:t>Гайнетдинов</w:t>
      </w:r>
      <w:proofErr w:type="spellEnd"/>
      <w:r w:rsidR="002D61B5">
        <w:rPr>
          <w:rFonts w:ascii="Times New Roman CYR" w:hAnsi="Times New Roman CYR" w:cs="Times New Roman CYR"/>
        </w:rPr>
        <w:t xml:space="preserve"> И.И.</w:t>
      </w:r>
      <w:r>
        <w:rPr>
          <w:rFonts w:ascii="Times New Roman CYR" w:hAnsi="Times New Roman CYR" w:cs="Times New Roman CYR"/>
        </w:rPr>
        <w:t xml:space="preserve"> Он рассказал о том, что </w:t>
      </w:r>
      <w:r>
        <w:rPr>
          <w:bCs/>
        </w:rPr>
        <w:t>в сельском поселении на сегодняшний день состоящих на уче</w:t>
      </w:r>
      <w:r w:rsidR="002D61B5">
        <w:rPr>
          <w:bCs/>
        </w:rPr>
        <w:t xml:space="preserve">те лица не имеются. </w:t>
      </w:r>
      <w:proofErr w:type="gramStart"/>
      <w:r w:rsidR="002D61B5">
        <w:rPr>
          <w:bCs/>
        </w:rPr>
        <w:t>Чтобы и впредь ситуация с правонарушениями и преступностью оставалась</w:t>
      </w:r>
      <w:r w:rsidR="000715A0">
        <w:rPr>
          <w:bCs/>
        </w:rPr>
        <w:t xml:space="preserve"> стабильной,  </w:t>
      </w:r>
      <w:proofErr w:type="spellStart"/>
      <w:r w:rsidR="000715A0">
        <w:rPr>
          <w:bCs/>
        </w:rPr>
        <w:t>Гайнетдиновым</w:t>
      </w:r>
      <w:proofErr w:type="spellEnd"/>
      <w:r w:rsidR="000715A0">
        <w:rPr>
          <w:bCs/>
        </w:rPr>
        <w:t xml:space="preserve"> И.И. в целях выявления, раскрытия и предупреждения преступлений в указанной сфере, выявления лиц, употребляющих, изготавливающих, производящих и сбывающих наркотические средства, а также выращивающих, производящих сбор, перерабатывающих и сбывающих </w:t>
      </w:r>
      <w:proofErr w:type="spellStart"/>
      <w:r w:rsidR="000715A0">
        <w:rPr>
          <w:bCs/>
        </w:rPr>
        <w:t>наркосодержащие</w:t>
      </w:r>
      <w:proofErr w:type="spellEnd"/>
      <w:r w:rsidR="000715A0">
        <w:rPr>
          <w:bCs/>
        </w:rPr>
        <w:t xml:space="preserve"> растения проводятся оперативно-профилактические мероприятия в населенном пункте, взаимодействую при этом с администрацией сельского поселения, старостами деревень и общественностью. </w:t>
      </w:r>
      <w:r w:rsidR="002D61B5">
        <w:rPr>
          <w:bCs/>
        </w:rPr>
        <w:t xml:space="preserve"> </w:t>
      </w:r>
      <w:proofErr w:type="gramEnd"/>
    </w:p>
    <w:p w:rsidR="00A22966" w:rsidRDefault="00A22966" w:rsidP="000715A0">
      <w:pPr>
        <w:widowControl w:val="0"/>
        <w:autoSpaceDE w:val="0"/>
        <w:autoSpaceDN w:val="0"/>
        <w:adjustRightInd w:val="0"/>
        <w:ind w:right="-234"/>
        <w:jc w:val="both"/>
        <w:rPr>
          <w:bCs/>
        </w:rPr>
      </w:pPr>
      <w:r>
        <w:rPr>
          <w:bCs/>
        </w:rPr>
        <w:t>По усилению взаимодействия с МО МВД России «Комсомольский», в части незамедлительного его информирования о местах искусственного в</w:t>
      </w:r>
      <w:r w:rsidR="000C3554">
        <w:rPr>
          <w:bCs/>
        </w:rPr>
        <w:t>ы</w:t>
      </w:r>
      <w:r>
        <w:rPr>
          <w:bCs/>
        </w:rPr>
        <w:t xml:space="preserve">ращивания </w:t>
      </w:r>
      <w:proofErr w:type="spellStart"/>
      <w:r>
        <w:rPr>
          <w:bCs/>
        </w:rPr>
        <w:t>наркосодержащих</w:t>
      </w:r>
      <w:proofErr w:type="spellEnd"/>
      <w:r>
        <w:rPr>
          <w:bCs/>
        </w:rPr>
        <w:t xml:space="preserve"> растений и лицах их культивирующих; о лицах, замеченный в употреблении наркотических и иных запрещенных веществ – по данному вопросу выступил </w:t>
      </w:r>
      <w:proofErr w:type="spellStart"/>
      <w:r>
        <w:rPr>
          <w:rFonts w:ascii="Times New Roman CYR" w:hAnsi="Times New Roman CYR" w:cs="Times New Roman CYR"/>
        </w:rPr>
        <w:t>Гайнетдинов</w:t>
      </w:r>
      <w:proofErr w:type="spellEnd"/>
      <w:r>
        <w:rPr>
          <w:rFonts w:ascii="Times New Roman CYR" w:hAnsi="Times New Roman CYR" w:cs="Times New Roman CYR"/>
        </w:rPr>
        <w:t xml:space="preserve"> И.И. старший участковый уполномоченный полиции МО МВД «Комсомольский» старший лейтенант полиции</w:t>
      </w:r>
      <w:r>
        <w:rPr>
          <w:bCs/>
        </w:rPr>
        <w:t xml:space="preserve">, на территории сельского </w:t>
      </w:r>
      <w:r w:rsidR="000C3554">
        <w:rPr>
          <w:bCs/>
        </w:rPr>
        <w:t>поселения мест искусственного вы</w:t>
      </w:r>
      <w:r>
        <w:rPr>
          <w:bCs/>
        </w:rPr>
        <w:t xml:space="preserve">ращивания </w:t>
      </w:r>
      <w:proofErr w:type="spellStart"/>
      <w:r>
        <w:rPr>
          <w:bCs/>
        </w:rPr>
        <w:t>наркосодержащих</w:t>
      </w:r>
      <w:proofErr w:type="spellEnd"/>
      <w:r>
        <w:rPr>
          <w:bCs/>
        </w:rPr>
        <w:t xml:space="preserve"> растений, а также лиц замеченных в употреблении наркотических и иных запрещенных веществ не имеется. Также хочу отметить, если вы увидите или услышите о таких местах, позвоните сразу участковому или в администрацию сельского поселения.</w:t>
      </w:r>
    </w:p>
    <w:p w:rsidR="00A22966" w:rsidRDefault="00A22966" w:rsidP="00A2296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По усилению индивидуальной профилактической работы с лицами, состоящими на профилактическом учете МО МВД России «Комсомольский» в связи с допущением фактов </w:t>
      </w:r>
      <w:proofErr w:type="spellStart"/>
      <w:r>
        <w:rPr>
          <w:bCs/>
        </w:rPr>
        <w:t>немедикаментозного</w:t>
      </w:r>
      <w:proofErr w:type="spellEnd"/>
      <w:r>
        <w:rPr>
          <w:bCs/>
        </w:rPr>
        <w:t xml:space="preserve"> потребления наркотических и иных психотропных вещест</w:t>
      </w:r>
      <w:proofErr w:type="gramStart"/>
      <w:r>
        <w:rPr>
          <w:bCs/>
        </w:rPr>
        <w:t>в-</w:t>
      </w:r>
      <w:proofErr w:type="gramEnd"/>
      <w:r>
        <w:rPr>
          <w:bCs/>
        </w:rPr>
        <w:t xml:space="preserve"> по данному вопросу также выступил </w:t>
      </w:r>
      <w:proofErr w:type="spellStart"/>
      <w:r>
        <w:rPr>
          <w:rFonts w:ascii="Times New Roman CYR" w:hAnsi="Times New Roman CYR" w:cs="Times New Roman CYR"/>
        </w:rPr>
        <w:t>Гайнетдинов</w:t>
      </w:r>
      <w:proofErr w:type="spellEnd"/>
      <w:r>
        <w:rPr>
          <w:rFonts w:ascii="Times New Roman CYR" w:hAnsi="Times New Roman CYR" w:cs="Times New Roman CYR"/>
        </w:rPr>
        <w:t xml:space="preserve"> И.И. старший участковый уполномоченный полиции МО МВД «Комсомольский» старший лейтенант полиции. Он рассказал, что </w:t>
      </w:r>
      <w:r>
        <w:rPr>
          <w:bCs/>
        </w:rPr>
        <w:t xml:space="preserve"> на территории сельского поселения лиц состоящих на профилактическом учете в связи с допущением фактов </w:t>
      </w:r>
      <w:proofErr w:type="spellStart"/>
      <w:r>
        <w:rPr>
          <w:bCs/>
        </w:rPr>
        <w:t>немедикаментозного</w:t>
      </w:r>
      <w:proofErr w:type="spellEnd"/>
      <w:r>
        <w:rPr>
          <w:bCs/>
        </w:rPr>
        <w:t xml:space="preserve"> потребления наркотических и иных психотропных веще</w:t>
      </w:r>
      <w:proofErr w:type="gramStart"/>
      <w:r>
        <w:rPr>
          <w:bCs/>
        </w:rPr>
        <w:t>ств в МО</w:t>
      </w:r>
      <w:proofErr w:type="gramEnd"/>
      <w:r>
        <w:rPr>
          <w:bCs/>
        </w:rPr>
        <w:t xml:space="preserve"> МВД России «Комсомольский» не имеется.</w:t>
      </w:r>
    </w:p>
    <w:p w:rsidR="00A22966" w:rsidRDefault="00A22966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7339A" w:rsidRDefault="00E7339A" w:rsidP="00E733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РЕШИЛИ</w:t>
      </w:r>
      <w:r w:rsidR="00A22966">
        <w:rPr>
          <w:rFonts w:ascii="Times New Roman CYR" w:hAnsi="Times New Roman CYR" w:cs="Times New Roman CYR"/>
          <w:b/>
          <w:bCs/>
        </w:rPr>
        <w:t>:</w:t>
      </w:r>
    </w:p>
    <w:p w:rsidR="00A22966" w:rsidRDefault="00A22966" w:rsidP="00E733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Принять к сведению информации </w:t>
      </w:r>
      <w:proofErr w:type="gramStart"/>
      <w:r>
        <w:rPr>
          <w:rFonts w:ascii="Times New Roman CYR" w:hAnsi="Times New Roman CYR" w:cs="Times New Roman CYR"/>
        </w:rPr>
        <w:t>выступивших</w:t>
      </w:r>
      <w:proofErr w:type="gramEnd"/>
      <w:r>
        <w:rPr>
          <w:rFonts w:ascii="Times New Roman CYR" w:hAnsi="Times New Roman CYR" w:cs="Times New Roman CYR"/>
        </w:rPr>
        <w:t>.</w:t>
      </w:r>
    </w:p>
    <w:p w:rsidR="00E7339A" w:rsidRDefault="00A22966" w:rsidP="00E733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Усилить работу по правовому воспитанию и по разъяснению гражданам о                              недопустимости совершения преступлений, наступления уголовной ответственности за совершение преступления.</w:t>
      </w:r>
    </w:p>
    <w:p w:rsidR="00A22966" w:rsidRDefault="00A22966" w:rsidP="00E733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3.Усилить работу по взаимодействию с целью пресечения совершения преступлений с участковым полиции профилактике правонарушений и преступлений.</w:t>
      </w:r>
    </w:p>
    <w:p w:rsidR="000D0E5A" w:rsidRDefault="000D0E5A" w:rsidP="00E733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D0E5A" w:rsidRDefault="000D0E5A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СЛУШАЛИ:</w:t>
      </w:r>
      <w:r>
        <w:rPr>
          <w:rFonts w:ascii="Times New Roman CYR" w:hAnsi="Times New Roman CYR" w:cs="Times New Roman CYR"/>
        </w:rPr>
        <w:t xml:space="preserve"> </w:t>
      </w:r>
      <w:r w:rsidRPr="00A22966">
        <w:rPr>
          <w:rFonts w:ascii="Times New Roman CYR" w:hAnsi="Times New Roman CYR" w:cs="Times New Roman CYR"/>
          <w:b/>
        </w:rPr>
        <w:t>Кузьмина А.Г.</w:t>
      </w:r>
      <w:r w:rsidRPr="00A22966">
        <w:rPr>
          <w:rFonts w:ascii="Times New Roman CYR" w:hAnsi="Times New Roman CYR" w:cs="Times New Roman CYR"/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главу Кайнлыкского сельского поселения.</w:t>
      </w:r>
    </w:p>
    <w:p w:rsidR="000D0E5A" w:rsidRDefault="000D0E5A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Прокуратурой Комсомольского района проведена проверка соблюдения требований законодательства о профилактике правонарушений, законодательства о защите населения от чрезвычайных ситуаций техногенного характера, законодательства о противодействии экстремизму, по результатам которой выявлены нарушения.</w:t>
      </w:r>
    </w:p>
    <w:p w:rsidR="004E5093" w:rsidRDefault="004E5093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Противодействие терроризма и экстремистская деятельность рассмотрена на </w:t>
      </w:r>
      <w:proofErr w:type="gramStart"/>
      <w:r>
        <w:rPr>
          <w:rFonts w:ascii="Times New Roman CYR" w:hAnsi="Times New Roman CYR" w:cs="Times New Roman CYR"/>
          <w:bCs/>
        </w:rPr>
        <w:t>заседании</w:t>
      </w:r>
      <w:proofErr w:type="gramEnd"/>
      <w:r>
        <w:rPr>
          <w:rFonts w:ascii="Times New Roman CYR" w:hAnsi="Times New Roman CYR" w:cs="Times New Roman CYR"/>
          <w:bCs/>
        </w:rPr>
        <w:t xml:space="preserve"> Совета по профилактики 22 апреля 2022 года, где описаны мероприятия направленные на предупреждение и пресечение  профилактики правонарушений.</w:t>
      </w:r>
    </w:p>
    <w:p w:rsidR="004E5093" w:rsidRDefault="004E5093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Согласно Положению о совете по профилактике правонарушений, Совет изучает состояние общественного порядка на территории сельского поселения.</w:t>
      </w:r>
      <w:r w:rsidR="003913B4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Содействует в работе по выявлению лиц, ведущих антиобщественный образ жизни,  </w:t>
      </w:r>
      <w:r w:rsidR="003913B4">
        <w:rPr>
          <w:rFonts w:ascii="Times New Roman CYR" w:hAnsi="Times New Roman CYR" w:cs="Times New Roman CYR"/>
          <w:bCs/>
        </w:rPr>
        <w:t>проводит с ними воспитательную работу и др.</w:t>
      </w:r>
    </w:p>
    <w:p w:rsidR="002D75E5" w:rsidRDefault="003913B4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Состояние общественного порядка на территории  поселения анализируется, взаимодействие с территориальным органом внутренних дел и уголовно-исполнительной инспекцией налажено, меры к совершенствованию работы на данном направлении принимаются.</w:t>
      </w:r>
      <w:r w:rsidR="002D75E5">
        <w:rPr>
          <w:rFonts w:ascii="Times New Roman CYR" w:hAnsi="Times New Roman CYR" w:cs="Times New Roman CYR"/>
          <w:bCs/>
        </w:rPr>
        <w:t xml:space="preserve"> УУП МО МВД России </w:t>
      </w:r>
      <w:proofErr w:type="gramStart"/>
      <w:r w:rsidR="002D75E5">
        <w:rPr>
          <w:rFonts w:ascii="Times New Roman CYR" w:hAnsi="Times New Roman CYR" w:cs="Times New Roman CYR"/>
          <w:bCs/>
        </w:rPr>
        <w:t>Комсомольский</w:t>
      </w:r>
      <w:proofErr w:type="gramEnd"/>
      <w:r w:rsidR="002D75E5">
        <w:rPr>
          <w:rFonts w:ascii="Times New Roman CYR" w:hAnsi="Times New Roman CYR" w:cs="Times New Roman CYR"/>
          <w:bCs/>
        </w:rPr>
        <w:t xml:space="preserve"> присутству</w:t>
      </w:r>
      <w:r w:rsidR="000C3554">
        <w:rPr>
          <w:rFonts w:ascii="Times New Roman CYR" w:hAnsi="Times New Roman CYR" w:cs="Times New Roman CYR"/>
          <w:bCs/>
        </w:rPr>
        <w:t>е</w:t>
      </w:r>
      <w:r w:rsidR="002D75E5">
        <w:rPr>
          <w:rFonts w:ascii="Times New Roman CYR" w:hAnsi="Times New Roman CYR" w:cs="Times New Roman CYR"/>
          <w:bCs/>
        </w:rPr>
        <w:t>т на заседаниях</w:t>
      </w:r>
      <w:r w:rsidR="000C3554">
        <w:rPr>
          <w:rFonts w:ascii="Times New Roman CYR" w:hAnsi="Times New Roman CYR" w:cs="Times New Roman CYR"/>
          <w:bCs/>
        </w:rPr>
        <w:t xml:space="preserve"> Совета по профилактики. Веде</w:t>
      </w:r>
      <w:r w:rsidR="002D75E5">
        <w:rPr>
          <w:rFonts w:ascii="Times New Roman CYR" w:hAnsi="Times New Roman CYR" w:cs="Times New Roman CYR"/>
          <w:bCs/>
        </w:rPr>
        <w:t>т разъяснительную работу с населением.</w:t>
      </w:r>
    </w:p>
    <w:p w:rsidR="00B4408B" w:rsidRDefault="00B4408B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Деятельность Совета профилактики сосредоточена на выявление круга лиц, подлежащих профилактическому воздействию. Лица, освобожденные из мест лишения свободы, ранее судимые, состоящие под административным надзором, неоднократно совершавшие административные правонарушения против общественного порядка и общественной безопасности, в том числе экстремистского характера, больные алкоголизмом или наркоманией, страдающие психическим расстройством поставлены на профилактический учет в администрации поселения.</w:t>
      </w:r>
      <w:r w:rsidR="000C3554">
        <w:rPr>
          <w:rFonts w:ascii="Times New Roman CYR" w:hAnsi="Times New Roman CYR" w:cs="Times New Roman CYR"/>
          <w:bCs/>
        </w:rPr>
        <w:t xml:space="preserve"> Больные алкоголизмом или наркоманией, страдающие психическим расстройством</w:t>
      </w:r>
      <w:r w:rsidR="00AA603A">
        <w:rPr>
          <w:rFonts w:ascii="Times New Roman CYR" w:hAnsi="Times New Roman CYR" w:cs="Times New Roman CYR"/>
          <w:bCs/>
        </w:rPr>
        <w:t>,</w:t>
      </w:r>
      <w:r w:rsidR="000C3554">
        <w:rPr>
          <w:rFonts w:ascii="Times New Roman CYR" w:hAnsi="Times New Roman CYR" w:cs="Times New Roman CYR"/>
          <w:bCs/>
        </w:rPr>
        <w:t xml:space="preserve"> состоящие на профилактическом </w:t>
      </w:r>
      <w:proofErr w:type="gramStart"/>
      <w:r w:rsidR="000C3554">
        <w:rPr>
          <w:rFonts w:ascii="Times New Roman CYR" w:hAnsi="Times New Roman CYR" w:cs="Times New Roman CYR"/>
          <w:bCs/>
        </w:rPr>
        <w:t>учете</w:t>
      </w:r>
      <w:proofErr w:type="gramEnd"/>
      <w:r w:rsidR="000C3554">
        <w:rPr>
          <w:rFonts w:ascii="Times New Roman CYR" w:hAnsi="Times New Roman CYR" w:cs="Times New Roman CYR"/>
          <w:bCs/>
        </w:rPr>
        <w:t xml:space="preserve">  </w:t>
      </w:r>
      <w:r w:rsidR="00AA603A">
        <w:rPr>
          <w:rFonts w:ascii="Times New Roman CYR" w:hAnsi="Times New Roman CYR" w:cs="Times New Roman CYR"/>
          <w:bCs/>
        </w:rPr>
        <w:t xml:space="preserve">в администрации сельского поселения </w:t>
      </w:r>
      <w:r w:rsidR="000C3554">
        <w:rPr>
          <w:rFonts w:ascii="Times New Roman CYR" w:hAnsi="Times New Roman CYR" w:cs="Times New Roman CYR"/>
          <w:bCs/>
        </w:rPr>
        <w:t>не имеются.</w:t>
      </w:r>
    </w:p>
    <w:p w:rsidR="009C1438" w:rsidRDefault="00B4408B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территории сельского поселения не имеются иностранные граждане, а также лица, выезжающие в зарубежные страны в целях обучения в религиозных учебных заведениях. Взаимодействие с религиозной организацией налажено.</w:t>
      </w:r>
    </w:p>
    <w:p w:rsidR="007C0553" w:rsidRDefault="009C1438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На территории  сельского поселения ведутся мероприятия совместно с УУП МО МВД России «Комсомольский» по выявлению и уничтожению дикорастущих и незаконно культивируемых </w:t>
      </w:r>
      <w:proofErr w:type="spellStart"/>
      <w:r>
        <w:rPr>
          <w:rFonts w:ascii="Times New Roman CYR" w:hAnsi="Times New Roman CYR" w:cs="Times New Roman CYR"/>
          <w:bCs/>
        </w:rPr>
        <w:t>наркосодержащих</w:t>
      </w:r>
      <w:proofErr w:type="spellEnd"/>
      <w:r>
        <w:rPr>
          <w:rFonts w:ascii="Times New Roman CYR" w:hAnsi="Times New Roman CYR" w:cs="Times New Roman CYR"/>
          <w:bCs/>
        </w:rPr>
        <w:t xml:space="preserve"> растений.  На территории поселения</w:t>
      </w:r>
      <w:r w:rsidR="00152FC5">
        <w:rPr>
          <w:rFonts w:ascii="Times New Roman CYR" w:hAnsi="Times New Roman CYR" w:cs="Times New Roman CYR"/>
          <w:bCs/>
        </w:rPr>
        <w:t xml:space="preserve"> очагов произрастания дикорастущих растений и незаконно культивируемых </w:t>
      </w:r>
      <w:proofErr w:type="spellStart"/>
      <w:r w:rsidR="00152FC5">
        <w:rPr>
          <w:rFonts w:ascii="Times New Roman CYR" w:hAnsi="Times New Roman CYR" w:cs="Times New Roman CYR"/>
          <w:bCs/>
        </w:rPr>
        <w:t>наркосодержащих</w:t>
      </w:r>
      <w:proofErr w:type="spellEnd"/>
      <w:r w:rsidR="00152FC5">
        <w:rPr>
          <w:rFonts w:ascii="Times New Roman CYR" w:hAnsi="Times New Roman CYR" w:cs="Times New Roman CYR"/>
          <w:bCs/>
        </w:rPr>
        <w:t xml:space="preserve"> растений не </w:t>
      </w:r>
      <w:r>
        <w:rPr>
          <w:rFonts w:ascii="Times New Roman CYR" w:hAnsi="Times New Roman CYR" w:cs="Times New Roman CYR"/>
          <w:bCs/>
        </w:rPr>
        <w:t>выя</w:t>
      </w:r>
      <w:r w:rsidR="00152FC5">
        <w:rPr>
          <w:rFonts w:ascii="Times New Roman CYR" w:hAnsi="Times New Roman CYR" w:cs="Times New Roman CYR"/>
          <w:bCs/>
        </w:rPr>
        <w:t>в</w:t>
      </w:r>
      <w:r>
        <w:rPr>
          <w:rFonts w:ascii="Times New Roman CYR" w:hAnsi="Times New Roman CYR" w:cs="Times New Roman CYR"/>
          <w:bCs/>
        </w:rPr>
        <w:t>л</w:t>
      </w:r>
      <w:r w:rsidR="00152FC5">
        <w:rPr>
          <w:rFonts w:ascii="Times New Roman CYR" w:hAnsi="Times New Roman CYR" w:cs="Times New Roman CYR"/>
          <w:bCs/>
        </w:rPr>
        <w:t>ено</w:t>
      </w:r>
      <w:r>
        <w:rPr>
          <w:rFonts w:ascii="Times New Roman CYR" w:hAnsi="Times New Roman CYR" w:cs="Times New Roman CYR"/>
          <w:bCs/>
        </w:rPr>
        <w:t>.</w:t>
      </w:r>
    </w:p>
    <w:p w:rsidR="00B4408B" w:rsidRDefault="007C0553" w:rsidP="000D0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Местное самоуправление участвует в мероприятиях</w:t>
      </w:r>
      <w:r w:rsidR="005B13D0">
        <w:rPr>
          <w:rFonts w:ascii="Times New Roman CYR" w:hAnsi="Times New Roman CYR" w:cs="Times New Roman CYR"/>
          <w:bCs/>
        </w:rPr>
        <w:t xml:space="preserve"> по профилактике терроризма, а также по минимизации и ликвидации последствий его проявлений, организуемых федеральными органами исполнительной власти и органами исполнительной власти субъекта Российской Федерации, а также осуществляют иные полномочия по решению вопросов местного значения по участию в профилактике терроризма, а также в минимизации и ликвидации последствий его проявлений.</w:t>
      </w:r>
      <w:proofErr w:type="gramEnd"/>
    </w:p>
    <w:p w:rsidR="006E2BFD" w:rsidRDefault="005B13D0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Совместно с пра</w:t>
      </w:r>
      <w:r w:rsidR="006E2BFD">
        <w:rPr>
          <w:rFonts w:ascii="Times New Roman CYR" w:hAnsi="Times New Roman CYR" w:cs="Times New Roman CYR"/>
          <w:bCs/>
        </w:rPr>
        <w:t>в</w:t>
      </w:r>
      <w:r>
        <w:rPr>
          <w:rFonts w:ascii="Times New Roman CYR" w:hAnsi="Times New Roman CYR" w:cs="Times New Roman CYR"/>
          <w:bCs/>
        </w:rPr>
        <w:t xml:space="preserve">оохранительными органами </w:t>
      </w:r>
      <w:r w:rsidR="006E2BFD">
        <w:rPr>
          <w:rFonts w:ascii="Times New Roman CYR" w:hAnsi="Times New Roman CYR" w:cs="Times New Roman CYR"/>
          <w:bCs/>
        </w:rPr>
        <w:t>проводятся проверки объектов повышенной опасности и жизнеобеспечения с целью выявления и пр</w:t>
      </w:r>
      <w:r w:rsidR="00AA603A">
        <w:rPr>
          <w:rFonts w:ascii="Times New Roman CYR" w:hAnsi="Times New Roman CYR" w:cs="Times New Roman CYR"/>
          <w:bCs/>
        </w:rPr>
        <w:t>есечения нарушений. Осуществляет</w:t>
      </w:r>
      <w:r w:rsidR="006E2BFD">
        <w:rPr>
          <w:rFonts w:ascii="Times New Roman CYR" w:hAnsi="Times New Roman CYR" w:cs="Times New Roman CYR"/>
          <w:bCs/>
        </w:rPr>
        <w:t xml:space="preserve"> оперативно-розыскные мероприятия, направленные на предупреждение, пресечение и выявление правонарушений, связанных с проявлением экстремизма и терроризма.</w:t>
      </w:r>
    </w:p>
    <w:p w:rsidR="00AA603A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На заседании Собрания депутатов Кайнлыкского сельского поселения 06 апреля 2022 года рассмотрен вопрос о внесении изменений в решение Собрание депутатов Кайнлыкского сельского поселения Комсомольского района Чувашской Республики от 08 декабря 2021 года № 3/42 «О бюджете Кайнлыкского сельского поселения Комсомольского района Чувашской Республики на 2022 год и на плановый период 2023 и 2024 годов», где единогласно принято решение заложить денежные</w:t>
      </w:r>
      <w:proofErr w:type="gramEnd"/>
      <w:r>
        <w:rPr>
          <w:rFonts w:ascii="Times New Roman CYR" w:hAnsi="Times New Roman CYR" w:cs="Times New Roman CYR"/>
          <w:bCs/>
        </w:rPr>
        <w:t xml:space="preserve"> средства  для осуществления муниципальной программы «Профилактика терроризма и экстремизма, а также минимизация и (или) ликвидация последствий проявлений  терроризма и экстремизма на территории Кайнлыкского сельского поселения на 2020-2022 годы». Администрацией поселения куплен стенд «Меры по противодействию терроризму» для </w:t>
      </w:r>
      <w:proofErr w:type="spellStart"/>
      <w:r>
        <w:rPr>
          <w:rFonts w:ascii="Times New Roman CYR" w:hAnsi="Times New Roman CYR" w:cs="Times New Roman CYR"/>
          <w:bCs/>
        </w:rPr>
        <w:t>своеременного</w:t>
      </w:r>
      <w:proofErr w:type="spellEnd"/>
      <w:r>
        <w:rPr>
          <w:rFonts w:ascii="Times New Roman CYR" w:hAnsi="Times New Roman CYR" w:cs="Times New Roman CYR"/>
          <w:bCs/>
        </w:rPr>
        <w:t xml:space="preserve"> выявления и устранения причин и условий, способствующих проявлениям терроризма, повышение качества информационно-пропагандистской работы с населением в сфере противодействия терроризму и экстремизму</w:t>
      </w:r>
      <w:r w:rsidR="00AA603A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6E2BFD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Администрация поселения, образовательные учреждения, объекты культуры, торговые и иные объекты, а также старосты деревень  заблаговременно проводятся проверки объектов с массовым пребыванием людей, соблюдения правил пожарной безопасности.</w:t>
      </w:r>
    </w:p>
    <w:p w:rsidR="006E2BFD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Организованы мобильные (профилактические группы) с целью </w:t>
      </w:r>
      <w:proofErr w:type="gramStart"/>
      <w:r>
        <w:rPr>
          <w:rFonts w:ascii="Times New Roman CYR" w:hAnsi="Times New Roman CYR" w:cs="Times New Roman CYR"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Cs/>
        </w:rPr>
        <w:t xml:space="preserve"> пожароопасной обстановкой,  в состав которых включены старосты деревень и </w:t>
      </w:r>
      <w:r>
        <w:rPr>
          <w:rFonts w:ascii="Times New Roman CYR" w:hAnsi="Times New Roman CYR" w:cs="Times New Roman CYR"/>
          <w:bCs/>
        </w:rPr>
        <w:lastRenderedPageBreak/>
        <w:t>добровольцы из числа местных жителей.</w:t>
      </w:r>
    </w:p>
    <w:p w:rsidR="006E2BFD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Установлены датчики пожарной сигнализации внутри жилых  домов многодетных семей. С родителями и детьми проведена разъяснительная беседа о пожарной безопасности в быту.</w:t>
      </w:r>
    </w:p>
    <w:p w:rsidR="006E2BFD" w:rsidRDefault="00AA603A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 населением проводится</w:t>
      </w:r>
      <w:r w:rsidR="006E2BFD">
        <w:rPr>
          <w:rFonts w:ascii="Times New Roman CYR" w:hAnsi="Times New Roman CYR" w:cs="Times New Roman CYR"/>
          <w:bCs/>
        </w:rPr>
        <w:t xml:space="preserve"> разъяснительная беседа о пожарной безопасности</w:t>
      </w:r>
      <w:r>
        <w:rPr>
          <w:rFonts w:ascii="Times New Roman CYR" w:hAnsi="Times New Roman CYR" w:cs="Times New Roman CYR"/>
          <w:bCs/>
        </w:rPr>
        <w:t xml:space="preserve"> на сходах граждан, встречах</w:t>
      </w:r>
      <w:r w:rsidR="006E2BFD">
        <w:rPr>
          <w:rFonts w:ascii="Times New Roman CYR" w:hAnsi="Times New Roman CYR" w:cs="Times New Roman CYR"/>
          <w:bCs/>
        </w:rPr>
        <w:t>. Разда</w:t>
      </w:r>
      <w:r>
        <w:rPr>
          <w:rFonts w:ascii="Times New Roman CYR" w:hAnsi="Times New Roman CYR" w:cs="Times New Roman CYR"/>
          <w:bCs/>
        </w:rPr>
        <w:t>ли</w:t>
      </w:r>
      <w:r w:rsidR="006E2BFD">
        <w:rPr>
          <w:rFonts w:ascii="Times New Roman CYR" w:hAnsi="Times New Roman CYR" w:cs="Times New Roman CYR"/>
          <w:bCs/>
        </w:rPr>
        <w:t xml:space="preserve"> населению  памятки по пожарной безопасности в жилом секторе.</w:t>
      </w:r>
      <w:r>
        <w:rPr>
          <w:rFonts w:ascii="Times New Roman CYR" w:hAnsi="Times New Roman CYR" w:cs="Times New Roman CYR"/>
          <w:bCs/>
        </w:rPr>
        <w:t xml:space="preserve"> Ведется журнал</w:t>
      </w:r>
      <w:r w:rsidR="001F193E">
        <w:rPr>
          <w:rFonts w:ascii="Times New Roman CYR" w:hAnsi="Times New Roman CYR" w:cs="Times New Roman CYR"/>
          <w:bCs/>
        </w:rPr>
        <w:t xml:space="preserve"> регистрации инструктажа по пожарной безопасности.</w:t>
      </w:r>
    </w:p>
    <w:p w:rsidR="006E2BFD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Оборудованы действующие водонапорные башни устройствами для забора воды пожарными автомобилями, обеспечено бесперебойное энергоснабжение водонапорной башни, закуплен автономный резервный источник электроснабжения в одном количестве.</w:t>
      </w:r>
    </w:p>
    <w:p w:rsidR="006E2BFD" w:rsidRDefault="006E2BFD" w:rsidP="006E2B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Источники наружного противопожарного водоснабжения обеспечены полностью.</w:t>
      </w:r>
    </w:p>
    <w:p w:rsidR="00340A76" w:rsidRDefault="00340A76" w:rsidP="000D0E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3B4" w:rsidRPr="00340A76" w:rsidRDefault="00340A76" w:rsidP="000D0E5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340A76">
        <w:rPr>
          <w:b/>
          <w:color w:val="000000"/>
        </w:rPr>
        <w:t xml:space="preserve">РЕШИЛИ: </w:t>
      </w:r>
    </w:p>
    <w:p w:rsidR="00A22966" w:rsidRDefault="00340A76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по устранению выявленных нарушений законодательства.</w:t>
      </w:r>
    </w:p>
    <w:p w:rsidR="00340A76" w:rsidRDefault="00340A76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Недопустить</w:t>
      </w:r>
      <w:proofErr w:type="spellEnd"/>
      <w:r>
        <w:rPr>
          <w:rFonts w:ascii="Times New Roman CYR" w:hAnsi="Times New Roman CYR" w:cs="Times New Roman CYR"/>
        </w:rPr>
        <w:t xml:space="preserve"> впредь причин и условий способствующих нарушению прав и законных интересов граждан по защите от чрезвычайных ситуаций, антитеррористической безопасности</w:t>
      </w:r>
      <w:r w:rsidR="00563F13">
        <w:rPr>
          <w:rFonts w:ascii="Times New Roman CYR" w:hAnsi="Times New Roman CYR" w:cs="Times New Roman CYR"/>
        </w:rPr>
        <w:t>.</w:t>
      </w:r>
    </w:p>
    <w:p w:rsidR="00563F13" w:rsidRDefault="00563F13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Проводить разъяснительную работу с руководителями сельскохозяйственных предприятий о необходимости принятия мер, направленных на уничтожение очагов произрастания дикорастущей конопли на землях сельскохозяйственного  назначени</w:t>
      </w:r>
      <w:r w:rsidR="001F193E">
        <w:rPr>
          <w:rFonts w:ascii="Times New Roman CYR" w:hAnsi="Times New Roman CYR" w:cs="Times New Roman CYR"/>
        </w:rPr>
        <w:t>я, находящихся в их пользовании, если таковые имеются.</w:t>
      </w:r>
    </w:p>
    <w:p w:rsidR="00563F13" w:rsidRDefault="00563F13" w:rsidP="00A22966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Поддерживать взаимоотношения </w:t>
      </w:r>
      <w:r w:rsidR="0059374D" w:rsidRPr="00EE02D6">
        <w:t>дирекци</w:t>
      </w:r>
      <w:r w:rsidR="0059374D">
        <w:t>ей</w:t>
      </w:r>
      <w:r w:rsidR="0059374D" w:rsidRPr="00EE02D6">
        <w:t xml:space="preserve"> и </w:t>
      </w:r>
      <w:proofErr w:type="spellStart"/>
      <w:r w:rsidR="0059374D" w:rsidRPr="00EE02D6">
        <w:t>педколлектив</w:t>
      </w:r>
      <w:r w:rsidR="0059374D">
        <w:t>ом</w:t>
      </w:r>
      <w:proofErr w:type="spellEnd"/>
      <w:r w:rsidR="0059374D" w:rsidRPr="00EE02D6">
        <w:t xml:space="preserve">  М</w:t>
      </w:r>
      <w:r w:rsidR="0059374D">
        <w:t>БОУ «</w:t>
      </w:r>
      <w:proofErr w:type="spellStart"/>
      <w:r w:rsidR="0059374D">
        <w:t>Полевошептаховская</w:t>
      </w:r>
      <w:proofErr w:type="spellEnd"/>
      <w:r w:rsidR="0059374D">
        <w:t xml:space="preserve"> СОШ»,    работниками</w:t>
      </w:r>
      <w:r w:rsidR="0059374D" w:rsidRPr="00EE02D6">
        <w:t xml:space="preserve"> </w:t>
      </w:r>
      <w:proofErr w:type="spellStart"/>
      <w:r w:rsidR="0059374D">
        <w:t>ФАПа</w:t>
      </w:r>
      <w:proofErr w:type="spellEnd"/>
      <w:r w:rsidR="0059374D">
        <w:t xml:space="preserve"> Кайнлыкского сельского поселения, работниками</w:t>
      </w:r>
      <w:r w:rsidR="0059374D" w:rsidRPr="00EE02D6">
        <w:t xml:space="preserve"> </w:t>
      </w:r>
      <w:r w:rsidR="0059374D">
        <w:t xml:space="preserve"> СДК  поселения, работниками </w:t>
      </w:r>
      <w:proofErr w:type="spellStart"/>
      <w:r w:rsidR="0059374D">
        <w:t>Починокбыбытьской</w:t>
      </w:r>
      <w:proofErr w:type="spellEnd"/>
      <w:r w:rsidR="0059374D">
        <w:t xml:space="preserve"> сельской библиотеки </w:t>
      </w:r>
      <w:r w:rsidR="0059374D" w:rsidRPr="00EE02D6">
        <w:t>и</w:t>
      </w:r>
      <w:r w:rsidR="0059374D" w:rsidRPr="00DB378F">
        <w:t xml:space="preserve"> </w:t>
      </w:r>
      <w:r w:rsidR="0059374D">
        <w:t>УУП МО МВД РФ «Комсомольский»</w:t>
      </w:r>
      <w:r w:rsidR="0059374D" w:rsidRPr="00332E87">
        <w:t xml:space="preserve"> </w:t>
      </w:r>
      <w:r w:rsidR="0059374D">
        <w:t xml:space="preserve">  </w:t>
      </w:r>
      <w:r w:rsidR="0059374D" w:rsidRPr="00EE02D6">
        <w:t xml:space="preserve"> </w:t>
      </w:r>
      <w:r w:rsidR="0059374D">
        <w:t>по</w:t>
      </w:r>
      <w:r w:rsidR="0059374D" w:rsidRPr="00EE02D6">
        <w:t xml:space="preserve">  профилактике  </w:t>
      </w:r>
      <w:r w:rsidR="0059374D">
        <w:t xml:space="preserve">употребления  наркотических средств, алкоголя и формирования здорового образа жизни населения. Обеспечить взаимодействие с </w:t>
      </w:r>
      <w:r w:rsidR="0059374D" w:rsidRPr="00EE02D6">
        <w:t>правоохранительными органами, должностными лицами и органами системы пр</w:t>
      </w:r>
      <w:r w:rsidR="0059374D">
        <w:t>о</w:t>
      </w:r>
      <w:r w:rsidR="0059374D" w:rsidRPr="00EE02D6">
        <w:t>филактики.</w:t>
      </w:r>
    </w:p>
    <w:p w:rsidR="0059374D" w:rsidRDefault="0059374D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Принять с сведению вышеуказанную информацию.</w:t>
      </w:r>
    </w:p>
    <w:p w:rsidR="00563F13" w:rsidRDefault="00563F13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2966" w:rsidRDefault="00A22966" w:rsidP="003C754B">
      <w:pPr>
        <w:jc w:val="both"/>
      </w:pPr>
    </w:p>
    <w:p w:rsidR="00C82116" w:rsidRPr="003C754B" w:rsidRDefault="00C82116" w:rsidP="003C754B">
      <w:pPr>
        <w:jc w:val="both"/>
        <w:rPr>
          <w:sz w:val="28"/>
          <w:szCs w:val="28"/>
        </w:rPr>
      </w:pPr>
      <w:r w:rsidRPr="00014575">
        <w:t xml:space="preserve">Председатель                                            </w:t>
      </w:r>
      <w:r>
        <w:t xml:space="preserve">  </w:t>
      </w:r>
      <w:r w:rsidR="003C754B">
        <w:t xml:space="preserve">                                  </w:t>
      </w:r>
      <w:r>
        <w:t xml:space="preserve">        </w:t>
      </w:r>
      <w:r w:rsidRPr="00014575">
        <w:t xml:space="preserve">  </w:t>
      </w:r>
      <w:r w:rsidR="003C754B">
        <w:t xml:space="preserve">              </w:t>
      </w:r>
      <w:r w:rsidRPr="00014575">
        <w:t>А.Г.Кузьмин</w:t>
      </w:r>
    </w:p>
    <w:p w:rsidR="003C754B" w:rsidRDefault="003C754B" w:rsidP="00022246">
      <w:pPr>
        <w:pStyle w:val="a5"/>
        <w:jc w:val="both"/>
      </w:pPr>
    </w:p>
    <w:p w:rsidR="00C82116" w:rsidRPr="00014575" w:rsidRDefault="00C82116" w:rsidP="00022246">
      <w:pPr>
        <w:pStyle w:val="a5"/>
        <w:jc w:val="both"/>
      </w:pPr>
      <w:r w:rsidRPr="00014575">
        <w:t xml:space="preserve">Секретарь                                                   </w:t>
      </w:r>
      <w:r>
        <w:t xml:space="preserve">         </w:t>
      </w:r>
      <w:r w:rsidR="003C754B">
        <w:t xml:space="preserve">                                              </w:t>
      </w:r>
      <w:r>
        <w:t xml:space="preserve">   </w:t>
      </w:r>
      <w:proofErr w:type="spellStart"/>
      <w:r w:rsidR="001B22DB">
        <w:t>О.А.Тяканова</w:t>
      </w:r>
      <w:proofErr w:type="spellEnd"/>
    </w:p>
    <w:p w:rsidR="00C82116" w:rsidRDefault="00C82116" w:rsidP="00022246">
      <w:pPr>
        <w:jc w:val="both"/>
      </w:pPr>
    </w:p>
    <w:p w:rsidR="00FC66A5" w:rsidRPr="00C82116" w:rsidRDefault="00FC66A5" w:rsidP="00022246">
      <w:pPr>
        <w:jc w:val="both"/>
      </w:pPr>
    </w:p>
    <w:sectPr w:rsidR="00FC66A5" w:rsidRPr="00C82116" w:rsidSect="008B48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46"/>
    <w:multiLevelType w:val="hybridMultilevel"/>
    <w:tmpl w:val="666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22246"/>
    <w:rsid w:val="00040F4E"/>
    <w:rsid w:val="0005462E"/>
    <w:rsid w:val="000715A0"/>
    <w:rsid w:val="00087FAC"/>
    <w:rsid w:val="000912CE"/>
    <w:rsid w:val="000C3554"/>
    <w:rsid w:val="000D0E5A"/>
    <w:rsid w:val="0012254D"/>
    <w:rsid w:val="00131F9D"/>
    <w:rsid w:val="001447EB"/>
    <w:rsid w:val="00152FC5"/>
    <w:rsid w:val="00156021"/>
    <w:rsid w:val="00176D4D"/>
    <w:rsid w:val="001B22DB"/>
    <w:rsid w:val="001D4BE2"/>
    <w:rsid w:val="001F193E"/>
    <w:rsid w:val="001F3595"/>
    <w:rsid w:val="00214CF4"/>
    <w:rsid w:val="00235713"/>
    <w:rsid w:val="0026714B"/>
    <w:rsid w:val="00281739"/>
    <w:rsid w:val="002C1E1C"/>
    <w:rsid w:val="002D61B5"/>
    <w:rsid w:val="002D641F"/>
    <w:rsid w:val="002D75E5"/>
    <w:rsid w:val="002E007E"/>
    <w:rsid w:val="002F7C26"/>
    <w:rsid w:val="00315B72"/>
    <w:rsid w:val="00340A76"/>
    <w:rsid w:val="003913B4"/>
    <w:rsid w:val="003A1B73"/>
    <w:rsid w:val="003C754B"/>
    <w:rsid w:val="00402DA6"/>
    <w:rsid w:val="004E3BE4"/>
    <w:rsid w:val="004E5093"/>
    <w:rsid w:val="00515D98"/>
    <w:rsid w:val="0053264F"/>
    <w:rsid w:val="00544B3F"/>
    <w:rsid w:val="00563F13"/>
    <w:rsid w:val="0057621A"/>
    <w:rsid w:val="0059374D"/>
    <w:rsid w:val="005B13D0"/>
    <w:rsid w:val="0067524D"/>
    <w:rsid w:val="006853EE"/>
    <w:rsid w:val="00694F7E"/>
    <w:rsid w:val="006B77DF"/>
    <w:rsid w:val="006E2BFD"/>
    <w:rsid w:val="006F753D"/>
    <w:rsid w:val="00711CAD"/>
    <w:rsid w:val="00725346"/>
    <w:rsid w:val="007476B5"/>
    <w:rsid w:val="007C0553"/>
    <w:rsid w:val="00814A49"/>
    <w:rsid w:val="00827E24"/>
    <w:rsid w:val="008768A8"/>
    <w:rsid w:val="008A768D"/>
    <w:rsid w:val="008B487A"/>
    <w:rsid w:val="008E0A9F"/>
    <w:rsid w:val="0092346B"/>
    <w:rsid w:val="00951A55"/>
    <w:rsid w:val="00960E50"/>
    <w:rsid w:val="00997B06"/>
    <w:rsid w:val="009B5FD6"/>
    <w:rsid w:val="009C1438"/>
    <w:rsid w:val="009D3B4B"/>
    <w:rsid w:val="009D750F"/>
    <w:rsid w:val="009E0547"/>
    <w:rsid w:val="00A22966"/>
    <w:rsid w:val="00A87E7E"/>
    <w:rsid w:val="00AA603A"/>
    <w:rsid w:val="00B27667"/>
    <w:rsid w:val="00B4408B"/>
    <w:rsid w:val="00B626D8"/>
    <w:rsid w:val="00BA7798"/>
    <w:rsid w:val="00BF4BDA"/>
    <w:rsid w:val="00C82116"/>
    <w:rsid w:val="00CA7155"/>
    <w:rsid w:val="00D91519"/>
    <w:rsid w:val="00DE045D"/>
    <w:rsid w:val="00DE0E81"/>
    <w:rsid w:val="00DE151F"/>
    <w:rsid w:val="00DE2C61"/>
    <w:rsid w:val="00E532D4"/>
    <w:rsid w:val="00E65B72"/>
    <w:rsid w:val="00E7339A"/>
    <w:rsid w:val="00E87558"/>
    <w:rsid w:val="00E91A80"/>
    <w:rsid w:val="00E9708A"/>
    <w:rsid w:val="00EA039C"/>
    <w:rsid w:val="00EA3B48"/>
    <w:rsid w:val="00EB3A16"/>
    <w:rsid w:val="00F115BA"/>
    <w:rsid w:val="00F449B1"/>
    <w:rsid w:val="00F74C2E"/>
    <w:rsid w:val="00F74E10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46DD-A0F9-4063-B334-4DAD1D3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40</cp:revision>
  <cp:lastPrinted>2021-04-05T10:55:00Z</cp:lastPrinted>
  <dcterms:created xsi:type="dcterms:W3CDTF">2020-01-31T11:09:00Z</dcterms:created>
  <dcterms:modified xsi:type="dcterms:W3CDTF">2022-05-11T11:49:00Z</dcterms:modified>
</cp:coreProperties>
</file>