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502D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502D1F">
              <w:rPr>
                <w:b/>
                <w:bCs/>
                <w:sz w:val="20"/>
                <w:szCs w:val="20"/>
              </w:rPr>
              <w:t>40</w:t>
            </w:r>
            <w:r w:rsidR="00383AF4">
              <w:rPr>
                <w:b/>
                <w:bCs/>
                <w:sz w:val="20"/>
                <w:szCs w:val="20"/>
              </w:rPr>
              <w:t xml:space="preserve"> 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383AF4">
              <w:rPr>
                <w:b/>
                <w:bCs/>
                <w:sz w:val="20"/>
                <w:szCs w:val="20"/>
              </w:rPr>
              <w:t>1</w:t>
            </w:r>
            <w:r w:rsidR="00502D1F"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502D1F">
              <w:rPr>
                <w:b/>
                <w:bCs/>
                <w:sz w:val="20"/>
                <w:szCs w:val="20"/>
              </w:rPr>
              <w:t>дека</w:t>
            </w:r>
            <w:r w:rsidR="00383AF4">
              <w:rPr>
                <w:b/>
                <w:bCs/>
                <w:sz w:val="20"/>
                <w:szCs w:val="20"/>
              </w:rPr>
              <w:t>б</w:t>
            </w:r>
            <w:r w:rsidR="00F35F6C">
              <w:rPr>
                <w:b/>
                <w:bCs/>
                <w:sz w:val="20"/>
                <w:szCs w:val="20"/>
              </w:rPr>
              <w:t>ря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383AF4" w:rsidRDefault="00383AF4" w:rsidP="00383AF4">
      <w:pPr>
        <w:pStyle w:val="af"/>
        <w:rPr>
          <w:rFonts w:ascii="Times New Roman" w:hAnsi="Times New Roman"/>
          <w:sz w:val="28"/>
          <w:szCs w:val="28"/>
        </w:rPr>
      </w:pP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Альбусь-Сюрбеевского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502D1F">
        <w:rPr>
          <w:rFonts w:ascii="Times New Roman" w:hAnsi="Times New Roman"/>
          <w:sz w:val="24"/>
          <w:szCs w:val="24"/>
        </w:rPr>
        <w:t>поселения от 19.12.2022 № 39</w:t>
      </w:r>
    </w:p>
    <w:p w:rsidR="00502D1F" w:rsidRDefault="00502D1F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502D1F" w:rsidRPr="00502D1F" w:rsidRDefault="00502D1F" w:rsidP="00502D1F">
      <w:pPr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Pr="00502D1F">
        <w:rPr>
          <w:rStyle w:val="a5"/>
          <w:rFonts w:ascii="Times New Roman" w:hAnsi="Times New Roman" w:cs="Times New Roman"/>
          <w:sz w:val="24"/>
          <w:szCs w:val="24"/>
        </w:rPr>
        <w:t xml:space="preserve">Альбусь-Сюрбеевского сельского поселения </w:t>
      </w:r>
      <w:r w:rsidRPr="00502D1F">
        <w:rPr>
          <w:rFonts w:ascii="Times New Roman" w:hAnsi="Times New Roman" w:cs="Times New Roman"/>
          <w:sz w:val="24"/>
          <w:szCs w:val="24"/>
        </w:rPr>
        <w:t>от 19.01.2017 года № 01 «</w:t>
      </w:r>
      <w:r w:rsidRPr="00502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администрации Альбусь-Сюрбеевского сельского поселения Комсомольского района Чувашской Республики по предоставлению муниципальной услуги </w:t>
      </w:r>
      <w:r w:rsidRPr="00502D1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</w:t>
      </w:r>
      <w:r w:rsidRPr="00502D1F">
        <w:rPr>
          <w:rFonts w:ascii="Times New Roman" w:hAnsi="Times New Roman" w:cs="Times New Roman"/>
          <w:bCs/>
          <w:sz w:val="24"/>
          <w:szCs w:val="24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502D1F" w:rsidRPr="00502D1F" w:rsidRDefault="00502D1F" w:rsidP="00502D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502D1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Альбусь-Сюрбеевского сельского поселения Комсомольского района Чувашской Республики,    администрация Альбусь-Сюрбеевского сельского поселения Комсомольского района Чувашской Республики п о с т а  н о в л я е т: 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1. Внести в Административный регламент администрации Альбусь-Сюрбеевского сельского поселения Комсомольского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Альбусь-Сюрбеевского сельского поселения № 01 от 19.01.2017г. 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t>(с изменениями  от  19.06.2017  № 35, от 20.11.2018  № 58, от 17.12.2019  № 57, от 27.05.2020 № 26, от 25.06.2021 № 34</w:t>
      </w: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Регламент) следующие изменения: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  -   часть 5  пункта 2.6. Регламента изложить в следующей редакции:</w:t>
      </w:r>
    </w:p>
    <w:p w:rsidR="00502D1F" w:rsidRPr="00502D1F" w:rsidRDefault="00502D1F" w:rsidP="00502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«5. </w:t>
      </w:r>
      <w:r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(их копии или сведения, содержащиеся в них), указанные в пунктах 1-5, 7, 9 и 10 части 7 статьи 51 Градостроительного Кодекса Российской Федерации, запрашиваются органами, указанными в абзаце первом части 7 статьи 51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</w:p>
    <w:p w:rsidR="00502D1F" w:rsidRPr="00502D1F" w:rsidRDefault="00502D1F" w:rsidP="00502D1F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 w:rsidRPr="00502D1F">
        <w:rPr>
          <w:rFonts w:ascii="Times New Roman" w:hAnsi="Times New Roman" w:cs="Times New Roman"/>
          <w:sz w:val="24"/>
          <w:szCs w:val="24"/>
        </w:rPr>
        <w:tab/>
        <w:t>«Вестник Альбусь-Сюрбеевского сельского поселения».</w:t>
      </w:r>
    </w:p>
    <w:p w:rsidR="00502D1F" w:rsidRPr="00502D1F" w:rsidRDefault="00502D1F" w:rsidP="00502D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постановления оставляю за собой. </w:t>
      </w:r>
    </w:p>
    <w:p w:rsidR="00502D1F" w:rsidRPr="00502D1F" w:rsidRDefault="00502D1F" w:rsidP="00502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D1F" w:rsidRPr="00502D1F" w:rsidRDefault="00502D1F" w:rsidP="0050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lastRenderedPageBreak/>
        <w:t xml:space="preserve">Глава Альбусь-Сюрбеевского </w:t>
      </w:r>
    </w:p>
    <w:p w:rsidR="00502D1F" w:rsidRPr="00502D1F" w:rsidRDefault="00502D1F" w:rsidP="0050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Р.Ф.Асеинов</w:t>
      </w:r>
    </w:p>
    <w:p w:rsidR="00502D1F" w:rsidRPr="00502D1F" w:rsidRDefault="00502D1F" w:rsidP="00502D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F327C" w:rsidRDefault="007F327C" w:rsidP="00502D1F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Альбусь-Сюрбеевского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1</w:t>
      </w:r>
      <w:r w:rsidR="00502D1F">
        <w:rPr>
          <w:rFonts w:ascii="Times New Roman" w:hAnsi="Times New Roman"/>
          <w:sz w:val="24"/>
          <w:szCs w:val="24"/>
        </w:rPr>
        <w:t>9.12.2022 № 40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502D1F" w:rsidRPr="00502D1F" w:rsidRDefault="00502D1F" w:rsidP="00502D1F">
      <w:pPr>
        <w:tabs>
          <w:tab w:val="left" w:pos="5940"/>
        </w:tabs>
        <w:ind w:right="3415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Pr="00502D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Альбусь-Сюрбеевского сельского поселения </w:t>
      </w:r>
      <w:r w:rsidRPr="00502D1F">
        <w:rPr>
          <w:rFonts w:ascii="Times New Roman" w:hAnsi="Times New Roman" w:cs="Times New Roman"/>
          <w:sz w:val="24"/>
          <w:szCs w:val="24"/>
        </w:rPr>
        <w:t>от 28.07.2016 года № 46 «</w:t>
      </w:r>
      <w:r w:rsidRPr="00502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администрации Альбусь-Сюрбеевского сельского поселения Комсомольского района Чувашской Республики по предоставлению муниципальной услуги </w:t>
      </w:r>
      <w:r w:rsidRPr="00502D1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«Выдача разрешения на ввод объекта в эксплуатацию»</w:t>
      </w:r>
    </w:p>
    <w:p w:rsidR="00502D1F" w:rsidRPr="00502D1F" w:rsidRDefault="00502D1F" w:rsidP="00502D1F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502D1F" w:rsidRPr="00502D1F" w:rsidRDefault="00502D1F" w:rsidP="00502D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Альбусь-Сюрбеевского сельского поселения Комсомольского района Чувашской Республики,    администрация Альбусь-Сюрбеевского сельского поселения Комсомольского района Чувашской Республики п о с т а  н о в л я е т: </w:t>
      </w:r>
    </w:p>
    <w:p w:rsidR="00502D1F" w:rsidRPr="00502D1F" w:rsidRDefault="00502D1F" w:rsidP="00502D1F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ab/>
        <w:t xml:space="preserve">1. Внести в  </w:t>
      </w:r>
      <w:r w:rsidRPr="00502D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Альбусь-Сюрбеевского сельского поселения сельского поселения </w:t>
      </w:r>
      <w:r w:rsidRPr="00502D1F">
        <w:rPr>
          <w:rFonts w:ascii="Times New Roman" w:hAnsi="Times New Roman" w:cs="Times New Roman"/>
          <w:sz w:val="24"/>
          <w:szCs w:val="24"/>
        </w:rPr>
        <w:t>от 28.07.2016 № 46 «</w:t>
      </w:r>
      <w:r w:rsidRPr="00502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администрации Альбусь-Сюрбеевского сельского поселения Комсомольского района Чувашской Республики по предоставлению муниципальной услуги </w:t>
      </w:r>
      <w:r w:rsidRPr="00502D1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«Выдача разрешения на ввод объекта в эксплуатацию» (с изменениями от 19.01.2017 № 02, от 19.06.2017 г. № 36, от 20.11.2018 г. № 59, от 17.12.2019 г. № 58, от 06.02.2020 г. № 01, от 27.05.2020 г. № 25, от 08.12.2020 № 57)  </w:t>
      </w:r>
      <w:r w:rsidRPr="00502D1F">
        <w:rPr>
          <w:rFonts w:ascii="Times New Roman" w:hAnsi="Times New Roman" w:cs="Times New Roman"/>
          <w:sz w:val="24"/>
          <w:szCs w:val="24"/>
        </w:rPr>
        <w:t>(далее – Административный регламент) следующие изменения:</w:t>
      </w:r>
    </w:p>
    <w:p w:rsidR="00502D1F" w:rsidRPr="00502D1F" w:rsidRDefault="00502D1F" w:rsidP="00502D1F">
      <w:pPr>
        <w:ind w:left="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t>пункт 2.6. Административного регламента дополнить подпунктом 2.6.2. следующего содержания:</w:t>
      </w:r>
    </w:p>
    <w:p w:rsidR="00502D1F" w:rsidRPr="00502D1F" w:rsidRDefault="00502D1F" w:rsidP="00502D1F">
      <w:pPr>
        <w:ind w:lef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 </w:t>
      </w:r>
      <w:r w:rsidRPr="00502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«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t>2.6.2</w:t>
      </w:r>
      <w:r w:rsidRPr="00502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502D1F" w:rsidRPr="00502D1F" w:rsidRDefault="00502D1F" w:rsidP="00502D1F">
      <w:pPr>
        <w:ind w:left="147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</w:rPr>
        <w:t>1)     согласие застройщика на осуществление государственной регистрации права собственности застройщика и (или) указанного лица (указанных лиц) на все расположенные в таких здании, сооружении помещения, машино-места,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502D1F" w:rsidRPr="00502D1F" w:rsidRDefault="00502D1F" w:rsidP="00502D1F">
      <w:pPr>
        <w:ind w:left="147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</w:rPr>
        <w:t xml:space="preserve">2)    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машино-места, в случае, если 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строительство, реконструкция здания, сооружения осуществлялись с привлечением средств  иных лиц;</w:t>
      </w:r>
    </w:p>
    <w:p w:rsidR="00502D1F" w:rsidRPr="00502D1F" w:rsidRDefault="00502D1F" w:rsidP="00502D1F">
      <w:pPr>
        <w:ind w:left="147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</w:rPr>
        <w:t>3)     сведения об уплате государственной пошлины за осуществление государственной регистрации прав;</w:t>
      </w:r>
    </w:p>
    <w:p w:rsidR="00502D1F" w:rsidRPr="00502D1F" w:rsidRDefault="00502D1F" w:rsidP="00502D1F">
      <w:pPr>
        <w:ind w:left="147"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лиц.».</w:t>
      </w:r>
    </w:p>
    <w:p w:rsidR="00502D1F" w:rsidRPr="00502D1F" w:rsidRDefault="00502D1F" w:rsidP="00502D1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2D1F" w:rsidRPr="00502D1F" w:rsidRDefault="00502D1F" w:rsidP="00502D1F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 w:rsidRPr="00502D1F">
        <w:rPr>
          <w:rFonts w:ascii="Times New Roman" w:hAnsi="Times New Roman" w:cs="Times New Roman"/>
          <w:sz w:val="24"/>
          <w:szCs w:val="24"/>
        </w:rPr>
        <w:tab/>
        <w:t>«Вестник Альбусь-Сюрбеевского сельского поселения».</w:t>
      </w:r>
    </w:p>
    <w:p w:rsidR="00502D1F" w:rsidRPr="00502D1F" w:rsidRDefault="00502D1F" w:rsidP="00502D1F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D1F" w:rsidRPr="00502D1F" w:rsidRDefault="00502D1F" w:rsidP="00502D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постановления оставляю за собой. </w:t>
      </w:r>
    </w:p>
    <w:p w:rsidR="00502D1F" w:rsidRPr="00502D1F" w:rsidRDefault="00502D1F" w:rsidP="00502D1F">
      <w:pPr>
        <w:rPr>
          <w:rFonts w:ascii="Times New Roman" w:hAnsi="Times New Roman" w:cs="Times New Roman"/>
          <w:sz w:val="24"/>
          <w:szCs w:val="24"/>
        </w:rPr>
      </w:pPr>
    </w:p>
    <w:p w:rsidR="00502D1F" w:rsidRPr="00502D1F" w:rsidRDefault="00502D1F" w:rsidP="00502D1F">
      <w:p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Глава Альбусь-Сюрбеевского </w:t>
      </w:r>
    </w:p>
    <w:p w:rsidR="00502D1F" w:rsidRPr="00502D1F" w:rsidRDefault="00502D1F" w:rsidP="00502D1F">
      <w:p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Р.Ф.Асеинов</w:t>
      </w:r>
    </w:p>
    <w:p w:rsidR="00383AF4" w:rsidRPr="00383AF4" w:rsidRDefault="00383AF4" w:rsidP="00383AF4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383AF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Альбусь-Сюрбеевского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</w:t>
      </w:r>
      <w:r w:rsidR="00502D1F">
        <w:rPr>
          <w:rFonts w:ascii="Times New Roman" w:hAnsi="Times New Roman"/>
          <w:sz w:val="24"/>
          <w:szCs w:val="24"/>
        </w:rPr>
        <w:t>кого поселения от 19.12.2022 № 41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502D1F" w:rsidRPr="00502D1F" w:rsidRDefault="00502D1F" w:rsidP="00502D1F">
      <w:pPr>
        <w:pStyle w:val="1"/>
        <w:ind w:right="3685"/>
        <w:jc w:val="both"/>
        <w:rPr>
          <w:rFonts w:ascii="Times New Roman" w:hAnsi="Times New Roman"/>
          <w:b w:val="0"/>
          <w:color w:val="000000"/>
        </w:rPr>
      </w:pPr>
      <w:r w:rsidRPr="00502D1F">
        <w:rPr>
          <w:rFonts w:ascii="Times New Roman" w:hAnsi="Times New Roman"/>
          <w:b w:val="0"/>
          <w:color w:val="000000"/>
        </w:rPr>
        <w:t>О внесении изменений в постановление администрации Альбусь-Сюрбеевского сельского поселения  Комсомольского района</w:t>
      </w:r>
    </w:p>
    <w:p w:rsidR="00502D1F" w:rsidRPr="00502D1F" w:rsidRDefault="00502D1F" w:rsidP="00502D1F">
      <w:pPr>
        <w:pStyle w:val="1"/>
        <w:ind w:right="3685"/>
        <w:jc w:val="both"/>
        <w:rPr>
          <w:rFonts w:ascii="Times New Roman" w:hAnsi="Times New Roman"/>
          <w:b w:val="0"/>
          <w:color w:val="000000"/>
        </w:rPr>
      </w:pPr>
      <w:r w:rsidRPr="00502D1F">
        <w:rPr>
          <w:rFonts w:ascii="Times New Roman" w:hAnsi="Times New Roman"/>
          <w:b w:val="0"/>
          <w:color w:val="000000"/>
        </w:rPr>
        <w:t xml:space="preserve"> Чувашской Республики от 04.07.2022г. № 24</w:t>
      </w:r>
    </w:p>
    <w:p w:rsidR="00502D1F" w:rsidRPr="00502D1F" w:rsidRDefault="00502D1F" w:rsidP="00502D1F">
      <w:pPr>
        <w:pStyle w:val="1"/>
        <w:ind w:right="3685"/>
        <w:jc w:val="both"/>
        <w:rPr>
          <w:rFonts w:ascii="Times New Roman" w:hAnsi="Times New Roman"/>
          <w:b w:val="0"/>
          <w:color w:val="000000"/>
        </w:rPr>
      </w:pPr>
      <w:r w:rsidRPr="00502D1F">
        <w:rPr>
          <w:rFonts w:ascii="Times New Roman" w:hAnsi="Times New Roman"/>
          <w:b w:val="0"/>
          <w:color w:val="000000"/>
        </w:rPr>
        <w:t xml:space="preserve"> «Об утверждении административного регламента администрации Альбусь-Сюрбеевского сельского поселения Комсомольского района Чувашской Республики по предоставлению муниципальной услуги "Принятие решения о подготовке, утверждении документации по</w:t>
      </w:r>
    </w:p>
    <w:p w:rsidR="00502D1F" w:rsidRPr="00502D1F" w:rsidRDefault="00502D1F" w:rsidP="00502D1F">
      <w:pPr>
        <w:pStyle w:val="1"/>
        <w:ind w:right="3685"/>
        <w:jc w:val="both"/>
        <w:rPr>
          <w:rFonts w:ascii="Times New Roman" w:hAnsi="Times New Roman"/>
          <w:b w:val="0"/>
          <w:color w:val="000000"/>
        </w:rPr>
      </w:pPr>
      <w:r w:rsidRPr="00502D1F">
        <w:rPr>
          <w:rFonts w:ascii="Times New Roman" w:hAnsi="Times New Roman"/>
          <w:b w:val="0"/>
          <w:color w:val="000000"/>
        </w:rPr>
        <w:t>планировке территории"</w:t>
      </w:r>
    </w:p>
    <w:p w:rsidR="00502D1F" w:rsidRPr="00502D1F" w:rsidRDefault="00502D1F" w:rsidP="00502D1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1F" w:rsidRPr="00502D1F" w:rsidRDefault="00502D1F" w:rsidP="00502D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Альбусь-Сюрбеевского сельского поселения Комсомольского района Чувашской </w:t>
      </w:r>
      <w:r w:rsidRPr="00502D1F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Республики,    администрация Альбусь-Сюрбеевского сельского поселения Комсомольского района Чувашской Республики п о с т а  н о в л я е т: </w:t>
      </w:r>
    </w:p>
    <w:p w:rsidR="00502D1F" w:rsidRPr="00502D1F" w:rsidRDefault="00502D1F" w:rsidP="00502D1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Pr="00502D1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администрации Альбусь-Сюрбеевского сельского поселения сельского поселения 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t>от 04.07.2022 № 24 «</w:t>
      </w:r>
      <w:r w:rsidRPr="00502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администрации Альбусь-Сюрбеевского сельского поселения Комсомольского района Чувашской Республики по предоставлению муниципальной услуги </w:t>
      </w:r>
      <w:r w:rsidRPr="00502D1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«Принятие решения о подготовке, утверждении документации по планировке территории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 (далее – Административный регламент»:</w:t>
      </w:r>
    </w:p>
    <w:p w:rsidR="00502D1F" w:rsidRPr="00502D1F" w:rsidRDefault="00502D1F" w:rsidP="00502D1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</w:rPr>
        <w:t>- абзац 6 подраздела 3.3. Административного регламента изложить в следующей редакции:</w:t>
      </w:r>
    </w:p>
    <w:p w:rsidR="00502D1F" w:rsidRPr="00502D1F" w:rsidRDefault="00502D1F" w:rsidP="00502D1F">
      <w:pPr>
        <w:ind w:firstLine="567"/>
        <w:jc w:val="both"/>
        <w:rPr>
          <w:rStyle w:val="a7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«Администрация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 Кодексом Российской Федерации администрацией Альбусь-Сюрбеевского сельского поселения, осуществляет проверку такой документации на соответствие требованиям, указанным в части 10 статьи 45 Градостроительного  Кодекса Российской Федерации.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доработку.».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2D1F">
        <w:rPr>
          <w:rStyle w:val="a7"/>
          <w:color w:val="000000"/>
          <w:sz w:val="24"/>
          <w:szCs w:val="24"/>
        </w:rPr>
        <w:t xml:space="preserve">         </w:t>
      </w:r>
    </w:p>
    <w:p w:rsidR="00502D1F" w:rsidRPr="00502D1F" w:rsidRDefault="00502D1F" w:rsidP="00502D1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Style w:val="a7"/>
          <w:color w:val="000000"/>
          <w:sz w:val="24"/>
          <w:szCs w:val="24"/>
        </w:rPr>
        <w:t xml:space="preserve">2.  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502D1F">
        <w:rPr>
          <w:rFonts w:ascii="Times New Roman" w:hAnsi="Times New Roman" w:cs="Times New Roman"/>
          <w:color w:val="000000"/>
          <w:sz w:val="24"/>
          <w:szCs w:val="24"/>
        </w:rPr>
        <w:tab/>
        <w:t>«Вестник Альбусь-Сюрбеевского сельского поселения» и подлежит размещению на официальном сайте администрации</w:t>
      </w:r>
      <w:r w:rsidRPr="0050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2D1F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поселения.</w:t>
      </w:r>
    </w:p>
    <w:p w:rsidR="00502D1F" w:rsidRPr="00502D1F" w:rsidRDefault="00502D1F" w:rsidP="00502D1F">
      <w:pPr>
        <w:ind w:left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1F" w:rsidRPr="00502D1F" w:rsidRDefault="00502D1F" w:rsidP="00502D1F">
      <w:pPr>
        <w:ind w:left="419" w:firstLine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502D1F" w:rsidRPr="00502D1F" w:rsidRDefault="00502D1F" w:rsidP="00502D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02D1F" w:rsidRPr="00502D1F" w:rsidRDefault="00502D1F" w:rsidP="00502D1F">
      <w:p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Глава Альбусь-Сюрбеевского </w:t>
      </w:r>
    </w:p>
    <w:p w:rsidR="00502D1F" w:rsidRPr="00502D1F" w:rsidRDefault="00502D1F" w:rsidP="00502D1F">
      <w:p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Р.Ф.Асеинов</w:t>
      </w:r>
    </w:p>
    <w:p w:rsidR="00502D1F" w:rsidRPr="00502D1F" w:rsidRDefault="00502D1F" w:rsidP="00502D1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02D1F" w:rsidRPr="00502D1F" w:rsidRDefault="00502D1F" w:rsidP="00502D1F">
      <w:pPr>
        <w:rPr>
          <w:rFonts w:ascii="Times New Roman" w:hAnsi="Times New Roman" w:cs="Times New Roman"/>
          <w:sz w:val="24"/>
          <w:szCs w:val="24"/>
        </w:rPr>
      </w:pPr>
    </w:p>
    <w:p w:rsidR="00502D1F" w:rsidRPr="00F80BB2" w:rsidRDefault="00502D1F" w:rsidP="00502D1F">
      <w:pPr>
        <w:jc w:val="both"/>
        <w:rPr>
          <w:color w:val="000000"/>
          <w:sz w:val="28"/>
          <w:szCs w:val="28"/>
        </w:rPr>
      </w:pPr>
      <w:r w:rsidRPr="00F80BB2">
        <w:rPr>
          <w:color w:val="000000"/>
          <w:sz w:val="28"/>
          <w:szCs w:val="28"/>
        </w:rPr>
        <w:tab/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83AF4" w:rsidRDefault="00383AF4" w:rsidP="00383AF4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D42C5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-30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DD42C5" w:rsidRPr="00CB7D56" w:rsidTr="00DD42C5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Учредитель и издатель: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DD42C5" w:rsidRPr="00CB7D56" w:rsidRDefault="00DD42C5" w:rsidP="00DD42C5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DD42C5" w:rsidRPr="00CB7D56" w:rsidRDefault="00DD42C5" w:rsidP="00DD42C5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DD42C5" w:rsidRPr="00CB7D56" w:rsidRDefault="00DD42C5" w:rsidP="00DD42C5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DD42C5" w:rsidRPr="00CB7D56" w:rsidRDefault="00DD42C5" w:rsidP="00DD42C5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DD42C5" w:rsidRPr="00CB7D56" w:rsidRDefault="00DD42C5" w:rsidP="00DD42C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pStyle w:val="18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14198F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8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51" w:rsidRDefault="00115351" w:rsidP="005B5D28">
      <w:pPr>
        <w:spacing w:after="0" w:line="240" w:lineRule="auto"/>
      </w:pPr>
      <w:r>
        <w:separator/>
      </w:r>
    </w:p>
  </w:endnote>
  <w:endnote w:type="continuationSeparator" w:id="0">
    <w:p w:rsidR="00115351" w:rsidRDefault="00115351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51" w:rsidRDefault="00115351" w:rsidP="005B5D28">
      <w:pPr>
        <w:spacing w:after="0" w:line="240" w:lineRule="auto"/>
      </w:pPr>
      <w:r>
        <w:separator/>
      </w:r>
    </w:p>
  </w:footnote>
  <w:footnote w:type="continuationSeparator" w:id="0">
    <w:p w:rsidR="00115351" w:rsidRDefault="00115351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E40730" w:rsidRDefault="00E407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5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1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6"/>
  </w:num>
  <w:num w:numId="17">
    <w:abstractNumId w:val="24"/>
  </w:num>
  <w:num w:numId="18">
    <w:abstractNumId w:val="29"/>
  </w:num>
  <w:num w:numId="19">
    <w:abstractNumId w:val="27"/>
  </w:num>
  <w:num w:numId="20">
    <w:abstractNumId w:val="8"/>
  </w:num>
  <w:num w:numId="21">
    <w:abstractNumId w:val="25"/>
  </w:num>
  <w:num w:numId="22">
    <w:abstractNumId w:val="10"/>
  </w:num>
  <w:num w:numId="23">
    <w:abstractNumId w:val="21"/>
  </w:num>
  <w:num w:numId="24">
    <w:abstractNumId w:val="28"/>
  </w:num>
  <w:num w:numId="25">
    <w:abstractNumId w:val="22"/>
  </w:num>
  <w:num w:numId="26">
    <w:abstractNumId w:val="12"/>
  </w:num>
  <w:num w:numId="27">
    <w:abstractNumId w:val="9"/>
  </w:num>
  <w:num w:numId="28">
    <w:abstractNumId w:val="11"/>
  </w:num>
  <w:num w:numId="29">
    <w:abstractNumId w:val="31"/>
  </w:num>
  <w:num w:numId="30">
    <w:abstractNumId w:val="20"/>
  </w:num>
  <w:num w:numId="31">
    <w:abstractNumId w:val="7"/>
  </w:num>
  <w:num w:numId="3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351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83AF4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02D1F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1565B"/>
    <w:rsid w:val="00646A16"/>
    <w:rsid w:val="00661809"/>
    <w:rsid w:val="006735FE"/>
    <w:rsid w:val="00674C0E"/>
    <w:rsid w:val="00683B42"/>
    <w:rsid w:val="006A23FB"/>
    <w:rsid w:val="006A77B4"/>
    <w:rsid w:val="006C3E42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7F327C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248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10D8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42C5"/>
    <w:rsid w:val="00DD6F9E"/>
    <w:rsid w:val="00DF2968"/>
    <w:rsid w:val="00E21228"/>
    <w:rsid w:val="00E261EB"/>
    <w:rsid w:val="00E31829"/>
    <w:rsid w:val="00E36CE5"/>
    <w:rsid w:val="00E40730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2B3F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46AD-A473-4C7E-A4DC-660B463D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60</cp:revision>
  <dcterms:created xsi:type="dcterms:W3CDTF">2019-05-08T10:57:00Z</dcterms:created>
  <dcterms:modified xsi:type="dcterms:W3CDTF">2022-12-23T12:44:00Z</dcterms:modified>
</cp:coreProperties>
</file>