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9F" w:rsidRDefault="00E05A9F" w:rsidP="00E05A9F">
      <w:pPr>
        <w:pStyle w:val="a3"/>
        <w:spacing w:before="0" w:beforeAutospacing="0" w:after="0" w:afterAutospacing="0"/>
        <w:ind w:firstLine="720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По иску прокуратуры района взыскана компенсация морального вреда в интересах несовершеннолетней</w:t>
      </w:r>
    </w:p>
    <w:p w:rsidR="00E05A9F" w:rsidRDefault="00E05A9F" w:rsidP="00E05A9F">
      <w:pPr>
        <w:pStyle w:val="a3"/>
        <w:spacing w:before="0" w:beforeAutospacing="0" w:after="0" w:afterAutospacing="0"/>
        <w:ind w:firstLine="720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</w:t>
      </w:r>
    </w:p>
    <w:p w:rsidR="00E05A9F" w:rsidRDefault="00E05A9F" w:rsidP="00E05A9F">
      <w:pPr>
        <w:pStyle w:val="a3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Яльчикским</w:t>
      </w:r>
      <w:proofErr w:type="spellEnd"/>
      <w:r>
        <w:rPr>
          <w:spacing w:val="4"/>
          <w:sz w:val="28"/>
          <w:szCs w:val="28"/>
        </w:rPr>
        <w:t xml:space="preserve"> районным судом Чувашской Республики вынесено решение по гражданскому делу по исковому заявлению прокурора Комсомольского район в интересах малолетнего ребенка.</w:t>
      </w:r>
    </w:p>
    <w:p w:rsidR="00E05A9F" w:rsidRDefault="00E05A9F" w:rsidP="00E05A9F">
      <w:pPr>
        <w:pStyle w:val="a3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Свои требования прокурор мотивировал тем, что несовершеннолетняя является потерпевшей по уголовному делу. Приговором суда установлено, что в ноябре 2023 года ответчик, находясь в парке культуры и отдыха в ходе возникшей на почве личной неприязни ссоры схватила пальцами руки за </w:t>
      </w:r>
      <w:proofErr w:type="gramStart"/>
      <w:r>
        <w:rPr>
          <w:spacing w:val="4"/>
          <w:sz w:val="28"/>
          <w:szCs w:val="28"/>
        </w:rPr>
        <w:t>шею  13</w:t>
      </w:r>
      <w:proofErr w:type="gramEnd"/>
      <w:r>
        <w:rPr>
          <w:spacing w:val="4"/>
          <w:sz w:val="28"/>
          <w:szCs w:val="28"/>
        </w:rPr>
        <w:t>-летнюю девочку и стала сдавливать, высказывая в отношении нее слова угрозы убийством, после чего нанесла ногой один удар в теменную область головы, причинив тем самым физическую боль.</w:t>
      </w:r>
    </w:p>
    <w:p w:rsidR="00E05A9F" w:rsidRDefault="00E05A9F" w:rsidP="00E05A9F">
      <w:pPr>
        <w:pStyle w:val="a3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 целях защиты прав ребенка прокуратура направила в суд исковое заявление о взыскании компенсации морального вреда, причиненного преступлением.</w:t>
      </w:r>
    </w:p>
    <w:p w:rsidR="00E05A9F" w:rsidRDefault="00E05A9F" w:rsidP="00E05A9F">
      <w:pPr>
        <w:pStyle w:val="a3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proofErr w:type="spellStart"/>
      <w:r>
        <w:rPr>
          <w:spacing w:val="4"/>
          <w:sz w:val="28"/>
          <w:szCs w:val="28"/>
        </w:rPr>
        <w:t>Яльчикский</w:t>
      </w:r>
      <w:proofErr w:type="spellEnd"/>
      <w:r>
        <w:rPr>
          <w:spacing w:val="4"/>
          <w:sz w:val="28"/>
          <w:szCs w:val="28"/>
        </w:rPr>
        <w:t xml:space="preserve"> районный суд требования прокурора удовлетворил, взыскав в пользу несовершеннолетней в лице ее законного представителя компенсацию в размере 35 тыс. рублей.</w:t>
      </w:r>
    </w:p>
    <w:p w:rsidR="00E05A9F" w:rsidRDefault="00E05A9F" w:rsidP="00E05A9F">
      <w:pPr>
        <w:pStyle w:val="a3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Решение вступило в законную силу.</w:t>
      </w:r>
    </w:p>
    <w:p w:rsidR="00E05A9F" w:rsidRDefault="00E05A9F" w:rsidP="00E05A9F">
      <w:pPr>
        <w:pStyle w:val="a3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</w:p>
    <w:p w:rsidR="00E05A9F" w:rsidRDefault="00E05A9F" w:rsidP="00E05A9F">
      <w:pPr>
        <w:pStyle w:val="a3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</w:p>
    <w:p w:rsidR="00E05A9F" w:rsidRDefault="00E05A9F" w:rsidP="00E05A9F">
      <w:pPr>
        <w:pStyle w:val="a3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</w:p>
    <w:p w:rsidR="00E05A9F" w:rsidRDefault="00E05A9F" w:rsidP="00E05A9F">
      <w:pPr>
        <w:pStyle w:val="a3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</w:p>
    <w:p w:rsidR="00E05A9F" w:rsidRDefault="00E05A9F" w:rsidP="00E05A9F">
      <w:pPr>
        <w:pStyle w:val="a3"/>
        <w:ind w:firstLine="720"/>
        <w:jc w:val="both"/>
        <w:rPr>
          <w:spacing w:val="4"/>
          <w:sz w:val="28"/>
          <w:szCs w:val="28"/>
        </w:rPr>
      </w:pPr>
    </w:p>
    <w:p w:rsidR="00490614" w:rsidRDefault="00490614" w:rsidP="0049061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FD7548" w:rsidRDefault="00FD7548"/>
    <w:sectPr w:rsidR="00FD7548" w:rsidSect="007F61A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96"/>
    <w:rsid w:val="00132196"/>
    <w:rsid w:val="001B79D3"/>
    <w:rsid w:val="00381ACF"/>
    <w:rsid w:val="00490614"/>
    <w:rsid w:val="00563570"/>
    <w:rsid w:val="0058403E"/>
    <w:rsid w:val="005C5E30"/>
    <w:rsid w:val="005F6641"/>
    <w:rsid w:val="006B3B5A"/>
    <w:rsid w:val="0075379B"/>
    <w:rsid w:val="007E6570"/>
    <w:rsid w:val="007F61A1"/>
    <w:rsid w:val="00810E80"/>
    <w:rsid w:val="008A1C3C"/>
    <w:rsid w:val="00AB24B9"/>
    <w:rsid w:val="00AD4505"/>
    <w:rsid w:val="00B32895"/>
    <w:rsid w:val="00BE4079"/>
    <w:rsid w:val="00E05A9F"/>
    <w:rsid w:val="00FA4966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7B04A-79E9-4598-9D5D-34F1F265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Диана Алексеевна</dc:creator>
  <cp:keywords/>
  <dc:description/>
  <cp:lastModifiedBy>Столярова Диана Алексеевна</cp:lastModifiedBy>
  <cp:revision>20</cp:revision>
  <cp:lastPrinted>2024-03-16T16:14:00Z</cp:lastPrinted>
  <dcterms:created xsi:type="dcterms:W3CDTF">2024-03-16T15:03:00Z</dcterms:created>
  <dcterms:modified xsi:type="dcterms:W3CDTF">2024-06-27T21:22:00Z</dcterms:modified>
</cp:coreProperties>
</file>