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843"/>
        <w:gridCol w:w="141"/>
        <w:gridCol w:w="3502"/>
        <w:gridCol w:w="184"/>
      </w:tblGrid>
      <w:tr w:rsidR="00DD24F6" w:rsidRPr="00DD24F6" w:rsidTr="00DD24F6">
        <w:trPr>
          <w:trHeight w:val="1058"/>
        </w:trPr>
        <w:tc>
          <w:tcPr>
            <w:tcW w:w="3794" w:type="dxa"/>
            <w:hideMark/>
          </w:tcPr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Козловский район 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БАЙГУЛОВСКОГО 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сельскоГО ПоселениЯ</w:t>
            </w:r>
          </w:p>
          <w:p w:rsidR="00C80C15" w:rsidRDefault="00DD24F6" w:rsidP="00C8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DD24F6" w:rsidRPr="00C80C15" w:rsidRDefault="00DD24F6" w:rsidP="00C8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РАСПОРЯЖЕНИЕ</w:t>
            </w:r>
          </w:p>
        </w:tc>
        <w:tc>
          <w:tcPr>
            <w:tcW w:w="1843" w:type="dxa"/>
            <w:hideMark/>
          </w:tcPr>
          <w:p w:rsidR="00DD24F6" w:rsidRPr="00DD24F6" w:rsidRDefault="00670F0F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0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-.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725170627" r:id="rId5"/>
              </w:pict>
            </w:r>
          </w:p>
        </w:tc>
        <w:tc>
          <w:tcPr>
            <w:tcW w:w="3827" w:type="dxa"/>
            <w:gridSpan w:val="3"/>
          </w:tcPr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</w:t>
            </w:r>
            <w:r w:rsidRPr="00DD24F6"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  <w:t>а</w:t>
            </w: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 Республики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Куславкка район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КУСНАР</w:t>
            </w:r>
          </w:p>
          <w:p w:rsidR="00DD24F6" w:rsidRPr="00DD24F6" w:rsidRDefault="00DD24F6" w:rsidP="00DD2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ял поселенийеН</w:t>
            </w:r>
          </w:p>
          <w:p w:rsidR="00DD24F6" w:rsidRPr="00DD24F6" w:rsidRDefault="00DD24F6" w:rsidP="00D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АДМИНИСТРАЦИЙЕ</w:t>
            </w:r>
          </w:p>
          <w:p w:rsidR="00DD24F6" w:rsidRPr="00DD24F6" w:rsidRDefault="00DD24F6" w:rsidP="00DD24F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F6" w:rsidRPr="00DD24F6" w:rsidRDefault="00DD24F6" w:rsidP="00DD24F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D24F6" w:rsidRPr="00DD24F6" w:rsidRDefault="00DD24F6" w:rsidP="00DD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4F6" w:rsidRPr="00DD24F6" w:rsidTr="00DD24F6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DD24F6" w:rsidRPr="00DD24F6" w:rsidRDefault="003B2F59" w:rsidP="00DD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8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0C15">
              <w:rPr>
                <w:rFonts w:ascii="Times New Roman" w:hAnsi="Times New Roman" w:cs="Times New Roman"/>
                <w:b/>
                <w:sz w:val="24"/>
                <w:szCs w:val="24"/>
              </w:rPr>
              <w:t>19.09.2022 г.  № 12</w:t>
            </w:r>
          </w:p>
          <w:p w:rsidR="00DD24F6" w:rsidRPr="00DD24F6" w:rsidRDefault="00DD24F6" w:rsidP="00DD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hideMark/>
          </w:tcPr>
          <w:p w:rsidR="00DD24F6" w:rsidRPr="00DD24F6" w:rsidRDefault="003B2F59" w:rsidP="00DD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19.09.2022 </w:t>
            </w:r>
            <w:r w:rsidR="00DD24F6"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>с.  № 1</w:t>
            </w:r>
            <w:r w:rsidR="00C80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24F6" w:rsidRPr="00DD24F6" w:rsidTr="00DD24F6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DD24F6" w:rsidRPr="00DD24F6" w:rsidRDefault="00DD24F6" w:rsidP="00DD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</w:t>
            </w:r>
            <w:proofErr w:type="gramStart"/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>айгулово</w:t>
            </w:r>
          </w:p>
          <w:p w:rsidR="00DD24F6" w:rsidRPr="00DD24F6" w:rsidRDefault="00DD24F6" w:rsidP="00DD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DD24F6" w:rsidRPr="00DD24F6" w:rsidRDefault="00DD24F6" w:rsidP="00D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Куснар  ялĕ</w:t>
            </w:r>
          </w:p>
          <w:p w:rsidR="00DD24F6" w:rsidRPr="00DD24F6" w:rsidRDefault="00DD24F6" w:rsidP="00DD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4F6" w:rsidRPr="00DD24F6" w:rsidRDefault="00DD24F6" w:rsidP="00DD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>О проведении осеннего месячника</w:t>
      </w:r>
    </w:p>
    <w:p w:rsidR="00DD24F6" w:rsidRPr="00DD24F6" w:rsidRDefault="00DD24F6" w:rsidP="00DD2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1.  Для обеспечения чистоты и порядка в населенных пунктах  Байгуловского сельского поселения Козловского района и проведения Всероссийского экологического субботника на территории Байгуловского се</w:t>
      </w:r>
      <w:r>
        <w:rPr>
          <w:rFonts w:ascii="Times New Roman" w:hAnsi="Times New Roman" w:cs="Times New Roman"/>
          <w:sz w:val="24"/>
          <w:szCs w:val="24"/>
        </w:rPr>
        <w:t>льского поселен</w:t>
      </w:r>
      <w:r w:rsidR="003B2F59">
        <w:rPr>
          <w:rFonts w:ascii="Times New Roman" w:hAnsi="Times New Roman" w:cs="Times New Roman"/>
          <w:sz w:val="24"/>
          <w:szCs w:val="24"/>
        </w:rPr>
        <w:t>ия: объявить с 19 сентября по 28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DD24F6">
        <w:rPr>
          <w:rFonts w:ascii="Times New Roman" w:hAnsi="Times New Roman" w:cs="Times New Roman"/>
          <w:sz w:val="24"/>
          <w:szCs w:val="24"/>
        </w:rPr>
        <w:t xml:space="preserve"> года проведение осенних мероприятий по санитарно-экологической очистке и благоустройству населенных пунктов Байгуловского сельского поселения и посадке зеленых насаждений;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 2. Для организации проведения и подведения итогов месячника создать комиссию в составе: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Председатель - Хлебников В.А., – глава Байгуловского  сельского поселения Козловского района Чувашской Республики</w:t>
      </w:r>
      <w:proofErr w:type="gramStart"/>
      <w:r w:rsidRPr="00DD24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Заместитель председателя – Степанова И.А.,- специалист администрации Байгуловского сельского Козловского района Чувашской Республики;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Члены:  Будкова Н.В., – старший специалист  администрации Байгуловского сельского поселения Козловского района Чувашской Республики;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Харитонова М.А., – заведующая  Байгуловского  сельского Дома культуры Козловского района Чувашской Республики  (по согласованию);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Ильин А.И., – культорганизатор Байгуловского сельского Дома культуры Козловского района Чувашской Республики (по согласованию);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Прохорова Н.Г., – депутат Байгуловского сельскго поселения Козловского района Чувашской Республики  (по согласованию).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3. Комиссии рекомендовать: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    3.1.  Разработать план мероприятий по проведению осеннего месячника благоустройства, по уборке территорий, прилегающих к предприятиям, организациям и учреждениям всех форм собственности, по ликвидации несанкционированных свалок, в том числе на территориях, прилегающих к родникам, по приведению в надлежащее состояние территорий кладбищ</w:t>
      </w:r>
      <w:proofErr w:type="gramStart"/>
      <w:r w:rsidRPr="00DD24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    3.2. В рамках осеннего месячника принять участие во Всероссийском экологическом субботнике «Зеленая Россия»;</w:t>
      </w:r>
      <w:r w:rsidR="002D1279">
        <w:rPr>
          <w:rFonts w:ascii="Times New Roman" w:hAnsi="Times New Roman" w:cs="Times New Roman"/>
          <w:sz w:val="24"/>
          <w:szCs w:val="24"/>
        </w:rPr>
        <w:t xml:space="preserve"> в акции «Живи лес»</w:t>
      </w:r>
    </w:p>
    <w:p w:rsidR="00DD24F6" w:rsidRPr="00DD24F6" w:rsidRDefault="00DD24F6" w:rsidP="00DD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    3.3. Организовать в период проведения осенних мероприятий выполнение работ по очистке территорий с привлечением населения, учащихся образовательных учреждений, работников предприятий, учреждений и организаций независимо от форм собственности (по согласованию);</w:t>
      </w:r>
    </w:p>
    <w:p w:rsidR="00DD24F6" w:rsidRPr="00DD24F6" w:rsidRDefault="00DD24F6" w:rsidP="00DD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             3.4. Освещать на сайте поселения о ходе всех экологических мероприятий по благоустройству и очистке.</w:t>
      </w:r>
    </w:p>
    <w:p w:rsidR="00DD24F6" w:rsidRPr="00DD24F6" w:rsidRDefault="00DD24F6" w:rsidP="00DD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F6" w:rsidRPr="00DD24F6" w:rsidRDefault="002D1279" w:rsidP="00DD24F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DD24F6" w:rsidRPr="00DD24F6">
        <w:rPr>
          <w:rFonts w:ascii="Times New Roman" w:hAnsi="Times New Roman" w:cs="Times New Roman"/>
          <w:sz w:val="24"/>
          <w:szCs w:val="24"/>
        </w:rPr>
        <w:t xml:space="preserve">  Байгуловского 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Н.В.Будкова</w:t>
      </w:r>
      <w:r w:rsidR="00DD24F6" w:rsidRPr="00DD24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D24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24F6" w:rsidRPr="00DD24F6" w:rsidRDefault="00DD24F6" w:rsidP="00DD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F6" w:rsidRPr="00DD24F6" w:rsidRDefault="00DD24F6" w:rsidP="00DD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F6" w:rsidRPr="00DD24F6" w:rsidRDefault="00DD24F6" w:rsidP="00DD2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D24F6" w:rsidRPr="00DD24F6" w:rsidRDefault="00DD24F6" w:rsidP="00DD2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>по проведению  осеннего месячника благоустройства  и санитарной очистке населенных пунктов по Байгуловскому  сельскому поселению</w:t>
      </w:r>
    </w:p>
    <w:p w:rsidR="00DD24F6" w:rsidRPr="00DD24F6" w:rsidRDefault="00DD24F6" w:rsidP="00DD24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3405"/>
        <w:gridCol w:w="2670"/>
        <w:gridCol w:w="2665"/>
      </w:tblGrid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  <w:r w:rsidR="002D1279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Россия»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</w:t>
            </w: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день Дерева</w:t>
            </w:r>
            <w:r w:rsidR="002D1279">
              <w:rPr>
                <w:rFonts w:ascii="Times New Roman" w:hAnsi="Times New Roman" w:cs="Times New Roman"/>
                <w:sz w:val="24"/>
                <w:szCs w:val="24"/>
              </w:rPr>
              <w:t>, акция «Живи лес»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В каждом населенном пункте в зависимости от погодных условий сентябрь - октябрь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Байгуловского сельского поселения  Парк Победы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Заведующий Байгуловским  СДК</w:t>
            </w:r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кладбищ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Ремонт посадок деревьев прошлых лет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F6" w:rsidRPr="00DD24F6" w:rsidTr="00DD24F6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6" w:rsidRPr="00DD24F6" w:rsidRDefault="00DD2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оформлению, комплексному благоустройству, улучшению эстетического, культурного облика территории Байгуловского сельского поселения с привлечением школьников и взрослого населения</w:t>
            </w:r>
          </w:p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F6" w:rsidRPr="00DD24F6" w:rsidRDefault="00DD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D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D24F6" w:rsidRPr="00DD24F6" w:rsidRDefault="00DD24F6" w:rsidP="00DD24F6">
      <w:pPr>
        <w:rPr>
          <w:rFonts w:ascii="Times New Roman" w:hAnsi="Times New Roman" w:cs="Times New Roman"/>
          <w:sz w:val="24"/>
          <w:szCs w:val="24"/>
        </w:rPr>
      </w:pPr>
    </w:p>
    <w:p w:rsidR="00DD24F6" w:rsidRPr="00DD24F6" w:rsidRDefault="00DD24F6" w:rsidP="00DD24F6">
      <w:pPr>
        <w:rPr>
          <w:rFonts w:ascii="Times New Roman" w:hAnsi="Times New Roman" w:cs="Times New Roman"/>
          <w:sz w:val="24"/>
          <w:szCs w:val="24"/>
        </w:rPr>
      </w:pPr>
    </w:p>
    <w:p w:rsidR="00DD24F6" w:rsidRPr="00DD24F6" w:rsidRDefault="00DD24F6" w:rsidP="00DD24F6">
      <w:pPr>
        <w:rPr>
          <w:rFonts w:ascii="Times New Roman" w:hAnsi="Times New Roman" w:cs="Times New Roman"/>
          <w:sz w:val="24"/>
          <w:szCs w:val="24"/>
        </w:rPr>
      </w:pPr>
    </w:p>
    <w:p w:rsidR="007D6DFE" w:rsidRPr="00DD24F6" w:rsidRDefault="007D6DFE">
      <w:pPr>
        <w:rPr>
          <w:rFonts w:ascii="Times New Roman" w:hAnsi="Times New Roman" w:cs="Times New Roman"/>
          <w:sz w:val="24"/>
          <w:szCs w:val="24"/>
        </w:rPr>
      </w:pPr>
    </w:p>
    <w:sectPr w:rsidR="007D6DFE" w:rsidRPr="00DD24F6" w:rsidSect="00E3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24F6"/>
    <w:rsid w:val="001830C0"/>
    <w:rsid w:val="002D1279"/>
    <w:rsid w:val="00351111"/>
    <w:rsid w:val="003B2F59"/>
    <w:rsid w:val="00595CF2"/>
    <w:rsid w:val="00670F0F"/>
    <w:rsid w:val="007D6DFE"/>
    <w:rsid w:val="00C66059"/>
    <w:rsid w:val="00C80C15"/>
    <w:rsid w:val="00DD24F6"/>
    <w:rsid w:val="00E3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4</cp:revision>
  <dcterms:created xsi:type="dcterms:W3CDTF">2022-09-20T04:13:00Z</dcterms:created>
  <dcterms:modified xsi:type="dcterms:W3CDTF">2022-09-20T05:17:00Z</dcterms:modified>
</cp:coreProperties>
</file>