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5" w:rsidRPr="007F2811" w:rsidRDefault="00CA4D65" w:rsidP="00CA4D65">
      <w:pPr>
        <w:pStyle w:val="aa"/>
        <w:rPr>
          <w:rFonts w:ascii="Times New Roman" w:hAnsi="Times New Roman"/>
          <w:sz w:val="26"/>
          <w:szCs w:val="26"/>
        </w:rPr>
      </w:pPr>
    </w:p>
    <w:p w:rsidR="00A03A4F" w:rsidRPr="0041425C" w:rsidRDefault="00CA4D65" w:rsidP="00A03A4F">
      <w:pPr>
        <w:ind w:firstLine="709"/>
        <w:jc w:val="right"/>
        <w:rPr>
          <w:b/>
          <w:u w:val="single"/>
        </w:rPr>
      </w:pPr>
      <w:r w:rsidRPr="007F2811">
        <w:rPr>
          <w:sz w:val="26"/>
          <w:szCs w:val="26"/>
        </w:rPr>
        <w:t xml:space="preserve">            </w:t>
      </w:r>
      <w:r w:rsidR="00A03A4F" w:rsidRPr="0041425C">
        <w:rPr>
          <w:b/>
          <w:u w:val="single"/>
        </w:rPr>
        <w:t>ПРОЕКТ</w:t>
      </w:r>
    </w:p>
    <w:p w:rsidR="00A03A4F" w:rsidRPr="0041425C" w:rsidRDefault="00A03A4F" w:rsidP="00A03A4F">
      <w:pPr>
        <w:ind w:firstLine="709"/>
        <w:jc w:val="center"/>
        <w:rPr>
          <w:b/>
        </w:rPr>
      </w:pPr>
      <w:r w:rsidRPr="0041425C">
        <w:rPr>
          <w:b/>
        </w:rPr>
        <w:t>Администрация   Малояушского сельского поселения Вурнарского района Чувашской Республики</w:t>
      </w:r>
    </w:p>
    <w:p w:rsidR="00A03A4F" w:rsidRPr="0041425C" w:rsidRDefault="00A03A4F" w:rsidP="00A03A4F">
      <w:pPr>
        <w:ind w:firstLine="709"/>
      </w:pPr>
    </w:p>
    <w:p w:rsidR="00A03A4F" w:rsidRPr="0041425C" w:rsidRDefault="00A03A4F" w:rsidP="00A03A4F">
      <w:pPr>
        <w:jc w:val="center"/>
        <w:rPr>
          <w:b/>
        </w:rPr>
      </w:pPr>
      <w:r w:rsidRPr="0041425C">
        <w:rPr>
          <w:b/>
        </w:rPr>
        <w:t>ПОСТАНОВЛЕНИЕ № ___</w:t>
      </w:r>
    </w:p>
    <w:p w:rsidR="00A03A4F" w:rsidRPr="0041425C" w:rsidRDefault="00A03A4F" w:rsidP="00A03A4F">
      <w:pPr>
        <w:jc w:val="center"/>
        <w:rPr>
          <w:b/>
        </w:rPr>
      </w:pPr>
    </w:p>
    <w:p w:rsidR="00A03A4F" w:rsidRPr="0041425C" w:rsidRDefault="00A03A4F" w:rsidP="00A03A4F">
      <w:pPr>
        <w:rPr>
          <w:b/>
        </w:rPr>
      </w:pPr>
      <w:r w:rsidRPr="0041425C">
        <w:rPr>
          <w:b/>
        </w:rPr>
        <w:t xml:space="preserve">«____» __________ 2020г.                                                            </w:t>
      </w:r>
      <w:proofErr w:type="gramStart"/>
      <w:r w:rsidRPr="0041425C">
        <w:rPr>
          <w:b/>
        </w:rPr>
        <w:t>с</w:t>
      </w:r>
      <w:proofErr w:type="gramEnd"/>
      <w:r w:rsidRPr="0041425C">
        <w:rPr>
          <w:b/>
        </w:rPr>
        <w:t xml:space="preserve">. Малые </w:t>
      </w:r>
      <w:proofErr w:type="spellStart"/>
      <w:r w:rsidRPr="0041425C">
        <w:rPr>
          <w:b/>
        </w:rPr>
        <w:t>Яуши</w:t>
      </w:r>
      <w:proofErr w:type="spellEnd"/>
    </w:p>
    <w:p w:rsidR="0097117A" w:rsidRPr="007F2811" w:rsidRDefault="00CA4D65" w:rsidP="00A03A4F">
      <w:pPr>
        <w:ind w:right="4110"/>
        <w:jc w:val="both"/>
        <w:rPr>
          <w:sz w:val="28"/>
          <w:szCs w:val="28"/>
        </w:rPr>
      </w:pPr>
      <w:r w:rsidRPr="007F2811">
        <w:rPr>
          <w:sz w:val="26"/>
          <w:szCs w:val="26"/>
        </w:rPr>
        <w:t xml:space="preserve"> </w:t>
      </w:r>
    </w:p>
    <w:p w:rsidR="00B04865" w:rsidRPr="007F2811" w:rsidRDefault="00CE3666" w:rsidP="00AE3227">
      <w:pPr>
        <w:rPr>
          <w:rStyle w:val="ab"/>
          <w:bCs w:val="0"/>
          <w:color w:val="auto"/>
        </w:rPr>
      </w:pPr>
      <w:r w:rsidRPr="00CE3666">
        <w:rPr>
          <w:b/>
        </w:rPr>
        <w:fldChar w:fldCharType="begin"/>
      </w:r>
      <w:r w:rsidR="00B04865" w:rsidRPr="007F2811">
        <w:instrText>HYPERLINK "garantF1://42427414.0"</w:instrText>
      </w:r>
      <w:r w:rsidRPr="00CE3666">
        <w:rPr>
          <w:b/>
        </w:rPr>
        <w:fldChar w:fldCharType="separate"/>
      </w:r>
    </w:p>
    <w:p w:rsidR="00B04865" w:rsidRPr="007F2811" w:rsidRDefault="00B04865" w:rsidP="00B04865">
      <w:pPr>
        <w:pStyle w:val="1"/>
        <w:ind w:right="3701"/>
        <w:jc w:val="both"/>
        <w:rPr>
          <w:rFonts w:ascii="Times New Roman" w:hAnsi="Times New Roman" w:cs="Times New Roman"/>
          <w:b w:val="0"/>
          <w:color w:val="auto"/>
          <w:sz w:val="24"/>
          <w:szCs w:val="24"/>
        </w:rPr>
      </w:pPr>
      <w:r w:rsidRPr="007F2811">
        <w:rPr>
          <w:rStyle w:val="ab"/>
          <w:rFonts w:ascii="Times New Roman" w:hAnsi="Times New Roman"/>
          <w:b/>
          <w:bCs/>
          <w:color w:val="auto"/>
          <w:sz w:val="24"/>
          <w:szCs w:val="24"/>
        </w:rPr>
        <w:t xml:space="preserve">Об утверждении административного регламента </w:t>
      </w:r>
      <w:r w:rsidR="005313BC">
        <w:rPr>
          <w:rStyle w:val="ab"/>
          <w:rFonts w:ascii="Times New Roman" w:hAnsi="Times New Roman"/>
          <w:b/>
          <w:bCs/>
          <w:color w:val="auto"/>
          <w:sz w:val="24"/>
          <w:szCs w:val="24"/>
        </w:rPr>
        <w:t xml:space="preserve">администрации Малояушского сельского поселения Вурнарского района Чувашской Республики </w:t>
      </w:r>
      <w:r w:rsidRPr="007F2811">
        <w:rPr>
          <w:rStyle w:val="ab"/>
          <w:rFonts w:ascii="Times New Roman" w:hAnsi="Times New Roman"/>
          <w:b/>
          <w:bCs/>
          <w:color w:val="auto"/>
          <w:sz w:val="24"/>
          <w:szCs w:val="24"/>
        </w:rPr>
        <w:t>по предоставлению муниципальной услуги "Передача муниципального имущества, принадлежащего на праве</w:t>
      </w:r>
      <w:r w:rsidRPr="007F2811">
        <w:rPr>
          <w:rStyle w:val="ab"/>
          <w:rFonts w:ascii="Times New Roman" w:hAnsi="Times New Roman"/>
          <w:bCs/>
          <w:color w:val="auto"/>
          <w:sz w:val="24"/>
          <w:szCs w:val="24"/>
        </w:rPr>
        <w:t xml:space="preserve"> </w:t>
      </w:r>
      <w:r w:rsidRPr="007F2811">
        <w:rPr>
          <w:rStyle w:val="ab"/>
          <w:rFonts w:ascii="Times New Roman" w:hAnsi="Times New Roman"/>
          <w:b/>
          <w:bCs/>
          <w:color w:val="auto"/>
          <w:sz w:val="24"/>
          <w:szCs w:val="24"/>
        </w:rPr>
        <w:t>собственности,</w:t>
      </w:r>
      <w:r w:rsidRPr="007F2811">
        <w:rPr>
          <w:rStyle w:val="ab"/>
          <w:rFonts w:ascii="Times New Roman" w:hAnsi="Times New Roman"/>
          <w:bCs/>
          <w:color w:val="auto"/>
          <w:sz w:val="24"/>
          <w:szCs w:val="24"/>
        </w:rPr>
        <w:t xml:space="preserve"> </w:t>
      </w:r>
      <w:r w:rsidRPr="007F2811">
        <w:rPr>
          <w:rStyle w:val="ab"/>
          <w:rFonts w:ascii="Times New Roman" w:hAnsi="Times New Roman"/>
          <w:b/>
          <w:bCs/>
          <w:color w:val="auto"/>
          <w:sz w:val="24"/>
          <w:szCs w:val="24"/>
        </w:rPr>
        <w:t>в</w:t>
      </w:r>
      <w:r w:rsidRPr="007F2811">
        <w:rPr>
          <w:rStyle w:val="ab"/>
          <w:rFonts w:ascii="Times New Roman" w:hAnsi="Times New Roman"/>
          <w:bCs/>
          <w:color w:val="auto"/>
          <w:sz w:val="24"/>
          <w:szCs w:val="24"/>
        </w:rPr>
        <w:t xml:space="preserve"> </w:t>
      </w:r>
      <w:r w:rsidRPr="007F2811">
        <w:rPr>
          <w:rStyle w:val="ab"/>
          <w:rFonts w:ascii="Times New Roman" w:hAnsi="Times New Roman"/>
          <w:b/>
          <w:bCs/>
          <w:color w:val="auto"/>
          <w:sz w:val="24"/>
          <w:szCs w:val="24"/>
        </w:rPr>
        <w:t>аренду</w:t>
      </w:r>
      <w:r w:rsidR="00CE3666" w:rsidRPr="007F2811">
        <w:rPr>
          <w:rFonts w:ascii="Times New Roman" w:hAnsi="Times New Roman" w:cs="Times New Roman"/>
          <w:b w:val="0"/>
          <w:color w:val="auto"/>
          <w:sz w:val="24"/>
          <w:szCs w:val="24"/>
        </w:rPr>
        <w:fldChar w:fldCharType="end"/>
      </w:r>
    </w:p>
    <w:p w:rsidR="00B04865" w:rsidRPr="007F2811" w:rsidRDefault="00B04865" w:rsidP="00B04865"/>
    <w:p w:rsidR="00B04865" w:rsidRPr="007F2811" w:rsidRDefault="00B04865" w:rsidP="00B04865">
      <w:pPr>
        <w:ind w:firstLine="708"/>
        <w:jc w:val="both"/>
      </w:pPr>
      <w:proofErr w:type="gramStart"/>
      <w:r w:rsidRPr="007F2811">
        <w:t xml:space="preserve">В соответствии с </w:t>
      </w:r>
      <w:hyperlink r:id="rId6" w:history="1">
        <w:r w:rsidRPr="007F2811">
          <w:rPr>
            <w:rStyle w:val="ab"/>
            <w:b w:val="0"/>
            <w:color w:val="auto"/>
          </w:rPr>
          <w:t>Федеральным законом</w:t>
        </w:r>
      </w:hyperlink>
      <w:r w:rsidRPr="007F2811">
        <w:t xml:space="preserve"> от 06.10.2003 N 131-ФЗ "Об общих принципах организации местного самоуправления в Российской Федерации", </w:t>
      </w:r>
      <w:hyperlink r:id="rId7" w:history="1">
        <w:r w:rsidRPr="007F2811">
          <w:rPr>
            <w:rStyle w:val="ab"/>
            <w:b w:val="0"/>
            <w:color w:val="auto"/>
          </w:rPr>
          <w:t>Федеральным законом</w:t>
        </w:r>
      </w:hyperlink>
      <w:r w:rsidRPr="007F2811">
        <w:t xml:space="preserve"> от 27.07.2010 N 210-ФЗ "Об организации предоставления государственных и муниципальных услуг", </w:t>
      </w:r>
      <w:hyperlink r:id="rId8" w:history="1">
        <w:r w:rsidRPr="007F2811">
          <w:rPr>
            <w:rStyle w:val="ab"/>
            <w:b w:val="0"/>
            <w:color w:val="auto"/>
          </w:rPr>
          <w:t>Гражданским кодексом</w:t>
        </w:r>
      </w:hyperlink>
      <w:r w:rsidRPr="007F2811">
        <w:t xml:space="preserve"> Российской Федерации, </w:t>
      </w:r>
      <w:hyperlink r:id="rId9" w:history="1">
        <w:r w:rsidRPr="007F2811">
          <w:rPr>
            <w:rStyle w:val="ab"/>
            <w:b w:val="0"/>
            <w:color w:val="auto"/>
          </w:rPr>
          <w:t>Уставом</w:t>
        </w:r>
      </w:hyperlink>
      <w:r w:rsidRPr="007F2811">
        <w:t xml:space="preserve"> </w:t>
      </w:r>
      <w:r w:rsidRPr="007F2811">
        <w:rPr>
          <w:rStyle w:val="a4"/>
          <w:b w:val="0"/>
          <w:bCs w:val="0"/>
          <w:color w:val="auto"/>
        </w:rPr>
        <w:t xml:space="preserve">Малояушского сельского поселения </w:t>
      </w:r>
      <w:r w:rsidRPr="007F2811">
        <w:t xml:space="preserve">Вурнарского района Чувашской Республики, администрация </w:t>
      </w:r>
      <w:r w:rsidRPr="007F2811">
        <w:rPr>
          <w:rStyle w:val="a4"/>
          <w:b w:val="0"/>
          <w:bCs w:val="0"/>
          <w:color w:val="auto"/>
        </w:rPr>
        <w:t xml:space="preserve">Малояушского сельского поселения </w:t>
      </w:r>
      <w:r w:rsidRPr="007F2811">
        <w:t>Вурнарского района Чувашской Республики постановляет:</w:t>
      </w:r>
      <w:proofErr w:type="gramEnd"/>
    </w:p>
    <w:p w:rsidR="00B04865" w:rsidRPr="007F2811" w:rsidRDefault="00B04865" w:rsidP="00B04865">
      <w:pPr>
        <w:ind w:firstLine="708"/>
        <w:jc w:val="both"/>
      </w:pPr>
      <w:bookmarkStart w:id="0" w:name="sub_1"/>
      <w:r w:rsidRPr="007F2811">
        <w:t xml:space="preserve">1. Утвердить прилагаемый </w:t>
      </w:r>
      <w:hyperlink w:anchor="sub_1000" w:history="1">
        <w:r w:rsidRPr="007F2811">
          <w:rPr>
            <w:rStyle w:val="ab"/>
            <w:b w:val="0"/>
            <w:color w:val="auto"/>
          </w:rPr>
          <w:t>Административный регламент</w:t>
        </w:r>
      </w:hyperlink>
      <w:r w:rsidRPr="007F2811">
        <w:t xml:space="preserve"> администрации </w:t>
      </w:r>
      <w:r w:rsidRPr="007F2811">
        <w:rPr>
          <w:rStyle w:val="a4"/>
          <w:b w:val="0"/>
          <w:bCs w:val="0"/>
          <w:color w:val="auto"/>
        </w:rPr>
        <w:t xml:space="preserve">Малояушского сельского поселения </w:t>
      </w:r>
      <w:r w:rsidRPr="007F2811">
        <w:t xml:space="preserve">Вурнарского района Чувашской Республики по предоставлению муниципальной услуги "Передача </w:t>
      </w:r>
      <w:proofErr w:type="gramStart"/>
      <w:r w:rsidRPr="007F2811">
        <w:t>муниципального</w:t>
      </w:r>
      <w:proofErr w:type="gramEnd"/>
      <w:r w:rsidRPr="007F2811">
        <w:t xml:space="preserve"> имущества, принадлежащего на праве собственности, в аренду".</w:t>
      </w:r>
    </w:p>
    <w:p w:rsidR="00B04865" w:rsidRPr="007F2811" w:rsidRDefault="00B04865" w:rsidP="00B04865">
      <w:pPr>
        <w:ind w:firstLine="708"/>
        <w:jc w:val="both"/>
      </w:pPr>
      <w:bookmarkStart w:id="1" w:name="sub_3"/>
      <w:bookmarkEnd w:id="0"/>
      <w:r w:rsidRPr="007F2811">
        <w:t xml:space="preserve">2. Настоящее постановление вступает в силу после  его </w:t>
      </w:r>
      <w:hyperlink r:id="rId10" w:history="1">
        <w:r w:rsidRPr="007F2811">
          <w:t>официального опубликования</w:t>
        </w:r>
      </w:hyperlink>
      <w:r w:rsidRPr="007F2811">
        <w:t>.</w:t>
      </w:r>
    </w:p>
    <w:p w:rsidR="00B04865" w:rsidRPr="007F2811" w:rsidRDefault="00B04865" w:rsidP="00B04865">
      <w:pPr>
        <w:jc w:val="both"/>
      </w:pPr>
    </w:p>
    <w:p w:rsidR="00B04865" w:rsidRPr="007F2811" w:rsidRDefault="00B04865" w:rsidP="00B04865">
      <w:pPr>
        <w:jc w:val="both"/>
      </w:pPr>
    </w:p>
    <w:p w:rsidR="00B04865" w:rsidRPr="007F2811" w:rsidRDefault="00B04865" w:rsidP="00B04865">
      <w:pPr>
        <w:jc w:val="both"/>
      </w:pPr>
    </w:p>
    <w:p w:rsidR="00B04865" w:rsidRPr="007F2811" w:rsidRDefault="00B04865" w:rsidP="00B04865">
      <w:pPr>
        <w:jc w:val="both"/>
      </w:pPr>
    </w:p>
    <w:p w:rsidR="00B04865" w:rsidRPr="007F2811" w:rsidRDefault="00B04865" w:rsidP="00B04865">
      <w:pPr>
        <w:jc w:val="both"/>
      </w:pPr>
    </w:p>
    <w:bookmarkEnd w:id="1"/>
    <w:p w:rsidR="00B04865" w:rsidRPr="007F2811" w:rsidRDefault="00B04865" w:rsidP="00B04865">
      <w:pPr>
        <w:jc w:val="both"/>
      </w:pPr>
    </w:p>
    <w:tbl>
      <w:tblPr>
        <w:tblW w:w="0" w:type="auto"/>
        <w:tblInd w:w="108" w:type="dxa"/>
        <w:tblLook w:val="0000"/>
      </w:tblPr>
      <w:tblGrid>
        <w:gridCol w:w="6484"/>
        <w:gridCol w:w="3262"/>
      </w:tblGrid>
      <w:tr w:rsidR="00B04865" w:rsidRPr="007F2811" w:rsidTr="00B04865">
        <w:trPr>
          <w:trHeight w:val="556"/>
        </w:trPr>
        <w:tc>
          <w:tcPr>
            <w:tcW w:w="6666" w:type="dxa"/>
            <w:tcBorders>
              <w:top w:val="nil"/>
              <w:left w:val="nil"/>
              <w:bottom w:val="nil"/>
              <w:right w:val="nil"/>
            </w:tcBorders>
          </w:tcPr>
          <w:p w:rsidR="00B04865" w:rsidRPr="007F2811" w:rsidRDefault="00B04865" w:rsidP="00B04865">
            <w:pPr>
              <w:pStyle w:val="af"/>
              <w:jc w:val="both"/>
              <w:rPr>
                <w:rFonts w:ascii="Times New Roman" w:hAnsi="Times New Roman" w:cs="Times New Roman"/>
              </w:rPr>
            </w:pPr>
            <w:r w:rsidRPr="007F2811">
              <w:rPr>
                <w:rFonts w:ascii="Times New Roman" w:hAnsi="Times New Roman" w:cs="Times New Roman"/>
              </w:rPr>
              <w:t>Глава Малояушского сельского поселения</w:t>
            </w:r>
          </w:p>
          <w:p w:rsidR="00B04865" w:rsidRPr="007F2811" w:rsidRDefault="00B04865" w:rsidP="00B04865">
            <w:pPr>
              <w:jc w:val="both"/>
            </w:pPr>
            <w:r w:rsidRPr="007F2811">
              <w:t>Вурнарского района Чувашской Республики</w:t>
            </w:r>
          </w:p>
        </w:tc>
        <w:tc>
          <w:tcPr>
            <w:tcW w:w="3333" w:type="dxa"/>
            <w:tcBorders>
              <w:top w:val="nil"/>
              <w:left w:val="nil"/>
              <w:bottom w:val="nil"/>
              <w:right w:val="nil"/>
            </w:tcBorders>
          </w:tcPr>
          <w:p w:rsidR="00B04865" w:rsidRPr="007F2811" w:rsidRDefault="00B04865" w:rsidP="00B04865">
            <w:pPr>
              <w:pStyle w:val="ae"/>
              <w:rPr>
                <w:rFonts w:ascii="Times New Roman" w:hAnsi="Times New Roman" w:cs="Times New Roman"/>
              </w:rPr>
            </w:pPr>
            <w:r w:rsidRPr="007F2811">
              <w:rPr>
                <w:rFonts w:ascii="Times New Roman" w:hAnsi="Times New Roman" w:cs="Times New Roman"/>
              </w:rPr>
              <w:t>С.К.Волков</w:t>
            </w:r>
          </w:p>
        </w:tc>
      </w:tr>
    </w:tbl>
    <w:p w:rsidR="00B04865" w:rsidRPr="007F2811" w:rsidRDefault="00B04865" w:rsidP="00B04865">
      <w:pPr>
        <w:jc w:val="both"/>
      </w:pPr>
    </w:p>
    <w:p w:rsidR="00B04865" w:rsidRPr="007F2811" w:rsidRDefault="00B04865" w:rsidP="00B04865">
      <w:pPr>
        <w:jc w:val="both"/>
        <w:rPr>
          <w:rStyle w:val="a4"/>
          <w:b w:val="0"/>
          <w:bCs w:val="0"/>
          <w:color w:val="auto"/>
        </w:rPr>
      </w:pPr>
      <w:bookmarkStart w:id="2" w:name="sub_1000"/>
    </w:p>
    <w:p w:rsidR="00B04865" w:rsidRPr="007F2811" w:rsidRDefault="00B04865" w:rsidP="00B04865">
      <w:pPr>
        <w:jc w:val="both"/>
        <w:rPr>
          <w:rStyle w:val="a4"/>
          <w:b w:val="0"/>
          <w:bCs w:val="0"/>
          <w:color w:val="auto"/>
        </w:rPr>
      </w:pPr>
    </w:p>
    <w:p w:rsidR="00B04865" w:rsidRDefault="00B04865" w:rsidP="00B04865">
      <w:pPr>
        <w:jc w:val="both"/>
        <w:rPr>
          <w:rStyle w:val="a4"/>
          <w:b w:val="0"/>
          <w:bCs w:val="0"/>
          <w:color w:val="auto"/>
        </w:rPr>
      </w:pPr>
    </w:p>
    <w:p w:rsidR="00A03A4F" w:rsidRDefault="00A03A4F" w:rsidP="00B04865">
      <w:pPr>
        <w:jc w:val="both"/>
        <w:rPr>
          <w:rStyle w:val="a4"/>
          <w:b w:val="0"/>
          <w:bCs w:val="0"/>
          <w:color w:val="auto"/>
        </w:rPr>
      </w:pPr>
    </w:p>
    <w:p w:rsidR="00A03A4F" w:rsidRDefault="00A03A4F" w:rsidP="00B04865">
      <w:pPr>
        <w:jc w:val="both"/>
        <w:rPr>
          <w:rStyle w:val="a4"/>
          <w:b w:val="0"/>
          <w:bCs w:val="0"/>
          <w:color w:val="auto"/>
        </w:rPr>
      </w:pPr>
    </w:p>
    <w:p w:rsidR="00A03A4F" w:rsidRDefault="00A03A4F" w:rsidP="00B04865">
      <w:pPr>
        <w:jc w:val="both"/>
        <w:rPr>
          <w:rStyle w:val="a4"/>
          <w:b w:val="0"/>
          <w:bCs w:val="0"/>
          <w:color w:val="auto"/>
        </w:rPr>
      </w:pPr>
    </w:p>
    <w:p w:rsidR="00A03A4F" w:rsidRDefault="00A03A4F" w:rsidP="00B04865">
      <w:pPr>
        <w:jc w:val="both"/>
        <w:rPr>
          <w:rStyle w:val="a4"/>
          <w:b w:val="0"/>
          <w:bCs w:val="0"/>
          <w:color w:val="auto"/>
        </w:rPr>
      </w:pPr>
    </w:p>
    <w:p w:rsidR="00A03A4F" w:rsidRDefault="00A03A4F" w:rsidP="00B04865">
      <w:pPr>
        <w:jc w:val="both"/>
        <w:rPr>
          <w:rStyle w:val="a4"/>
          <w:b w:val="0"/>
          <w:bCs w:val="0"/>
          <w:color w:val="auto"/>
        </w:rPr>
      </w:pPr>
    </w:p>
    <w:p w:rsidR="00A03A4F" w:rsidRPr="007F2811" w:rsidRDefault="00A03A4F" w:rsidP="00B04865">
      <w:pPr>
        <w:jc w:val="both"/>
        <w:rPr>
          <w:rStyle w:val="a4"/>
          <w:b w:val="0"/>
          <w:bCs w:val="0"/>
          <w:color w:val="auto"/>
        </w:rPr>
      </w:pPr>
    </w:p>
    <w:p w:rsidR="00B04865" w:rsidRPr="007F2811" w:rsidRDefault="00B04865" w:rsidP="00B04865">
      <w:pPr>
        <w:jc w:val="both"/>
        <w:rPr>
          <w:rStyle w:val="a4"/>
          <w:b w:val="0"/>
          <w:bCs w:val="0"/>
          <w:color w:val="auto"/>
        </w:rPr>
      </w:pPr>
    </w:p>
    <w:p w:rsidR="00B04865" w:rsidRPr="007F2811" w:rsidRDefault="00B04865" w:rsidP="00B04865">
      <w:pPr>
        <w:jc w:val="right"/>
        <w:rPr>
          <w:rStyle w:val="a4"/>
          <w:b w:val="0"/>
          <w:bCs w:val="0"/>
          <w:color w:val="auto"/>
        </w:rPr>
      </w:pPr>
      <w:proofErr w:type="gramStart"/>
      <w:r w:rsidRPr="007F2811">
        <w:rPr>
          <w:rStyle w:val="a4"/>
          <w:b w:val="0"/>
          <w:bCs w:val="0"/>
          <w:color w:val="auto"/>
        </w:rPr>
        <w:lastRenderedPageBreak/>
        <w:t>Утвержден</w:t>
      </w:r>
      <w:proofErr w:type="gramEnd"/>
      <w:r w:rsidRPr="007F2811">
        <w:rPr>
          <w:rStyle w:val="a4"/>
          <w:b w:val="0"/>
          <w:bCs w:val="0"/>
          <w:color w:val="auto"/>
        </w:rPr>
        <w:br/>
      </w:r>
      <w:hyperlink w:anchor="sub_0" w:history="1">
        <w:r w:rsidRPr="007F2811">
          <w:rPr>
            <w:rStyle w:val="ab"/>
            <w:b w:val="0"/>
            <w:color w:val="auto"/>
          </w:rPr>
          <w:t>постановлением</w:t>
        </w:r>
      </w:hyperlink>
      <w:r w:rsidRPr="007F2811">
        <w:rPr>
          <w:rStyle w:val="a4"/>
          <w:b w:val="0"/>
          <w:bCs w:val="0"/>
          <w:color w:val="auto"/>
        </w:rPr>
        <w:t xml:space="preserve"> администрации</w:t>
      </w:r>
      <w:r w:rsidRPr="007F2811">
        <w:rPr>
          <w:rStyle w:val="a4"/>
          <w:b w:val="0"/>
          <w:bCs w:val="0"/>
          <w:color w:val="auto"/>
        </w:rPr>
        <w:br/>
        <w:t>Малояушского сельского поселения</w:t>
      </w:r>
      <w:r w:rsidRPr="007F2811">
        <w:rPr>
          <w:rStyle w:val="a4"/>
          <w:bCs w:val="0"/>
          <w:color w:val="auto"/>
        </w:rPr>
        <w:t xml:space="preserve"> </w:t>
      </w:r>
      <w:r w:rsidRPr="007F2811">
        <w:rPr>
          <w:rStyle w:val="a4"/>
          <w:b w:val="0"/>
          <w:bCs w:val="0"/>
          <w:color w:val="auto"/>
        </w:rPr>
        <w:t xml:space="preserve">Вурнарского </w:t>
      </w:r>
    </w:p>
    <w:p w:rsidR="00B04865" w:rsidRPr="007F2811" w:rsidRDefault="00B04865" w:rsidP="00B04865">
      <w:pPr>
        <w:jc w:val="right"/>
      </w:pPr>
      <w:r w:rsidRPr="007F2811">
        <w:rPr>
          <w:rStyle w:val="a4"/>
          <w:b w:val="0"/>
          <w:bCs w:val="0"/>
          <w:color w:val="auto"/>
        </w:rPr>
        <w:t>Района Чувашской Республики</w:t>
      </w:r>
      <w:r w:rsidRPr="007F2811">
        <w:rPr>
          <w:rStyle w:val="a4"/>
          <w:b w:val="0"/>
          <w:bCs w:val="0"/>
          <w:color w:val="auto"/>
        </w:rPr>
        <w:br/>
        <w:t xml:space="preserve">от </w:t>
      </w:r>
      <w:r w:rsidR="00A03A4F">
        <w:rPr>
          <w:rStyle w:val="a4"/>
          <w:b w:val="0"/>
          <w:bCs w:val="0"/>
          <w:color w:val="auto"/>
        </w:rPr>
        <w:t>_______</w:t>
      </w:r>
      <w:r w:rsidRPr="007F2811">
        <w:rPr>
          <w:rStyle w:val="a4"/>
          <w:b w:val="0"/>
          <w:bCs w:val="0"/>
          <w:color w:val="auto"/>
        </w:rPr>
        <w:t xml:space="preserve"> 2020 г. N </w:t>
      </w:r>
      <w:r w:rsidR="00A03A4F">
        <w:rPr>
          <w:rStyle w:val="a4"/>
          <w:b w:val="0"/>
          <w:bCs w:val="0"/>
          <w:color w:val="auto"/>
        </w:rPr>
        <w:t>___</w:t>
      </w:r>
    </w:p>
    <w:bookmarkEnd w:id="2"/>
    <w:p w:rsidR="00B04865" w:rsidRPr="007F2811" w:rsidRDefault="00B04865" w:rsidP="00B04865">
      <w:pPr>
        <w:jc w:val="right"/>
      </w:pPr>
    </w:p>
    <w:p w:rsidR="00B04865" w:rsidRPr="007F2811" w:rsidRDefault="00B04865" w:rsidP="00B04865">
      <w:pPr>
        <w:pStyle w:val="1"/>
        <w:jc w:val="center"/>
        <w:rPr>
          <w:rFonts w:ascii="Times New Roman" w:hAnsi="Times New Roman" w:cs="Times New Roman"/>
          <w:color w:val="auto"/>
          <w:sz w:val="24"/>
          <w:szCs w:val="24"/>
        </w:rPr>
      </w:pPr>
      <w:r w:rsidRPr="007F2811">
        <w:rPr>
          <w:rFonts w:ascii="Times New Roman" w:hAnsi="Times New Roman" w:cs="Times New Roman"/>
          <w:color w:val="auto"/>
          <w:sz w:val="24"/>
          <w:szCs w:val="24"/>
        </w:rPr>
        <w:t>Административный регламент</w:t>
      </w:r>
      <w:r w:rsidRPr="007F2811">
        <w:rPr>
          <w:rFonts w:ascii="Times New Roman" w:hAnsi="Times New Roman" w:cs="Times New Roman"/>
          <w:color w:val="auto"/>
          <w:sz w:val="24"/>
          <w:szCs w:val="24"/>
        </w:rPr>
        <w:br/>
        <w:t xml:space="preserve">администрации Малояушского сельского поселения Вурнарского района Чувашской Республики по предоставлению муниципальной услуги "Передача </w:t>
      </w:r>
      <w:proofErr w:type="gramStart"/>
      <w:r w:rsidRPr="007F2811">
        <w:rPr>
          <w:rFonts w:ascii="Times New Roman" w:hAnsi="Times New Roman" w:cs="Times New Roman"/>
          <w:color w:val="auto"/>
          <w:sz w:val="24"/>
          <w:szCs w:val="24"/>
        </w:rPr>
        <w:t>муниципального</w:t>
      </w:r>
      <w:proofErr w:type="gramEnd"/>
      <w:r w:rsidRPr="007F2811">
        <w:rPr>
          <w:rFonts w:ascii="Times New Roman" w:hAnsi="Times New Roman" w:cs="Times New Roman"/>
          <w:color w:val="auto"/>
          <w:sz w:val="24"/>
          <w:szCs w:val="24"/>
        </w:rPr>
        <w:t xml:space="preserve"> имущества, принадлежащего на праве собственности, в аренду"</w:t>
      </w:r>
    </w:p>
    <w:p w:rsidR="00B04865" w:rsidRPr="007F2811" w:rsidRDefault="00B04865" w:rsidP="00B04865">
      <w:pPr>
        <w:pStyle w:val="1"/>
        <w:jc w:val="center"/>
        <w:rPr>
          <w:rFonts w:ascii="Times New Roman" w:hAnsi="Times New Roman" w:cs="Times New Roman"/>
          <w:color w:val="auto"/>
          <w:sz w:val="24"/>
          <w:szCs w:val="24"/>
        </w:rPr>
      </w:pPr>
      <w:bookmarkStart w:id="3" w:name="sub_1001"/>
      <w:r w:rsidRPr="007F2811">
        <w:rPr>
          <w:rFonts w:ascii="Times New Roman" w:hAnsi="Times New Roman" w:cs="Times New Roman"/>
          <w:color w:val="auto"/>
          <w:sz w:val="24"/>
          <w:szCs w:val="24"/>
        </w:rPr>
        <w:t>I. Общие положения</w:t>
      </w:r>
    </w:p>
    <w:p w:rsidR="00B04865" w:rsidRPr="007F2811" w:rsidRDefault="00B04865" w:rsidP="00B04865">
      <w:pPr>
        <w:pStyle w:val="1"/>
        <w:jc w:val="center"/>
        <w:rPr>
          <w:rFonts w:ascii="Times New Roman" w:hAnsi="Times New Roman" w:cs="Times New Roman"/>
          <w:color w:val="auto"/>
          <w:sz w:val="24"/>
          <w:szCs w:val="24"/>
        </w:rPr>
      </w:pPr>
      <w:bookmarkStart w:id="4" w:name="sub_11"/>
      <w:bookmarkEnd w:id="3"/>
      <w:r w:rsidRPr="007F2811">
        <w:rPr>
          <w:rFonts w:ascii="Times New Roman" w:hAnsi="Times New Roman" w:cs="Times New Roman"/>
          <w:color w:val="auto"/>
          <w:sz w:val="24"/>
          <w:szCs w:val="24"/>
        </w:rPr>
        <w:t>1.1. Предмет регулирования административного регламента</w:t>
      </w:r>
    </w:p>
    <w:bookmarkEnd w:id="4"/>
    <w:p w:rsidR="00B04865" w:rsidRPr="007F2811" w:rsidRDefault="00B04865" w:rsidP="00B04865">
      <w:pPr>
        <w:ind w:firstLine="708"/>
        <w:jc w:val="both"/>
      </w:pPr>
      <w:proofErr w:type="gramStart"/>
      <w:r w:rsidRPr="007F2811">
        <w:t>Административный регламент предоставления Администрацией Малояушского сельского поселения Вурнарского района Чувашской Республики муниципальной услуги "Передача муниципального имущества, находящегося на праве собственности, в аренду" (далее также - муниципальная услуга, Административный регламент) определяет сроки и последовательность действий Администрации Малояушского сельского поселения Вурнарского района Чувашской Республики (далее - Администрация) при предоставлении муниципального имущества, находящегося на праве собственности, в аренду.</w:t>
      </w:r>
      <w:proofErr w:type="gramEnd"/>
    </w:p>
    <w:p w:rsidR="00B04865" w:rsidRPr="007F2811" w:rsidRDefault="00B04865" w:rsidP="00B04865">
      <w:pPr>
        <w:pStyle w:val="1"/>
        <w:jc w:val="center"/>
        <w:rPr>
          <w:rFonts w:ascii="Times New Roman" w:hAnsi="Times New Roman" w:cs="Times New Roman"/>
          <w:color w:val="auto"/>
          <w:sz w:val="24"/>
          <w:szCs w:val="24"/>
        </w:rPr>
      </w:pPr>
      <w:bookmarkStart w:id="5" w:name="sub_12"/>
      <w:r w:rsidRPr="007F2811">
        <w:rPr>
          <w:rFonts w:ascii="Times New Roman" w:hAnsi="Times New Roman" w:cs="Times New Roman"/>
          <w:color w:val="auto"/>
          <w:sz w:val="24"/>
          <w:szCs w:val="24"/>
        </w:rPr>
        <w:t>1.2. Круг заявителей</w:t>
      </w:r>
    </w:p>
    <w:bookmarkEnd w:id="5"/>
    <w:p w:rsidR="00B04865" w:rsidRPr="007F2811" w:rsidRDefault="00B04865" w:rsidP="00B04865">
      <w:pPr>
        <w:ind w:firstLine="708"/>
        <w:jc w:val="both"/>
      </w:pPr>
      <w:r w:rsidRPr="007F2811">
        <w:t>Заявитель - юридическое либо физическое лицо, в том числе индивидуальный предприниматель, либо их уполномоченные представители, обратившиеся в Администрацию или в соответствии с соглашением в случаях, предусмотренных настоящим Административным регламентом, в многофункциональный центр (далее - МФЦ) с запросом о предоставлении муниципальной услуги (далее также - заявитель).</w:t>
      </w:r>
    </w:p>
    <w:p w:rsidR="00B04865" w:rsidRPr="007F2811" w:rsidRDefault="00B04865" w:rsidP="00B04865">
      <w:pPr>
        <w:jc w:val="both"/>
      </w:pPr>
    </w:p>
    <w:p w:rsidR="00B04865" w:rsidRPr="007F2811" w:rsidRDefault="00B04865" w:rsidP="00B04865">
      <w:pPr>
        <w:pStyle w:val="1"/>
        <w:ind w:firstLine="708"/>
        <w:jc w:val="both"/>
        <w:rPr>
          <w:rFonts w:ascii="Times New Roman" w:hAnsi="Times New Roman" w:cs="Times New Roman"/>
          <w:color w:val="auto"/>
          <w:sz w:val="24"/>
          <w:szCs w:val="24"/>
        </w:rPr>
      </w:pPr>
      <w:bookmarkStart w:id="6" w:name="sub_13"/>
      <w:r w:rsidRPr="007F2811">
        <w:rPr>
          <w:rFonts w:ascii="Times New Roman" w:hAnsi="Times New Roman" w:cs="Times New Roman"/>
          <w:color w:val="auto"/>
          <w:sz w:val="24"/>
          <w:szCs w:val="24"/>
        </w:rPr>
        <w:t>1.3. Порядок информирования о правилах предоставления муниципальной услуги</w:t>
      </w:r>
    </w:p>
    <w:bookmarkEnd w:id="6"/>
    <w:p w:rsidR="00B04865" w:rsidRPr="007F2811" w:rsidRDefault="00B04865" w:rsidP="00B04865">
      <w:pPr>
        <w:ind w:firstLine="708"/>
        <w:jc w:val="both"/>
      </w:pPr>
      <w:r w:rsidRPr="007F2811">
        <w:t>Информационное обеспечение по предоставлению муниципальной услуги осуществляется Администрацией Малояушского сельского поселения Вурнарского района Чувашской Республики.</w:t>
      </w:r>
    </w:p>
    <w:p w:rsidR="00B04865" w:rsidRPr="007F2811" w:rsidRDefault="00B04865" w:rsidP="00B04865">
      <w:pPr>
        <w:jc w:val="both"/>
      </w:pPr>
      <w:r w:rsidRPr="007F2811">
        <w:t>Информация, предоставляемая заинтересованным лицам о муниципальной услуге, является открытой и общедоступной.</w:t>
      </w:r>
    </w:p>
    <w:p w:rsidR="00B04865" w:rsidRPr="007F2811" w:rsidRDefault="00B04865" w:rsidP="00B04865">
      <w:pPr>
        <w:ind w:firstLine="708"/>
        <w:jc w:val="both"/>
      </w:pPr>
      <w:bookmarkStart w:id="7" w:name="sub_131"/>
      <w:r w:rsidRPr="007F2811">
        <w:t>1.3.1. Сведения о месте нахождении Администрации, номера телефонов для справок, адреса электронной почты приводятся на информационных стендах, в средствах массовой информации, на официальном Интернет-сайте Администрации (</w:t>
      </w:r>
      <w:hyperlink w:anchor="sub_1100" w:history="1">
        <w:r w:rsidRPr="007F2811">
          <w:rPr>
            <w:rStyle w:val="ab"/>
            <w:b w:val="0"/>
            <w:color w:val="auto"/>
          </w:rPr>
          <w:t>Приложение N 1</w:t>
        </w:r>
      </w:hyperlink>
      <w:r w:rsidRPr="007F2811">
        <w:t xml:space="preserve"> к настоящему Административному регламенту).</w:t>
      </w:r>
    </w:p>
    <w:bookmarkEnd w:id="7"/>
    <w:p w:rsidR="00B04865" w:rsidRPr="007F2811" w:rsidRDefault="00B04865" w:rsidP="00B04865">
      <w:pPr>
        <w:jc w:val="both"/>
      </w:pPr>
      <w:r w:rsidRPr="007F2811">
        <w:t>График приема посетителей специалистами администрации: понедельник - пятница с 08.00 до 17.00 часов, перерыв на обед с 12.00 до 13.00 часов; выходные дни - суббота, воскресенье.</w:t>
      </w:r>
    </w:p>
    <w:p w:rsidR="00B04865" w:rsidRPr="007F2811" w:rsidRDefault="00B04865" w:rsidP="00B04865">
      <w:pPr>
        <w:ind w:firstLine="708"/>
        <w:jc w:val="both"/>
      </w:pPr>
      <w:bookmarkStart w:id="8" w:name="sub_132"/>
      <w:r w:rsidRPr="007F2811">
        <w:t>1.3.2. Информирование заявителей о предоставлении муниципальной услуги.</w:t>
      </w:r>
    </w:p>
    <w:bookmarkEnd w:id="8"/>
    <w:p w:rsidR="00B04865" w:rsidRPr="007F2811" w:rsidRDefault="00B04865" w:rsidP="00B04865">
      <w:pPr>
        <w:jc w:val="both"/>
      </w:pPr>
      <w:r w:rsidRPr="007F2811">
        <w:t>Информирование осуществляется следующим образом:</w:t>
      </w:r>
    </w:p>
    <w:p w:rsidR="00B04865" w:rsidRPr="007F2811" w:rsidRDefault="00B04865" w:rsidP="00B04865">
      <w:pPr>
        <w:jc w:val="both"/>
      </w:pPr>
      <w:r w:rsidRPr="007F2811">
        <w:t>- индивидуальное информирование;</w:t>
      </w:r>
    </w:p>
    <w:p w:rsidR="00B04865" w:rsidRPr="007F2811" w:rsidRDefault="00B04865" w:rsidP="00B04865">
      <w:pPr>
        <w:jc w:val="both"/>
      </w:pPr>
      <w:r w:rsidRPr="007F2811">
        <w:t>- публичное информирование.</w:t>
      </w:r>
    </w:p>
    <w:p w:rsidR="00B04865" w:rsidRPr="007F2811" w:rsidRDefault="00B04865" w:rsidP="00B04865">
      <w:pPr>
        <w:jc w:val="both"/>
      </w:pPr>
      <w:r w:rsidRPr="007F2811">
        <w:t>Информирование проводится в форме:</w:t>
      </w:r>
    </w:p>
    <w:p w:rsidR="00B04865" w:rsidRPr="007F2811" w:rsidRDefault="00B04865" w:rsidP="00B04865">
      <w:pPr>
        <w:jc w:val="both"/>
      </w:pPr>
      <w:r w:rsidRPr="007F2811">
        <w:lastRenderedPageBreak/>
        <w:t>- устного информирования;</w:t>
      </w:r>
    </w:p>
    <w:p w:rsidR="00B04865" w:rsidRPr="007F2811" w:rsidRDefault="00B04865" w:rsidP="00B04865">
      <w:pPr>
        <w:jc w:val="both"/>
      </w:pPr>
      <w:r w:rsidRPr="007F2811">
        <w:t>- письменного информирования.</w:t>
      </w:r>
    </w:p>
    <w:p w:rsidR="00B04865" w:rsidRPr="007F2811" w:rsidRDefault="00B04865" w:rsidP="00B04865">
      <w:pPr>
        <w:ind w:firstLine="708"/>
        <w:jc w:val="both"/>
      </w:pPr>
      <w:r w:rsidRPr="007F2811">
        <w:t>Для получения информации о процедуре предоставления муниципальной услуги (далее - информация о процедуре) физические лица, индивидуальные предприниматели, юридические лица вправе обратиться:</w:t>
      </w:r>
    </w:p>
    <w:p w:rsidR="00B04865" w:rsidRPr="007F2811" w:rsidRDefault="00B04865" w:rsidP="00B04865">
      <w:pPr>
        <w:jc w:val="both"/>
      </w:pPr>
      <w:r w:rsidRPr="007F2811">
        <w:t>- в устной форме лично к должностным лицам;</w:t>
      </w:r>
    </w:p>
    <w:p w:rsidR="00B04865" w:rsidRPr="007F2811" w:rsidRDefault="00B04865" w:rsidP="00B04865">
      <w:pPr>
        <w:jc w:val="both"/>
      </w:pPr>
      <w:r w:rsidRPr="007F2811">
        <w:t>- с использованием средств телефонной связи;</w:t>
      </w:r>
    </w:p>
    <w:p w:rsidR="00B04865" w:rsidRPr="007F2811" w:rsidRDefault="00B04865" w:rsidP="00B04865">
      <w:pPr>
        <w:jc w:val="both"/>
      </w:pPr>
      <w:r w:rsidRPr="007F2811">
        <w:t>- в письменном виде в администрацию;</w:t>
      </w:r>
    </w:p>
    <w:p w:rsidR="00B04865" w:rsidRPr="007F2811" w:rsidRDefault="00B04865" w:rsidP="00B04865">
      <w:pPr>
        <w:jc w:val="both"/>
      </w:pPr>
      <w:r w:rsidRPr="007F2811">
        <w:t>- через официальный Интернет-сайт администрации.</w:t>
      </w:r>
    </w:p>
    <w:p w:rsidR="00B04865" w:rsidRPr="007F2811" w:rsidRDefault="00B04865" w:rsidP="00B04865">
      <w:pPr>
        <w:ind w:firstLine="708"/>
        <w:jc w:val="both"/>
      </w:pPr>
      <w:r w:rsidRPr="007F2811">
        <w:t>Если информация, полученная от должностных лиц, не удовлетворяет заинтересованное лицо, то он вправе в письменном виде обратиться в адрес администрации на имя главы администрации.</w:t>
      </w:r>
    </w:p>
    <w:p w:rsidR="00B04865" w:rsidRPr="007F2811" w:rsidRDefault="00B04865" w:rsidP="00B04865">
      <w:pPr>
        <w:ind w:firstLine="708"/>
        <w:jc w:val="both"/>
      </w:pPr>
      <w:r w:rsidRPr="007F2811">
        <w:t>Основными требованиями к информированию заинтересованных лиц являются:</w:t>
      </w:r>
    </w:p>
    <w:p w:rsidR="00B04865" w:rsidRPr="007F2811" w:rsidRDefault="00B04865" w:rsidP="00B04865">
      <w:pPr>
        <w:jc w:val="both"/>
      </w:pPr>
      <w:r w:rsidRPr="007F2811">
        <w:t>- достоверность предоставляемой информации о процедуре;</w:t>
      </w:r>
    </w:p>
    <w:p w:rsidR="00B04865" w:rsidRPr="007F2811" w:rsidRDefault="00B04865" w:rsidP="00B04865">
      <w:pPr>
        <w:jc w:val="both"/>
      </w:pPr>
      <w:r w:rsidRPr="007F2811">
        <w:t>- четкость в изложении информации о процедуре;</w:t>
      </w:r>
    </w:p>
    <w:p w:rsidR="00B04865" w:rsidRPr="007F2811" w:rsidRDefault="00B04865" w:rsidP="00B04865">
      <w:pPr>
        <w:jc w:val="both"/>
      </w:pPr>
      <w:r w:rsidRPr="007F2811">
        <w:t>- полнота информирования о процедуре;</w:t>
      </w:r>
    </w:p>
    <w:p w:rsidR="00B04865" w:rsidRPr="007F2811" w:rsidRDefault="00B04865" w:rsidP="00B04865">
      <w:pPr>
        <w:jc w:val="both"/>
      </w:pPr>
      <w:r w:rsidRPr="007F2811">
        <w:t>- оперативность предоставления информации о процедуре.</w:t>
      </w:r>
    </w:p>
    <w:p w:rsidR="00B04865" w:rsidRPr="007F2811" w:rsidRDefault="00B04865" w:rsidP="00B04865">
      <w:pPr>
        <w:ind w:firstLine="708"/>
        <w:jc w:val="both"/>
      </w:pPr>
      <w:r w:rsidRPr="007F2811">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04865" w:rsidRPr="007F2811" w:rsidRDefault="00B04865" w:rsidP="00B04865">
      <w:pPr>
        <w:ind w:firstLine="708"/>
        <w:jc w:val="both"/>
      </w:pPr>
      <w:proofErr w:type="gramStart"/>
      <w:r w:rsidRPr="007F2811">
        <w:t>В письменном обращении заявитель в обязательном порядке указывает либо наименование Администрации Малояушского сельского поселения Вурнарского района,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наименование организации,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7F2811">
        <w:t xml:space="preserve"> дату.</w:t>
      </w:r>
    </w:p>
    <w:p w:rsidR="00B04865" w:rsidRPr="007F2811" w:rsidRDefault="00B04865" w:rsidP="00B04865">
      <w:pPr>
        <w:ind w:firstLine="708"/>
        <w:jc w:val="both"/>
      </w:pPr>
      <w:r w:rsidRPr="007F2811">
        <w:t xml:space="preserve">В </w:t>
      </w:r>
      <w:proofErr w:type="gramStart"/>
      <w:r w:rsidRPr="007F2811">
        <w:t>случае</w:t>
      </w:r>
      <w:proofErr w:type="gramEnd"/>
      <w:r w:rsidRPr="007F2811">
        <w:t xml:space="preserve"> необходимости в подтверждение своих доводов заявитель прилагает к письменному обращению документы и материалы либо их копии.</w:t>
      </w:r>
    </w:p>
    <w:p w:rsidR="00B04865" w:rsidRPr="007F2811" w:rsidRDefault="00B04865" w:rsidP="00B04865">
      <w:pPr>
        <w:ind w:firstLine="708"/>
        <w:jc w:val="both"/>
      </w:pPr>
      <w:proofErr w:type="gramStart"/>
      <w:r w:rsidRPr="007F2811">
        <w:t>В обращении, направленном в форме электронного документа, в обязательном порядке указываются фамилия, имя, отчество (последнее - при наличии) заявителя (индивидуального предпринимателя), наименование организации,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roofErr w:type="gramEnd"/>
      <w:r w:rsidRPr="007F2811">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4865" w:rsidRPr="007F2811" w:rsidRDefault="00B04865" w:rsidP="00B04865">
      <w:pPr>
        <w:ind w:firstLine="708"/>
        <w:jc w:val="both"/>
      </w:pPr>
      <w:bookmarkStart w:id="9" w:name="sub_133"/>
      <w:r w:rsidRPr="007F2811">
        <w:t>1.3.3. Индивидуальное устное информирование о порядке предоставления муниципальной услуги осуществляется специалистом отдела экономики при обращении за информацией:</w:t>
      </w:r>
    </w:p>
    <w:bookmarkEnd w:id="9"/>
    <w:p w:rsidR="00B04865" w:rsidRPr="007F2811" w:rsidRDefault="00B04865" w:rsidP="00B04865">
      <w:pPr>
        <w:jc w:val="both"/>
      </w:pPr>
      <w:r w:rsidRPr="007F2811">
        <w:t>- лично;</w:t>
      </w:r>
    </w:p>
    <w:p w:rsidR="00B04865" w:rsidRPr="007F2811" w:rsidRDefault="00B04865" w:rsidP="00B04865">
      <w:pPr>
        <w:jc w:val="both"/>
      </w:pPr>
      <w:r w:rsidRPr="007F2811">
        <w:t>- по телефону.</w:t>
      </w:r>
    </w:p>
    <w:p w:rsidR="00B04865" w:rsidRPr="007F2811" w:rsidRDefault="00B04865" w:rsidP="00B04865">
      <w:pPr>
        <w:ind w:firstLine="708"/>
        <w:jc w:val="both"/>
      </w:pPr>
      <w:r w:rsidRPr="007F2811">
        <w:t>Специалист,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в Администрации, не может превышать 15 минут. Индивидуальное устное информирование каждого заявителя специалист осуществляет не более 15 минут.</w:t>
      </w:r>
    </w:p>
    <w:p w:rsidR="00B04865" w:rsidRPr="007F2811" w:rsidRDefault="00B04865" w:rsidP="00B04865">
      <w:pPr>
        <w:ind w:firstLine="708"/>
        <w:jc w:val="both"/>
      </w:pPr>
      <w:r w:rsidRPr="007F2811">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04865" w:rsidRPr="007F2811" w:rsidRDefault="00B04865" w:rsidP="00B04865">
      <w:pPr>
        <w:ind w:firstLine="708"/>
        <w:jc w:val="both"/>
      </w:pPr>
      <w:r w:rsidRPr="007F2811">
        <w:t xml:space="preserve">Специалист, </w:t>
      </w:r>
      <w:proofErr w:type="gramStart"/>
      <w:r w:rsidRPr="007F2811">
        <w:t>осуществляющий</w:t>
      </w:r>
      <w:proofErr w:type="gramEnd"/>
      <w:r w:rsidRPr="007F2811">
        <w:t xml:space="preserve"> индивидуальное устное информирование, при обращении заявителя (по телефону или лично) должен подробно и в вежливой (корректной) форме информировать обратившихся по интересующим их вопросам. Устное </w:t>
      </w:r>
      <w:r w:rsidRPr="007F2811">
        <w:lastRenderedPageBreak/>
        <w:t>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Телефонный разговор может быть прекращен, если в разговоре обратившегося содержатся нецензурные либо оскорбительные выражения, угрозы жизни, здоровью и имуществу должностного лица.</w:t>
      </w:r>
    </w:p>
    <w:p w:rsidR="00B04865" w:rsidRPr="007F2811" w:rsidRDefault="00B04865" w:rsidP="00B04865">
      <w:pPr>
        <w:ind w:firstLine="708"/>
        <w:jc w:val="both"/>
      </w:pPr>
      <w:r w:rsidRPr="007F2811">
        <w:t xml:space="preserve">Специалист, </w:t>
      </w:r>
      <w:proofErr w:type="gramStart"/>
      <w:r w:rsidRPr="007F2811">
        <w:t>осуществляющий</w:t>
      </w:r>
      <w:proofErr w:type="gramEnd"/>
      <w:r w:rsidRPr="007F2811">
        <w:t xml:space="preserve"> устное информирование о порядке предоставления муниципальной услуги, не вправе осуществлять консультирование, выходящее за рамки стандартных процедур и условий предоставления муниципальной услуги.</w:t>
      </w:r>
    </w:p>
    <w:p w:rsidR="00B04865" w:rsidRPr="007F2811" w:rsidRDefault="00B04865" w:rsidP="00B04865">
      <w:pPr>
        <w:ind w:firstLine="708"/>
        <w:jc w:val="both"/>
      </w:pPr>
      <w:bookmarkStart w:id="10" w:name="sub_134"/>
      <w:r w:rsidRPr="007F2811">
        <w:t>1.3.4. Индивидуальное письменное информирование при обращении заявителя в Администрацию осуществляется посредством почтовой, электронной, факсимильной связи или через официальный сайт Администрации в сети Интернет.</w:t>
      </w:r>
    </w:p>
    <w:bookmarkEnd w:id="10"/>
    <w:p w:rsidR="00B04865" w:rsidRPr="007F2811" w:rsidRDefault="00B04865" w:rsidP="00B04865">
      <w:pPr>
        <w:ind w:firstLine="708"/>
        <w:jc w:val="both"/>
      </w:pPr>
      <w:r w:rsidRPr="007F2811">
        <w:t>Глава администрации Малояушского сельского поселения Вурнарского района Чувашской Республики (далее - Глава Администрации) направляет поступившее обращение заявителя специалисту для подготовки ответа.</w:t>
      </w:r>
    </w:p>
    <w:p w:rsidR="00B04865" w:rsidRPr="007F2811" w:rsidRDefault="00B04865" w:rsidP="00B04865">
      <w:pPr>
        <w:ind w:firstLine="708"/>
        <w:jc w:val="both"/>
      </w:pPr>
      <w:r w:rsidRPr="007F2811">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B04865" w:rsidRPr="007F2811" w:rsidRDefault="00B04865" w:rsidP="00B04865">
      <w:pPr>
        <w:ind w:firstLine="708"/>
        <w:jc w:val="both"/>
      </w:pPr>
      <w:r w:rsidRPr="007F2811">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4865" w:rsidRPr="007F2811" w:rsidRDefault="00B04865" w:rsidP="00B04865">
      <w:pPr>
        <w:ind w:firstLine="708"/>
        <w:jc w:val="both"/>
      </w:pPr>
      <w:r w:rsidRPr="007F2811">
        <w:t>При индивидуальном письменном информировании ответ направляется заявителю в течение 30 календарных дней со дня поступления запроса.</w:t>
      </w:r>
    </w:p>
    <w:p w:rsidR="00B04865" w:rsidRPr="007F2811" w:rsidRDefault="00B04865" w:rsidP="00B04865">
      <w:pPr>
        <w:ind w:firstLine="708"/>
        <w:jc w:val="both"/>
      </w:pPr>
      <w:r w:rsidRPr="007F2811">
        <w:t>Информация по письменному запросу, направленному через официальный сайт Администрации Малояушского сельского поселения Вурнарского района в сети Интернет, размещается на сайте в разделе "Вопросы и ответы" в течение 5 рабочих дней со дня поступления запроса.</w:t>
      </w:r>
    </w:p>
    <w:p w:rsidR="00B04865" w:rsidRPr="007F2811" w:rsidRDefault="00B04865" w:rsidP="00B04865">
      <w:pPr>
        <w:ind w:firstLine="708"/>
        <w:jc w:val="both"/>
      </w:pPr>
      <w:r w:rsidRPr="007F2811">
        <w:t xml:space="preserve">Письменные обращения граждан рассматриваются Администрацией в течение 30 календарных дней со дня их регистрации. В исключительных </w:t>
      </w:r>
      <w:proofErr w:type="gramStart"/>
      <w:r w:rsidRPr="007F2811">
        <w:t>случаях</w:t>
      </w:r>
      <w:proofErr w:type="gramEnd"/>
      <w:r w:rsidRPr="007F2811">
        <w:t xml:space="preserve">, а также в случае направления запроса, предусмотренного </w:t>
      </w:r>
      <w:hyperlink r:id="rId11" w:history="1">
        <w:r w:rsidRPr="007F2811">
          <w:rPr>
            <w:rStyle w:val="ab"/>
            <w:b w:val="0"/>
            <w:color w:val="auto"/>
          </w:rPr>
          <w:t>частью 2 статьи 10</w:t>
        </w:r>
      </w:hyperlink>
      <w:r w:rsidRPr="007F2811">
        <w:t xml:space="preserve"> Федерального закона от 2 мая 2006 г. N 59-ФЗ "О порядке рассмотрения обращений граждан Российской Федерации", Глава Администрации вправе продлить не более чем на 30 дней срок рассмотрения обращения, уведомив заявителя о продлении срока его рассмотрения.</w:t>
      </w:r>
    </w:p>
    <w:p w:rsidR="00B04865" w:rsidRPr="007F2811" w:rsidRDefault="00B04865" w:rsidP="00B04865">
      <w:pPr>
        <w:ind w:firstLine="708"/>
        <w:jc w:val="both"/>
      </w:pPr>
      <w:bookmarkStart w:id="11" w:name="sub_135"/>
      <w:r w:rsidRPr="007F2811">
        <w:t>1.3.5. Публичное устное информирование о порядке предоставления муниципальной услуги осуществляется Администрацией с привлечением средств массовой информации (далее - СМИ).</w:t>
      </w:r>
    </w:p>
    <w:p w:rsidR="00B04865" w:rsidRPr="007F2811" w:rsidRDefault="00B04865" w:rsidP="00B04865">
      <w:pPr>
        <w:ind w:firstLine="708"/>
        <w:jc w:val="both"/>
      </w:pPr>
      <w:bookmarkStart w:id="12" w:name="sub_136"/>
      <w:bookmarkEnd w:id="11"/>
      <w:r w:rsidRPr="007F2811">
        <w:t>1.3.6. Публичное письменное информирование осуществляется Администрацией путем публикации информационных материалов в СМИ, на стендах в местах предоставления услуги, а также в сети Интернет на официальном сайте Администрации и на Портале государственных услуг Чувашской Республики.</w:t>
      </w:r>
    </w:p>
    <w:p w:rsidR="00B04865" w:rsidRPr="007F2811" w:rsidRDefault="00B04865" w:rsidP="00B04865">
      <w:pPr>
        <w:ind w:firstLine="708"/>
        <w:jc w:val="both"/>
      </w:pPr>
      <w:bookmarkStart w:id="13" w:name="sub_137"/>
      <w:bookmarkEnd w:id="12"/>
      <w:r w:rsidRPr="007F2811">
        <w:t xml:space="preserve">1.3.7. </w:t>
      </w:r>
      <w:proofErr w:type="gramStart"/>
      <w:r w:rsidRPr="007F2811">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информационно-телекоммуникационной сети Интернет и размещенных в государственных информационных системах, обеспечивающих ведение реестров государственных услуг, обеспечивается с помощью региональной информационной системы Чувашской Республики "Портал государственных и муниципальных услуг (функций) Чувашской Республики", региональной информационной системы Чувашской Республики "Реестр государственных</w:t>
      </w:r>
      <w:proofErr w:type="gramEnd"/>
      <w:r w:rsidRPr="007F2811">
        <w:t xml:space="preserve"> и муниципальных услуг (функций) Чувашской Республики".</w:t>
      </w:r>
    </w:p>
    <w:bookmarkEnd w:id="13"/>
    <w:p w:rsidR="00B04865" w:rsidRPr="007F2811" w:rsidRDefault="00B04865" w:rsidP="00B04865">
      <w:pPr>
        <w:jc w:val="both"/>
      </w:pPr>
    </w:p>
    <w:p w:rsidR="00B04865" w:rsidRPr="007F2811" w:rsidRDefault="00B04865" w:rsidP="00B04865">
      <w:pPr>
        <w:pStyle w:val="1"/>
        <w:jc w:val="center"/>
        <w:rPr>
          <w:rFonts w:ascii="Times New Roman" w:hAnsi="Times New Roman" w:cs="Times New Roman"/>
          <w:color w:val="auto"/>
          <w:sz w:val="24"/>
          <w:szCs w:val="24"/>
        </w:rPr>
      </w:pPr>
      <w:bookmarkStart w:id="14" w:name="sub_1002"/>
      <w:r w:rsidRPr="007F2811">
        <w:rPr>
          <w:rFonts w:ascii="Times New Roman" w:hAnsi="Times New Roman" w:cs="Times New Roman"/>
          <w:color w:val="auto"/>
          <w:sz w:val="24"/>
          <w:szCs w:val="24"/>
        </w:rPr>
        <w:lastRenderedPageBreak/>
        <w:t>II. Стандарт предоставления муниципальной услуги</w:t>
      </w:r>
      <w:bookmarkStart w:id="15" w:name="sub_21"/>
      <w:bookmarkEnd w:id="14"/>
    </w:p>
    <w:p w:rsidR="00B04865" w:rsidRPr="007F2811" w:rsidRDefault="00B04865" w:rsidP="00B04865">
      <w:pPr>
        <w:pStyle w:val="1"/>
        <w:jc w:val="center"/>
        <w:rPr>
          <w:rFonts w:ascii="Times New Roman" w:hAnsi="Times New Roman" w:cs="Times New Roman"/>
          <w:color w:val="auto"/>
          <w:sz w:val="24"/>
          <w:szCs w:val="24"/>
        </w:rPr>
      </w:pPr>
      <w:r w:rsidRPr="007F2811">
        <w:rPr>
          <w:rFonts w:ascii="Times New Roman" w:hAnsi="Times New Roman" w:cs="Times New Roman"/>
          <w:color w:val="auto"/>
          <w:sz w:val="24"/>
          <w:szCs w:val="24"/>
        </w:rPr>
        <w:t>2.1. Наименование муниципальной услуги</w:t>
      </w:r>
      <w:bookmarkEnd w:id="15"/>
      <w:r w:rsidRPr="007F2811">
        <w:rPr>
          <w:rFonts w:ascii="Times New Roman" w:hAnsi="Times New Roman" w:cs="Times New Roman"/>
          <w:color w:val="auto"/>
          <w:sz w:val="24"/>
          <w:szCs w:val="24"/>
        </w:rPr>
        <w:t xml:space="preserve"> "Передача </w:t>
      </w:r>
      <w:proofErr w:type="gramStart"/>
      <w:r w:rsidRPr="007F2811">
        <w:rPr>
          <w:rFonts w:ascii="Times New Roman" w:hAnsi="Times New Roman" w:cs="Times New Roman"/>
          <w:color w:val="auto"/>
          <w:sz w:val="24"/>
          <w:szCs w:val="24"/>
        </w:rPr>
        <w:t>муниципального</w:t>
      </w:r>
      <w:proofErr w:type="gramEnd"/>
      <w:r w:rsidRPr="007F2811">
        <w:rPr>
          <w:rFonts w:ascii="Times New Roman" w:hAnsi="Times New Roman" w:cs="Times New Roman"/>
          <w:color w:val="auto"/>
          <w:sz w:val="24"/>
          <w:szCs w:val="24"/>
        </w:rPr>
        <w:t xml:space="preserve"> имущества, находящегося на праве собственности, в аренду"</w:t>
      </w:r>
    </w:p>
    <w:p w:rsidR="00B04865" w:rsidRPr="007F2811" w:rsidRDefault="00B04865" w:rsidP="00B04865">
      <w:pPr>
        <w:pStyle w:val="1"/>
        <w:ind w:firstLine="708"/>
        <w:jc w:val="both"/>
        <w:rPr>
          <w:rFonts w:ascii="Times New Roman" w:hAnsi="Times New Roman" w:cs="Times New Roman"/>
          <w:b w:val="0"/>
          <w:color w:val="auto"/>
          <w:sz w:val="24"/>
          <w:szCs w:val="24"/>
        </w:rPr>
      </w:pPr>
      <w:bookmarkStart w:id="16" w:name="sub_22"/>
      <w:r w:rsidRPr="007F2811">
        <w:rPr>
          <w:rFonts w:ascii="Times New Roman" w:hAnsi="Times New Roman" w:cs="Times New Roman"/>
          <w:b w:val="0"/>
          <w:color w:val="auto"/>
          <w:sz w:val="24"/>
          <w:szCs w:val="24"/>
        </w:rPr>
        <w:t>2.2. Наименование органа исполнительной власти, предоставляющего муниципальную услугу</w:t>
      </w:r>
    </w:p>
    <w:bookmarkEnd w:id="16"/>
    <w:p w:rsidR="00B04865" w:rsidRPr="007F2811" w:rsidRDefault="00B04865" w:rsidP="00B04865">
      <w:pPr>
        <w:ind w:firstLine="708"/>
        <w:jc w:val="both"/>
      </w:pPr>
      <w:r w:rsidRPr="007F2811">
        <w:t>Муниципальная услуга предоставляется органом исполнительной власти администрации Малояушского сельского поселения Вурнарского района Чувашской Республики - Администрацией и осуществляется через структурное подразделение - отдел экономики, в соответствии с заключенным соглашением через МФЦ.</w:t>
      </w:r>
    </w:p>
    <w:p w:rsidR="00B04865" w:rsidRPr="007F2811" w:rsidRDefault="00B04865" w:rsidP="00B04865">
      <w:pPr>
        <w:ind w:firstLine="708"/>
        <w:jc w:val="both"/>
      </w:pPr>
      <w:r w:rsidRPr="007F2811">
        <w:t>Информационное и техническое обеспечение по предоставлению муниципальной услуги осуществляется Администрацией.</w:t>
      </w:r>
    </w:p>
    <w:p w:rsidR="00B04865" w:rsidRPr="007F2811" w:rsidRDefault="00B04865" w:rsidP="00B04865">
      <w:pPr>
        <w:ind w:firstLine="708"/>
        <w:jc w:val="both"/>
      </w:pPr>
      <w:r w:rsidRPr="007F2811">
        <w:t xml:space="preserve">При предоставлении муниципальной услуги Администрацией осуществляется взаимодействие </w:t>
      </w:r>
      <w:proofErr w:type="gramStart"/>
      <w:r w:rsidRPr="007F2811">
        <w:t>с</w:t>
      </w:r>
      <w:proofErr w:type="gramEnd"/>
      <w:r w:rsidRPr="007F2811">
        <w:t>:</w:t>
      </w:r>
    </w:p>
    <w:p w:rsidR="00B04865" w:rsidRPr="007F2811" w:rsidRDefault="00B04865" w:rsidP="00B04865">
      <w:pPr>
        <w:ind w:firstLine="708"/>
        <w:jc w:val="both"/>
      </w:pPr>
      <w:bookmarkStart w:id="17" w:name="sub_2201"/>
      <w:r w:rsidRPr="007F2811">
        <w:t>1) Организациями, осуществляющими оценку технического состояния имущества;</w:t>
      </w:r>
    </w:p>
    <w:p w:rsidR="00B04865" w:rsidRPr="007F2811" w:rsidRDefault="00B04865" w:rsidP="00B04865">
      <w:pPr>
        <w:ind w:firstLine="708"/>
        <w:jc w:val="both"/>
      </w:pPr>
      <w:bookmarkStart w:id="18" w:name="sub_2202"/>
      <w:bookmarkEnd w:id="17"/>
      <w:r w:rsidRPr="007F2811">
        <w:t>2) Управлением Федеральной службы государственной регистрации, кадастра и картографии по Чувашской Республике;</w:t>
      </w:r>
    </w:p>
    <w:p w:rsidR="00B04865" w:rsidRPr="007F2811" w:rsidRDefault="00B04865" w:rsidP="00B04865">
      <w:pPr>
        <w:ind w:firstLine="708"/>
        <w:jc w:val="both"/>
      </w:pPr>
      <w:bookmarkStart w:id="19" w:name="sub_2203"/>
      <w:bookmarkEnd w:id="18"/>
      <w:r w:rsidRPr="007F2811">
        <w:t>3) Филиалом ФГБУ "Федеральная кадастровая палата Федеральной службы государственной регистрации, кадастра и картографии" по ЧР - Чувашии;</w:t>
      </w:r>
    </w:p>
    <w:p w:rsidR="00B04865" w:rsidRPr="007F2811" w:rsidRDefault="00B04865" w:rsidP="00B04865">
      <w:pPr>
        <w:ind w:firstLine="708"/>
        <w:jc w:val="both"/>
      </w:pPr>
      <w:bookmarkStart w:id="20" w:name="sub_2204"/>
      <w:bookmarkEnd w:id="19"/>
      <w:r w:rsidRPr="007F2811">
        <w:t>4) Управлением Федеральной налоговой службы по Чувашской Республике (далее - УФНС России по Чувашской Республике);</w:t>
      </w:r>
    </w:p>
    <w:p w:rsidR="00B04865" w:rsidRPr="007F2811" w:rsidRDefault="00B04865" w:rsidP="00B04865">
      <w:pPr>
        <w:ind w:firstLine="708"/>
        <w:jc w:val="both"/>
      </w:pPr>
      <w:bookmarkStart w:id="21" w:name="sub_2205"/>
      <w:bookmarkEnd w:id="20"/>
      <w:r w:rsidRPr="007F2811">
        <w:t>5) АУ "МФЦ";</w:t>
      </w:r>
    </w:p>
    <w:p w:rsidR="00B04865" w:rsidRPr="007F2811" w:rsidRDefault="00B04865" w:rsidP="00B04865">
      <w:pPr>
        <w:ind w:firstLine="708"/>
        <w:jc w:val="both"/>
      </w:pPr>
      <w:bookmarkStart w:id="22" w:name="sub_2206"/>
      <w:bookmarkEnd w:id="21"/>
      <w:r w:rsidRPr="007F2811">
        <w:t>6) МУП ВБТИ.</w:t>
      </w:r>
    </w:p>
    <w:bookmarkEnd w:id="22"/>
    <w:p w:rsidR="00B04865" w:rsidRPr="007F2811" w:rsidRDefault="00B04865" w:rsidP="00B04865">
      <w:pPr>
        <w:ind w:firstLine="708"/>
        <w:jc w:val="both"/>
      </w:pPr>
      <w:proofErr w:type="gramStart"/>
      <w:r w:rsidRPr="007F281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04865" w:rsidRPr="007F2811" w:rsidRDefault="00B04865" w:rsidP="00B04865">
      <w:pPr>
        <w:jc w:val="both"/>
      </w:pPr>
    </w:p>
    <w:p w:rsidR="00B04865" w:rsidRPr="007F2811" w:rsidRDefault="00B04865" w:rsidP="00B04865">
      <w:pPr>
        <w:pStyle w:val="1"/>
        <w:ind w:firstLine="708"/>
        <w:jc w:val="both"/>
        <w:rPr>
          <w:rFonts w:ascii="Times New Roman" w:hAnsi="Times New Roman" w:cs="Times New Roman"/>
          <w:color w:val="auto"/>
          <w:sz w:val="24"/>
          <w:szCs w:val="24"/>
        </w:rPr>
      </w:pPr>
      <w:bookmarkStart w:id="23" w:name="sub_23"/>
      <w:r w:rsidRPr="007F2811">
        <w:rPr>
          <w:rFonts w:ascii="Times New Roman" w:hAnsi="Times New Roman" w:cs="Times New Roman"/>
          <w:b w:val="0"/>
          <w:color w:val="auto"/>
          <w:sz w:val="24"/>
          <w:szCs w:val="24"/>
        </w:rPr>
        <w:t>2</w:t>
      </w:r>
      <w:r w:rsidRPr="007F2811">
        <w:rPr>
          <w:rFonts w:ascii="Times New Roman" w:hAnsi="Times New Roman" w:cs="Times New Roman"/>
          <w:color w:val="auto"/>
          <w:sz w:val="24"/>
          <w:szCs w:val="24"/>
        </w:rPr>
        <w:t>.3. Описание результата предоставления муниципальной услуги</w:t>
      </w:r>
    </w:p>
    <w:bookmarkEnd w:id="23"/>
    <w:p w:rsidR="00B04865" w:rsidRPr="007F2811" w:rsidRDefault="00B04865" w:rsidP="00B04865">
      <w:pPr>
        <w:ind w:firstLine="708"/>
        <w:jc w:val="both"/>
      </w:pPr>
      <w:r w:rsidRPr="007F2811">
        <w:t>Результатом предоставления муниципальной услуги являются:</w:t>
      </w:r>
    </w:p>
    <w:p w:rsidR="00B04865" w:rsidRPr="007F2811" w:rsidRDefault="00B04865" w:rsidP="00B04865">
      <w:pPr>
        <w:ind w:firstLine="708"/>
        <w:jc w:val="both"/>
      </w:pPr>
      <w:r w:rsidRPr="007F2811">
        <w:t>- заключение договора аренды муниципального имущества Малояушского сельского поселения Вурнарского района Чувашской Республики (далее - договор аренды);</w:t>
      </w:r>
    </w:p>
    <w:p w:rsidR="00B04865" w:rsidRPr="007F2811" w:rsidRDefault="00B04865" w:rsidP="00B04865">
      <w:pPr>
        <w:ind w:firstLine="708"/>
        <w:jc w:val="both"/>
      </w:pPr>
      <w:r w:rsidRPr="007F2811">
        <w:t>- мотивированный отказ в предоставлении муниципальной услуги.</w:t>
      </w:r>
    </w:p>
    <w:p w:rsidR="00B04865" w:rsidRPr="007F2811" w:rsidRDefault="00B04865" w:rsidP="00B04865">
      <w:pPr>
        <w:jc w:val="both"/>
      </w:pPr>
    </w:p>
    <w:p w:rsidR="00B04865" w:rsidRPr="007F2811" w:rsidRDefault="00B04865" w:rsidP="00B04865">
      <w:pPr>
        <w:pStyle w:val="1"/>
        <w:jc w:val="center"/>
        <w:rPr>
          <w:rFonts w:ascii="Times New Roman" w:hAnsi="Times New Roman" w:cs="Times New Roman"/>
          <w:color w:val="auto"/>
          <w:sz w:val="24"/>
          <w:szCs w:val="24"/>
        </w:rPr>
      </w:pPr>
      <w:bookmarkStart w:id="24" w:name="sub_24"/>
      <w:r w:rsidRPr="007F2811">
        <w:rPr>
          <w:rFonts w:ascii="Times New Roman" w:hAnsi="Times New Roman" w:cs="Times New Roman"/>
          <w:color w:val="auto"/>
          <w:sz w:val="24"/>
          <w:szCs w:val="24"/>
        </w:rPr>
        <w:t>2.4. Сроки предоставления муниципальной услуги</w:t>
      </w:r>
    </w:p>
    <w:p w:rsidR="00B04865" w:rsidRPr="007F2811" w:rsidRDefault="00B04865" w:rsidP="00B04865">
      <w:pPr>
        <w:jc w:val="both"/>
      </w:pPr>
      <w:bookmarkStart w:id="25" w:name="sub_241"/>
      <w:bookmarkEnd w:id="24"/>
      <w:r w:rsidRPr="007F2811">
        <w:t>2.4.1. Предоставление муниципальной услуги без проведения конкурсов, аукционов (далее - торгов) осуществляется в следующие сроки.</w:t>
      </w:r>
    </w:p>
    <w:bookmarkEnd w:id="25"/>
    <w:p w:rsidR="00B04865" w:rsidRPr="007F2811" w:rsidRDefault="00B04865" w:rsidP="00B04865">
      <w:pPr>
        <w:ind w:firstLine="708"/>
        <w:jc w:val="both"/>
      </w:pPr>
      <w:proofErr w:type="gramStart"/>
      <w:r w:rsidRPr="007F2811">
        <w:t xml:space="preserve">Подготовка решения о предоставлении в аренду муниципального имущества осуществляется не более 30 дней со дня принятия от заявителя заявления и всех необходимых документов, перечисленных в </w:t>
      </w:r>
      <w:hyperlink w:anchor="sub_2611" w:history="1">
        <w:r w:rsidRPr="007F2811">
          <w:rPr>
            <w:rStyle w:val="ab"/>
            <w:b w:val="0"/>
            <w:color w:val="auto"/>
          </w:rPr>
          <w:t>подпункте а) пункта 2.6.1</w:t>
        </w:r>
      </w:hyperlink>
      <w:r w:rsidRPr="007F2811">
        <w:t xml:space="preserve"> настоящего Административного регламента.</w:t>
      </w:r>
      <w:proofErr w:type="gramEnd"/>
      <w:r w:rsidRPr="007F2811">
        <w:t xml:space="preserve"> В </w:t>
      </w:r>
      <w:proofErr w:type="gramStart"/>
      <w:r w:rsidRPr="007F2811">
        <w:t>случае</w:t>
      </w:r>
      <w:proofErr w:type="gramEnd"/>
      <w:r w:rsidRPr="007F2811">
        <w:t xml:space="preserve"> выявления противоречий и неточностей либо представления неполного комплекта документов указанный срок может быть продлен по решению главы или его заместителя, но не более чем на 15 рабочих дней.</w:t>
      </w:r>
    </w:p>
    <w:p w:rsidR="00B04865" w:rsidRPr="007F2811" w:rsidRDefault="00B04865" w:rsidP="00B04865">
      <w:pPr>
        <w:ind w:firstLine="708"/>
        <w:jc w:val="both"/>
      </w:pPr>
      <w:r w:rsidRPr="007F2811">
        <w:lastRenderedPageBreak/>
        <w:t>Решение о передаче в аренду муниципального имущества с проектом договора аренды в пятидневный срок со дня принятия решения письменно направляются заявителю либо выдаются ему или его представителю под расписку.</w:t>
      </w:r>
    </w:p>
    <w:p w:rsidR="00B04865" w:rsidRPr="007F2811" w:rsidRDefault="00B04865" w:rsidP="00B04865">
      <w:pPr>
        <w:ind w:firstLine="708"/>
        <w:jc w:val="both"/>
      </w:pPr>
      <w:bookmarkStart w:id="26" w:name="sub_242"/>
      <w:r w:rsidRPr="007F2811">
        <w:t>2.4.2. Предоставление муниципальной услуги с проведением конкурса на право заключения договоров аренды осуществляется в следующие сроки:</w:t>
      </w:r>
    </w:p>
    <w:bookmarkEnd w:id="26"/>
    <w:p w:rsidR="00B04865" w:rsidRPr="007F2811" w:rsidRDefault="00B04865" w:rsidP="00B04865">
      <w:pPr>
        <w:ind w:firstLine="708"/>
        <w:jc w:val="both"/>
      </w:pPr>
      <w:r w:rsidRPr="007F2811">
        <w:t>извещение о проведении конкурса размещается на официальном сайте торгов не менее чем за 30 дней до дня окончания подачи заявок на участие в конкурсе;</w:t>
      </w:r>
    </w:p>
    <w:p w:rsidR="00B04865" w:rsidRPr="007F2811" w:rsidRDefault="00B04865" w:rsidP="00B04865">
      <w:pPr>
        <w:ind w:firstLine="708"/>
        <w:jc w:val="both"/>
      </w:pPr>
      <w:r w:rsidRPr="007F2811">
        <w:t xml:space="preserve">срок рассмотрения заявок на участие в конкурсе не может превышать 20 дней </w:t>
      </w:r>
      <w:proofErr w:type="gramStart"/>
      <w:r w:rsidRPr="007F2811">
        <w:t>с даты вскрытия</w:t>
      </w:r>
      <w:proofErr w:type="gramEnd"/>
      <w:r w:rsidRPr="007F2811">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B04865" w:rsidRPr="007F2811" w:rsidRDefault="00B04865" w:rsidP="00B04865">
      <w:pPr>
        <w:ind w:firstLine="708"/>
        <w:jc w:val="both"/>
      </w:pPr>
      <w:r w:rsidRPr="007F2811">
        <w:t xml:space="preserve">срок оценки и сопоставления заявок на участие в конкурсе, поданных заявителями, признанных участниками конкурса, не может превышать 10 дней </w:t>
      </w:r>
      <w:proofErr w:type="gramStart"/>
      <w:r w:rsidRPr="007F2811">
        <w:t>с даты подписания</w:t>
      </w:r>
      <w:proofErr w:type="gramEnd"/>
      <w:r w:rsidRPr="007F2811">
        <w:t xml:space="preserve"> протокола рассмотрения заявок;</w:t>
      </w:r>
    </w:p>
    <w:p w:rsidR="00B04865" w:rsidRPr="007F2811" w:rsidRDefault="00B04865" w:rsidP="00B04865">
      <w:pPr>
        <w:ind w:firstLine="708"/>
        <w:jc w:val="both"/>
      </w:pPr>
      <w:r w:rsidRPr="007F2811">
        <w:t xml:space="preserve">направление проекта договора победителю конкурса в течение 3 рабочих дней </w:t>
      </w:r>
      <w:proofErr w:type="gramStart"/>
      <w:r w:rsidRPr="007F2811">
        <w:t>с даты подписания</w:t>
      </w:r>
      <w:proofErr w:type="gramEnd"/>
      <w:r w:rsidRPr="007F2811">
        <w:t xml:space="preserve"> протокола оценки и сопоставления заявок на участие в конкурсе.</w:t>
      </w:r>
    </w:p>
    <w:p w:rsidR="00B04865" w:rsidRPr="007F2811" w:rsidRDefault="00B04865" w:rsidP="00B04865">
      <w:pPr>
        <w:ind w:firstLine="708"/>
        <w:jc w:val="both"/>
      </w:pPr>
      <w:bookmarkStart w:id="27" w:name="sub_243"/>
      <w:r w:rsidRPr="007F2811">
        <w:t>2.4.3. Предоставление муниципальной услуги с проведением аукционов на право заключения договоров аренды осуществляется в следующие сроки:</w:t>
      </w:r>
    </w:p>
    <w:bookmarkEnd w:id="27"/>
    <w:p w:rsidR="00B04865" w:rsidRPr="007F2811" w:rsidRDefault="00B04865" w:rsidP="00B04865">
      <w:pPr>
        <w:ind w:firstLine="708"/>
        <w:jc w:val="both"/>
      </w:pPr>
      <w:r w:rsidRPr="007F2811">
        <w:t>извещение о проведен</w:t>
      </w:r>
      <w:proofErr w:type="gramStart"/>
      <w:r w:rsidRPr="007F2811">
        <w:t>ии ау</w:t>
      </w:r>
      <w:proofErr w:type="gramEnd"/>
      <w:r w:rsidRPr="007F2811">
        <w:t>кциона размещается на официальном сайте торгов не менее чем за 20 дней до дня окончания подачи заявок на участие в аукционе;</w:t>
      </w:r>
    </w:p>
    <w:p w:rsidR="00B04865" w:rsidRPr="007F2811" w:rsidRDefault="00B04865" w:rsidP="00B04865">
      <w:pPr>
        <w:ind w:firstLine="708"/>
        <w:jc w:val="both"/>
      </w:pPr>
      <w:r w:rsidRPr="007F2811">
        <w:t xml:space="preserve">срок рассмотрения заявок на участие в аукционе не может превышать десяти дней </w:t>
      </w:r>
      <w:proofErr w:type="gramStart"/>
      <w:r w:rsidRPr="007F2811">
        <w:t>с даты окончания</w:t>
      </w:r>
      <w:proofErr w:type="gramEnd"/>
      <w:r w:rsidRPr="007F2811">
        <w:t xml:space="preserve"> срока подачи заявок;</w:t>
      </w:r>
    </w:p>
    <w:p w:rsidR="00B04865" w:rsidRPr="007F2811" w:rsidRDefault="00B04865" w:rsidP="00B04865">
      <w:pPr>
        <w:ind w:firstLine="708"/>
        <w:jc w:val="both"/>
      </w:pPr>
      <w:r w:rsidRPr="007F2811">
        <w:t xml:space="preserve">направление проекта договора победителю аукциона в течение 3 рабочих дней </w:t>
      </w:r>
      <w:proofErr w:type="gramStart"/>
      <w:r w:rsidRPr="007F2811">
        <w:t>с даты подписания</w:t>
      </w:r>
      <w:proofErr w:type="gramEnd"/>
      <w:r w:rsidRPr="007F2811">
        <w:t xml:space="preserve"> протокола аукциона.</w:t>
      </w:r>
    </w:p>
    <w:p w:rsidR="00B04865" w:rsidRPr="007F2811" w:rsidRDefault="00B04865" w:rsidP="00B04865">
      <w:pPr>
        <w:ind w:firstLine="708"/>
        <w:jc w:val="both"/>
      </w:pPr>
      <w:bookmarkStart w:id="28" w:name="sub_244"/>
      <w:r w:rsidRPr="007F2811">
        <w:t xml:space="preserve">2.4.4. </w:t>
      </w:r>
      <w:proofErr w:type="gramStart"/>
      <w:r w:rsidRPr="007F2811">
        <w:t xml:space="preserve">Обращение о предоставлении в аренду муниципального имущества, поступившее в Администрацию Малояушского сельского поселения Вурнарского района в форме электронного документа, в том числе с использованием региональной информационной системы Чувашской Республики "Портал государственных и муниципальных услуг (функций) Чувашской Республики", подлежит рассмотрению в сроки, установленные </w:t>
      </w:r>
      <w:hyperlink w:anchor="sub_241" w:history="1">
        <w:r w:rsidRPr="007F2811">
          <w:rPr>
            <w:rStyle w:val="ab"/>
            <w:b w:val="0"/>
            <w:color w:val="auto"/>
          </w:rPr>
          <w:t>пунктом 2.4.1</w:t>
        </w:r>
      </w:hyperlink>
      <w:r w:rsidRPr="007F2811">
        <w:t xml:space="preserve"> настоящего Административного регламента.</w:t>
      </w:r>
      <w:proofErr w:type="gramEnd"/>
    </w:p>
    <w:bookmarkEnd w:id="28"/>
    <w:p w:rsidR="00B04865" w:rsidRPr="007F2811" w:rsidRDefault="00B04865" w:rsidP="00B04865">
      <w:pPr>
        <w:jc w:val="both"/>
      </w:pPr>
    </w:p>
    <w:p w:rsidR="00B04865" w:rsidRPr="007F2811" w:rsidRDefault="00B04865" w:rsidP="00B04865">
      <w:pPr>
        <w:pStyle w:val="1"/>
        <w:jc w:val="center"/>
        <w:rPr>
          <w:rFonts w:ascii="Times New Roman" w:hAnsi="Times New Roman" w:cs="Times New Roman"/>
          <w:color w:val="auto"/>
          <w:sz w:val="24"/>
          <w:szCs w:val="24"/>
        </w:rPr>
      </w:pPr>
      <w:bookmarkStart w:id="29" w:name="sub_25"/>
      <w:r w:rsidRPr="007F2811">
        <w:rPr>
          <w:rFonts w:ascii="Times New Roman" w:hAnsi="Times New Roman" w:cs="Times New Roman"/>
          <w:color w:val="auto"/>
          <w:sz w:val="24"/>
          <w:szCs w:val="24"/>
        </w:rPr>
        <w:t>2.5. Перечень нормативных правовых актов, регулирующих отношения, возникающие в связи с предоставлением муниципальной услуги</w:t>
      </w:r>
    </w:p>
    <w:bookmarkEnd w:id="29"/>
    <w:p w:rsidR="00B04865" w:rsidRPr="007F2811" w:rsidRDefault="00B04865" w:rsidP="00B04865">
      <w:pPr>
        <w:ind w:firstLine="708"/>
        <w:jc w:val="both"/>
      </w:pPr>
      <w:r w:rsidRPr="007F2811">
        <w:t xml:space="preserve">Предоставление муниципальной услуги осуществляется в соответствии </w:t>
      </w:r>
      <w:proofErr w:type="gramStart"/>
      <w:r w:rsidRPr="007F2811">
        <w:t>с</w:t>
      </w:r>
      <w:proofErr w:type="gramEnd"/>
      <w:r w:rsidRPr="007F2811">
        <w:t>:</w:t>
      </w:r>
    </w:p>
    <w:p w:rsidR="00B04865" w:rsidRPr="007F2811" w:rsidRDefault="00B04865" w:rsidP="00B04865">
      <w:pPr>
        <w:jc w:val="both"/>
      </w:pPr>
      <w:r w:rsidRPr="007F2811">
        <w:t xml:space="preserve">- </w:t>
      </w:r>
      <w:hyperlink r:id="rId12" w:history="1">
        <w:r w:rsidRPr="007F2811">
          <w:rPr>
            <w:rStyle w:val="ab"/>
            <w:b w:val="0"/>
            <w:color w:val="auto"/>
          </w:rPr>
          <w:t>Гражданским кодексом</w:t>
        </w:r>
      </w:hyperlink>
      <w:r w:rsidRPr="007F2811">
        <w:t xml:space="preserve"> Российской Федерации;</w:t>
      </w:r>
    </w:p>
    <w:p w:rsidR="00B04865" w:rsidRPr="007F2811" w:rsidRDefault="00B04865" w:rsidP="00B04865">
      <w:pPr>
        <w:jc w:val="both"/>
      </w:pPr>
      <w:r w:rsidRPr="007F2811">
        <w:t xml:space="preserve">- </w:t>
      </w:r>
      <w:hyperlink r:id="rId13" w:history="1">
        <w:r w:rsidRPr="007F2811">
          <w:rPr>
            <w:rStyle w:val="ab"/>
            <w:b w:val="0"/>
            <w:color w:val="auto"/>
          </w:rPr>
          <w:t>Федеральным законом</w:t>
        </w:r>
      </w:hyperlink>
      <w:r w:rsidRPr="007F2811">
        <w:t xml:space="preserve"> от 6 октября 2003 г. N 131-ФЗ "Об общих принципах организации местного самоуправления в Российской Федерации";</w:t>
      </w:r>
    </w:p>
    <w:p w:rsidR="00B04865" w:rsidRPr="007F2811" w:rsidRDefault="00B04865" w:rsidP="00B04865">
      <w:pPr>
        <w:jc w:val="both"/>
      </w:pPr>
      <w:r w:rsidRPr="007F2811">
        <w:t xml:space="preserve">- </w:t>
      </w:r>
      <w:hyperlink r:id="rId14" w:history="1">
        <w:r w:rsidRPr="007F2811">
          <w:rPr>
            <w:rStyle w:val="ab"/>
            <w:b w:val="0"/>
            <w:color w:val="auto"/>
          </w:rPr>
          <w:t>Федеральным законом</w:t>
        </w:r>
      </w:hyperlink>
      <w:r w:rsidRPr="007F2811">
        <w:t xml:space="preserve"> от 21 июля 1997 г. N 122-ФЗ "О государственной регистрации прав на </w:t>
      </w:r>
      <w:proofErr w:type="gramStart"/>
      <w:r w:rsidRPr="007F2811">
        <w:t>недвижимое</w:t>
      </w:r>
      <w:proofErr w:type="gramEnd"/>
      <w:r w:rsidRPr="007F2811">
        <w:t xml:space="preserve"> имущество и сделок с ним";</w:t>
      </w:r>
    </w:p>
    <w:p w:rsidR="00B04865" w:rsidRPr="007F2811" w:rsidRDefault="00B04865" w:rsidP="00B04865">
      <w:pPr>
        <w:jc w:val="both"/>
      </w:pPr>
      <w:r w:rsidRPr="007F2811">
        <w:t xml:space="preserve">- </w:t>
      </w:r>
      <w:hyperlink r:id="rId15" w:history="1">
        <w:r w:rsidRPr="007F2811">
          <w:rPr>
            <w:rStyle w:val="ab"/>
            <w:b w:val="0"/>
            <w:color w:val="auto"/>
          </w:rPr>
          <w:t>Федеральным законом</w:t>
        </w:r>
      </w:hyperlink>
      <w:r w:rsidRPr="007F2811">
        <w:t xml:space="preserve"> от 26 июля 2006 г. N 135-ФЗ "О защите конкуренции";</w:t>
      </w:r>
    </w:p>
    <w:p w:rsidR="00B04865" w:rsidRPr="007F2811" w:rsidRDefault="00B04865" w:rsidP="00B04865">
      <w:pPr>
        <w:jc w:val="both"/>
      </w:pPr>
      <w:r w:rsidRPr="007F2811">
        <w:t xml:space="preserve">- </w:t>
      </w:r>
      <w:hyperlink r:id="rId16" w:history="1">
        <w:r w:rsidRPr="007F2811">
          <w:rPr>
            <w:rStyle w:val="ab"/>
            <w:b w:val="0"/>
            <w:color w:val="auto"/>
          </w:rPr>
          <w:t>Федеральным законом</w:t>
        </w:r>
      </w:hyperlink>
      <w:r w:rsidRPr="007F2811">
        <w:t xml:space="preserve"> от 27 июля 2010 г. N 210-ФЗ "Об организации предоставления государственных и муниципальных услуг";</w:t>
      </w:r>
    </w:p>
    <w:p w:rsidR="00B04865" w:rsidRPr="007F2811" w:rsidRDefault="00B04865" w:rsidP="00B04865">
      <w:pPr>
        <w:jc w:val="both"/>
      </w:pPr>
      <w:r w:rsidRPr="007F2811">
        <w:t xml:space="preserve">- </w:t>
      </w:r>
      <w:hyperlink r:id="rId17" w:history="1">
        <w:r w:rsidRPr="007F2811">
          <w:rPr>
            <w:rStyle w:val="ab"/>
            <w:b w:val="0"/>
            <w:color w:val="auto"/>
          </w:rPr>
          <w:t>Федеральным законом</w:t>
        </w:r>
      </w:hyperlink>
      <w:r w:rsidRPr="007F2811">
        <w:t xml:space="preserve"> от 21 декабря 2001 г. N 178-ФЗ "О приватизации государственного и муниципального имущества";</w:t>
      </w:r>
    </w:p>
    <w:p w:rsidR="00B04865" w:rsidRPr="007F2811" w:rsidRDefault="00B04865" w:rsidP="00B04865">
      <w:pPr>
        <w:jc w:val="both"/>
      </w:pPr>
      <w:proofErr w:type="gramStart"/>
      <w:r w:rsidRPr="007F2811">
        <w:t xml:space="preserve">- </w:t>
      </w:r>
      <w:hyperlink r:id="rId18" w:history="1">
        <w:r w:rsidRPr="007F2811">
          <w:rPr>
            <w:rStyle w:val="ab"/>
            <w:b w:val="0"/>
            <w:color w:val="auto"/>
          </w:rPr>
          <w:t>приказом</w:t>
        </w:r>
      </w:hyperlink>
      <w:r w:rsidRPr="007F2811">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04865" w:rsidRPr="007F2811" w:rsidRDefault="00B04865" w:rsidP="00B04865">
      <w:pPr>
        <w:jc w:val="both"/>
      </w:pPr>
    </w:p>
    <w:p w:rsidR="00B04865" w:rsidRPr="007F2811" w:rsidRDefault="00B04865" w:rsidP="00B04865">
      <w:pPr>
        <w:pStyle w:val="1"/>
        <w:jc w:val="center"/>
        <w:rPr>
          <w:rFonts w:ascii="Times New Roman" w:hAnsi="Times New Roman" w:cs="Times New Roman"/>
          <w:color w:val="auto"/>
          <w:sz w:val="24"/>
          <w:szCs w:val="24"/>
        </w:rPr>
      </w:pPr>
      <w:bookmarkStart w:id="30" w:name="sub_26"/>
      <w:r w:rsidRPr="007F2811">
        <w:rPr>
          <w:rFonts w:ascii="Times New Roman" w:hAnsi="Times New Roman" w:cs="Times New Roman"/>
          <w:color w:val="auto"/>
          <w:sz w:val="24"/>
          <w:szCs w:val="24"/>
        </w:rP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w:t>
      </w:r>
    </w:p>
    <w:p w:rsidR="00B04865" w:rsidRPr="007F2811" w:rsidRDefault="00B04865" w:rsidP="00B04865">
      <w:pPr>
        <w:ind w:firstLine="708"/>
        <w:jc w:val="both"/>
      </w:pPr>
      <w:bookmarkStart w:id="31" w:name="sub_261"/>
      <w:bookmarkEnd w:id="30"/>
      <w:r w:rsidRPr="007F2811">
        <w:t xml:space="preserve">2.6.1. </w:t>
      </w:r>
      <w:proofErr w:type="gramStart"/>
      <w:r w:rsidRPr="007F2811">
        <w:t>При передаче муниципального имущества в аренду без проведения торгов:</w:t>
      </w:r>
      <w:proofErr w:type="gramEnd"/>
    </w:p>
    <w:p w:rsidR="00B04865" w:rsidRPr="007F2811" w:rsidRDefault="00B04865" w:rsidP="00B04865">
      <w:pPr>
        <w:jc w:val="both"/>
      </w:pPr>
      <w:bookmarkStart w:id="32" w:name="sub_2611"/>
      <w:bookmarkEnd w:id="31"/>
      <w:r w:rsidRPr="007F2811">
        <w:t>а) заявителем самостоятельно предоставляются:</w:t>
      </w:r>
    </w:p>
    <w:bookmarkEnd w:id="32"/>
    <w:p w:rsidR="00B04865" w:rsidRPr="007F2811" w:rsidRDefault="00B04865" w:rsidP="00B04865">
      <w:pPr>
        <w:ind w:firstLine="708"/>
        <w:jc w:val="both"/>
      </w:pPr>
      <w:r w:rsidRPr="007F2811">
        <w:t>- для юридического лица/индивидуального предпринимателя:</w:t>
      </w:r>
    </w:p>
    <w:p w:rsidR="00B04865" w:rsidRPr="007F2811" w:rsidRDefault="00B04865" w:rsidP="00B04865">
      <w:pPr>
        <w:jc w:val="both"/>
      </w:pPr>
      <w:r w:rsidRPr="007F2811">
        <w:t xml:space="preserve">заявление о передаче </w:t>
      </w:r>
      <w:proofErr w:type="gramStart"/>
      <w:r w:rsidRPr="007F2811">
        <w:t>муниципального</w:t>
      </w:r>
      <w:proofErr w:type="gramEnd"/>
      <w:r w:rsidRPr="007F2811">
        <w:t xml:space="preserve"> имущества в аренду (оригинал, 1 экз.), (</w:t>
      </w:r>
      <w:hyperlink w:anchor="sub_1200" w:history="1">
        <w:r w:rsidRPr="007F2811">
          <w:rPr>
            <w:rStyle w:val="ab"/>
            <w:b w:val="0"/>
            <w:color w:val="auto"/>
          </w:rPr>
          <w:t>приложение N 2</w:t>
        </w:r>
      </w:hyperlink>
      <w:r w:rsidRPr="007F2811">
        <w:t xml:space="preserve"> к настоящему Административному регламенту);</w:t>
      </w:r>
    </w:p>
    <w:p w:rsidR="00B04865" w:rsidRPr="007F2811" w:rsidRDefault="00B04865" w:rsidP="00B04865">
      <w:pPr>
        <w:ind w:firstLine="708"/>
        <w:jc w:val="both"/>
      </w:pPr>
      <w:r w:rsidRPr="007F2811">
        <w:t>копии учредительных документов юридического лица, а также изменения в них (при предъявлении оригинала) (в 1 экз.);</w:t>
      </w:r>
    </w:p>
    <w:p w:rsidR="00B04865" w:rsidRPr="007F2811" w:rsidRDefault="00B04865" w:rsidP="00B04865">
      <w:pPr>
        <w:ind w:firstLine="708"/>
        <w:jc w:val="both"/>
      </w:pPr>
      <w:r w:rsidRPr="007F2811">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B04865" w:rsidRPr="007F2811" w:rsidRDefault="00B04865" w:rsidP="00B04865">
      <w:pPr>
        <w:ind w:firstLine="708"/>
        <w:jc w:val="both"/>
      </w:pPr>
      <w:r w:rsidRPr="007F2811">
        <w:t>- для гражданина (за исключением индивидуального предпринимателя):</w:t>
      </w:r>
    </w:p>
    <w:p w:rsidR="00B04865" w:rsidRPr="007F2811" w:rsidRDefault="00B04865" w:rsidP="00B04865">
      <w:pPr>
        <w:jc w:val="both"/>
      </w:pPr>
      <w:r w:rsidRPr="007F2811">
        <w:t xml:space="preserve">заявление о передаче </w:t>
      </w:r>
      <w:proofErr w:type="gramStart"/>
      <w:r w:rsidRPr="007F2811">
        <w:t>муниципального</w:t>
      </w:r>
      <w:proofErr w:type="gramEnd"/>
      <w:r w:rsidRPr="007F2811">
        <w:t xml:space="preserve"> имущества в аренду (оригинал, 1 экз.), (</w:t>
      </w:r>
      <w:hyperlink w:anchor="sub_1200" w:history="1">
        <w:r w:rsidRPr="007F2811">
          <w:rPr>
            <w:rStyle w:val="ab"/>
            <w:b w:val="0"/>
            <w:color w:val="auto"/>
          </w:rPr>
          <w:t>приложение N 2</w:t>
        </w:r>
      </w:hyperlink>
      <w:r w:rsidRPr="007F2811">
        <w:t xml:space="preserve"> к настоящему Административному регламенту);</w:t>
      </w:r>
    </w:p>
    <w:p w:rsidR="00B04865" w:rsidRPr="007F2811" w:rsidRDefault="00B04865" w:rsidP="00B04865">
      <w:pPr>
        <w:jc w:val="both"/>
      </w:pPr>
      <w:r w:rsidRPr="007F2811">
        <w:t>копия документа, удостоверяющего личность гражданина (1 экз.);</w:t>
      </w:r>
    </w:p>
    <w:p w:rsidR="00B04865" w:rsidRPr="007F2811" w:rsidRDefault="00B04865" w:rsidP="00B04865">
      <w:pPr>
        <w:ind w:firstLine="708"/>
        <w:jc w:val="both"/>
      </w:pPr>
      <w:r w:rsidRPr="007F2811">
        <w:t>справка о размере пенсии (для граждан пожилого возраста или инвалидов), справка о размере среднемесячного дохода (для граждан трудоспособного возраста) за последние шесть месяцев (оригинал, 1 экз.);</w:t>
      </w:r>
    </w:p>
    <w:p w:rsidR="00B04865" w:rsidRPr="007F2811" w:rsidRDefault="00B04865" w:rsidP="00B04865">
      <w:pPr>
        <w:ind w:firstLine="708"/>
        <w:jc w:val="both"/>
      </w:pPr>
      <w:bookmarkStart w:id="33" w:name="sub_2612"/>
      <w:r w:rsidRPr="007F2811">
        <w:t>б) документы, запрашиваемые Администрацией в рамках межведомственного информационного взаимодействия:</w:t>
      </w:r>
    </w:p>
    <w:bookmarkEnd w:id="33"/>
    <w:p w:rsidR="00B04865" w:rsidRPr="007F2811" w:rsidRDefault="00B04865" w:rsidP="00B04865">
      <w:pPr>
        <w:ind w:firstLine="708"/>
        <w:jc w:val="both"/>
      </w:pPr>
      <w:r w:rsidRPr="007F2811">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(1 экз.);</w:t>
      </w:r>
    </w:p>
    <w:p w:rsidR="00B04865" w:rsidRPr="007F2811" w:rsidRDefault="00B04865" w:rsidP="00B04865">
      <w:pPr>
        <w:ind w:firstLine="708"/>
        <w:jc w:val="both"/>
      </w:pPr>
      <w:r w:rsidRPr="007F2811">
        <w:t>копия свидетельства о постановке на учет в налоговом органе (1 экз.);</w:t>
      </w:r>
    </w:p>
    <w:p w:rsidR="00B04865" w:rsidRPr="007F2811" w:rsidRDefault="00B04865" w:rsidP="00B04865">
      <w:pPr>
        <w:ind w:firstLine="708"/>
        <w:jc w:val="both"/>
      </w:pPr>
      <w:r w:rsidRPr="007F2811">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 (1 экз.).</w:t>
      </w:r>
    </w:p>
    <w:p w:rsidR="00B04865" w:rsidRPr="007F2811" w:rsidRDefault="00B04865" w:rsidP="00B04865">
      <w:pPr>
        <w:ind w:firstLine="708"/>
        <w:jc w:val="both"/>
      </w:pPr>
      <w:r w:rsidRPr="007F2811">
        <w:t>Заявитель вправе представить указанные документы в Администрацию Малояушского сельского поселения Вурнарского района по собственной инициативе. Копии документов представляются при предъявлении оригинала.</w:t>
      </w:r>
    </w:p>
    <w:p w:rsidR="00B04865" w:rsidRPr="007F2811" w:rsidRDefault="00B04865" w:rsidP="00B04865">
      <w:pPr>
        <w:ind w:firstLine="708"/>
        <w:jc w:val="both"/>
      </w:pPr>
      <w:bookmarkStart w:id="34" w:name="sub_262"/>
      <w:r w:rsidRPr="007F2811">
        <w:t>2.6.2. Для участия в торгах на право заключения договора аренды.</w:t>
      </w:r>
    </w:p>
    <w:p w:rsidR="00B04865" w:rsidRPr="007F2811" w:rsidRDefault="00B04865" w:rsidP="00B04865">
      <w:pPr>
        <w:ind w:firstLine="708"/>
        <w:jc w:val="both"/>
      </w:pPr>
      <w:bookmarkStart w:id="35" w:name="sub_2621"/>
      <w:bookmarkEnd w:id="34"/>
      <w:r w:rsidRPr="007F2811">
        <w:t xml:space="preserve">I) </w:t>
      </w:r>
      <w:proofErr w:type="gramStart"/>
      <w:r w:rsidRPr="007F2811">
        <w:t>Осуществляемых</w:t>
      </w:r>
      <w:proofErr w:type="gramEnd"/>
      <w:r w:rsidRPr="007F2811">
        <w:t xml:space="preserve"> в форме конкурса:</w:t>
      </w:r>
    </w:p>
    <w:bookmarkEnd w:id="35"/>
    <w:p w:rsidR="00B04865" w:rsidRPr="007F2811" w:rsidRDefault="00B04865" w:rsidP="00B04865">
      <w:pPr>
        <w:ind w:firstLine="708"/>
        <w:jc w:val="both"/>
      </w:pPr>
      <w:r w:rsidRPr="007F2811">
        <w:t>Заявка на участие в конкурсе на право заключения договора аренды подается в письменной форме в запечатанном конверте (</w:t>
      </w:r>
      <w:hyperlink w:anchor="sub_1300" w:history="1">
        <w:r w:rsidRPr="007F2811">
          <w:rPr>
            <w:rStyle w:val="ab"/>
            <w:b w:val="0"/>
            <w:color w:val="auto"/>
          </w:rPr>
          <w:t>приложение N 3</w:t>
        </w:r>
      </w:hyperlink>
      <w:r w:rsidRPr="007F2811">
        <w:t xml:space="preserve">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B04865" w:rsidRPr="007F2811" w:rsidRDefault="00B04865" w:rsidP="00B04865">
      <w:pPr>
        <w:ind w:firstLine="708"/>
        <w:jc w:val="both"/>
      </w:pPr>
      <w:r w:rsidRPr="007F2811">
        <w:t>Заявка на участие в конкурсе должна содержать:</w:t>
      </w:r>
    </w:p>
    <w:p w:rsidR="00B04865" w:rsidRPr="007F2811" w:rsidRDefault="00B04865" w:rsidP="00B04865">
      <w:pPr>
        <w:ind w:firstLine="708"/>
        <w:jc w:val="both"/>
      </w:pPr>
      <w:bookmarkStart w:id="36" w:name="sub_26211"/>
      <w:r w:rsidRPr="007F2811">
        <w:t>1) сведения и документы о заявителе, подавшем такую заявку:</w:t>
      </w:r>
    </w:p>
    <w:p w:rsidR="00B04865" w:rsidRPr="007F2811" w:rsidRDefault="00B04865" w:rsidP="00B04865">
      <w:pPr>
        <w:ind w:firstLine="708"/>
        <w:jc w:val="both"/>
      </w:pPr>
      <w:bookmarkStart w:id="37" w:name="sub_262111"/>
      <w:bookmarkEnd w:id="36"/>
      <w:proofErr w:type="gramStart"/>
      <w:r w:rsidRPr="007F2811">
        <w:t>а) 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4865" w:rsidRPr="007F2811" w:rsidRDefault="00B04865" w:rsidP="00B04865">
      <w:pPr>
        <w:ind w:firstLine="708"/>
        <w:jc w:val="both"/>
      </w:pPr>
      <w:bookmarkStart w:id="38" w:name="sub_262112"/>
      <w:bookmarkEnd w:id="37"/>
      <w:proofErr w:type="gramStart"/>
      <w:r w:rsidRPr="007F2811">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Pr="007F2811">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04865" w:rsidRPr="007F2811" w:rsidRDefault="00B04865" w:rsidP="00B04865">
      <w:pPr>
        <w:ind w:firstLine="708"/>
        <w:jc w:val="both"/>
      </w:pPr>
      <w:bookmarkStart w:id="39" w:name="sub_262113"/>
      <w:bookmarkEnd w:id="38"/>
      <w:proofErr w:type="gramStart"/>
      <w:r w:rsidRPr="007F2811">
        <w:lastRenderedPageBreak/>
        <w:t>в)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B04865" w:rsidRPr="007F2811" w:rsidRDefault="00B04865" w:rsidP="00B04865">
      <w:pPr>
        <w:ind w:firstLine="708"/>
        <w:jc w:val="both"/>
      </w:pPr>
      <w:bookmarkStart w:id="40" w:name="sub_262114"/>
      <w:bookmarkEnd w:id="39"/>
      <w:r w:rsidRPr="007F2811">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7F2811">
        <w:t>случае</w:t>
      </w:r>
      <w:proofErr w:type="gramEnd"/>
      <w:r w:rsidRPr="007F2811">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7F2811">
        <w:t>случае</w:t>
      </w:r>
      <w:proofErr w:type="gramEnd"/>
      <w:r w:rsidRPr="007F2811">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04865" w:rsidRPr="007F2811" w:rsidRDefault="00B04865" w:rsidP="00B04865">
      <w:pPr>
        <w:ind w:firstLine="708"/>
        <w:jc w:val="both"/>
      </w:pPr>
      <w:bookmarkStart w:id="41" w:name="sub_262115"/>
      <w:bookmarkEnd w:id="40"/>
      <w:proofErr w:type="spellStart"/>
      <w:r w:rsidRPr="007F2811">
        <w:t>д</w:t>
      </w:r>
      <w:proofErr w:type="spellEnd"/>
      <w:r w:rsidRPr="007F2811">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04865" w:rsidRPr="007F2811" w:rsidRDefault="00B04865" w:rsidP="00B04865">
      <w:pPr>
        <w:ind w:firstLine="708"/>
        <w:jc w:val="both"/>
      </w:pPr>
      <w:bookmarkStart w:id="42" w:name="sub_262116"/>
      <w:bookmarkEnd w:id="41"/>
      <w:r w:rsidRPr="007F2811">
        <w:t>е) копии учредительных документов заявителя (для юридических лиц);</w:t>
      </w:r>
    </w:p>
    <w:p w:rsidR="00B04865" w:rsidRPr="007F2811" w:rsidRDefault="00B04865" w:rsidP="00B04865">
      <w:pPr>
        <w:ind w:firstLine="708"/>
        <w:jc w:val="both"/>
      </w:pPr>
      <w:bookmarkStart w:id="43" w:name="sub_262117"/>
      <w:bookmarkEnd w:id="42"/>
      <w:r w:rsidRPr="007F2811">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F2811">
        <w:t>и</w:t>
      </w:r>
      <w:proofErr w:type="gramEnd"/>
      <w:r w:rsidRPr="007F2811">
        <w:t xml:space="preserve"> если для заявителя заключение договора, внесение задатка или обеспечение исполнения договора являются крупной сделкой;</w:t>
      </w:r>
    </w:p>
    <w:p w:rsidR="00B04865" w:rsidRPr="007F2811" w:rsidRDefault="00B04865" w:rsidP="00B04865">
      <w:pPr>
        <w:ind w:firstLine="708"/>
        <w:jc w:val="both"/>
      </w:pPr>
      <w:bookmarkStart w:id="44" w:name="sub_262118"/>
      <w:bookmarkEnd w:id="43"/>
      <w:proofErr w:type="spellStart"/>
      <w:r w:rsidRPr="007F2811">
        <w:t>з</w:t>
      </w:r>
      <w:proofErr w:type="spellEnd"/>
      <w:r w:rsidRPr="007F2811">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7F2811">
          <w:rPr>
            <w:rStyle w:val="ab"/>
            <w:b w:val="0"/>
            <w:color w:val="auto"/>
          </w:rPr>
          <w:t>Кодексом</w:t>
        </w:r>
      </w:hyperlink>
      <w:r w:rsidRPr="007F2811">
        <w:t xml:space="preserve"> Российской Федерации об административных правонарушениях;</w:t>
      </w:r>
    </w:p>
    <w:p w:rsidR="00B04865" w:rsidRPr="007F2811" w:rsidRDefault="00B04865" w:rsidP="00B04865">
      <w:pPr>
        <w:ind w:firstLine="708"/>
        <w:jc w:val="both"/>
      </w:pPr>
      <w:bookmarkStart w:id="45" w:name="sub_26212"/>
      <w:bookmarkEnd w:id="44"/>
      <w:r w:rsidRPr="007F2811">
        <w:t>2) предложение о цене договора;</w:t>
      </w:r>
    </w:p>
    <w:p w:rsidR="00B04865" w:rsidRPr="007F2811" w:rsidRDefault="00B04865" w:rsidP="00B04865">
      <w:pPr>
        <w:ind w:firstLine="708"/>
        <w:jc w:val="both"/>
      </w:pPr>
      <w:bookmarkStart w:id="46" w:name="sub_26213"/>
      <w:bookmarkEnd w:id="45"/>
      <w:r w:rsidRPr="007F2811">
        <w:t xml:space="preserve">3) предложения об условиях исполнения договора, которые являются критериями оценки заявок на участие в конкурсе. </w:t>
      </w:r>
      <w:proofErr w:type="gramStart"/>
      <w:r w:rsidRPr="007F2811">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04865" w:rsidRPr="007F2811" w:rsidRDefault="00B04865" w:rsidP="00B04865">
      <w:pPr>
        <w:ind w:firstLine="708"/>
        <w:jc w:val="both"/>
      </w:pPr>
      <w:bookmarkStart w:id="47" w:name="sub_26214"/>
      <w:bookmarkEnd w:id="46"/>
      <w:r w:rsidRPr="007F2811">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04865" w:rsidRPr="007F2811" w:rsidRDefault="00B04865" w:rsidP="00B04865">
      <w:pPr>
        <w:ind w:firstLine="708"/>
        <w:jc w:val="both"/>
      </w:pPr>
      <w:bookmarkStart w:id="48" w:name="sub_2622"/>
      <w:bookmarkEnd w:id="47"/>
      <w:proofErr w:type="gramStart"/>
      <w:r w:rsidRPr="007F2811">
        <w:t>II) Осуществляемых в форме аукциона:</w:t>
      </w:r>
      <w:proofErr w:type="gramEnd"/>
    </w:p>
    <w:bookmarkEnd w:id="48"/>
    <w:p w:rsidR="00B04865" w:rsidRPr="007F2811" w:rsidRDefault="00B04865" w:rsidP="00B04865">
      <w:pPr>
        <w:ind w:firstLine="708"/>
        <w:jc w:val="both"/>
      </w:pPr>
      <w:r w:rsidRPr="007F2811">
        <w:t>Заявка на участие в аукционе на право заключения договора аренды подается в срок и по форме, установленной документацией об аукционе (</w:t>
      </w:r>
      <w:hyperlink w:anchor="sub_1400" w:history="1">
        <w:r w:rsidRPr="007F2811">
          <w:rPr>
            <w:rStyle w:val="ab"/>
            <w:b w:val="0"/>
            <w:color w:val="auto"/>
          </w:rPr>
          <w:t>приложение N 4</w:t>
        </w:r>
      </w:hyperlink>
      <w:r w:rsidRPr="007F2811">
        <w:t xml:space="preserve"> к настоящему Административному регламенту).</w:t>
      </w:r>
    </w:p>
    <w:p w:rsidR="00B04865" w:rsidRPr="007F2811" w:rsidRDefault="00B04865" w:rsidP="00B04865">
      <w:pPr>
        <w:ind w:firstLine="708"/>
        <w:jc w:val="both"/>
      </w:pPr>
      <w:r w:rsidRPr="007F2811">
        <w:t>Заявка на участие в аукционе должна содержать:</w:t>
      </w:r>
    </w:p>
    <w:p w:rsidR="00B04865" w:rsidRPr="007F2811" w:rsidRDefault="00B04865" w:rsidP="00B04865">
      <w:pPr>
        <w:ind w:firstLine="708"/>
        <w:jc w:val="both"/>
      </w:pPr>
      <w:bookmarkStart w:id="49" w:name="sub_26221"/>
      <w:r w:rsidRPr="007F2811">
        <w:t>1) сведения и документы о заявителе, подавшем такую заявку:</w:t>
      </w:r>
    </w:p>
    <w:p w:rsidR="00B04865" w:rsidRPr="007F2811" w:rsidRDefault="00B04865" w:rsidP="00B04865">
      <w:pPr>
        <w:ind w:firstLine="708"/>
        <w:jc w:val="both"/>
      </w:pPr>
      <w:bookmarkStart w:id="50" w:name="sub_262211"/>
      <w:bookmarkEnd w:id="49"/>
      <w:proofErr w:type="gramStart"/>
      <w:r w:rsidRPr="007F2811">
        <w:t>а) 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4865" w:rsidRPr="007F2811" w:rsidRDefault="00B04865" w:rsidP="00B04865">
      <w:pPr>
        <w:ind w:firstLine="708"/>
        <w:jc w:val="both"/>
      </w:pPr>
      <w:bookmarkStart w:id="51" w:name="sub_262212"/>
      <w:bookmarkEnd w:id="50"/>
      <w:proofErr w:type="gramStart"/>
      <w:r w:rsidRPr="007F2811">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F2811">
        <w:t xml:space="preserve"> или нотариально заверенную копию такой выписки (для индивидуальных предпринимателей);</w:t>
      </w:r>
    </w:p>
    <w:p w:rsidR="00B04865" w:rsidRPr="007F2811" w:rsidRDefault="00B04865" w:rsidP="00B04865">
      <w:pPr>
        <w:ind w:firstLine="708"/>
        <w:jc w:val="both"/>
      </w:pPr>
      <w:bookmarkStart w:id="52" w:name="sub_262213"/>
      <w:bookmarkEnd w:id="51"/>
      <w:proofErr w:type="gramStart"/>
      <w:r w:rsidRPr="007F2811">
        <w:t>в)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04865" w:rsidRPr="007F2811" w:rsidRDefault="00B04865" w:rsidP="00B04865">
      <w:pPr>
        <w:ind w:firstLine="708"/>
        <w:jc w:val="both"/>
      </w:pPr>
      <w:bookmarkStart w:id="53" w:name="sub_262214"/>
      <w:bookmarkEnd w:id="52"/>
      <w:r w:rsidRPr="007F2811">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7F2811">
        <w:t>случае</w:t>
      </w:r>
      <w:proofErr w:type="gramEnd"/>
      <w:r w:rsidRPr="007F2811">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7F2811">
        <w:t>случае</w:t>
      </w:r>
      <w:proofErr w:type="gramEnd"/>
      <w:r w:rsidRPr="007F281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4865" w:rsidRPr="007F2811" w:rsidRDefault="00B04865" w:rsidP="007F2811">
      <w:pPr>
        <w:ind w:firstLine="708"/>
        <w:jc w:val="both"/>
      </w:pPr>
      <w:bookmarkStart w:id="54" w:name="sub_262215"/>
      <w:bookmarkEnd w:id="53"/>
      <w:proofErr w:type="spellStart"/>
      <w:r w:rsidRPr="007F2811">
        <w:t>д</w:t>
      </w:r>
      <w:proofErr w:type="spellEnd"/>
      <w:r w:rsidRPr="007F2811">
        <w:t>) копии учредительных документов заявителя (для юридических лиц);</w:t>
      </w:r>
    </w:p>
    <w:p w:rsidR="00B04865" w:rsidRPr="007F2811" w:rsidRDefault="00B04865" w:rsidP="007F2811">
      <w:pPr>
        <w:ind w:firstLine="708"/>
        <w:jc w:val="both"/>
      </w:pPr>
      <w:bookmarkStart w:id="55" w:name="sub_262216"/>
      <w:bookmarkEnd w:id="54"/>
      <w:r w:rsidRPr="007F2811">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F2811">
        <w:t>и</w:t>
      </w:r>
      <w:proofErr w:type="gramEnd"/>
      <w:r w:rsidRPr="007F2811">
        <w:t xml:space="preserve"> если для заявителя заключение договора, внесение задатка или обеспечение исполнения договора являются крупной сделкой;</w:t>
      </w:r>
    </w:p>
    <w:p w:rsidR="00B04865" w:rsidRPr="007F2811" w:rsidRDefault="00B04865" w:rsidP="007F2811">
      <w:pPr>
        <w:ind w:firstLine="708"/>
        <w:jc w:val="both"/>
      </w:pPr>
      <w:bookmarkStart w:id="56" w:name="sub_262217"/>
      <w:bookmarkEnd w:id="55"/>
      <w:r w:rsidRPr="007F2811">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7F2811">
          <w:rPr>
            <w:rStyle w:val="ab"/>
            <w:b w:val="0"/>
            <w:color w:val="auto"/>
          </w:rPr>
          <w:t>Кодексом</w:t>
        </w:r>
      </w:hyperlink>
      <w:r w:rsidRPr="007F2811">
        <w:t xml:space="preserve"> Российской Федерации об административных правонарушениях;</w:t>
      </w:r>
    </w:p>
    <w:p w:rsidR="00B04865" w:rsidRPr="007F2811" w:rsidRDefault="00B04865" w:rsidP="007F2811">
      <w:pPr>
        <w:ind w:firstLine="708"/>
        <w:jc w:val="both"/>
      </w:pPr>
      <w:bookmarkStart w:id="57" w:name="sub_26222"/>
      <w:bookmarkEnd w:id="56"/>
      <w:proofErr w:type="gramStart"/>
      <w:r w:rsidRPr="007F2811">
        <w:t>2) предложения об условиях выполнения работ, которые необходимо выполнить в отношении республиканского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F2811">
        <w:t xml:space="preserve"> </w:t>
      </w:r>
      <w:proofErr w:type="gramStart"/>
      <w:r w:rsidRPr="007F2811">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04865" w:rsidRPr="007F2811" w:rsidRDefault="00B04865" w:rsidP="007F2811">
      <w:pPr>
        <w:ind w:firstLine="708"/>
        <w:jc w:val="both"/>
      </w:pPr>
      <w:bookmarkStart w:id="58" w:name="sub_26223"/>
      <w:bookmarkEnd w:id="57"/>
      <w:r w:rsidRPr="007F2811">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bookmarkEnd w:id="58"/>
    <w:p w:rsidR="00B04865" w:rsidRPr="007F2811" w:rsidRDefault="00B04865" w:rsidP="007F2811">
      <w:pPr>
        <w:ind w:firstLine="708"/>
        <w:jc w:val="both"/>
      </w:pPr>
      <w:r w:rsidRPr="007F2811">
        <w:t>Администрация не вправе требовать от заявителя:</w:t>
      </w:r>
    </w:p>
    <w:p w:rsidR="00B04865" w:rsidRPr="007F2811" w:rsidRDefault="00B04865" w:rsidP="007F2811">
      <w:pPr>
        <w:ind w:firstLine="708"/>
        <w:jc w:val="both"/>
      </w:pPr>
      <w:bookmarkStart w:id="59" w:name="sub_26224"/>
      <w:r w:rsidRPr="007F281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865" w:rsidRPr="007F2811" w:rsidRDefault="00B04865" w:rsidP="007F2811">
      <w:pPr>
        <w:ind w:firstLine="708"/>
        <w:jc w:val="both"/>
      </w:pPr>
      <w:bookmarkStart w:id="60" w:name="sub_26225"/>
      <w:bookmarkEnd w:id="59"/>
      <w:proofErr w:type="gramStart"/>
      <w:r w:rsidRPr="007F2811">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21" w:history="1">
        <w:r w:rsidRPr="007F2811">
          <w:rPr>
            <w:rStyle w:val="ab"/>
            <w:b w:val="0"/>
            <w:color w:val="auto"/>
          </w:rPr>
          <w:t>частью 1 статьи 1</w:t>
        </w:r>
      </w:hyperlink>
      <w:r w:rsidRPr="007F2811">
        <w:t xml:space="preserve"> Федерального закона от 27 июля 2010 г. N 210-ФЗ "Об организации предоставления государственных и муниципальных услуг" (далее</w:t>
      </w:r>
      <w:proofErr w:type="gramEnd"/>
      <w:r w:rsidRPr="007F2811">
        <w:t xml:space="preserve"> - </w:t>
      </w:r>
      <w:proofErr w:type="gramStart"/>
      <w:r w:rsidRPr="007F2811">
        <w:t xml:space="preserve">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 w:history="1">
        <w:r w:rsidRPr="007F2811">
          <w:rPr>
            <w:rStyle w:val="ab"/>
            <w:b w:val="0"/>
            <w:color w:val="auto"/>
          </w:rPr>
          <w:t>частью 6 статьи 7</w:t>
        </w:r>
      </w:hyperlink>
      <w:r w:rsidRPr="007F2811">
        <w:t xml:space="preserve"> Федерального закона перечень документов.</w:t>
      </w:r>
      <w:proofErr w:type="gramEnd"/>
      <w:r w:rsidRPr="007F2811">
        <w:t xml:space="preserve"> Заявитель вправе представить указанные документы и информацию в Администрацию по собственной инициативе.</w:t>
      </w:r>
    </w:p>
    <w:bookmarkEnd w:id="60"/>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61" w:name="sub_27"/>
      <w:r w:rsidRPr="007F2811">
        <w:rPr>
          <w:rFonts w:ascii="Times New Roman" w:hAnsi="Times New Roman" w:cs="Times New Roman"/>
          <w:color w:val="auto"/>
          <w:sz w:val="24"/>
          <w:szCs w:val="24"/>
        </w:rPr>
        <w:t>2.7. Исчерпывающий перечень оснований для отказа в приеме документов, необходимых для предоставления муниципальной услуги</w:t>
      </w:r>
    </w:p>
    <w:p w:rsidR="00B04865" w:rsidRPr="007F2811" w:rsidRDefault="00B04865" w:rsidP="007F2811">
      <w:pPr>
        <w:ind w:firstLine="708"/>
        <w:jc w:val="both"/>
      </w:pPr>
      <w:bookmarkStart w:id="62" w:name="sub_271"/>
      <w:bookmarkEnd w:id="61"/>
      <w:r w:rsidRPr="007F2811">
        <w:t>2.7.1. Оснований для отказа в приеме документов, необходимых для предоставления муниципальной услуги в случаях предоставления муниципального имущества в аренду без проведения торгов, не имеется.</w:t>
      </w:r>
    </w:p>
    <w:p w:rsidR="00B04865" w:rsidRPr="007F2811" w:rsidRDefault="00B04865" w:rsidP="007F2811">
      <w:pPr>
        <w:ind w:firstLine="708"/>
        <w:jc w:val="both"/>
      </w:pPr>
      <w:bookmarkStart w:id="63" w:name="sub_272"/>
      <w:bookmarkEnd w:id="62"/>
      <w:r w:rsidRPr="007F2811">
        <w:t>2.7.2.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bookmarkEnd w:id="63"/>
    <w:p w:rsidR="00B04865" w:rsidRPr="007F2811" w:rsidRDefault="00B04865" w:rsidP="007F2811">
      <w:pPr>
        <w:ind w:firstLine="708"/>
        <w:jc w:val="both"/>
      </w:pPr>
      <w:r w:rsidRPr="007F2811">
        <w:t xml:space="preserve">Заявка, поступившая по </w:t>
      </w:r>
      <w:proofErr w:type="gramStart"/>
      <w:r w:rsidRPr="007F2811">
        <w:t>истечении</w:t>
      </w:r>
      <w:proofErr w:type="gramEnd"/>
      <w:r w:rsidRPr="007F2811">
        <w:t xml:space="preserve">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64" w:name="sub_28"/>
      <w:r w:rsidRPr="007F2811">
        <w:rPr>
          <w:rFonts w:ascii="Times New Roman" w:hAnsi="Times New Roman" w:cs="Times New Roman"/>
          <w:color w:val="auto"/>
          <w:sz w:val="24"/>
          <w:szCs w:val="24"/>
        </w:rPr>
        <w:t>2.8. Перечень оснований для приостановления или отказа в предоставлении муниципальной услуги</w:t>
      </w:r>
    </w:p>
    <w:p w:rsidR="00B04865" w:rsidRPr="007F2811" w:rsidRDefault="00B04865" w:rsidP="007F2811">
      <w:pPr>
        <w:ind w:firstLine="708"/>
        <w:jc w:val="both"/>
      </w:pPr>
      <w:bookmarkStart w:id="65" w:name="sub_281"/>
      <w:bookmarkEnd w:id="64"/>
      <w:r w:rsidRPr="007F2811">
        <w:t>2.8.1.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B04865" w:rsidRPr="007F2811" w:rsidRDefault="00B04865" w:rsidP="00B04865">
      <w:pPr>
        <w:jc w:val="both"/>
      </w:pPr>
      <w:bookmarkStart w:id="66" w:name="sub_2811"/>
      <w:bookmarkEnd w:id="65"/>
      <w:proofErr w:type="gramStart"/>
      <w:r w:rsidRPr="007F2811">
        <w:t xml:space="preserve">а) непредставление или представление не в полном объеме документов, предусмотренных в </w:t>
      </w:r>
      <w:hyperlink w:anchor="sub_2611" w:history="1">
        <w:r w:rsidRPr="007F2811">
          <w:rPr>
            <w:rStyle w:val="ab"/>
            <w:b w:val="0"/>
            <w:color w:val="auto"/>
          </w:rPr>
          <w:t>подпункте а) пункта 2.6.1</w:t>
        </w:r>
      </w:hyperlink>
      <w:r w:rsidRPr="007F2811">
        <w:t xml:space="preserve"> настоящего Административного регламента;</w:t>
      </w:r>
      <w:proofErr w:type="gramEnd"/>
    </w:p>
    <w:p w:rsidR="00B04865" w:rsidRPr="007F2811" w:rsidRDefault="00B04865" w:rsidP="007F2811">
      <w:pPr>
        <w:ind w:firstLine="708"/>
        <w:jc w:val="both"/>
      </w:pPr>
      <w:bookmarkStart w:id="67" w:name="sub_2812"/>
      <w:bookmarkEnd w:id="66"/>
      <w:r w:rsidRPr="007F2811">
        <w:t xml:space="preserve">б) </w:t>
      </w:r>
      <w:proofErr w:type="spellStart"/>
      <w:r w:rsidRPr="007F2811">
        <w:t>неустранение</w:t>
      </w:r>
      <w:proofErr w:type="spellEnd"/>
      <w:r w:rsidRPr="007F2811">
        <w:t xml:space="preserve"> выявленных противоречий и неточностей в представленных документах в установленный срок;</w:t>
      </w:r>
    </w:p>
    <w:p w:rsidR="00B04865" w:rsidRPr="007F2811" w:rsidRDefault="00B04865" w:rsidP="007F2811">
      <w:pPr>
        <w:ind w:firstLine="708"/>
        <w:jc w:val="both"/>
      </w:pPr>
      <w:bookmarkStart w:id="68" w:name="sub_2813"/>
      <w:bookmarkEnd w:id="67"/>
      <w:r w:rsidRPr="007F2811">
        <w:t xml:space="preserve">в) принятие Администрацией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муниципальной услуги путем заключения договоров аренды муниципального имущества по итогам торгов), об использовании объекта для нужд </w:t>
      </w:r>
      <w:r w:rsidRPr="007F2811">
        <w:rPr>
          <w:rStyle w:val="a4"/>
          <w:b w:val="0"/>
          <w:bCs w:val="0"/>
          <w:color w:val="auto"/>
        </w:rPr>
        <w:t>Малояушского сельского поселения</w:t>
      </w:r>
      <w:r w:rsidRPr="007F2811">
        <w:rPr>
          <w:rStyle w:val="a4"/>
          <w:bCs w:val="0"/>
          <w:color w:val="auto"/>
        </w:rPr>
        <w:t xml:space="preserve"> </w:t>
      </w:r>
      <w:r w:rsidRPr="007F2811">
        <w:t>Вурнарского района Чувашской Республики;</w:t>
      </w:r>
    </w:p>
    <w:p w:rsidR="00B04865" w:rsidRPr="007F2811" w:rsidRDefault="00B04865" w:rsidP="007F2811">
      <w:pPr>
        <w:ind w:firstLine="708"/>
        <w:jc w:val="both"/>
      </w:pPr>
      <w:bookmarkStart w:id="69" w:name="sub_2814"/>
      <w:bookmarkEnd w:id="68"/>
      <w:r w:rsidRPr="007F2811">
        <w:t>г) проведение процедуры ликвидации заявителя - юридического лица/индивидуального предпринимателя, решение арбитражного суда о признании заявителя банкротом или об открытии конкурсного производства.</w:t>
      </w:r>
    </w:p>
    <w:bookmarkEnd w:id="69"/>
    <w:p w:rsidR="00B04865" w:rsidRPr="007F2811" w:rsidRDefault="00B04865" w:rsidP="007F2811">
      <w:pPr>
        <w:ind w:firstLine="708"/>
        <w:jc w:val="both"/>
      </w:pPr>
      <w:r w:rsidRPr="007F2811">
        <w:t>Оснований для приостановления муниципальной услуги не имеется.</w:t>
      </w:r>
    </w:p>
    <w:p w:rsidR="00B04865" w:rsidRPr="007F2811" w:rsidRDefault="00B04865" w:rsidP="007F2811">
      <w:pPr>
        <w:ind w:firstLine="708"/>
        <w:jc w:val="both"/>
      </w:pPr>
      <w:bookmarkStart w:id="70" w:name="sub_282"/>
      <w:r w:rsidRPr="007F2811">
        <w:t>2.8.2. Основаниями для отказа в предоставлении муниципальной услуги (допуске заявителя к участию в торгах) являются:</w:t>
      </w:r>
    </w:p>
    <w:bookmarkEnd w:id="70"/>
    <w:p w:rsidR="00B04865" w:rsidRPr="007F2811" w:rsidRDefault="00B04865" w:rsidP="007F2811">
      <w:pPr>
        <w:ind w:firstLine="708"/>
        <w:jc w:val="both"/>
      </w:pPr>
      <w:r w:rsidRPr="007F2811">
        <w:t>Заявитель не допускается к участию в конкурсе или аукционе в случаях:</w:t>
      </w:r>
    </w:p>
    <w:p w:rsidR="00B04865" w:rsidRPr="007F2811" w:rsidRDefault="00B04865" w:rsidP="007F2811">
      <w:pPr>
        <w:ind w:firstLine="708"/>
        <w:jc w:val="both"/>
      </w:pPr>
      <w:bookmarkStart w:id="71" w:name="sub_2821"/>
      <w:r w:rsidRPr="007F2811">
        <w:lastRenderedPageBreak/>
        <w:t xml:space="preserve">1) непредставления документов, определенных </w:t>
      </w:r>
      <w:hyperlink w:anchor="sub_262" w:history="1">
        <w:r w:rsidRPr="007F2811">
          <w:rPr>
            <w:rStyle w:val="ab"/>
            <w:b w:val="0"/>
            <w:color w:val="auto"/>
          </w:rPr>
          <w:t>пунктом 2.6.2</w:t>
        </w:r>
      </w:hyperlink>
      <w:r w:rsidRPr="007F2811">
        <w:t xml:space="preserve"> настоящего Административного регламента либо наличия в таких документах недостоверных сведений;</w:t>
      </w:r>
    </w:p>
    <w:p w:rsidR="00B04865" w:rsidRPr="007F2811" w:rsidRDefault="00B04865" w:rsidP="007F2811">
      <w:pPr>
        <w:ind w:firstLine="708"/>
        <w:jc w:val="both"/>
      </w:pPr>
      <w:bookmarkStart w:id="72" w:name="sub_2822"/>
      <w:bookmarkEnd w:id="71"/>
      <w:r w:rsidRPr="007F2811">
        <w:t>2) несоответствия требованиям, установленным законодательством Российской Федерации к участникам конкурсов или аукционов;</w:t>
      </w:r>
    </w:p>
    <w:p w:rsidR="00B04865" w:rsidRPr="007F2811" w:rsidRDefault="00B04865" w:rsidP="007F2811">
      <w:pPr>
        <w:ind w:firstLine="708"/>
        <w:jc w:val="both"/>
      </w:pPr>
      <w:bookmarkStart w:id="73" w:name="sub_2823"/>
      <w:bookmarkEnd w:id="72"/>
      <w:r w:rsidRPr="007F2811">
        <w:t>3) невнесения задатка, если требование о внесении задатка указано в извещении о проведении конкурса или аукциона;</w:t>
      </w:r>
    </w:p>
    <w:p w:rsidR="00B04865" w:rsidRPr="007F2811" w:rsidRDefault="00B04865" w:rsidP="007F2811">
      <w:pPr>
        <w:ind w:firstLine="708"/>
        <w:jc w:val="both"/>
      </w:pPr>
      <w:bookmarkStart w:id="74" w:name="sub_2824"/>
      <w:bookmarkEnd w:id="73"/>
      <w:r w:rsidRPr="007F2811">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04865" w:rsidRPr="007F2811" w:rsidRDefault="00B04865" w:rsidP="007F2811">
      <w:pPr>
        <w:ind w:firstLine="708"/>
        <w:jc w:val="both"/>
      </w:pPr>
      <w:bookmarkStart w:id="75" w:name="sub_2825"/>
      <w:bookmarkEnd w:id="74"/>
      <w:proofErr w:type="gramStart"/>
      <w:r w:rsidRPr="007F2811">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3" w:history="1">
        <w:r w:rsidRPr="007F2811">
          <w:rPr>
            <w:rStyle w:val="ab"/>
            <w:b w:val="0"/>
            <w:color w:val="auto"/>
          </w:rPr>
          <w:t>частями 3</w:t>
        </w:r>
      </w:hyperlink>
      <w:r w:rsidRPr="007F2811">
        <w:t xml:space="preserve"> и </w:t>
      </w:r>
      <w:hyperlink r:id="rId24" w:history="1">
        <w:r w:rsidRPr="007F2811">
          <w:rPr>
            <w:rStyle w:val="ab"/>
            <w:b w:val="0"/>
            <w:color w:val="auto"/>
          </w:rPr>
          <w:t>5 статьи 14</w:t>
        </w:r>
      </w:hyperlink>
      <w:r w:rsidRPr="007F2811">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7F2811">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04865" w:rsidRPr="007F2811" w:rsidRDefault="00B04865" w:rsidP="007F2811">
      <w:pPr>
        <w:ind w:firstLine="708"/>
        <w:jc w:val="both"/>
      </w:pPr>
      <w:bookmarkStart w:id="76" w:name="sub_2826"/>
      <w:bookmarkEnd w:id="75"/>
      <w:r w:rsidRPr="007F2811">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4865" w:rsidRPr="007F2811" w:rsidRDefault="00B04865" w:rsidP="007F2811">
      <w:pPr>
        <w:ind w:firstLine="708"/>
        <w:jc w:val="both"/>
      </w:pPr>
      <w:bookmarkStart w:id="77" w:name="sub_2827"/>
      <w:bookmarkEnd w:id="76"/>
      <w:r w:rsidRPr="007F2811">
        <w:t xml:space="preserve">7) наличие решения о приостановлении деятельности заявителя в порядке, предусмотренном </w:t>
      </w:r>
      <w:hyperlink r:id="rId25" w:history="1">
        <w:r w:rsidRPr="007F2811">
          <w:rPr>
            <w:rStyle w:val="ab"/>
            <w:b w:val="0"/>
            <w:color w:val="auto"/>
          </w:rPr>
          <w:t>Кодексом</w:t>
        </w:r>
      </w:hyperlink>
      <w:r w:rsidRPr="007F2811">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77"/>
    <w:p w:rsidR="00B04865" w:rsidRPr="007F2811" w:rsidRDefault="00B04865" w:rsidP="00B04865">
      <w:pPr>
        <w:jc w:val="both"/>
      </w:pPr>
      <w:r w:rsidRPr="007F2811">
        <w:t>Оснований для приостановления муниципальной услуги не имеется.</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78" w:name="sub_29"/>
      <w:r w:rsidRPr="007F2811">
        <w:rPr>
          <w:rFonts w:ascii="Times New Roman" w:hAnsi="Times New Roman" w:cs="Times New Roman"/>
          <w:color w:val="auto"/>
          <w:sz w:val="24"/>
          <w:szCs w:val="24"/>
        </w:rPr>
        <w:t>2.9. Порядок, размер и основания взимания государственной пошлины или иной платы, взимаемой за предоставление муниципальной услуги</w:t>
      </w:r>
    </w:p>
    <w:bookmarkEnd w:id="78"/>
    <w:p w:rsidR="00B04865" w:rsidRPr="007F2811" w:rsidRDefault="00B04865" w:rsidP="007F2811">
      <w:pPr>
        <w:ind w:firstLine="708"/>
        <w:jc w:val="both"/>
      </w:pPr>
      <w:r w:rsidRPr="007F2811">
        <w:t>Муниципальная услуга предоставляется на безвозмездной основе.</w:t>
      </w:r>
    </w:p>
    <w:p w:rsidR="00B04865" w:rsidRPr="007F2811" w:rsidRDefault="00B04865" w:rsidP="007F2811">
      <w:pPr>
        <w:pStyle w:val="1"/>
        <w:ind w:firstLine="708"/>
        <w:jc w:val="both"/>
        <w:rPr>
          <w:rFonts w:ascii="Times New Roman" w:hAnsi="Times New Roman" w:cs="Times New Roman"/>
          <w:b w:val="0"/>
          <w:color w:val="auto"/>
          <w:sz w:val="24"/>
          <w:szCs w:val="24"/>
        </w:rPr>
      </w:pPr>
      <w:bookmarkStart w:id="79" w:name="sub_210"/>
      <w:r w:rsidRPr="007F2811">
        <w:rPr>
          <w:rFonts w:ascii="Times New Roman" w:hAnsi="Times New Roman" w:cs="Times New Roman"/>
          <w:b w:val="0"/>
          <w:color w:val="auto"/>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79"/>
    <w:p w:rsidR="00B04865" w:rsidRPr="007F2811" w:rsidRDefault="00B04865" w:rsidP="00B04865">
      <w:pPr>
        <w:jc w:val="both"/>
      </w:pPr>
    </w:p>
    <w:p w:rsidR="00B04865" w:rsidRPr="007F2811" w:rsidRDefault="00B04865" w:rsidP="007F2811">
      <w:pPr>
        <w:ind w:firstLine="708"/>
        <w:jc w:val="both"/>
      </w:pPr>
      <w:r w:rsidRPr="007F2811">
        <w:t>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либо в соответствии с соглашением в МФЦ.</w:t>
      </w:r>
    </w:p>
    <w:p w:rsidR="00B04865" w:rsidRPr="007F2811" w:rsidRDefault="00B04865" w:rsidP="007F2811">
      <w:pPr>
        <w:ind w:firstLine="708"/>
        <w:jc w:val="both"/>
      </w:pPr>
      <w:r w:rsidRPr="007F2811">
        <w:t>Время ожидания в очереди заявителя при подаче заявления о предоставлении муниципальной услуги не должно превышать в Администрации 15 мин.</w:t>
      </w:r>
    </w:p>
    <w:p w:rsidR="00B04865" w:rsidRPr="007F2811" w:rsidRDefault="00B04865" w:rsidP="00B04865">
      <w:pPr>
        <w:jc w:val="both"/>
      </w:pPr>
      <w:r w:rsidRPr="007F2811">
        <w:t>Продолжительность приема заявителя сотрудниками Администрации,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B04865" w:rsidRPr="007F2811" w:rsidRDefault="00B04865" w:rsidP="007F2811">
      <w:pPr>
        <w:pStyle w:val="1"/>
        <w:jc w:val="center"/>
        <w:rPr>
          <w:rFonts w:ascii="Times New Roman" w:hAnsi="Times New Roman" w:cs="Times New Roman"/>
          <w:color w:val="auto"/>
          <w:sz w:val="24"/>
          <w:szCs w:val="24"/>
        </w:rPr>
      </w:pPr>
      <w:bookmarkStart w:id="80" w:name="sub_211"/>
      <w:r w:rsidRPr="007F2811">
        <w:rPr>
          <w:rFonts w:ascii="Times New Roman" w:hAnsi="Times New Roman" w:cs="Times New Roman"/>
          <w:color w:val="auto"/>
          <w:sz w:val="24"/>
          <w:szCs w:val="24"/>
        </w:rPr>
        <w:t>2.11. Срок и порядок регистрации заявления заявителя о предоставлении муниципальной услуги, в том числе в электронной форме</w:t>
      </w:r>
    </w:p>
    <w:p w:rsidR="00B04865" w:rsidRPr="007F2811" w:rsidRDefault="00B04865" w:rsidP="007F2811">
      <w:pPr>
        <w:ind w:firstLine="708"/>
        <w:jc w:val="both"/>
      </w:pPr>
      <w:bookmarkStart w:id="81" w:name="sub_2111"/>
      <w:bookmarkEnd w:id="80"/>
      <w:r w:rsidRPr="007F2811">
        <w:t>2.11.1. Порядок регистрации заявления заявителя о предоставлении муниципальной услуги без проведения торгов</w:t>
      </w:r>
    </w:p>
    <w:bookmarkEnd w:id="81"/>
    <w:p w:rsidR="00B04865" w:rsidRPr="007F2811" w:rsidRDefault="00B04865" w:rsidP="007F2811">
      <w:pPr>
        <w:ind w:firstLine="708"/>
        <w:jc w:val="both"/>
      </w:pPr>
      <w:proofErr w:type="gramStart"/>
      <w:r w:rsidRPr="007F2811">
        <w:lastRenderedPageBreak/>
        <w:t xml:space="preserve">При подаче заявления о предоставлении муниципальной услуги заявитель представляет в Администрацию документы, указанные в </w:t>
      </w:r>
      <w:hyperlink w:anchor="sub_2611" w:history="1">
        <w:r w:rsidRPr="007F2811">
          <w:rPr>
            <w:rStyle w:val="ab"/>
            <w:b w:val="0"/>
            <w:color w:val="auto"/>
          </w:rPr>
          <w:t>подпункте а) пункта 2.6.1</w:t>
        </w:r>
      </w:hyperlink>
      <w:r w:rsidRPr="007F2811">
        <w:t xml:space="preserve"> настоящего Административного регламента:</w:t>
      </w:r>
      <w:proofErr w:type="gramEnd"/>
    </w:p>
    <w:p w:rsidR="00B04865" w:rsidRPr="007F2811" w:rsidRDefault="00B04865" w:rsidP="007F2811">
      <w:pPr>
        <w:ind w:firstLine="708"/>
        <w:jc w:val="both"/>
      </w:pPr>
      <w:r w:rsidRPr="007F2811">
        <w:t>- лично или через своего представителя;</w:t>
      </w:r>
    </w:p>
    <w:p w:rsidR="00B04865" w:rsidRPr="007F2811" w:rsidRDefault="00B04865" w:rsidP="007F2811">
      <w:pPr>
        <w:ind w:firstLine="708"/>
        <w:jc w:val="both"/>
      </w:pPr>
      <w:r w:rsidRPr="007F2811">
        <w:t>- доставкой через курьера;</w:t>
      </w:r>
    </w:p>
    <w:p w:rsidR="00B04865" w:rsidRPr="007F2811" w:rsidRDefault="00B04865" w:rsidP="007F2811">
      <w:pPr>
        <w:ind w:firstLine="708"/>
        <w:jc w:val="both"/>
      </w:pPr>
      <w:r w:rsidRPr="007F2811">
        <w:t>- почтовым отправлением;</w:t>
      </w:r>
    </w:p>
    <w:p w:rsidR="00B04865" w:rsidRPr="007F2811" w:rsidRDefault="00B04865" w:rsidP="007F2811">
      <w:pPr>
        <w:ind w:firstLine="708"/>
        <w:jc w:val="both"/>
      </w:pPr>
      <w:r w:rsidRPr="007F2811">
        <w:t>- в форме электронного документа, в том числе с использованием региональной информационной системы Чувашской Республики "Портал государственных и муниципальных услуг (функций) Чувашской Республики".</w:t>
      </w:r>
    </w:p>
    <w:p w:rsidR="00B04865" w:rsidRPr="007F2811" w:rsidRDefault="00B04865" w:rsidP="007F2811">
      <w:pPr>
        <w:ind w:firstLine="708"/>
        <w:jc w:val="both"/>
      </w:pPr>
      <w:proofErr w:type="gramStart"/>
      <w:r w:rsidRPr="007F2811">
        <w:t xml:space="preserve">В случае поступления запроса о предоставлении муниципальной услуги в форме электронного документа, в том числе с использованием региональной информационной системы Чувашской Республики "Портал государственных и муниципальных услуг (функций) Чувашской Республики" заявитель представляет документы, указанные в </w:t>
      </w:r>
      <w:hyperlink w:anchor="sub_261" w:history="1">
        <w:r w:rsidRPr="007F2811">
          <w:rPr>
            <w:rStyle w:val="ab"/>
            <w:b w:val="0"/>
            <w:color w:val="auto"/>
          </w:rPr>
          <w:t>пункте 2.6.1 подраздела 2.6</w:t>
        </w:r>
      </w:hyperlink>
      <w:r w:rsidRPr="007F2811">
        <w:t xml:space="preserve"> настоящего Административного регламента, в сканированном электронном виде.</w:t>
      </w:r>
      <w:proofErr w:type="gramEnd"/>
    </w:p>
    <w:p w:rsidR="00B04865" w:rsidRPr="007F2811" w:rsidRDefault="00B04865" w:rsidP="007F2811">
      <w:pPr>
        <w:ind w:firstLine="708"/>
        <w:jc w:val="both"/>
      </w:pPr>
      <w:r w:rsidRPr="007F2811">
        <w:t xml:space="preserve">Запрос о предоставлении муниципальной услуги, поступивший в форме электронного документа, </w:t>
      </w:r>
      <w:proofErr w:type="gramStart"/>
      <w:r w:rsidRPr="007F2811">
        <w:t>сохраняется в электронном виде в соответствующей папке на компьютере специалиста отдела и выводится</w:t>
      </w:r>
      <w:proofErr w:type="gramEnd"/>
      <w:r w:rsidRPr="007F2811">
        <w:t xml:space="preserve"> на бумажный носитель.</w:t>
      </w:r>
    </w:p>
    <w:p w:rsidR="00B04865" w:rsidRPr="007F2811" w:rsidRDefault="00B04865" w:rsidP="007F2811">
      <w:pPr>
        <w:ind w:firstLine="708"/>
        <w:jc w:val="both"/>
      </w:pPr>
      <w:r w:rsidRPr="007F2811">
        <w:t xml:space="preserve">В день поступления документов специалист Администрации, ответственный за делопроизводство, </w:t>
      </w:r>
      <w:proofErr w:type="gramStart"/>
      <w:r w:rsidRPr="007F2811">
        <w:t>регистрирует их в системе электронного документооборота с присвоением регистрационного номера и даты получения и передает</w:t>
      </w:r>
      <w:proofErr w:type="gramEnd"/>
      <w:r w:rsidRPr="007F2811">
        <w:t xml:space="preserve"> полученные документы главе либо первому заместителю главы.</w:t>
      </w:r>
    </w:p>
    <w:p w:rsidR="00B04865" w:rsidRPr="007F2811" w:rsidRDefault="00B04865" w:rsidP="007F2811">
      <w:pPr>
        <w:ind w:firstLine="708"/>
        <w:jc w:val="both"/>
      </w:pPr>
      <w:bookmarkStart w:id="82" w:name="sub_2112"/>
      <w:r w:rsidRPr="007F2811">
        <w:t>2.11.2. Порядок регистрации заявления заявителя о предоставлении муниципальной услуги посредством проведения торгов</w:t>
      </w:r>
    </w:p>
    <w:bookmarkEnd w:id="82"/>
    <w:p w:rsidR="00B04865" w:rsidRPr="007F2811" w:rsidRDefault="00B04865" w:rsidP="007F2811">
      <w:pPr>
        <w:ind w:firstLine="708"/>
        <w:jc w:val="both"/>
      </w:pPr>
      <w:r w:rsidRPr="007F2811">
        <w:t>Специалист Администрации - член комиссии по проведению конкурсов или аукционов (далее - Комиссия),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B04865" w:rsidRPr="007F2811" w:rsidRDefault="00B04865" w:rsidP="007F2811">
      <w:pPr>
        <w:ind w:firstLine="708"/>
        <w:jc w:val="both"/>
      </w:pPr>
      <w:r w:rsidRPr="007F2811">
        <w:t xml:space="preserve">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муниципальной услуги, </w:t>
      </w:r>
      <w:proofErr w:type="gramStart"/>
      <w:r w:rsidRPr="007F2811">
        <w:t>объясняет заявителю содержание выявленных недостатков в представленных документах и предлагает</w:t>
      </w:r>
      <w:proofErr w:type="gramEnd"/>
      <w:r w:rsidRPr="007F2811">
        <w:t xml:space="preserve"> принять меры по их устранению.</w:t>
      </w:r>
    </w:p>
    <w:p w:rsidR="00B04865" w:rsidRPr="007F2811" w:rsidRDefault="00B04865" w:rsidP="007F2811">
      <w:pPr>
        <w:ind w:firstLine="708"/>
        <w:jc w:val="both"/>
      </w:pPr>
      <w:r w:rsidRPr="007F2811">
        <w:t xml:space="preserve">Заявка с прилагаемыми к ней документами регистрируется уполномоченным специалистом в журнале "Прием заявок на участие в аукционах (торгах, конкурсах)" (далее - журнал приема заявок)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w:t>
      </w:r>
      <w:proofErr w:type="gramStart"/>
      <w:r w:rsidRPr="007F2811">
        <w:t>журнале</w:t>
      </w:r>
      <w:proofErr w:type="gramEnd"/>
      <w:r w:rsidRPr="007F2811">
        <w:t xml:space="preserve">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83" w:name="sub_212"/>
      <w:r w:rsidRPr="007F2811">
        <w:rPr>
          <w:rFonts w:ascii="Times New Roman" w:hAnsi="Times New Roman" w:cs="Times New Roman"/>
          <w:color w:val="auto"/>
          <w:sz w:val="24"/>
          <w:szCs w:val="24"/>
        </w:rPr>
        <w:t>2.12. Прием заинтересованных лиц для предоставления муниципальной услуги осуществляется ежедневно в течение всего рабочего времени в соответствии с графиком, приведенным в Приложении N 1 настоящего Административного регламента</w:t>
      </w:r>
    </w:p>
    <w:bookmarkEnd w:id="83"/>
    <w:p w:rsidR="00B04865" w:rsidRPr="007F2811" w:rsidRDefault="00B04865" w:rsidP="007F2811">
      <w:pPr>
        <w:ind w:firstLine="708"/>
        <w:jc w:val="both"/>
      </w:pPr>
      <w:r w:rsidRPr="007F2811">
        <w:t>Вход в помещение Администрации оформлен вывеской с указанием основных реквизитов на русском и чувашском языках.</w:t>
      </w:r>
    </w:p>
    <w:p w:rsidR="00B04865" w:rsidRPr="007F2811" w:rsidRDefault="00B04865" w:rsidP="007F2811">
      <w:pPr>
        <w:ind w:firstLine="708"/>
        <w:jc w:val="both"/>
      </w:pPr>
      <w:r w:rsidRPr="007F2811">
        <w:t xml:space="preserve">Помещения для предоставления муниципальной услуги снабжаются соответствующими табличками с указанием номера кабинета, предоставляющего муниципальную услугу. Рабочие места специалистов, предоставляющих муниципальную услугу, оборудованы компьютерами и оргтехникой, позволяющими своевременно и в </w:t>
      </w:r>
      <w:r w:rsidRPr="007F2811">
        <w:lastRenderedPageBreak/>
        <w:t>полном объеме предоставлять справочную информацию и организовывать предоставление муниципальной услуги в полном объеме.</w:t>
      </w:r>
    </w:p>
    <w:p w:rsidR="00B04865" w:rsidRPr="007F2811" w:rsidRDefault="00B04865" w:rsidP="007F2811">
      <w:pPr>
        <w:ind w:firstLine="708"/>
        <w:jc w:val="both"/>
      </w:pPr>
      <w:r w:rsidRPr="007F2811">
        <w:t>Прием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B04865" w:rsidRPr="007F2811" w:rsidRDefault="00B04865" w:rsidP="007F2811">
      <w:pPr>
        <w:ind w:firstLine="708"/>
        <w:jc w:val="both"/>
      </w:pPr>
      <w:r w:rsidRPr="007F2811">
        <w:t>Вход в здание и выход из него оборудован лестницами с поручнями и пандусом для передвижения детских и инвалидных колясок.</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84" w:name="sub_213"/>
      <w:r w:rsidRPr="007F2811">
        <w:rPr>
          <w:rFonts w:ascii="Times New Roman" w:hAnsi="Times New Roman" w:cs="Times New Roman"/>
          <w:color w:val="auto"/>
          <w:sz w:val="24"/>
          <w:szCs w:val="24"/>
        </w:rPr>
        <w:t>2.13. Показатели доступности и качества муниципальной услуги</w:t>
      </w:r>
    </w:p>
    <w:p w:rsidR="00B04865" w:rsidRPr="007F2811" w:rsidRDefault="00B04865" w:rsidP="007F2811">
      <w:pPr>
        <w:ind w:firstLine="708"/>
        <w:jc w:val="both"/>
      </w:pPr>
      <w:bookmarkStart w:id="85" w:name="sub_2131"/>
      <w:bookmarkEnd w:id="84"/>
      <w:r w:rsidRPr="007F2811">
        <w:t>2.13.1. Показателями доступности муниципальной услуги являются:</w:t>
      </w:r>
    </w:p>
    <w:bookmarkEnd w:id="85"/>
    <w:p w:rsidR="00B04865" w:rsidRPr="007F2811" w:rsidRDefault="00B04865" w:rsidP="00B04865">
      <w:pPr>
        <w:jc w:val="both"/>
      </w:pPr>
      <w:r w:rsidRPr="007F2811">
        <w:t xml:space="preserve">- обеспечение информирования граждан о работе Администрации Малояушского сельского поселения  Вурнарского района и предоставляемой муниципальной услуге (размещение информации на официальном сайте: </w:t>
      </w:r>
      <w:hyperlink r:id="rId26" w:history="1">
        <w:r w:rsidRPr="007F2811">
          <w:rPr>
            <w:rStyle w:val="a8"/>
            <w:color w:val="auto"/>
          </w:rPr>
          <w:t>http://gov.cap.ru/?gov_id=322</w:t>
        </w:r>
      </w:hyperlink>
      <w:r w:rsidRPr="007F2811">
        <w:t>);</w:t>
      </w:r>
    </w:p>
    <w:p w:rsidR="00B04865" w:rsidRPr="007F2811" w:rsidRDefault="00B04865" w:rsidP="007F2811">
      <w:pPr>
        <w:ind w:firstLine="708"/>
        <w:jc w:val="both"/>
      </w:pPr>
      <w:r w:rsidRPr="007F2811">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04865" w:rsidRPr="007F2811" w:rsidRDefault="00B04865" w:rsidP="007F2811">
      <w:pPr>
        <w:ind w:firstLine="708"/>
        <w:jc w:val="both"/>
      </w:pPr>
      <w:r w:rsidRPr="007F2811">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04865" w:rsidRPr="007F2811" w:rsidRDefault="00B04865" w:rsidP="007F2811">
      <w:pPr>
        <w:ind w:firstLine="708"/>
        <w:jc w:val="both"/>
      </w:pPr>
      <w:r w:rsidRPr="007F2811">
        <w:t>- обеспечение свободного доступа граждан в здание Администрации Малояушского сельского поселения Вурнарского района.</w:t>
      </w:r>
    </w:p>
    <w:p w:rsidR="00B04865" w:rsidRPr="007F2811" w:rsidRDefault="00B04865" w:rsidP="007F2811">
      <w:pPr>
        <w:ind w:firstLine="708"/>
        <w:jc w:val="both"/>
      </w:pPr>
      <w:bookmarkStart w:id="86" w:name="sub_2132"/>
      <w:r w:rsidRPr="007F2811">
        <w:t>2.13.2. Показателями качества муниципальной услуги являются:</w:t>
      </w:r>
    </w:p>
    <w:bookmarkEnd w:id="86"/>
    <w:p w:rsidR="00B04865" w:rsidRPr="007F2811" w:rsidRDefault="00B04865" w:rsidP="007F2811">
      <w:pPr>
        <w:ind w:firstLine="708"/>
        <w:jc w:val="both"/>
      </w:pPr>
      <w:r w:rsidRPr="007F2811">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04865" w:rsidRPr="007F2811" w:rsidRDefault="00B04865" w:rsidP="007F2811">
      <w:pPr>
        <w:ind w:firstLine="708"/>
        <w:jc w:val="both"/>
      </w:pPr>
      <w:r w:rsidRPr="007F2811">
        <w:t>- компетентность сотрудников Администрации в вопросах предоставления муниципальной услуги;</w:t>
      </w:r>
    </w:p>
    <w:p w:rsidR="00B04865" w:rsidRPr="007F2811" w:rsidRDefault="00B04865" w:rsidP="007F2811">
      <w:pPr>
        <w:ind w:firstLine="708"/>
        <w:jc w:val="both"/>
      </w:pPr>
      <w:r w:rsidRPr="007F2811">
        <w:t>- культура обслуживания (вежливость, тактичность и внимательность сотрудников Администрации, готовность оказать эффективную помощь заявителю при возникновении трудностей);</w:t>
      </w:r>
    </w:p>
    <w:p w:rsidR="00B04865" w:rsidRPr="007F2811" w:rsidRDefault="00B04865" w:rsidP="007F2811">
      <w:pPr>
        <w:ind w:firstLine="708"/>
        <w:jc w:val="both"/>
      </w:pPr>
      <w:r w:rsidRPr="007F2811">
        <w:t>- строгое соблюдение стандарта и порядка предоставления муниципальной услуги;</w:t>
      </w:r>
    </w:p>
    <w:p w:rsidR="00B04865" w:rsidRPr="007F2811" w:rsidRDefault="00B04865" w:rsidP="007F2811">
      <w:pPr>
        <w:ind w:firstLine="708"/>
        <w:jc w:val="both"/>
      </w:pPr>
      <w:r w:rsidRPr="007F2811">
        <w:t>- эффективность и своевременность рассмотрения обращений граждан по вопросам предоставления муниципальной услуги;</w:t>
      </w:r>
    </w:p>
    <w:p w:rsidR="00B04865" w:rsidRPr="007F2811" w:rsidRDefault="00B04865" w:rsidP="007F2811">
      <w:pPr>
        <w:ind w:firstLine="708"/>
        <w:jc w:val="both"/>
      </w:pPr>
      <w:r w:rsidRPr="007F2811">
        <w:t>- отсутствие жалоб.</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87" w:name="sub_214"/>
      <w:r w:rsidRPr="007F2811">
        <w:rPr>
          <w:rFonts w:ascii="Times New Roman" w:hAnsi="Times New Roman" w:cs="Times New Roman"/>
          <w:b w:val="0"/>
          <w:color w:val="auto"/>
          <w:sz w:val="24"/>
          <w:szCs w:val="24"/>
        </w:rPr>
        <w:t>2</w:t>
      </w:r>
      <w:r w:rsidRPr="007F2811">
        <w:rPr>
          <w:rFonts w:ascii="Times New Roman" w:hAnsi="Times New Roman" w:cs="Times New Roman"/>
          <w:color w:val="auto"/>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4865" w:rsidRPr="007F2811" w:rsidRDefault="00B04865" w:rsidP="007F2811">
      <w:pPr>
        <w:ind w:firstLine="708"/>
        <w:jc w:val="both"/>
      </w:pPr>
      <w:bookmarkStart w:id="88" w:name="sub_2141"/>
      <w:bookmarkEnd w:id="87"/>
      <w:r w:rsidRPr="007F2811">
        <w:t xml:space="preserve">2.14.1. В </w:t>
      </w:r>
      <w:proofErr w:type="gramStart"/>
      <w:r w:rsidRPr="007F2811">
        <w:t>случае</w:t>
      </w:r>
      <w:proofErr w:type="gramEnd"/>
      <w:r w:rsidRPr="007F2811">
        <w:t xml:space="preserve"> предоставления муниципального имущества в аренду без проведения торгов муниципальная услуга может быть предоставлена в соответствии с соглашением через МФЦ.</w:t>
      </w:r>
    </w:p>
    <w:p w:rsidR="00B04865" w:rsidRPr="007F2811" w:rsidRDefault="00B04865" w:rsidP="007F2811">
      <w:pPr>
        <w:ind w:firstLine="708"/>
        <w:jc w:val="both"/>
      </w:pPr>
      <w:bookmarkStart w:id="89" w:name="sub_2142"/>
      <w:bookmarkEnd w:id="88"/>
      <w:r w:rsidRPr="007F2811">
        <w:t>2.14.2.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89"/>
    <w:p w:rsidR="00B04865" w:rsidRPr="007F2811" w:rsidRDefault="00B04865" w:rsidP="007F2811">
      <w:pPr>
        <w:ind w:firstLine="708"/>
        <w:jc w:val="both"/>
      </w:pPr>
      <w:r w:rsidRPr="007F2811">
        <w:t>При предоставлении муниципальной услуги в электронной форме осуществляются:</w:t>
      </w:r>
    </w:p>
    <w:p w:rsidR="00B04865" w:rsidRPr="007F2811" w:rsidRDefault="00B04865" w:rsidP="007F2811">
      <w:pPr>
        <w:ind w:firstLine="708"/>
        <w:jc w:val="both"/>
      </w:pPr>
      <w:bookmarkStart w:id="90" w:name="sub_21421"/>
      <w:r w:rsidRPr="007F2811">
        <w:t>1) предоставление в установленном порядке информации заявителям и обеспечение доступа заявителей к сведениям о муниципальной услуге;</w:t>
      </w:r>
    </w:p>
    <w:p w:rsidR="00B04865" w:rsidRPr="007F2811" w:rsidRDefault="00B04865" w:rsidP="007F2811">
      <w:pPr>
        <w:ind w:firstLine="708"/>
        <w:jc w:val="both"/>
      </w:pPr>
      <w:bookmarkStart w:id="91" w:name="sub_21422"/>
      <w:bookmarkEnd w:id="90"/>
      <w:r w:rsidRPr="007F2811">
        <w:lastRenderedPageBreak/>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Портала государственных услуг Чувашской Республики;</w:t>
      </w:r>
    </w:p>
    <w:p w:rsidR="00B04865" w:rsidRPr="007F2811" w:rsidRDefault="00B04865" w:rsidP="007F2811">
      <w:pPr>
        <w:ind w:firstLine="708"/>
        <w:jc w:val="both"/>
      </w:pPr>
      <w:bookmarkStart w:id="92" w:name="sub_21423"/>
      <w:bookmarkEnd w:id="91"/>
      <w:r w:rsidRPr="007F2811">
        <w:t>3) получение заявителем сведений о ходе выполнения запроса о предоставлении муниципальной услуги;</w:t>
      </w:r>
    </w:p>
    <w:p w:rsidR="00B04865" w:rsidRPr="007F2811" w:rsidRDefault="00B04865" w:rsidP="007F2811">
      <w:pPr>
        <w:ind w:firstLine="708"/>
        <w:jc w:val="both"/>
      </w:pPr>
      <w:bookmarkStart w:id="93" w:name="sub_21424"/>
      <w:bookmarkEnd w:id="92"/>
      <w:r w:rsidRPr="007F2811">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04865" w:rsidRPr="007F2811" w:rsidRDefault="00B04865" w:rsidP="007F2811">
      <w:pPr>
        <w:ind w:firstLine="708"/>
        <w:jc w:val="both"/>
      </w:pPr>
      <w:bookmarkStart w:id="94" w:name="sub_21425"/>
      <w:bookmarkEnd w:id="93"/>
      <w:r w:rsidRPr="007F2811">
        <w:t>5) получение заявителем результата предоставления муниципальной услуги, если иное не установлено федеральным законом;</w:t>
      </w:r>
    </w:p>
    <w:p w:rsidR="00B04865" w:rsidRPr="007F2811" w:rsidRDefault="00B04865" w:rsidP="007F2811">
      <w:pPr>
        <w:ind w:firstLine="708"/>
        <w:jc w:val="both"/>
      </w:pPr>
      <w:bookmarkStart w:id="95" w:name="sub_21426"/>
      <w:bookmarkEnd w:id="94"/>
      <w:r w:rsidRPr="007F2811">
        <w:t>6) иные действия, необходимые для предоставления муниципальной услуги.</w:t>
      </w:r>
    </w:p>
    <w:bookmarkEnd w:id="95"/>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96" w:name="sub_1003"/>
      <w:r w:rsidRPr="007F2811">
        <w:rPr>
          <w:rFonts w:ascii="Times New Roman" w:hAnsi="Times New Roman" w:cs="Times New Roman"/>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4865" w:rsidRPr="007F2811" w:rsidRDefault="00B04865" w:rsidP="007F2811">
      <w:pPr>
        <w:pStyle w:val="1"/>
        <w:ind w:firstLine="708"/>
        <w:jc w:val="both"/>
        <w:rPr>
          <w:rFonts w:ascii="Times New Roman" w:hAnsi="Times New Roman" w:cs="Times New Roman"/>
          <w:b w:val="0"/>
          <w:color w:val="auto"/>
          <w:sz w:val="24"/>
          <w:szCs w:val="24"/>
        </w:rPr>
      </w:pPr>
      <w:bookmarkStart w:id="97" w:name="sub_31"/>
      <w:bookmarkEnd w:id="96"/>
      <w:r w:rsidRPr="007F2811">
        <w:rPr>
          <w:rFonts w:ascii="Times New Roman" w:hAnsi="Times New Roman" w:cs="Times New Roman"/>
          <w:b w:val="0"/>
          <w:color w:val="auto"/>
          <w:sz w:val="24"/>
          <w:szCs w:val="24"/>
        </w:rPr>
        <w:t>3.1. Предоставление муниципальной услуги без проведения торгов включает в себя следующие административные процедуры:</w:t>
      </w:r>
    </w:p>
    <w:bookmarkEnd w:id="97"/>
    <w:p w:rsidR="00B04865" w:rsidRPr="007F2811" w:rsidRDefault="00B04865" w:rsidP="00B04865">
      <w:pPr>
        <w:jc w:val="both"/>
      </w:pPr>
      <w:r w:rsidRPr="007F2811">
        <w:t>- прием документов для предоставления муниципальной услуги;</w:t>
      </w:r>
    </w:p>
    <w:p w:rsidR="00B04865" w:rsidRPr="007F2811" w:rsidRDefault="00B04865" w:rsidP="007F2811">
      <w:pPr>
        <w:ind w:firstLine="708"/>
        <w:jc w:val="both"/>
      </w:pPr>
      <w:r w:rsidRPr="007F2811">
        <w:t>- формирование и направление межведомственного запроса в органы (организации), участвующие в предоставлении муниципальной услуги;</w:t>
      </w:r>
    </w:p>
    <w:p w:rsidR="00B04865" w:rsidRPr="007F2811" w:rsidRDefault="00B04865" w:rsidP="007F2811">
      <w:pPr>
        <w:ind w:firstLine="708"/>
        <w:jc w:val="both"/>
      </w:pPr>
      <w:r w:rsidRPr="007F2811">
        <w:t>- рассмотрение представленных документов;</w:t>
      </w:r>
    </w:p>
    <w:p w:rsidR="00B04865" w:rsidRPr="007F2811" w:rsidRDefault="00B04865" w:rsidP="007F2811">
      <w:pPr>
        <w:ind w:firstLine="708"/>
        <w:jc w:val="both"/>
      </w:pPr>
      <w:r w:rsidRPr="007F2811">
        <w:t>- принятие решения о передаче муниципального имущества в аренду;</w:t>
      </w:r>
    </w:p>
    <w:p w:rsidR="00B04865" w:rsidRPr="007F2811" w:rsidRDefault="00B04865" w:rsidP="007F2811">
      <w:pPr>
        <w:ind w:firstLine="708"/>
        <w:jc w:val="both"/>
      </w:pPr>
      <w:r w:rsidRPr="007F2811">
        <w:t>- заключение договора аренды.</w:t>
      </w:r>
    </w:p>
    <w:p w:rsidR="00B04865" w:rsidRPr="007F2811" w:rsidRDefault="00B04865" w:rsidP="007F2811">
      <w:pPr>
        <w:ind w:firstLine="708"/>
        <w:jc w:val="both"/>
      </w:pPr>
      <w:r w:rsidRPr="007F2811">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w:anchor="sub_1500" w:history="1">
        <w:r w:rsidRPr="007F2811">
          <w:rPr>
            <w:rStyle w:val="ab"/>
            <w:b w:val="0"/>
            <w:color w:val="auto"/>
          </w:rPr>
          <w:t>приложение N 5</w:t>
        </w:r>
      </w:hyperlink>
      <w:r w:rsidRPr="007F2811">
        <w:t xml:space="preserve"> к настоящему Административному регламенту).</w:t>
      </w:r>
    </w:p>
    <w:p w:rsidR="00B04865" w:rsidRPr="007F2811" w:rsidRDefault="00B04865" w:rsidP="007F2811">
      <w:pPr>
        <w:ind w:firstLine="708"/>
        <w:jc w:val="both"/>
      </w:pPr>
      <w:bookmarkStart w:id="98" w:name="sub_311"/>
      <w:r w:rsidRPr="007F2811">
        <w:t>3.1.1. Прием документов для предоставления муниципальной услуги без проведения торгов</w:t>
      </w:r>
    </w:p>
    <w:bookmarkEnd w:id="98"/>
    <w:p w:rsidR="00B04865" w:rsidRPr="007F2811" w:rsidRDefault="00B04865" w:rsidP="007F2811">
      <w:pPr>
        <w:ind w:firstLine="708"/>
        <w:jc w:val="both"/>
      </w:pPr>
      <w:r w:rsidRPr="007F2811">
        <w:t>Основанием для начала административной процедуры является поступление документов, необходимых для предоставления муниципальной услуги, в Администрацию.</w:t>
      </w:r>
    </w:p>
    <w:p w:rsidR="00B04865" w:rsidRPr="007F2811" w:rsidRDefault="00B04865" w:rsidP="00B04865">
      <w:pPr>
        <w:jc w:val="both"/>
      </w:pPr>
      <w:proofErr w:type="gramStart"/>
      <w:r w:rsidRPr="007F2811">
        <w:t xml:space="preserve">Для получения муниципальной услуги заявители представляют документы, указанные в </w:t>
      </w:r>
      <w:hyperlink w:anchor="sub_2611" w:history="1">
        <w:r w:rsidRPr="007F2811">
          <w:rPr>
            <w:rStyle w:val="ab"/>
            <w:b w:val="0"/>
            <w:color w:val="auto"/>
          </w:rPr>
          <w:t>подпункте а) пункта 2.6.1</w:t>
        </w:r>
      </w:hyperlink>
      <w:r w:rsidRPr="007F2811">
        <w:t xml:space="preserve"> настоящего Административного регламента, непосредственно в Администрацию либо в соответствии с соглашением в МФЦ.</w:t>
      </w:r>
      <w:proofErr w:type="gramEnd"/>
    </w:p>
    <w:p w:rsidR="00B04865" w:rsidRPr="007F2811" w:rsidRDefault="00B04865" w:rsidP="007F2811">
      <w:pPr>
        <w:ind w:firstLine="708"/>
        <w:jc w:val="both"/>
      </w:pPr>
      <w:r w:rsidRPr="007F2811">
        <w:t>В день поступления документов в Администрацию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главе для резолюции.</w:t>
      </w:r>
    </w:p>
    <w:p w:rsidR="00B04865" w:rsidRPr="007F2811" w:rsidRDefault="00B04865" w:rsidP="007F2811">
      <w:pPr>
        <w:ind w:firstLine="708"/>
        <w:jc w:val="both"/>
      </w:pPr>
      <w:r w:rsidRPr="007F2811">
        <w:t>Результатом процедуры является направление специалистом Администрации, ответственным за делопроизводство, документов начальнику отдела экономики для рассмотрения (в день получения резолюции главы или первого заместителя главы).</w:t>
      </w:r>
    </w:p>
    <w:p w:rsidR="00B04865" w:rsidRPr="007F2811" w:rsidRDefault="00B04865" w:rsidP="007F2811">
      <w:pPr>
        <w:ind w:firstLine="708"/>
        <w:jc w:val="both"/>
      </w:pPr>
      <w:bookmarkStart w:id="99" w:name="sub_312"/>
      <w:r w:rsidRPr="007F2811">
        <w:t>3.1.2. Формирование и направление межведомственного запроса в органы (организации), участвующие в предоставлении муниципальной услуги</w:t>
      </w:r>
    </w:p>
    <w:bookmarkEnd w:id="99"/>
    <w:p w:rsidR="00B04865" w:rsidRPr="007F2811" w:rsidRDefault="00B04865" w:rsidP="007F2811">
      <w:pPr>
        <w:ind w:firstLine="708"/>
        <w:jc w:val="both"/>
      </w:pPr>
      <w:r w:rsidRPr="007F2811">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и которые подлежат запросу в электронной форме в рамках межведомственного информационного взаимодействия.</w:t>
      </w:r>
    </w:p>
    <w:p w:rsidR="00B04865" w:rsidRPr="007F2811" w:rsidRDefault="00B04865" w:rsidP="007F2811">
      <w:pPr>
        <w:ind w:firstLine="708"/>
        <w:jc w:val="both"/>
      </w:pPr>
      <w:proofErr w:type="gramStart"/>
      <w:r w:rsidRPr="007F2811">
        <w:t xml:space="preserve">Специалист, являющийся ответственным исполнителем, в день поступления и регистрации документов, необходимых для предоставления муниципальной услуги, осуществляет подготовку и направление межведомственного запроса в Управление </w:t>
      </w:r>
      <w:r w:rsidRPr="007F2811">
        <w:lastRenderedPageBreak/>
        <w:t xml:space="preserve">Федеральной налоговой службы по Чувашской Республике о представлении документов, предусмотренных </w:t>
      </w:r>
      <w:hyperlink w:anchor="sub_2612" w:history="1">
        <w:r w:rsidRPr="007F2811">
          <w:rPr>
            <w:rStyle w:val="ab"/>
            <w:b w:val="0"/>
            <w:color w:val="auto"/>
          </w:rPr>
          <w:t>подпунктом "б" пункта 2.6.1 подраздела 2.6</w:t>
        </w:r>
      </w:hyperlink>
      <w:r w:rsidRPr="007F2811">
        <w:t xml:space="preserve"> настоящего Административного регламента.</w:t>
      </w:r>
      <w:proofErr w:type="gramEnd"/>
    </w:p>
    <w:p w:rsidR="00B04865" w:rsidRPr="007F2811" w:rsidRDefault="00B04865" w:rsidP="007F2811">
      <w:pPr>
        <w:ind w:firstLine="708"/>
        <w:jc w:val="both"/>
      </w:pPr>
      <w:r w:rsidRPr="007F2811">
        <w:t>Направление межведомственного запроса осуществляется по каналам межведомственного информационного взаимодействия.</w:t>
      </w:r>
    </w:p>
    <w:p w:rsidR="00B04865" w:rsidRPr="007F2811" w:rsidRDefault="00B04865" w:rsidP="007F2811">
      <w:pPr>
        <w:ind w:firstLine="708"/>
        <w:jc w:val="both"/>
      </w:pPr>
      <w:r w:rsidRPr="007F2811">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B04865" w:rsidRPr="007F2811" w:rsidRDefault="00B04865" w:rsidP="007F2811">
      <w:pPr>
        <w:ind w:firstLine="708"/>
        <w:jc w:val="both"/>
      </w:pPr>
      <w:bookmarkStart w:id="100" w:name="sub_313"/>
      <w:r w:rsidRPr="007F2811">
        <w:t>3.1.3. Рассмотрение представленных документов</w:t>
      </w:r>
    </w:p>
    <w:bookmarkEnd w:id="100"/>
    <w:p w:rsidR="00B04865" w:rsidRPr="007F2811" w:rsidRDefault="00B04865" w:rsidP="007F2811">
      <w:pPr>
        <w:ind w:firstLine="708"/>
        <w:jc w:val="both"/>
      </w:pPr>
      <w:r w:rsidRPr="007F2811">
        <w:t>Основанием для начала рассмотрения представленных документов является поступление документов в администрацию.</w:t>
      </w:r>
    </w:p>
    <w:p w:rsidR="00B04865" w:rsidRPr="007F2811" w:rsidRDefault="00B04865" w:rsidP="007F2811">
      <w:pPr>
        <w:ind w:firstLine="708"/>
        <w:jc w:val="both"/>
      </w:pPr>
      <w:r w:rsidRPr="007F2811">
        <w:t>Глава определяет сотрудника специалиста ответственным исполнителем по данным документам.</w:t>
      </w:r>
    </w:p>
    <w:p w:rsidR="00B04865" w:rsidRPr="007F2811" w:rsidRDefault="00B04865" w:rsidP="007F2811">
      <w:pPr>
        <w:ind w:firstLine="708"/>
        <w:jc w:val="both"/>
      </w:pPr>
      <w:proofErr w:type="gramStart"/>
      <w:r w:rsidRPr="007F2811">
        <w:t>Специалист,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roofErr w:type="gramEnd"/>
    </w:p>
    <w:p w:rsidR="00B04865" w:rsidRPr="007F2811" w:rsidRDefault="00B04865" w:rsidP="007F2811">
      <w:pPr>
        <w:ind w:firstLine="708"/>
        <w:jc w:val="both"/>
      </w:pPr>
      <w:r w:rsidRPr="007F2811">
        <w:t>При наличии полного пакета документов начинается административная процедура по принятию решения о предоставлении муниципального имущества в аренду.</w:t>
      </w:r>
    </w:p>
    <w:p w:rsidR="00B04865" w:rsidRPr="007F2811" w:rsidRDefault="00B04865" w:rsidP="007F2811">
      <w:pPr>
        <w:ind w:firstLine="708"/>
        <w:jc w:val="both"/>
      </w:pPr>
      <w:proofErr w:type="gramStart"/>
      <w:r w:rsidRPr="007F2811">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w:t>
      </w:r>
      <w:proofErr w:type="gramEnd"/>
      <w:r w:rsidRPr="007F2811">
        <w:t xml:space="preserve"> В </w:t>
      </w:r>
      <w:proofErr w:type="gramStart"/>
      <w:r w:rsidRPr="007F2811">
        <w:t>случае</w:t>
      </w:r>
      <w:proofErr w:type="gramEnd"/>
      <w:r w:rsidRPr="007F2811">
        <w:t xml:space="preserve"> если в течение 3 рабочих дней указанные замечания не устранены, специалист администрации готовит письмо о необходимости устранения указанных замечаний в течение 15 рабочих дней со дня уведомления. В </w:t>
      </w:r>
      <w:proofErr w:type="gramStart"/>
      <w:r w:rsidRPr="007F2811">
        <w:t>случае</w:t>
      </w:r>
      <w:proofErr w:type="gramEnd"/>
      <w:r w:rsidRPr="007F2811">
        <w:t xml:space="preserve"> если замечания не устранены в указанный срок, специалист администрации готовит письменный мотивированный отказ в предоставлении муниципальной услуги, который визируется специалистом администрации и подписывается главой Малояушского сельского поселения.</w:t>
      </w:r>
    </w:p>
    <w:p w:rsidR="00B04865" w:rsidRPr="007F2811" w:rsidRDefault="00B04865" w:rsidP="007F2811">
      <w:pPr>
        <w:ind w:firstLine="708"/>
        <w:jc w:val="both"/>
      </w:pPr>
      <w:r w:rsidRPr="007F2811">
        <w:t xml:space="preserve">В </w:t>
      </w:r>
      <w:proofErr w:type="gramStart"/>
      <w:r w:rsidRPr="007F2811">
        <w:t>случаях</w:t>
      </w:r>
      <w:proofErr w:type="gramEnd"/>
      <w:r w:rsidRPr="007F2811">
        <w:t xml:space="preserve">, предусмотренных </w:t>
      </w:r>
      <w:hyperlink w:anchor="sub_28" w:history="1">
        <w:r w:rsidRPr="007F2811">
          <w:rPr>
            <w:rStyle w:val="ab"/>
            <w:b w:val="0"/>
            <w:color w:val="auto"/>
          </w:rPr>
          <w:t>подразделом 2.8</w:t>
        </w:r>
      </w:hyperlink>
      <w:r w:rsidRPr="007F2811">
        <w:t xml:space="preserve"> настоящего Административного регламента, специалист администрации готовит мотивированный отказ, который визируется специалистом администрации  и подписывается главой.</w:t>
      </w:r>
    </w:p>
    <w:p w:rsidR="00B04865" w:rsidRPr="007F2811" w:rsidRDefault="00B04865" w:rsidP="00B04865">
      <w:pPr>
        <w:jc w:val="both"/>
      </w:pPr>
      <w:r w:rsidRPr="007F2811">
        <w:t>Результатом процедуры, срок которой не должен превышать 20 рабочих дней, является направление специалистом администрации мотивированного отказа в предоставлении муниципальной услуги по почте в адрес заявителя (если заявитель обратился непосредственно в Администрацию), либо в соответствии с соглашением в МФЦ (если заявитель обратился в МФЦ).</w:t>
      </w:r>
    </w:p>
    <w:p w:rsidR="00B04865" w:rsidRPr="007F2811" w:rsidRDefault="00B04865" w:rsidP="007F2811">
      <w:pPr>
        <w:ind w:firstLine="708"/>
        <w:jc w:val="both"/>
      </w:pPr>
      <w:bookmarkStart w:id="101" w:name="sub_314"/>
      <w:r w:rsidRPr="007F2811">
        <w:t>3.1.4. Принятие решения о предоставлении муниципального имущества в аренду</w:t>
      </w:r>
    </w:p>
    <w:p w:rsidR="00B04865" w:rsidRPr="007F2811" w:rsidRDefault="00B04865" w:rsidP="007F2811">
      <w:pPr>
        <w:ind w:firstLine="708"/>
        <w:jc w:val="both"/>
      </w:pPr>
      <w:bookmarkStart w:id="102" w:name="sub_3141"/>
      <w:bookmarkEnd w:id="101"/>
      <w:r w:rsidRPr="007F2811">
        <w:t>3.1.4.1. Принятие решения о предоставлении муниципального имущества в аренду, находящегося в муниципальной казне Малояушского сельского поселения Вурнарского района Чувашской Республики.</w:t>
      </w:r>
    </w:p>
    <w:bookmarkEnd w:id="102"/>
    <w:p w:rsidR="00B04865" w:rsidRPr="007F2811" w:rsidRDefault="00B04865" w:rsidP="007F2811">
      <w:pPr>
        <w:ind w:firstLine="708"/>
        <w:jc w:val="both"/>
      </w:pPr>
      <w:proofErr w:type="gramStart"/>
      <w:r w:rsidRPr="007F2811">
        <w:t xml:space="preserve">Основанием для начала административной процедуры по принятию решения о предоставлении имущества, являющегося муниципальной казной администрации Малояушского сельского поселения Вурнарского района Чувашской Республики, в аренду является соответствие представленных документов перечню, определенному </w:t>
      </w:r>
      <w:hyperlink w:anchor="sub_2611" w:history="1">
        <w:r w:rsidRPr="007F2811">
          <w:rPr>
            <w:rStyle w:val="ab"/>
            <w:b w:val="0"/>
            <w:color w:val="auto"/>
          </w:rPr>
          <w:t>подпунктом а) пункта 2.6.1</w:t>
        </w:r>
      </w:hyperlink>
      <w:r w:rsidRPr="007F2811">
        <w:t xml:space="preserve"> настоящего Административного регламента.</w:t>
      </w:r>
      <w:proofErr w:type="gramEnd"/>
    </w:p>
    <w:p w:rsidR="00B04865" w:rsidRPr="007F2811" w:rsidRDefault="00B04865" w:rsidP="007F2811">
      <w:pPr>
        <w:ind w:firstLine="708"/>
        <w:jc w:val="both"/>
      </w:pPr>
      <w:r w:rsidRPr="007F2811">
        <w:t>Специалист администрации, являющийся ответственным исполнителем, готовит проект решения в форме постановления Администрации о предоставлении муниципального имущества, принадлежащего на праве собственности, в аренду.</w:t>
      </w:r>
    </w:p>
    <w:p w:rsidR="00B04865" w:rsidRPr="007F2811" w:rsidRDefault="00B04865" w:rsidP="007F2811">
      <w:pPr>
        <w:ind w:firstLine="708"/>
        <w:jc w:val="both"/>
      </w:pPr>
      <w:r w:rsidRPr="007F2811">
        <w:lastRenderedPageBreak/>
        <w:t xml:space="preserve">Проект постановления </w:t>
      </w:r>
      <w:proofErr w:type="gramStart"/>
      <w:r w:rsidRPr="007F2811">
        <w:t>визируется специалистом администрации и согласовывается</w:t>
      </w:r>
      <w:proofErr w:type="gramEnd"/>
      <w:r w:rsidRPr="007F2811">
        <w:t xml:space="preserve"> с главой Малояушского сельского поселения. Структурное подразделение Администрации обязано </w:t>
      </w:r>
      <w:proofErr w:type="gramStart"/>
      <w:r w:rsidRPr="007F2811">
        <w:t>рассмотреть и согласовать</w:t>
      </w:r>
      <w:proofErr w:type="gramEnd"/>
      <w:r w:rsidRPr="007F2811">
        <w:t xml:space="preserve"> проект постановления в течение одного рабочего дня. Далее проект постановления представляется на подпись главе.</w:t>
      </w:r>
    </w:p>
    <w:p w:rsidR="00B04865" w:rsidRPr="007F2811" w:rsidRDefault="00B04865" w:rsidP="007F2811">
      <w:pPr>
        <w:ind w:firstLine="708"/>
        <w:jc w:val="both"/>
      </w:pPr>
      <w:r w:rsidRPr="007F2811">
        <w:t>Подписанное главой постановление о предоставлении муниципального имущества, принадлежащего на праве собственности, в аренду регистрируется специалистом, ответственным за делопроизводство, в СЭД с присвоением регистрационного номера и даты и передается специалисту администрации сельского поселения для подготовки проекта договора аренды.</w:t>
      </w:r>
    </w:p>
    <w:p w:rsidR="00B04865" w:rsidRPr="007F2811" w:rsidRDefault="00B04865" w:rsidP="007F2811">
      <w:pPr>
        <w:ind w:firstLine="708"/>
        <w:jc w:val="both"/>
      </w:pPr>
      <w:r w:rsidRPr="007F2811">
        <w:t>Результатом процедуры, срок которой не должен превышать 15 рабочих дней, является постановление Администрации о предоставлении муниципального имущества, принадлежащего на праве собственности в аренду.</w:t>
      </w:r>
    </w:p>
    <w:p w:rsidR="00B04865" w:rsidRPr="007F2811" w:rsidRDefault="00B04865" w:rsidP="007F2811">
      <w:pPr>
        <w:ind w:firstLine="708"/>
        <w:jc w:val="both"/>
      </w:pPr>
      <w:bookmarkStart w:id="103" w:name="sub_3142"/>
      <w:r w:rsidRPr="007F2811">
        <w:t>3.1.4.2. Принятие решения о предоставлении в аренду муниципального имущества, закрепленного на праве оперативного управления за автономным (бюджетным) учреждением Чувашской Республики</w:t>
      </w:r>
    </w:p>
    <w:bookmarkEnd w:id="103"/>
    <w:p w:rsidR="00B04865" w:rsidRPr="007F2811" w:rsidRDefault="00B04865" w:rsidP="007F2811">
      <w:pPr>
        <w:ind w:firstLine="708"/>
        <w:jc w:val="both"/>
      </w:pPr>
      <w:proofErr w:type="gramStart"/>
      <w:r w:rsidRPr="007F2811">
        <w:t>Решение по вопросу передачи в аренду недвижимого имущества и движимого имущества, закрепленного на праве оперативного управления за автономным (бюджетным) учреждением Малояушского сельского поселения Вурнарского района Чувашской Республики либо приобретенного автономным (бюджетным) учреждением за счет средств бюджета Малояушского сельского поселения Вурнарского района Чувашской Республики, принимается автономным (бюджетным) учреждением по согласованию с органом, осуществляющим функции и полномочия учредителя, и Администрацией Малояушского сельского</w:t>
      </w:r>
      <w:proofErr w:type="gramEnd"/>
      <w:r w:rsidRPr="007F2811">
        <w:t xml:space="preserve"> </w:t>
      </w:r>
      <w:proofErr w:type="gramStart"/>
      <w:r w:rsidRPr="007F2811">
        <w:t>поселения Вурнарского района путем направления обращения о согласовании передачи в аренду недвижимого имущества и движимого имущества с указанием наименования, месторасположения, основных характеристик имущества, срока аренды, целевого назначения, предполагаемого арендатора (в случае предоставления в аренду без проведения торгов), с приложением проекта решения о предоставлении в аренду имущества, копии заключения отчета об оценке величины арендной платы, изготовленного независимым оценщиком, копии технического паспорта</w:t>
      </w:r>
      <w:proofErr w:type="gramEnd"/>
      <w:r w:rsidRPr="007F2811">
        <w:t xml:space="preserve"> помещения.</w:t>
      </w:r>
    </w:p>
    <w:p w:rsidR="00B04865" w:rsidRPr="007F2811" w:rsidRDefault="00B04865" w:rsidP="007F2811">
      <w:pPr>
        <w:ind w:firstLine="708"/>
        <w:jc w:val="both"/>
      </w:pPr>
      <w:r w:rsidRPr="007F2811">
        <w:t xml:space="preserve">Администрация </w:t>
      </w:r>
      <w:proofErr w:type="gramStart"/>
      <w:r w:rsidRPr="007F2811">
        <w:t>рассматривает обращение учреждения с проектом решения и не позднее 10 календарных дней со дня его получения согласовывает</w:t>
      </w:r>
      <w:proofErr w:type="gramEnd"/>
      <w:r w:rsidRPr="007F2811">
        <w:t xml:space="preserve"> проект решения либо направляет учреждению мотивированный отказ в согласовании. Для этого глава Малояушского сельского поселения, в течение 3 дней согласовывает предоставление в аренду имущества, либо отказывает в согласовании, затем </w:t>
      </w:r>
      <w:proofErr w:type="gramStart"/>
      <w:r w:rsidRPr="007F2811">
        <w:t>передает в специалист администрации в течение 5 рабочих дней проверяет</w:t>
      </w:r>
      <w:proofErr w:type="gramEnd"/>
      <w:r w:rsidRPr="007F2811">
        <w:t xml:space="preserve"> соответствие проекта решения учреждения о предоставлении в аренду имущества требованиям законодательства и оформляет согласование, либо отказ.</w:t>
      </w:r>
    </w:p>
    <w:p w:rsidR="00B04865" w:rsidRPr="007F2811" w:rsidRDefault="00B04865" w:rsidP="007F2811">
      <w:pPr>
        <w:ind w:firstLine="708"/>
        <w:jc w:val="both"/>
      </w:pPr>
      <w:bookmarkStart w:id="104" w:name="sub_3143"/>
      <w:r w:rsidRPr="007F2811">
        <w:t>3.1.4.3. Принятие решения о предоставлении в аренду муниципального имущества, закрепленного на праве оперативного управления за казенным учреждением Чувашской Республики</w:t>
      </w:r>
    </w:p>
    <w:bookmarkEnd w:id="104"/>
    <w:p w:rsidR="00B04865" w:rsidRPr="007F2811" w:rsidRDefault="00B04865" w:rsidP="007F2811">
      <w:pPr>
        <w:ind w:firstLine="708"/>
        <w:jc w:val="both"/>
      </w:pPr>
      <w:proofErr w:type="gramStart"/>
      <w:r w:rsidRPr="007F2811">
        <w:t>Решение по вопросу передачи в аренду недвижимого и движимого имущества, закрепленного на праве оперативного управления за казенным учреждением, принимается Администрацией Малояушского сельского поселения Вурнарского района на основании обращения учреждения о согласовании передачи в аренду недвижимого и движимого имущества с указанием наименования, месторасположения, основных характеристик имущества, срока аренды, целевого назначения, предполагаемого арендатора (в случае предоставления в аренду без проведения торгов), с</w:t>
      </w:r>
      <w:proofErr w:type="gramEnd"/>
      <w:r w:rsidRPr="007F2811">
        <w:t xml:space="preserve"> приложением проекта решения о предоставлении в аренду имущества, копии заключения отчета об оценке величины арендной платы, изготовленного независимым оценщиком, копии технического паспорта помещения.</w:t>
      </w:r>
    </w:p>
    <w:p w:rsidR="00B04865" w:rsidRPr="007F2811" w:rsidRDefault="00B04865" w:rsidP="007F2811">
      <w:pPr>
        <w:ind w:firstLine="708"/>
        <w:jc w:val="both"/>
      </w:pPr>
      <w:r w:rsidRPr="007F2811">
        <w:t xml:space="preserve">Администрация рассматривает представленные учреждением документы и не позднее 20 календарных дней со дня их получения, согласовывает проект решения либо направляет </w:t>
      </w:r>
      <w:r w:rsidRPr="007F2811">
        <w:lastRenderedPageBreak/>
        <w:t xml:space="preserve">органу, осуществляющему функции и полномочия учредителя, мотивированный отказ в согласовании. </w:t>
      </w:r>
      <w:proofErr w:type="gramStart"/>
      <w:r w:rsidRPr="007F2811">
        <w:t>Для этого глава Администрации, в ведении которого находится указанное учреждение, в течение 3 дней согласовывает предоставление в аренду имущества, либо отказывает в согласовании, затем передает в специалисту, ответственный специалист которого в течение 5 дней проверяет соответствие проекта решения учреждения о предоставлении в аренду имущества требованиям законодательства и оформляет согласование, либо отказ.</w:t>
      </w:r>
      <w:proofErr w:type="gramEnd"/>
    </w:p>
    <w:p w:rsidR="00B04865" w:rsidRPr="007F2811" w:rsidRDefault="00B04865" w:rsidP="007F2811">
      <w:pPr>
        <w:ind w:firstLine="708"/>
        <w:jc w:val="both"/>
      </w:pPr>
      <w:bookmarkStart w:id="105" w:name="sub_3144"/>
      <w:r w:rsidRPr="007F2811">
        <w:t>3.1.4.4. Принятие решения о предоставлении в аренду муниципального имущества, закрепленного на праве хозяйственного ведения за муниципальным (казенным) унитарным предприятием</w:t>
      </w:r>
    </w:p>
    <w:bookmarkEnd w:id="105"/>
    <w:p w:rsidR="00B04865" w:rsidRPr="007F2811" w:rsidRDefault="00B04865" w:rsidP="007F2811">
      <w:pPr>
        <w:ind w:firstLine="708"/>
        <w:jc w:val="both"/>
      </w:pPr>
      <w:r w:rsidRPr="007F2811">
        <w:t>Решение по вопросу передачи в аренду недвижимого имущества, закрепленного на праве хозяйственного ведения за муниципальным (казенным) унитарным предприятием Малояушского сельского поселения Вурнарского района Чувашской Республики, принимается предприятием с предварительного письменного согласия Администрации.</w:t>
      </w:r>
    </w:p>
    <w:p w:rsidR="00B04865" w:rsidRPr="007F2811" w:rsidRDefault="00B04865" w:rsidP="00B04865">
      <w:pPr>
        <w:jc w:val="both"/>
      </w:pPr>
      <w:r w:rsidRPr="007F2811">
        <w:t xml:space="preserve">Администрация рассматривает представленное предприятием обращение и не позднее 20 календарных дней со дня его получения, согласовывает передачу недвижимого имущества в аренду, либо направляет мотивированный отказ. Для этого глава Администрации, в ведении которого находится указанное учреждение, в течение 5 дней согласовывает предоставление в аренду имущества, либо отказывает в согласовании, затем передает специалисту, ответственный специалист которого в течение 15 дней </w:t>
      </w:r>
      <w:proofErr w:type="gramStart"/>
      <w:r w:rsidRPr="007F2811">
        <w:t>проверяет соответствие проекта решения учреждения о предоставлении в аренду имущества требованиям законодательства и оформляет</w:t>
      </w:r>
      <w:proofErr w:type="gramEnd"/>
      <w:r w:rsidRPr="007F2811">
        <w:t xml:space="preserve"> согласование, либо отказ.</w:t>
      </w:r>
    </w:p>
    <w:p w:rsidR="00B04865" w:rsidRPr="007F2811" w:rsidRDefault="00B04865" w:rsidP="007F2811">
      <w:pPr>
        <w:ind w:firstLine="708"/>
        <w:jc w:val="both"/>
      </w:pPr>
      <w:bookmarkStart w:id="106" w:name="sub_315"/>
      <w:r w:rsidRPr="007F2811">
        <w:t>3.1.5. Заключение договора аренды</w:t>
      </w:r>
    </w:p>
    <w:bookmarkEnd w:id="106"/>
    <w:p w:rsidR="00B04865" w:rsidRPr="007F2811" w:rsidRDefault="00B04865" w:rsidP="007F2811">
      <w:pPr>
        <w:ind w:firstLine="708"/>
        <w:jc w:val="both"/>
      </w:pPr>
      <w:r w:rsidRPr="007F2811">
        <w:t>Специалист, являющийся ответственным исполнителем, на основании постановления Администрации о предоставлении муниципального имущества в аренду готовит проект договора аренды с приложениями (акт приема-передачи объекта, расчет размера годовой арендной платы), который визируется главой.</w:t>
      </w:r>
    </w:p>
    <w:p w:rsidR="00B04865" w:rsidRPr="007F2811" w:rsidRDefault="00B04865" w:rsidP="00B04865">
      <w:pPr>
        <w:jc w:val="both"/>
      </w:pPr>
      <w:r w:rsidRPr="007F2811">
        <w:t xml:space="preserve">Договор аренды представляет собой двухстороннее соглашение на сдачу в аренду </w:t>
      </w:r>
      <w:proofErr w:type="gramStart"/>
      <w:r w:rsidRPr="007F2811">
        <w:t>муниципального</w:t>
      </w:r>
      <w:proofErr w:type="gramEnd"/>
      <w:r w:rsidRPr="007F2811">
        <w:t xml:space="preserve"> имущества, заключаемое между Администрацией и заявителем (арендатором).</w:t>
      </w:r>
    </w:p>
    <w:p w:rsidR="00B04865" w:rsidRPr="007F2811" w:rsidRDefault="00B04865" w:rsidP="007F2811">
      <w:pPr>
        <w:ind w:firstLine="708"/>
        <w:jc w:val="both"/>
      </w:pPr>
      <w:r w:rsidRPr="007F2811">
        <w:t>Специалист, являющийся ответственным исполнителем, в течение 5 дней со дня принятия решения о передаче муниципального имущества в аренду направляет подготовленный проект договора аренды в двух экземплярах со всеми приложениями и с экземпляром постановления Администрации о предоставлении муниципального имущества в аренду заявителю для подписания договора.</w:t>
      </w:r>
    </w:p>
    <w:p w:rsidR="00B04865" w:rsidRPr="007F2811" w:rsidRDefault="00B04865" w:rsidP="007F2811">
      <w:pPr>
        <w:ind w:firstLine="708"/>
        <w:jc w:val="both"/>
      </w:pPr>
      <w:r w:rsidRPr="007F2811">
        <w:t xml:space="preserve">Подписанный и скрепленный печатью договор аренды заявитель представляет в </w:t>
      </w:r>
      <w:proofErr w:type="spellStart"/>
      <w:proofErr w:type="gramStart"/>
      <w:r w:rsidRPr="007F2811">
        <w:t>в</w:t>
      </w:r>
      <w:proofErr w:type="spellEnd"/>
      <w:proofErr w:type="gramEnd"/>
      <w:r w:rsidRPr="007F2811">
        <w:t xml:space="preserve"> двух экземплярах; в договорах, где объектом аренды является недвижимое имущество (в том числе в договорах аренды здания или сооружения, заключенных на срок не менее года), - представляется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B04865" w:rsidRPr="007F2811" w:rsidRDefault="00B04865" w:rsidP="007F2811">
      <w:pPr>
        <w:ind w:firstLine="708"/>
        <w:jc w:val="both"/>
      </w:pPr>
      <w:r w:rsidRPr="007F2811">
        <w:t xml:space="preserve">Специалист, </w:t>
      </w:r>
      <w:proofErr w:type="gramStart"/>
      <w:r w:rsidRPr="007F2811">
        <w:t>являющийся</w:t>
      </w:r>
      <w:proofErr w:type="gramEnd"/>
      <w:r w:rsidRPr="007F2811">
        <w:t xml:space="preserve"> ответственным исполнителем, проверяет экземпляры договора, визирует и передает на подпись главе сельского поселения.</w:t>
      </w:r>
    </w:p>
    <w:p w:rsidR="00B04865" w:rsidRPr="007F2811" w:rsidRDefault="00B04865" w:rsidP="007F2811">
      <w:pPr>
        <w:ind w:firstLine="708"/>
        <w:jc w:val="both"/>
      </w:pPr>
      <w:r w:rsidRPr="007F2811">
        <w:t xml:space="preserve">Подписанные сторонами и скрепленные печатью договоры </w:t>
      </w:r>
      <w:proofErr w:type="gramStart"/>
      <w:r w:rsidRPr="007F2811">
        <w:t>регистрируются в Журнале регистрации договоров аренды и по одному экземпляру договора выдаются</w:t>
      </w:r>
      <w:proofErr w:type="gramEnd"/>
      <w:r w:rsidRPr="007F2811">
        <w:t xml:space="preserve"> арендатору (или его представителю) под роспись. </w:t>
      </w:r>
      <w:proofErr w:type="gramStart"/>
      <w:r w:rsidRPr="007F2811">
        <w:t>В случае, когда заключен договор аренды недвижимого имущества (в том числе договор аренды здания или сооружения, заключенный на срок не менее года), все экземпляры оформленного договора аренды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один экземпляр договора выдается арендатору (или его представителю).</w:t>
      </w:r>
      <w:proofErr w:type="gramEnd"/>
    </w:p>
    <w:p w:rsidR="00B04865" w:rsidRPr="007F2811" w:rsidRDefault="00B04865" w:rsidP="007F2811">
      <w:pPr>
        <w:ind w:firstLine="708"/>
        <w:jc w:val="both"/>
      </w:pPr>
      <w:r w:rsidRPr="007F2811">
        <w:t xml:space="preserve">В </w:t>
      </w:r>
      <w:proofErr w:type="gramStart"/>
      <w:r w:rsidRPr="007F2811">
        <w:t>случае</w:t>
      </w:r>
      <w:proofErr w:type="gramEnd"/>
      <w:r w:rsidRPr="007F2811">
        <w:t xml:space="preserve"> если заявление с прилагаемыми документами поступило из МФЦ, глава сельского поселения в течение пяти рабочих дней со дня подписания договора направляет в </w:t>
      </w:r>
      <w:r w:rsidRPr="007F2811">
        <w:lastRenderedPageBreak/>
        <w:t>МФЦ уведомление о выдаче конечного результата услуги в виде подписанного договора аренды заявителю с указанием даты его выдачи.</w:t>
      </w:r>
    </w:p>
    <w:p w:rsidR="00B04865" w:rsidRPr="007F2811" w:rsidRDefault="00B04865" w:rsidP="007F2811">
      <w:pPr>
        <w:ind w:firstLine="708"/>
        <w:jc w:val="both"/>
      </w:pPr>
      <w:r w:rsidRPr="007F2811">
        <w:t>Результатом процедуры является заключение договора аренды муниципального имущества, являющегося муниципальной собственностью Малояушского сельского поселения Вурнарского района Чувашской Республики.</w:t>
      </w:r>
    </w:p>
    <w:p w:rsidR="00B04865" w:rsidRPr="007F2811" w:rsidRDefault="00B04865" w:rsidP="00B04865">
      <w:pPr>
        <w:jc w:val="both"/>
      </w:pPr>
    </w:p>
    <w:p w:rsidR="00B04865" w:rsidRPr="007F2811" w:rsidRDefault="00B04865" w:rsidP="007F2811">
      <w:pPr>
        <w:pStyle w:val="1"/>
        <w:ind w:firstLine="708"/>
        <w:jc w:val="both"/>
        <w:rPr>
          <w:rFonts w:ascii="Times New Roman" w:hAnsi="Times New Roman" w:cs="Times New Roman"/>
          <w:b w:val="0"/>
          <w:color w:val="auto"/>
          <w:sz w:val="24"/>
          <w:szCs w:val="24"/>
        </w:rPr>
      </w:pPr>
      <w:bookmarkStart w:id="107" w:name="sub_32"/>
      <w:r w:rsidRPr="007F2811">
        <w:rPr>
          <w:rFonts w:ascii="Times New Roman" w:hAnsi="Times New Roman" w:cs="Times New Roman"/>
          <w:b w:val="0"/>
          <w:color w:val="auto"/>
          <w:sz w:val="24"/>
          <w:szCs w:val="24"/>
        </w:rPr>
        <w:t>3.2. Предоставление муниципальной услуги посредством проведения торгов на право заключения договора аренды включает в себя следующие административные процедуры:</w:t>
      </w:r>
    </w:p>
    <w:bookmarkEnd w:id="107"/>
    <w:p w:rsidR="00B04865" w:rsidRPr="007F2811" w:rsidRDefault="00B04865" w:rsidP="007F2811">
      <w:pPr>
        <w:ind w:firstLine="708"/>
        <w:jc w:val="both"/>
      </w:pPr>
      <w:r w:rsidRPr="007F2811">
        <w:t>- прием заявок и документов для участия в торгах;</w:t>
      </w:r>
    </w:p>
    <w:p w:rsidR="00B04865" w:rsidRPr="007F2811" w:rsidRDefault="00B04865" w:rsidP="007F2811">
      <w:pPr>
        <w:ind w:firstLine="708"/>
        <w:jc w:val="both"/>
      </w:pPr>
      <w:r w:rsidRPr="007F2811">
        <w:t>- рассмотрение представленных заявок и документов на участие в торгах;</w:t>
      </w:r>
    </w:p>
    <w:p w:rsidR="00B04865" w:rsidRPr="007F2811" w:rsidRDefault="00B04865" w:rsidP="007F2811">
      <w:pPr>
        <w:ind w:firstLine="708"/>
        <w:jc w:val="both"/>
      </w:pPr>
      <w:r w:rsidRPr="007F2811">
        <w:t>- проведение торгов и определение победителя торгов;</w:t>
      </w:r>
    </w:p>
    <w:p w:rsidR="00B04865" w:rsidRPr="007F2811" w:rsidRDefault="00B04865" w:rsidP="007F2811">
      <w:pPr>
        <w:ind w:firstLine="708"/>
        <w:jc w:val="both"/>
      </w:pPr>
      <w:r w:rsidRPr="007F2811">
        <w:t>- оформление результатов торгов и заключение договора аренды.</w:t>
      </w:r>
    </w:p>
    <w:p w:rsidR="00B04865" w:rsidRPr="007F2811" w:rsidRDefault="00B04865" w:rsidP="007F2811">
      <w:pPr>
        <w:ind w:firstLine="708"/>
        <w:jc w:val="both"/>
      </w:pPr>
      <w:bookmarkStart w:id="108" w:name="sub_321"/>
      <w:r w:rsidRPr="007F2811">
        <w:t>3.2.1. Прием заявок и документов для участия в торгах</w:t>
      </w:r>
    </w:p>
    <w:bookmarkEnd w:id="108"/>
    <w:p w:rsidR="00B04865" w:rsidRPr="007F2811" w:rsidRDefault="00B04865" w:rsidP="007F2811">
      <w:pPr>
        <w:ind w:firstLine="708"/>
        <w:jc w:val="both"/>
      </w:pPr>
      <w:r w:rsidRPr="007F2811">
        <w:t>Основанием для начала административной процедуры является поступление заявки на участие в торгах и документов, необходимых для предоставления муниципальной услуги, в Администрацию.</w:t>
      </w:r>
    </w:p>
    <w:p w:rsidR="00B04865" w:rsidRPr="007F2811" w:rsidRDefault="00B04865" w:rsidP="007F2811">
      <w:pPr>
        <w:ind w:firstLine="708"/>
        <w:jc w:val="both"/>
      </w:pPr>
      <w:proofErr w:type="gramStart"/>
      <w:r w:rsidRPr="007F2811">
        <w:t xml:space="preserve">Торги на право заключения договоров аренды проводятся в соответствии с </w:t>
      </w:r>
      <w:hyperlink r:id="rId27" w:history="1">
        <w:r w:rsidRPr="007F2811">
          <w:rPr>
            <w:rStyle w:val="ab"/>
            <w:b w:val="0"/>
            <w:color w:val="auto"/>
          </w:rPr>
          <w:t>приказом</w:t>
        </w:r>
      </w:hyperlink>
      <w:r w:rsidRPr="007F2811">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7F2811">
        <w:t xml:space="preserve"> может осуществляться путем проведения торгов в форме конкурса".</w:t>
      </w:r>
    </w:p>
    <w:p w:rsidR="00B04865" w:rsidRPr="007F2811" w:rsidRDefault="00B04865" w:rsidP="007F2811">
      <w:pPr>
        <w:ind w:firstLine="708"/>
        <w:jc w:val="both"/>
      </w:pPr>
      <w:r w:rsidRPr="007F2811">
        <w:t xml:space="preserve">Для получения муниципальной услуги заявитель представляет документы, указанные в </w:t>
      </w:r>
      <w:hyperlink w:anchor="sub_262" w:history="1">
        <w:r w:rsidRPr="007F2811">
          <w:rPr>
            <w:rStyle w:val="ab"/>
            <w:b w:val="0"/>
            <w:color w:val="auto"/>
          </w:rPr>
          <w:t>пункте 2.6.2</w:t>
        </w:r>
      </w:hyperlink>
      <w:r w:rsidRPr="007F2811">
        <w:t xml:space="preserve"> настоящего Административного регламента.</w:t>
      </w:r>
    </w:p>
    <w:p w:rsidR="00B04865" w:rsidRPr="007F2811" w:rsidRDefault="00B04865" w:rsidP="007F2811">
      <w:pPr>
        <w:ind w:firstLine="708"/>
        <w:jc w:val="both"/>
      </w:pPr>
      <w:r w:rsidRPr="007F2811">
        <w:t xml:space="preserve">Заявка с прилагаемыми к ней документами регистрируется уполномоченным специалистом в журнале "Прием заявок на участие в аукционах (торгах, конкурсах)" (далее - журнал приема заявок)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w:t>
      </w:r>
      <w:proofErr w:type="gramStart"/>
      <w:r w:rsidRPr="007F2811">
        <w:t>журнале</w:t>
      </w:r>
      <w:proofErr w:type="gramEnd"/>
      <w:r w:rsidRPr="007F2811">
        <w:t xml:space="preserve"> приема заявок заявитель либо его представитель, доставивший заявку, расписывается о сдаче документов, специалист расписывается о принятии документов.</w:t>
      </w:r>
    </w:p>
    <w:p w:rsidR="00B04865" w:rsidRPr="007F2811" w:rsidRDefault="00B04865" w:rsidP="007F2811">
      <w:pPr>
        <w:ind w:firstLine="708"/>
        <w:jc w:val="both"/>
      </w:pPr>
      <w:r w:rsidRPr="007F2811">
        <w:t xml:space="preserve">Заявка, поступившая по </w:t>
      </w:r>
      <w:proofErr w:type="gramStart"/>
      <w:r w:rsidRPr="007F2811">
        <w:t>окончании</w:t>
      </w:r>
      <w:proofErr w:type="gramEnd"/>
      <w:r w:rsidRPr="007F2811">
        <w:t xml:space="preserve"> срока приема заявок, не рассматривается и возвращается заявителю или его уполномоченному представителю под расписку.</w:t>
      </w:r>
    </w:p>
    <w:p w:rsidR="00B04865" w:rsidRPr="007F2811" w:rsidRDefault="00B04865" w:rsidP="00B04865">
      <w:pPr>
        <w:jc w:val="both"/>
      </w:pPr>
      <w:r w:rsidRPr="007F2811">
        <w:t xml:space="preserve">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w:t>
      </w:r>
      <w:proofErr w:type="gramStart"/>
      <w:r w:rsidRPr="007F2811">
        <w:t>в течение пяти рабочих дней с даты поступления уведомления об отзыве заявки на участие в торгах</w:t>
      </w:r>
      <w:proofErr w:type="gramEnd"/>
      <w:r w:rsidRPr="007F2811">
        <w:t>.</w:t>
      </w:r>
    </w:p>
    <w:p w:rsidR="00B04865" w:rsidRPr="007F2811" w:rsidRDefault="00B04865" w:rsidP="007F2811">
      <w:pPr>
        <w:ind w:firstLine="708"/>
        <w:jc w:val="both"/>
      </w:pPr>
      <w:r w:rsidRPr="007F2811">
        <w:t>Один заявитель имеет право подать только одну заявку на участие в торгах.</w:t>
      </w:r>
    </w:p>
    <w:p w:rsidR="00B04865" w:rsidRPr="007F2811" w:rsidRDefault="00B04865" w:rsidP="00B04865">
      <w:pPr>
        <w:jc w:val="both"/>
      </w:pPr>
      <w:r w:rsidRPr="007F2811">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B04865" w:rsidRPr="007F2811" w:rsidRDefault="00B04865" w:rsidP="007F2811">
      <w:pPr>
        <w:ind w:firstLine="708"/>
        <w:jc w:val="both"/>
      </w:pPr>
      <w:bookmarkStart w:id="109" w:name="sub_322"/>
      <w:r w:rsidRPr="007F2811">
        <w:t>3.2.2. Рассмотрение представленных заявок и документов на участие в торгах</w:t>
      </w:r>
    </w:p>
    <w:bookmarkEnd w:id="109"/>
    <w:p w:rsidR="00B04865" w:rsidRPr="007F2811" w:rsidRDefault="00B04865" w:rsidP="007F2811">
      <w:pPr>
        <w:ind w:firstLine="708"/>
        <w:jc w:val="both"/>
      </w:pPr>
      <w:r w:rsidRPr="007F2811">
        <w:t xml:space="preserve">Основанием для начала административной процедуры является наличие зарегистрированных заявок </w:t>
      </w:r>
      <w:proofErr w:type="gramStart"/>
      <w:r w:rsidRPr="007F2811">
        <w:t>на участие в торгах в установленный в извещении о проведении</w:t>
      </w:r>
      <w:proofErr w:type="gramEnd"/>
      <w:r w:rsidRPr="007F2811">
        <w:t xml:space="preserve"> торгов срок.</w:t>
      </w:r>
    </w:p>
    <w:p w:rsidR="00B04865" w:rsidRPr="007F2811" w:rsidRDefault="00B04865" w:rsidP="007F2811">
      <w:pPr>
        <w:ind w:firstLine="708"/>
        <w:jc w:val="both"/>
      </w:pPr>
      <w:r w:rsidRPr="007F2811">
        <w:t xml:space="preserve">В </w:t>
      </w:r>
      <w:proofErr w:type="gramStart"/>
      <w:r w:rsidRPr="007F2811">
        <w:t>целях</w:t>
      </w:r>
      <w:proofErr w:type="gramEnd"/>
      <w:r w:rsidRPr="007F2811">
        <w:t xml:space="preserve"> проведения торгов на право заключения договоров аренды муниципального имущества и определения победителя постановлением Администрации создается постоянно действующая единая комиссия по проведению конкурсов или аукционов.</w:t>
      </w:r>
    </w:p>
    <w:p w:rsidR="00B04865" w:rsidRPr="007F2811" w:rsidRDefault="00B04865" w:rsidP="007F2811">
      <w:pPr>
        <w:ind w:firstLine="708"/>
        <w:jc w:val="both"/>
      </w:pPr>
      <w:r w:rsidRPr="007F2811">
        <w:t xml:space="preserve">Состав Комиссии </w:t>
      </w:r>
      <w:proofErr w:type="gramStart"/>
      <w:r w:rsidRPr="007F2811">
        <w:t>формируется из представителей Администрации Малояушского сельского поселения Вурнарского района и утверждается</w:t>
      </w:r>
      <w:proofErr w:type="gramEnd"/>
      <w:r w:rsidRPr="007F2811">
        <w:t xml:space="preserve"> постановлением Администрации. </w:t>
      </w:r>
      <w:r w:rsidRPr="007F2811">
        <w:lastRenderedPageBreak/>
        <w:t>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w:t>
      </w:r>
    </w:p>
    <w:p w:rsidR="00B04865" w:rsidRPr="007F2811" w:rsidRDefault="00B04865" w:rsidP="007F2811">
      <w:pPr>
        <w:ind w:firstLine="708"/>
        <w:jc w:val="both"/>
      </w:pPr>
      <w:r w:rsidRPr="007F2811">
        <w:t>Комиссия осуществляет свою деятельность в соответствии с порядком работы аукционной комиссии, утвержденным постановлением Администрации.</w:t>
      </w:r>
    </w:p>
    <w:p w:rsidR="00B04865" w:rsidRPr="007F2811" w:rsidRDefault="00B04865" w:rsidP="007F2811">
      <w:pPr>
        <w:ind w:firstLine="708"/>
        <w:jc w:val="both"/>
      </w:pPr>
      <w:r w:rsidRPr="007F2811">
        <w:t>Порядок рассмотрения заявок:</w:t>
      </w:r>
    </w:p>
    <w:p w:rsidR="00B04865" w:rsidRPr="007F2811" w:rsidRDefault="00B04865" w:rsidP="007F2811">
      <w:pPr>
        <w:ind w:firstLine="708"/>
        <w:jc w:val="both"/>
      </w:pPr>
      <w:bookmarkStart w:id="110" w:name="sub_3221"/>
      <w:r w:rsidRPr="007F2811">
        <w:t>а) в форме конкурса:</w:t>
      </w:r>
    </w:p>
    <w:bookmarkEnd w:id="110"/>
    <w:p w:rsidR="00B04865" w:rsidRPr="007F2811" w:rsidRDefault="00B04865" w:rsidP="00B04865">
      <w:pPr>
        <w:jc w:val="both"/>
      </w:pPr>
      <w:r w:rsidRPr="007F2811">
        <w:t xml:space="preserve">По окончании установленного срока приема заявок на заседании Комиссии в день и час, указанные в информационном сообщении (извещении), вскрываются конверты с заявками на участие в конкурсе. Заявители или их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в сети Интернет </w:t>
      </w:r>
      <w:proofErr w:type="spellStart"/>
      <w:r w:rsidRPr="007F2811">
        <w:t>www.torgi.gov.ru</w:t>
      </w:r>
      <w:proofErr w:type="spellEnd"/>
      <w:r w:rsidRPr="007F2811">
        <w:t xml:space="preserve">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w:t>
      </w:r>
      <w:proofErr w:type="gramStart"/>
      <w:r w:rsidRPr="007F2811">
        <w:t>несостоявшимся</w:t>
      </w:r>
      <w:proofErr w:type="gramEnd"/>
      <w:r w:rsidRPr="007F2811">
        <w:t xml:space="preserve">. В случае если конкурсной документацией предусмотрено два и более лота, решение о признании конкурса </w:t>
      </w:r>
      <w:proofErr w:type="gramStart"/>
      <w:r w:rsidRPr="007F2811">
        <w:t>несостоявшимся</w:t>
      </w:r>
      <w:proofErr w:type="gramEnd"/>
      <w:r w:rsidRPr="007F2811">
        <w:t xml:space="preserve"> принимается в отношении каждого лота отдельно.</w:t>
      </w:r>
    </w:p>
    <w:p w:rsidR="00B04865" w:rsidRPr="007F2811" w:rsidRDefault="00B04865" w:rsidP="007F2811">
      <w:pPr>
        <w:ind w:firstLine="708"/>
        <w:jc w:val="both"/>
      </w:pPr>
      <w:r w:rsidRPr="007F2811">
        <w:t>Комиссия рассматривает заявки на участие в конкурсе на предмет соответствия требованиям, установленным конкурсной документацией.</w:t>
      </w:r>
    </w:p>
    <w:p w:rsidR="00B04865" w:rsidRPr="007F2811" w:rsidRDefault="00B04865" w:rsidP="007F2811">
      <w:pPr>
        <w:ind w:firstLine="708"/>
        <w:jc w:val="both"/>
      </w:pPr>
      <w:r w:rsidRPr="007F2811">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B04865" w:rsidRPr="007F2811" w:rsidRDefault="00B04865" w:rsidP="007F2811">
      <w:pPr>
        <w:ind w:firstLine="708"/>
        <w:jc w:val="both"/>
      </w:pPr>
      <w:r w:rsidRPr="007F2811">
        <w:t>сведения о заявителях;</w:t>
      </w:r>
    </w:p>
    <w:p w:rsidR="00B04865" w:rsidRPr="007F2811" w:rsidRDefault="00B04865" w:rsidP="007F2811">
      <w:pPr>
        <w:ind w:firstLine="708"/>
        <w:jc w:val="both"/>
      </w:pPr>
      <w:r w:rsidRPr="007F2811">
        <w:t xml:space="preserve">решение о допуске заявителя к участию в конкурсе и о признании его участником конкурса или </w:t>
      </w:r>
      <w:proofErr w:type="gramStart"/>
      <w:r w:rsidRPr="007F2811">
        <w:t>об отказе в допуске заявителя к участию в конкурсе с обоснованием</w:t>
      </w:r>
      <w:proofErr w:type="gramEnd"/>
      <w:r w:rsidRPr="007F2811">
        <w:t xml:space="preserve"> такого решения;</w:t>
      </w:r>
    </w:p>
    <w:p w:rsidR="00B04865" w:rsidRPr="007F2811" w:rsidRDefault="00B04865" w:rsidP="007F2811">
      <w:pPr>
        <w:ind w:firstLine="708"/>
        <w:jc w:val="both"/>
      </w:pPr>
      <w:r w:rsidRPr="007F2811">
        <w:t>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B04865" w:rsidRPr="007F2811" w:rsidRDefault="00B04865" w:rsidP="007F2811">
      <w:pPr>
        <w:ind w:firstLine="708"/>
        <w:jc w:val="both"/>
      </w:pPr>
      <w:bookmarkStart w:id="111" w:name="sub_3222"/>
      <w:r w:rsidRPr="007F2811">
        <w:t>б) в форме аукциона:</w:t>
      </w:r>
    </w:p>
    <w:bookmarkEnd w:id="111"/>
    <w:p w:rsidR="00B04865" w:rsidRPr="007F2811" w:rsidRDefault="00B04865" w:rsidP="007F2811">
      <w:pPr>
        <w:ind w:firstLine="708"/>
        <w:jc w:val="both"/>
      </w:pPr>
      <w:proofErr w:type="gramStart"/>
      <w:r w:rsidRPr="007F2811">
        <w:t>На основании результатов рассмотрения заявок на участие в аукционе заявки на участие в аукционе</w:t>
      </w:r>
      <w:proofErr w:type="gramEnd"/>
      <w:r w:rsidRPr="007F2811">
        <w:t xml:space="preserve">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w:t>
      </w:r>
    </w:p>
    <w:p w:rsidR="00B04865" w:rsidRPr="007F2811" w:rsidRDefault="00B04865" w:rsidP="007F2811">
      <w:pPr>
        <w:ind w:firstLine="708"/>
        <w:jc w:val="both"/>
      </w:pPr>
      <w:r w:rsidRPr="007F2811">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w:t>
      </w:r>
      <w:proofErr w:type="gramStart"/>
      <w:r w:rsidRPr="007F2811">
        <w:t>несостоявшимся</w:t>
      </w:r>
      <w:proofErr w:type="gramEnd"/>
      <w:r w:rsidRPr="007F2811">
        <w:t xml:space="preserve">. В случае если документацией об аукционе предусмотрено два и более лота, аукцион признается </w:t>
      </w:r>
      <w:proofErr w:type="gramStart"/>
      <w:r w:rsidRPr="007F2811">
        <w:t>несостоявшимся</w:t>
      </w:r>
      <w:proofErr w:type="gramEnd"/>
      <w:r w:rsidRPr="007F2811">
        <w:t xml:space="preserve"> только в отношении тех лотов, в отношении которых подана только одна заявка или не подано ни одной заявки.</w:t>
      </w:r>
    </w:p>
    <w:p w:rsidR="00B04865" w:rsidRPr="007F2811" w:rsidRDefault="00B04865" w:rsidP="007F2811">
      <w:pPr>
        <w:ind w:firstLine="708"/>
        <w:jc w:val="both"/>
      </w:pPr>
      <w:r w:rsidRPr="007F2811">
        <w:t xml:space="preserve">В </w:t>
      </w:r>
      <w:proofErr w:type="gramStart"/>
      <w:r w:rsidRPr="007F2811">
        <w:t>случае</w:t>
      </w:r>
      <w:proofErr w:type="gramEnd"/>
      <w:r w:rsidRPr="007F2811">
        <w:t>, если аукцион признан несостоявшимся, организатор аукциона вправе объявить о проведении нового аукциона либо конкурса в установленном порядке и изменить условия аукциона.</w:t>
      </w:r>
    </w:p>
    <w:p w:rsidR="00B04865" w:rsidRPr="007F2811" w:rsidRDefault="00B04865" w:rsidP="007F2811">
      <w:pPr>
        <w:ind w:firstLine="708"/>
        <w:jc w:val="both"/>
      </w:pPr>
      <w:r w:rsidRPr="007F2811">
        <w:t>Результатом административной процедуры является оформленный протокол рассмотрения заявок на участие в конкурсе или аукционе.</w:t>
      </w:r>
    </w:p>
    <w:p w:rsidR="00B04865" w:rsidRPr="007F2811" w:rsidRDefault="00B04865" w:rsidP="007F2811">
      <w:pPr>
        <w:ind w:firstLine="708"/>
        <w:jc w:val="both"/>
      </w:pPr>
      <w:bookmarkStart w:id="112" w:name="sub_323"/>
      <w:r w:rsidRPr="007F2811">
        <w:t>3.2.3. Проведение торгов и определение победителя торгов</w:t>
      </w:r>
    </w:p>
    <w:bookmarkEnd w:id="112"/>
    <w:p w:rsidR="00B04865" w:rsidRPr="007F2811" w:rsidRDefault="00B04865" w:rsidP="007F2811">
      <w:pPr>
        <w:ind w:firstLine="708"/>
        <w:jc w:val="both"/>
      </w:pPr>
      <w:r w:rsidRPr="007F2811">
        <w:lastRenderedPageBreak/>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B04865" w:rsidRPr="007F2811" w:rsidRDefault="00B04865" w:rsidP="007F2811">
      <w:pPr>
        <w:ind w:firstLine="708"/>
        <w:jc w:val="both"/>
      </w:pPr>
      <w:r w:rsidRPr="007F2811">
        <w:t>Торги проводятся в указанном в извещении о проведении торгов месте, в соответствующий день и час, при наличии двух и более участников торгов.</w:t>
      </w:r>
    </w:p>
    <w:p w:rsidR="00B04865" w:rsidRPr="007F2811" w:rsidRDefault="00B04865" w:rsidP="007F2811">
      <w:pPr>
        <w:ind w:firstLine="708"/>
        <w:jc w:val="both"/>
      </w:pPr>
      <w:bookmarkStart w:id="113" w:name="sub_3231"/>
      <w:r w:rsidRPr="007F2811">
        <w:t>3.2.3.1. Проведение торгов в форме конкурса</w:t>
      </w:r>
    </w:p>
    <w:bookmarkEnd w:id="113"/>
    <w:p w:rsidR="00B04865" w:rsidRPr="007F2811" w:rsidRDefault="00B04865" w:rsidP="007F2811">
      <w:pPr>
        <w:ind w:left="708"/>
        <w:jc w:val="both"/>
      </w:pPr>
      <w:r w:rsidRPr="007F2811">
        <w:t>Основанием для начала административной процедуры является оформленный Комиссией протокол рассмотрения заявок на участие в конкурсе.</w:t>
      </w:r>
    </w:p>
    <w:p w:rsidR="00B04865" w:rsidRPr="007F2811" w:rsidRDefault="00B04865" w:rsidP="007F2811">
      <w:pPr>
        <w:ind w:firstLine="708"/>
        <w:jc w:val="both"/>
      </w:pPr>
      <w:r w:rsidRPr="007F2811">
        <w:t>В срок, указанный в информационном сообщении (извещении),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B04865" w:rsidRPr="007F2811" w:rsidRDefault="00B04865" w:rsidP="007F2811">
      <w:pPr>
        <w:ind w:firstLine="708"/>
        <w:jc w:val="both"/>
      </w:pPr>
      <w:r w:rsidRPr="007F2811">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proofErr w:type="gramStart"/>
      <w:r w:rsidRPr="007F2811">
        <w:t>бизнес-инкубаторами</w:t>
      </w:r>
      <w:proofErr w:type="spellEnd"/>
      <w:proofErr w:type="gramEnd"/>
      <w:r w:rsidRPr="007F2811">
        <w:t xml:space="preserve"> муниципального имущества в аренду (субаренду) субъектам малого и среднего предпринимательства)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B04865" w:rsidRPr="007F2811" w:rsidRDefault="00B04865" w:rsidP="007F2811">
      <w:pPr>
        <w:ind w:firstLine="708"/>
        <w:jc w:val="both"/>
      </w:pPr>
      <w:bookmarkStart w:id="114" w:name="sub_32311"/>
      <w:r w:rsidRPr="007F2811">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7F2811">
        <w:t>с даты подписания</w:t>
      </w:r>
      <w:proofErr w:type="gramEnd"/>
      <w:r w:rsidRPr="007F2811">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B04865" w:rsidRPr="007F2811" w:rsidRDefault="00B04865" w:rsidP="007F2811">
      <w:pPr>
        <w:ind w:firstLine="708"/>
        <w:jc w:val="both"/>
      </w:pPr>
      <w:bookmarkStart w:id="115" w:name="sub_32312"/>
      <w:bookmarkEnd w:id="114"/>
      <w:r w:rsidRPr="007F2811">
        <w:t>2) технико-экономические показатели объекта договора на момент окончания срока договора;</w:t>
      </w:r>
    </w:p>
    <w:p w:rsidR="00B04865" w:rsidRPr="007F2811" w:rsidRDefault="00B04865" w:rsidP="007F2811">
      <w:pPr>
        <w:ind w:firstLine="708"/>
        <w:jc w:val="both"/>
      </w:pPr>
      <w:bookmarkStart w:id="116" w:name="sub_32313"/>
      <w:bookmarkEnd w:id="115"/>
      <w:r w:rsidRPr="007F2811">
        <w:t>3) объем производства товаров (выполнения работ, оказания услуг) с использованием имущества, права на которое передаются по договору;</w:t>
      </w:r>
    </w:p>
    <w:p w:rsidR="00B04865" w:rsidRPr="007F2811" w:rsidRDefault="00B04865" w:rsidP="007F2811">
      <w:pPr>
        <w:ind w:firstLine="708"/>
        <w:jc w:val="both"/>
      </w:pPr>
      <w:bookmarkStart w:id="117" w:name="sub_32314"/>
      <w:bookmarkEnd w:id="116"/>
      <w:r w:rsidRPr="007F2811">
        <w:t xml:space="preserve">4) период </w:t>
      </w:r>
      <w:proofErr w:type="gramStart"/>
      <w:r w:rsidRPr="007F2811">
        <w:t>с даты подписания</w:t>
      </w:r>
      <w:proofErr w:type="gramEnd"/>
      <w:r w:rsidRPr="007F2811">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B04865" w:rsidRPr="007F2811" w:rsidRDefault="00B04865" w:rsidP="007F2811">
      <w:pPr>
        <w:ind w:firstLine="708"/>
        <w:jc w:val="both"/>
      </w:pPr>
      <w:bookmarkStart w:id="118" w:name="sub_32315"/>
      <w:bookmarkEnd w:id="117"/>
      <w:r w:rsidRPr="007F2811">
        <w:t>5) цены на товары (работы, услуги), производимые (выполняемые, оказываемые) с использованием имущества, права на которое передаются по договору;</w:t>
      </w:r>
    </w:p>
    <w:p w:rsidR="00B04865" w:rsidRPr="007F2811" w:rsidRDefault="00B04865" w:rsidP="007F2811">
      <w:pPr>
        <w:ind w:firstLine="708"/>
        <w:jc w:val="both"/>
      </w:pPr>
      <w:bookmarkStart w:id="119" w:name="sub_32316"/>
      <w:bookmarkEnd w:id="118"/>
      <w:r w:rsidRPr="007F2811">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7F2811">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B04865" w:rsidRPr="007F2811" w:rsidRDefault="00B04865" w:rsidP="007F2811">
      <w:pPr>
        <w:ind w:firstLine="708"/>
        <w:jc w:val="both"/>
      </w:pPr>
      <w:bookmarkStart w:id="120" w:name="sub_32317"/>
      <w:bookmarkEnd w:id="119"/>
      <w:r w:rsidRPr="007F2811">
        <w:t xml:space="preserve">7) при предоставлении </w:t>
      </w:r>
      <w:proofErr w:type="spellStart"/>
      <w:r w:rsidRPr="007F2811">
        <w:t>бизнес-инкубаторами</w:t>
      </w:r>
      <w:proofErr w:type="spellEnd"/>
      <w:r w:rsidRPr="007F2811">
        <w:t xml:space="preserve"> муниципального имущества в аренду (субаренду) субъектам малого и среднего предпринимательства используются в </w:t>
      </w:r>
      <w:proofErr w:type="gramStart"/>
      <w:r w:rsidRPr="007F2811">
        <w:t>совокупности</w:t>
      </w:r>
      <w:proofErr w:type="gramEnd"/>
      <w:r w:rsidRPr="007F2811">
        <w:t xml:space="preserve"> только следующие критерии оценки заявок на участие в конкурсе:</w:t>
      </w:r>
    </w:p>
    <w:p w:rsidR="00B04865" w:rsidRPr="007F2811" w:rsidRDefault="00B04865" w:rsidP="007F2811">
      <w:pPr>
        <w:ind w:firstLine="708"/>
        <w:jc w:val="both"/>
      </w:pPr>
      <w:bookmarkStart w:id="121" w:name="sub_323171"/>
      <w:bookmarkEnd w:id="120"/>
      <w:r w:rsidRPr="007F2811">
        <w:t>а) качество описания преимуществ товара или услуги в сравнении с существующими аналогами (конкурентами);</w:t>
      </w:r>
    </w:p>
    <w:p w:rsidR="00B04865" w:rsidRPr="007F2811" w:rsidRDefault="00B04865" w:rsidP="007F2811">
      <w:pPr>
        <w:ind w:firstLine="708"/>
        <w:jc w:val="both"/>
      </w:pPr>
      <w:bookmarkStart w:id="122" w:name="sub_323172"/>
      <w:bookmarkEnd w:id="121"/>
      <w:r w:rsidRPr="007F2811">
        <w:t>б) качество проработки маркетинговой, операционной и финансовой стратегий развития субъекта малого предпринимательства;</w:t>
      </w:r>
    </w:p>
    <w:p w:rsidR="00B04865" w:rsidRPr="007F2811" w:rsidRDefault="00B04865" w:rsidP="007F2811">
      <w:pPr>
        <w:ind w:firstLine="708"/>
        <w:jc w:val="both"/>
      </w:pPr>
      <w:bookmarkStart w:id="123" w:name="sub_323173"/>
      <w:bookmarkEnd w:id="122"/>
      <w:r w:rsidRPr="007F2811">
        <w:t>в) прогнозируемые изменения финансовых результатов и количества рабочих мест субъекта малого предпринимательства;</w:t>
      </w:r>
    </w:p>
    <w:p w:rsidR="00B04865" w:rsidRPr="007F2811" w:rsidRDefault="00B04865" w:rsidP="007F2811">
      <w:pPr>
        <w:ind w:firstLine="708"/>
        <w:jc w:val="both"/>
      </w:pPr>
      <w:bookmarkStart w:id="124" w:name="sub_323174"/>
      <w:bookmarkEnd w:id="123"/>
      <w:r w:rsidRPr="007F2811">
        <w:t>г) срок окупаемости проекта.</w:t>
      </w:r>
    </w:p>
    <w:bookmarkEnd w:id="124"/>
    <w:p w:rsidR="00B04865" w:rsidRPr="007F2811" w:rsidRDefault="00B04865" w:rsidP="007F2811">
      <w:pPr>
        <w:ind w:firstLine="708"/>
        <w:jc w:val="both"/>
      </w:pPr>
      <w:r w:rsidRPr="007F2811">
        <w:lastRenderedPageBreak/>
        <w:t>При этом коэффициент, учитывающий значимость каждого из данных критериев конкурса, составляет 0,25.</w:t>
      </w:r>
    </w:p>
    <w:p w:rsidR="00B04865" w:rsidRPr="007F2811" w:rsidRDefault="00B04865" w:rsidP="007F2811">
      <w:pPr>
        <w:ind w:firstLine="708"/>
        <w:jc w:val="both"/>
      </w:pPr>
      <w:proofErr w:type="gramStart"/>
      <w:r w:rsidRPr="007F2811">
        <w:t>Для каждого применяемого для оценки заявок на участие в конкурсе критерия конкурса в конкурсной документации</w:t>
      </w:r>
      <w:proofErr w:type="gramEnd"/>
      <w:r w:rsidRPr="007F2811">
        <w:t xml:space="preserve"> устанавливаются следующие параметры:</w:t>
      </w:r>
    </w:p>
    <w:p w:rsidR="00B04865" w:rsidRPr="007F2811" w:rsidRDefault="00B04865" w:rsidP="007F2811">
      <w:pPr>
        <w:ind w:firstLine="708"/>
        <w:jc w:val="both"/>
      </w:pPr>
      <w:bookmarkStart w:id="125" w:name="sub_32318"/>
      <w:r w:rsidRPr="007F2811">
        <w:t xml:space="preserve">1) начальное условие в виде числа (далее - начальное значение критерия конкурса) - за исключением критериев, предусмотренных </w:t>
      </w:r>
      <w:hyperlink w:anchor="sub_32316" w:history="1">
        <w:r w:rsidRPr="007F2811">
          <w:rPr>
            <w:rStyle w:val="ab"/>
            <w:b w:val="0"/>
            <w:color w:val="auto"/>
          </w:rPr>
          <w:t>абзацами десятым</w:t>
        </w:r>
      </w:hyperlink>
      <w:r w:rsidRPr="007F2811">
        <w:t xml:space="preserve">, </w:t>
      </w:r>
      <w:hyperlink w:anchor="sub_323171" w:history="1">
        <w:r w:rsidRPr="007F2811">
          <w:rPr>
            <w:rStyle w:val="ab"/>
            <w:b w:val="0"/>
            <w:color w:val="auto"/>
          </w:rPr>
          <w:t>двенадцатым</w:t>
        </w:r>
      </w:hyperlink>
      <w:r w:rsidRPr="007F2811">
        <w:t xml:space="preserve">, </w:t>
      </w:r>
      <w:hyperlink w:anchor="sub_323172" w:history="1">
        <w:r w:rsidRPr="007F2811">
          <w:rPr>
            <w:rStyle w:val="ab"/>
            <w:b w:val="0"/>
            <w:color w:val="auto"/>
          </w:rPr>
          <w:t>тринадцатым подпункта 3.2.3.1</w:t>
        </w:r>
      </w:hyperlink>
      <w:r w:rsidRPr="007F2811">
        <w:t xml:space="preserve"> настоящего подпункта;</w:t>
      </w:r>
    </w:p>
    <w:p w:rsidR="00B04865" w:rsidRPr="007F2811" w:rsidRDefault="00B04865" w:rsidP="007F2811">
      <w:pPr>
        <w:ind w:firstLine="708"/>
        <w:jc w:val="both"/>
      </w:pPr>
      <w:bookmarkStart w:id="126" w:name="sub_32319"/>
      <w:bookmarkEnd w:id="125"/>
      <w:r w:rsidRPr="007F2811">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sub_32316" w:history="1">
        <w:r w:rsidRPr="007F2811">
          <w:rPr>
            <w:rStyle w:val="ab"/>
            <w:b w:val="0"/>
            <w:color w:val="auto"/>
          </w:rPr>
          <w:t>абзацами десятым</w:t>
        </w:r>
      </w:hyperlink>
      <w:r w:rsidRPr="007F2811">
        <w:t xml:space="preserve">, </w:t>
      </w:r>
      <w:hyperlink w:anchor="sub_323171" w:history="1">
        <w:r w:rsidRPr="007F2811">
          <w:rPr>
            <w:rStyle w:val="ab"/>
            <w:b w:val="0"/>
            <w:color w:val="auto"/>
          </w:rPr>
          <w:t>двенадцатым</w:t>
        </w:r>
      </w:hyperlink>
      <w:r w:rsidRPr="007F2811">
        <w:t xml:space="preserve">, </w:t>
      </w:r>
      <w:hyperlink w:anchor="sub_323172" w:history="1">
        <w:r w:rsidRPr="007F2811">
          <w:rPr>
            <w:rStyle w:val="ab"/>
            <w:b w:val="0"/>
            <w:color w:val="auto"/>
          </w:rPr>
          <w:t>тринадцатым подпункта 3.2.3.1</w:t>
        </w:r>
      </w:hyperlink>
      <w:r w:rsidRPr="007F2811">
        <w:t xml:space="preserve"> настоящего подпункта;</w:t>
      </w:r>
    </w:p>
    <w:p w:rsidR="00B04865" w:rsidRPr="007F2811" w:rsidRDefault="00B04865" w:rsidP="007F2811">
      <w:pPr>
        <w:ind w:firstLine="708"/>
        <w:jc w:val="both"/>
      </w:pPr>
      <w:bookmarkStart w:id="127" w:name="sub_323110"/>
      <w:bookmarkEnd w:id="126"/>
      <w:r w:rsidRPr="007F2811">
        <w:t>3) коэффициент, учитывающий значимость критерия конкурса.</w:t>
      </w:r>
    </w:p>
    <w:bookmarkEnd w:id="127"/>
    <w:p w:rsidR="00B04865" w:rsidRPr="007F2811" w:rsidRDefault="00B04865" w:rsidP="007F2811">
      <w:pPr>
        <w:ind w:firstLine="708"/>
        <w:jc w:val="both"/>
      </w:pPr>
      <w:r w:rsidRPr="007F2811">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B04865" w:rsidRPr="007F2811" w:rsidRDefault="00B04865" w:rsidP="007F2811">
      <w:pPr>
        <w:ind w:firstLine="708"/>
        <w:jc w:val="both"/>
      </w:pPr>
      <w:r w:rsidRPr="007F2811">
        <w:t xml:space="preserve">В </w:t>
      </w:r>
      <w:proofErr w:type="gramStart"/>
      <w:r w:rsidRPr="007F2811">
        <w:t>случае</w:t>
      </w:r>
      <w:proofErr w:type="gramEnd"/>
      <w:r w:rsidRPr="007F2811">
        <w:t xml:space="preserve"> установления критериев конкурса, предусмотренных </w:t>
      </w:r>
      <w:hyperlink w:anchor="sub_32316" w:history="1">
        <w:r w:rsidRPr="007F2811">
          <w:rPr>
            <w:rStyle w:val="ab"/>
            <w:b w:val="0"/>
            <w:color w:val="auto"/>
          </w:rPr>
          <w:t>абзацами десятым</w:t>
        </w:r>
      </w:hyperlink>
      <w:r w:rsidRPr="007F2811">
        <w:t xml:space="preserve">, </w:t>
      </w:r>
      <w:hyperlink w:anchor="sub_323171" w:history="1">
        <w:r w:rsidRPr="007F2811">
          <w:rPr>
            <w:rStyle w:val="ab"/>
            <w:b w:val="0"/>
            <w:color w:val="auto"/>
          </w:rPr>
          <w:t>двенадцатым</w:t>
        </w:r>
      </w:hyperlink>
      <w:r w:rsidRPr="007F2811">
        <w:t xml:space="preserve">, </w:t>
      </w:r>
      <w:hyperlink w:anchor="sub_323172" w:history="1">
        <w:r w:rsidRPr="007F2811">
          <w:rPr>
            <w:rStyle w:val="ab"/>
            <w:b w:val="0"/>
            <w:color w:val="auto"/>
          </w:rPr>
          <w:t>тринадцатым подпункта 3.2.3.1</w:t>
        </w:r>
      </w:hyperlink>
      <w:r w:rsidRPr="007F2811">
        <w:t xml:space="preserve"> настоящего подпункта, оценка конкурсных предложений, представленных в соответствии с такими критериями,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десятым подпункта 3.2.3.1 настоящего подпункта, не может быть больше чем 0,2.</w:t>
      </w:r>
    </w:p>
    <w:p w:rsidR="00B04865" w:rsidRPr="007F2811" w:rsidRDefault="00B04865" w:rsidP="007F2811">
      <w:pPr>
        <w:ind w:firstLine="708"/>
        <w:jc w:val="both"/>
      </w:pPr>
      <w:r w:rsidRPr="007F2811">
        <w:t xml:space="preserve">Оценка заявок на участие в конкурсе по критериям, за исключением предусмотренных </w:t>
      </w:r>
      <w:hyperlink w:anchor="sub_32316" w:history="1">
        <w:r w:rsidRPr="007F2811">
          <w:rPr>
            <w:rStyle w:val="ab"/>
            <w:b w:val="0"/>
            <w:color w:val="auto"/>
          </w:rPr>
          <w:t>абзацами десятым</w:t>
        </w:r>
      </w:hyperlink>
      <w:r w:rsidRPr="007F2811">
        <w:t xml:space="preserve">, </w:t>
      </w:r>
      <w:hyperlink w:anchor="sub_323171" w:history="1">
        <w:r w:rsidRPr="007F2811">
          <w:rPr>
            <w:rStyle w:val="ab"/>
            <w:b w:val="0"/>
            <w:color w:val="auto"/>
          </w:rPr>
          <w:t>двенадцатым</w:t>
        </w:r>
      </w:hyperlink>
      <w:r w:rsidRPr="007F2811">
        <w:t xml:space="preserve">, </w:t>
      </w:r>
      <w:hyperlink w:anchor="sub_323172" w:history="1">
        <w:r w:rsidRPr="007F2811">
          <w:rPr>
            <w:rStyle w:val="ab"/>
            <w:b w:val="0"/>
            <w:color w:val="auto"/>
          </w:rPr>
          <w:t>тринадцатым подпункта 3.2.3.1</w:t>
        </w:r>
      </w:hyperlink>
      <w:r w:rsidRPr="007F2811">
        <w:t xml:space="preserve"> настоящего подпункта, осуществляется в следующем порядке:</w:t>
      </w:r>
    </w:p>
    <w:p w:rsidR="00B04865" w:rsidRPr="007F2811" w:rsidRDefault="00B04865" w:rsidP="007F2811">
      <w:pPr>
        <w:ind w:firstLine="708"/>
        <w:jc w:val="both"/>
      </w:pPr>
      <w:bookmarkStart w:id="128" w:name="sub_323111"/>
      <w:r w:rsidRPr="007F2811">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7F2811">
        <w:t>значения</w:t>
      </w:r>
      <w:proofErr w:type="gramEnd"/>
      <w:r w:rsidRPr="007F2811">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7F2811">
        <w:t>значений</w:t>
      </w:r>
      <w:proofErr w:type="gramEnd"/>
      <w:r w:rsidRPr="007F2811">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B04865" w:rsidRPr="007F2811" w:rsidRDefault="00B04865" w:rsidP="007F2811">
      <w:pPr>
        <w:ind w:firstLine="708"/>
        <w:jc w:val="both"/>
      </w:pPr>
      <w:bookmarkStart w:id="129" w:name="sub_323112"/>
      <w:bookmarkEnd w:id="128"/>
      <w:r w:rsidRPr="007F2811">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7F2811">
        <w:t>значений</w:t>
      </w:r>
      <w:proofErr w:type="gramEnd"/>
      <w:r w:rsidRPr="007F2811">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7F2811">
        <w:t>значений</w:t>
      </w:r>
      <w:proofErr w:type="gramEnd"/>
      <w:r w:rsidRPr="007F2811">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B04865" w:rsidRPr="007F2811" w:rsidRDefault="00B04865" w:rsidP="007F2811">
      <w:pPr>
        <w:ind w:firstLine="708"/>
        <w:jc w:val="both"/>
      </w:pPr>
      <w:bookmarkStart w:id="130" w:name="sub_323113"/>
      <w:bookmarkEnd w:id="129"/>
      <w:r w:rsidRPr="007F2811">
        <w:t xml:space="preserve">3) для каждой заявки на участие в конкурсе величины, рассчитанные по всем критериям конкурса в соответствии с положениями </w:t>
      </w:r>
      <w:hyperlink w:anchor="sub_32311" w:history="1">
        <w:r w:rsidRPr="007F2811">
          <w:rPr>
            <w:rStyle w:val="ab"/>
            <w:b w:val="0"/>
            <w:color w:val="auto"/>
          </w:rPr>
          <w:t>абзацев пятого</w:t>
        </w:r>
      </w:hyperlink>
      <w:r w:rsidRPr="007F2811">
        <w:t xml:space="preserve"> и </w:t>
      </w:r>
      <w:hyperlink w:anchor="sub_32312" w:history="1">
        <w:r w:rsidRPr="007F2811">
          <w:rPr>
            <w:rStyle w:val="ab"/>
            <w:b w:val="0"/>
            <w:color w:val="auto"/>
          </w:rPr>
          <w:t>шестого подпункта 3.2.3.1</w:t>
        </w:r>
      </w:hyperlink>
      <w:r w:rsidRPr="007F2811">
        <w:t xml:space="preserve"> настоящего подпункта, </w:t>
      </w:r>
      <w:proofErr w:type="gramStart"/>
      <w:r w:rsidRPr="007F2811">
        <w:t>суммируются и определяется</w:t>
      </w:r>
      <w:proofErr w:type="gramEnd"/>
      <w:r w:rsidRPr="007F2811">
        <w:t xml:space="preserve"> итоговая величина.</w:t>
      </w:r>
    </w:p>
    <w:bookmarkEnd w:id="130"/>
    <w:p w:rsidR="00B04865" w:rsidRPr="007F2811" w:rsidRDefault="00B04865" w:rsidP="007F2811">
      <w:pPr>
        <w:ind w:firstLine="708"/>
        <w:jc w:val="both"/>
      </w:pPr>
      <w:r w:rsidRPr="007F2811">
        <w:t xml:space="preserve">Оценка заявок на участие в конкурсе в соответствии с критериями конкурса, предусмотренными </w:t>
      </w:r>
      <w:hyperlink w:anchor="sub_32316" w:history="1">
        <w:r w:rsidRPr="007F2811">
          <w:rPr>
            <w:rStyle w:val="ab"/>
            <w:b w:val="0"/>
            <w:color w:val="auto"/>
          </w:rPr>
          <w:t>абзацами десятым</w:t>
        </w:r>
      </w:hyperlink>
      <w:r w:rsidRPr="007F2811">
        <w:t xml:space="preserve">, </w:t>
      </w:r>
      <w:hyperlink w:anchor="sub_323171" w:history="1">
        <w:r w:rsidRPr="007F2811">
          <w:rPr>
            <w:rStyle w:val="ab"/>
            <w:b w:val="0"/>
            <w:color w:val="auto"/>
          </w:rPr>
          <w:t>двенадцатым</w:t>
        </w:r>
      </w:hyperlink>
      <w:r w:rsidRPr="007F2811">
        <w:t xml:space="preserve">, </w:t>
      </w:r>
      <w:hyperlink w:anchor="sub_323172" w:history="1">
        <w:r w:rsidRPr="007F2811">
          <w:rPr>
            <w:rStyle w:val="ab"/>
            <w:b w:val="0"/>
            <w:color w:val="auto"/>
          </w:rPr>
          <w:t>тринадцатым подпункта 3.2.3.1</w:t>
        </w:r>
      </w:hyperlink>
      <w:r w:rsidRPr="007F2811">
        <w:t xml:space="preserve"> настоящего подпункта, осуществляется в следующем порядке:</w:t>
      </w:r>
    </w:p>
    <w:p w:rsidR="00B04865" w:rsidRPr="007F2811" w:rsidRDefault="00B04865" w:rsidP="007F2811">
      <w:pPr>
        <w:ind w:firstLine="708"/>
        <w:jc w:val="both"/>
      </w:pPr>
      <w:bookmarkStart w:id="131" w:name="sub_323114"/>
      <w:r w:rsidRPr="007F2811">
        <w:t>1) предложению, содержащемуся в заявке на участие в конкурсе, присваиваются баллы - от одного до пяти баллов;</w:t>
      </w:r>
    </w:p>
    <w:p w:rsidR="00B04865" w:rsidRPr="007F2811" w:rsidRDefault="00B04865" w:rsidP="007F2811">
      <w:pPr>
        <w:ind w:firstLine="708"/>
        <w:jc w:val="both"/>
      </w:pPr>
      <w:bookmarkStart w:id="132" w:name="sub_323115"/>
      <w:bookmarkEnd w:id="131"/>
      <w:proofErr w:type="gramStart"/>
      <w:r w:rsidRPr="007F2811">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w:t>
      </w:r>
      <w:r w:rsidRPr="007F2811">
        <w:lastRenderedPageBreak/>
        <w:t>(выполнение,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7F2811">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bookmarkEnd w:id="132"/>
    <w:p w:rsidR="00B04865" w:rsidRPr="007F2811" w:rsidRDefault="00B04865" w:rsidP="007F2811">
      <w:pPr>
        <w:ind w:firstLine="708"/>
        <w:jc w:val="both"/>
      </w:pPr>
      <w:r w:rsidRPr="007F2811">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7F2811">
        <w:t>образом</w:t>
      </w:r>
      <w:proofErr w:type="gramEnd"/>
      <w:r w:rsidRPr="007F2811">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7F2811">
        <w:t>которая</w:t>
      </w:r>
      <w:proofErr w:type="gramEnd"/>
      <w:r w:rsidRPr="007F2811">
        <w:t xml:space="preserve"> поступила ранее других заявок на участие в конкурсе, содержащих такие условия.</w:t>
      </w:r>
    </w:p>
    <w:p w:rsidR="00B04865" w:rsidRPr="007F2811" w:rsidRDefault="00B04865" w:rsidP="007F2811">
      <w:pPr>
        <w:ind w:firstLine="708"/>
        <w:jc w:val="both"/>
      </w:pPr>
      <w:r w:rsidRPr="007F2811">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F2811">
        <w:t>участие</w:t>
      </w:r>
      <w:proofErr w:type="gramEnd"/>
      <w:r w:rsidRPr="007F2811">
        <w:t xml:space="preserve"> в конкурсе которого присвоен первый номер.</w:t>
      </w:r>
    </w:p>
    <w:p w:rsidR="00B04865" w:rsidRPr="007F2811" w:rsidRDefault="00B04865" w:rsidP="007F2811">
      <w:pPr>
        <w:ind w:firstLine="708"/>
        <w:jc w:val="both"/>
      </w:pPr>
      <w:r w:rsidRPr="007F2811">
        <w:t xml:space="preserve">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w:t>
      </w:r>
      <w:proofErr w:type="gramStart"/>
      <w:r w:rsidRPr="007F2811">
        <w:t>и</w:t>
      </w:r>
      <w:proofErr w:type="gramEnd"/>
      <w:r w:rsidRPr="007F2811">
        <w:t xml:space="preserve">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Администрации Малояушского сельского поселения Вурнарского района. Администрация Малояушского сельского поселения Вурнарского района в течение трех рабочих дней </w:t>
      </w:r>
      <w:proofErr w:type="gramStart"/>
      <w:r w:rsidRPr="007F2811">
        <w:t>с даты подписания</w:t>
      </w:r>
      <w:proofErr w:type="gramEnd"/>
      <w:r w:rsidRPr="007F2811">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04865" w:rsidRPr="007F2811" w:rsidRDefault="00B04865" w:rsidP="007F2811">
      <w:pPr>
        <w:ind w:firstLine="708"/>
        <w:jc w:val="both"/>
      </w:pPr>
      <w:r w:rsidRPr="007F2811">
        <w:t xml:space="preserve">Протокол оценки и сопоставления заявок на участие в конкурсе размещается на официальном сайте торгов в сети Интернет </w:t>
      </w:r>
      <w:proofErr w:type="spellStart"/>
      <w:r w:rsidRPr="007F2811">
        <w:t>www.torgi.gov.ru</w:t>
      </w:r>
      <w:proofErr w:type="spellEnd"/>
      <w:r w:rsidRPr="007F2811">
        <w:t xml:space="preserve"> в течение дня, следующего после дня подписания указанного протокола.</w:t>
      </w:r>
    </w:p>
    <w:p w:rsidR="00B04865" w:rsidRPr="007F2811" w:rsidRDefault="00B04865" w:rsidP="007F2811">
      <w:pPr>
        <w:ind w:firstLine="708"/>
        <w:jc w:val="both"/>
      </w:pPr>
      <w:r w:rsidRPr="007F2811">
        <w:t xml:space="preserve">Участникам конкурса, не ставшим победителями, внесенные задатки возвращаются в течение пяти рабочих дней </w:t>
      </w:r>
      <w:proofErr w:type="gramStart"/>
      <w:r w:rsidRPr="007F2811">
        <w:t>с даты подписания</w:t>
      </w:r>
      <w:proofErr w:type="gramEnd"/>
      <w:r w:rsidRPr="007F2811">
        <w:t xml:space="preserve"> протокола оценки и сопоставления заявок на участие в конкурсе.</w:t>
      </w:r>
    </w:p>
    <w:p w:rsidR="00B04865" w:rsidRPr="007F2811" w:rsidRDefault="00B04865" w:rsidP="007F2811">
      <w:pPr>
        <w:ind w:firstLine="708"/>
        <w:jc w:val="both"/>
      </w:pPr>
      <w:bookmarkStart w:id="133" w:name="sub_3232"/>
      <w:r w:rsidRPr="007F2811">
        <w:t>3.2.3.2. Проведение торгов в форме аукциона</w:t>
      </w:r>
    </w:p>
    <w:bookmarkEnd w:id="133"/>
    <w:p w:rsidR="00B04865" w:rsidRPr="007F2811" w:rsidRDefault="00B04865" w:rsidP="007F2811">
      <w:pPr>
        <w:ind w:firstLine="708"/>
        <w:jc w:val="both"/>
      </w:pPr>
      <w:r w:rsidRPr="007F2811">
        <w:t>Основанием для начала административной процедуры является оформленный протокол рассмотрения заявок на участие в аукционе.</w:t>
      </w:r>
    </w:p>
    <w:p w:rsidR="00B04865" w:rsidRPr="007F2811" w:rsidRDefault="00B04865" w:rsidP="007F2811">
      <w:pPr>
        <w:ind w:firstLine="708"/>
        <w:jc w:val="both"/>
      </w:pPr>
      <w:r w:rsidRPr="007F2811">
        <w:t xml:space="preserve">В </w:t>
      </w:r>
      <w:proofErr w:type="gramStart"/>
      <w:r w:rsidRPr="007F2811">
        <w:t>аукционе</w:t>
      </w:r>
      <w:proofErr w:type="gramEnd"/>
      <w:r w:rsidRPr="007F2811">
        <w:t xml:space="preserve"> могут участвовать только заявители, признанные участниками аукциона.</w:t>
      </w:r>
    </w:p>
    <w:p w:rsidR="00B04865" w:rsidRPr="007F2811" w:rsidRDefault="00B04865" w:rsidP="007F2811">
      <w:pPr>
        <w:ind w:firstLine="708"/>
        <w:jc w:val="both"/>
      </w:pPr>
      <w:r w:rsidRPr="007F2811">
        <w:t>Аукцион проводится путем повышения начальной (минимальной) цены договора, указанной в извещении о проведен</w:t>
      </w:r>
      <w:proofErr w:type="gramStart"/>
      <w:r w:rsidRPr="007F2811">
        <w:t>ии ау</w:t>
      </w:r>
      <w:proofErr w:type="gramEnd"/>
      <w:r w:rsidRPr="007F2811">
        <w:t xml:space="preserve">кциона, на "шаг аукциона", который устанавливается в размере пяти процентов начальной (минимальной) цены договора. </w:t>
      </w:r>
      <w:proofErr w:type="gramStart"/>
      <w:r w:rsidRPr="007F2811">
        <w:t xml:space="preserve">В случае, если после </w:t>
      </w:r>
      <w:r w:rsidRPr="007F2811">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04865" w:rsidRPr="007F2811" w:rsidRDefault="00B04865" w:rsidP="007F2811">
      <w:pPr>
        <w:ind w:firstLine="708"/>
        <w:jc w:val="both"/>
      </w:pPr>
      <w:r w:rsidRPr="007F2811">
        <w:t>Аукцион проводится в следующем порядке:</w:t>
      </w:r>
    </w:p>
    <w:p w:rsidR="00B04865" w:rsidRPr="007F2811" w:rsidRDefault="00B04865" w:rsidP="007F2811">
      <w:pPr>
        <w:ind w:firstLine="708"/>
        <w:jc w:val="both"/>
      </w:pPr>
      <w:bookmarkStart w:id="134" w:name="sub_32321"/>
      <w:r w:rsidRPr="007F2811">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B04865" w:rsidRPr="007F2811" w:rsidRDefault="00B04865" w:rsidP="007F2811">
      <w:pPr>
        <w:ind w:firstLine="708"/>
        <w:jc w:val="both"/>
      </w:pPr>
      <w:bookmarkStart w:id="135" w:name="sub_32322"/>
      <w:bookmarkEnd w:id="134"/>
      <w:r w:rsidRPr="007F2811">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04865" w:rsidRPr="007F2811" w:rsidRDefault="00B04865" w:rsidP="007F2811">
      <w:pPr>
        <w:ind w:firstLine="708"/>
        <w:jc w:val="both"/>
      </w:pPr>
      <w:bookmarkStart w:id="136" w:name="sub_32323"/>
      <w:bookmarkEnd w:id="135"/>
      <w:r w:rsidRPr="007F2811">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7F2811">
        <w:t>карточку</w:t>
      </w:r>
      <w:proofErr w:type="gramEnd"/>
      <w:r w:rsidRPr="007F2811">
        <w:t xml:space="preserve"> в случае если он согласен заключить договор по объявленной цене;</w:t>
      </w:r>
    </w:p>
    <w:p w:rsidR="00B04865" w:rsidRPr="007F2811" w:rsidRDefault="00B04865" w:rsidP="007F2811">
      <w:pPr>
        <w:ind w:firstLine="708"/>
        <w:jc w:val="both"/>
      </w:pPr>
      <w:bookmarkStart w:id="137" w:name="sub_32324"/>
      <w:bookmarkEnd w:id="136"/>
      <w:proofErr w:type="gramStart"/>
      <w:r w:rsidRPr="007F2811">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B04865" w:rsidRPr="007F2811" w:rsidRDefault="00B04865" w:rsidP="007F2811">
      <w:pPr>
        <w:ind w:firstLine="708"/>
        <w:jc w:val="both"/>
      </w:pPr>
      <w:bookmarkStart w:id="138" w:name="sub_32325"/>
      <w:bookmarkEnd w:id="137"/>
      <w:proofErr w:type="spellStart"/>
      <w:proofErr w:type="gramStart"/>
      <w:r w:rsidRPr="007F2811">
        <w:t>д</w:t>
      </w:r>
      <w:proofErr w:type="spellEnd"/>
      <w:r w:rsidRPr="007F2811">
        <w:t>)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04865" w:rsidRPr="007F2811" w:rsidRDefault="00B04865" w:rsidP="007F2811">
      <w:pPr>
        <w:ind w:firstLine="708"/>
        <w:jc w:val="both"/>
      </w:pPr>
      <w:bookmarkStart w:id="139" w:name="sub_32326"/>
      <w:bookmarkEnd w:id="138"/>
      <w:proofErr w:type="gramStart"/>
      <w:r w:rsidRPr="007F2811">
        <w:t xml:space="preserve">е) если действующий правообладатель воспользовался правом, предусмотренным </w:t>
      </w:r>
      <w:hyperlink w:anchor="sub_32325" w:history="1">
        <w:r w:rsidRPr="007F2811">
          <w:rPr>
            <w:rStyle w:val="ab"/>
            <w:b w:val="0"/>
            <w:color w:val="auto"/>
          </w:rPr>
          <w:t xml:space="preserve">подпунктом </w:t>
        </w:r>
        <w:proofErr w:type="spellStart"/>
        <w:r w:rsidRPr="007F2811">
          <w:rPr>
            <w:rStyle w:val="ab"/>
            <w:b w:val="0"/>
            <w:color w:val="auto"/>
          </w:rPr>
          <w:t>д</w:t>
        </w:r>
        <w:proofErr w:type="spellEnd"/>
        <w:r w:rsidRPr="007F2811">
          <w:rPr>
            <w:rStyle w:val="ab"/>
            <w:b w:val="0"/>
            <w:color w:val="auto"/>
          </w:rPr>
          <w:t>)</w:t>
        </w:r>
      </w:hyperlink>
      <w:r w:rsidRPr="007F2811">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B04865" w:rsidRPr="007F2811" w:rsidRDefault="00B04865" w:rsidP="007F2811">
      <w:pPr>
        <w:ind w:firstLine="708"/>
        <w:jc w:val="both"/>
      </w:pPr>
      <w:bookmarkStart w:id="140" w:name="sub_32327"/>
      <w:bookmarkEnd w:id="139"/>
      <w:r w:rsidRPr="007F2811">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7F2811">
        <w:t>этом</w:t>
      </w:r>
      <w:proofErr w:type="gramEnd"/>
      <w:r w:rsidRPr="007F2811">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40"/>
    <w:p w:rsidR="00B04865" w:rsidRPr="007F2811" w:rsidRDefault="00B04865" w:rsidP="007F2811">
      <w:pPr>
        <w:ind w:firstLine="708"/>
        <w:jc w:val="both"/>
      </w:pPr>
      <w:r w:rsidRPr="007F2811">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04865" w:rsidRPr="007F2811" w:rsidRDefault="00B04865" w:rsidP="007F2811">
      <w:pPr>
        <w:ind w:firstLine="708"/>
        <w:jc w:val="both"/>
      </w:pPr>
      <w:r w:rsidRPr="007F2811">
        <w:t>При проведен</w:t>
      </w:r>
      <w:proofErr w:type="gramStart"/>
      <w:r w:rsidRPr="007F2811">
        <w:t>ии ау</w:t>
      </w:r>
      <w:proofErr w:type="gramEnd"/>
      <w:r w:rsidRPr="007F2811">
        <w:t>кциона организатор аукциона в обязательном порядке осуществляет аудио- или видеозапись аукциона. Любой участник аукциона также вправе осуществлять аудио- или видеозапись.</w:t>
      </w:r>
    </w:p>
    <w:p w:rsidR="00B04865" w:rsidRPr="007F2811" w:rsidRDefault="00B04865" w:rsidP="00B04865">
      <w:pPr>
        <w:jc w:val="both"/>
      </w:pPr>
      <w:r w:rsidRPr="007F2811">
        <w:t xml:space="preserve">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t>
      </w:r>
      <w:proofErr w:type="spellStart"/>
      <w:r w:rsidRPr="007F2811">
        <w:t>www.torgi.gov.ru</w:t>
      </w:r>
      <w:proofErr w:type="spellEnd"/>
      <w:r w:rsidRPr="007F2811">
        <w:t xml:space="preserve"> в течение дня, следующего за днем подписания указанного протокола.</w:t>
      </w:r>
    </w:p>
    <w:p w:rsidR="00B04865" w:rsidRPr="007F2811" w:rsidRDefault="00B04865" w:rsidP="007F2811">
      <w:pPr>
        <w:ind w:firstLine="708"/>
        <w:jc w:val="both"/>
      </w:pPr>
      <w:r w:rsidRPr="007F2811">
        <w:t>Результатом административной процедуры является протокол аукциона.</w:t>
      </w:r>
    </w:p>
    <w:p w:rsidR="00B04865" w:rsidRPr="007F2811" w:rsidRDefault="00B04865" w:rsidP="007F2811">
      <w:pPr>
        <w:ind w:firstLine="708"/>
        <w:jc w:val="both"/>
      </w:pPr>
      <w:bookmarkStart w:id="141" w:name="sub_324"/>
      <w:r w:rsidRPr="007F2811">
        <w:lastRenderedPageBreak/>
        <w:t>3.2.4. Оформление результатов торгов и заключение договора аренды</w:t>
      </w:r>
    </w:p>
    <w:p w:rsidR="00B04865" w:rsidRPr="007F2811" w:rsidRDefault="00B04865" w:rsidP="007F2811">
      <w:pPr>
        <w:ind w:firstLine="708"/>
        <w:jc w:val="both"/>
      </w:pPr>
      <w:bookmarkStart w:id="142" w:name="sub_3241"/>
      <w:bookmarkEnd w:id="141"/>
      <w:r w:rsidRPr="007F2811">
        <w:t>3.2.4.1. Оформление результатов проведения конкурса</w:t>
      </w:r>
    </w:p>
    <w:bookmarkEnd w:id="142"/>
    <w:p w:rsidR="00B04865" w:rsidRPr="007F2811" w:rsidRDefault="00B04865" w:rsidP="007F2811">
      <w:pPr>
        <w:ind w:firstLine="708"/>
        <w:jc w:val="both"/>
      </w:pPr>
      <w:r w:rsidRPr="007F2811">
        <w:t>Основанием для начала административной процедуры является протокол оценки и сопоставления заявок на участие в конкурсе.</w:t>
      </w:r>
    </w:p>
    <w:p w:rsidR="00B04865" w:rsidRPr="007F2811" w:rsidRDefault="00B04865" w:rsidP="007F2811">
      <w:pPr>
        <w:ind w:firstLine="708"/>
        <w:jc w:val="both"/>
      </w:pPr>
      <w:r w:rsidRPr="007F2811">
        <w:t xml:space="preserve">Организатор конкурса в течение трех рабочих дней </w:t>
      </w:r>
      <w:proofErr w:type="gramStart"/>
      <w:r w:rsidRPr="007F2811">
        <w:t>с даты подписания</w:t>
      </w:r>
      <w:proofErr w:type="gramEnd"/>
      <w:r w:rsidRPr="007F2811">
        <w:t xml:space="preserve"> протокола оценки и сопоставления заявок на участие в конкурсе передает победителю конкурса один экземпляр протокола и проект договора аренды, который составляется путем включения условий исполнения договора, предложенных победителем конкурса в проект договора аренды, прилагаемый к конкурсной документации.</w:t>
      </w:r>
    </w:p>
    <w:p w:rsidR="00B04865" w:rsidRPr="007F2811" w:rsidRDefault="00B04865" w:rsidP="007F2811">
      <w:pPr>
        <w:ind w:firstLine="708"/>
        <w:jc w:val="both"/>
      </w:pPr>
      <w:r w:rsidRPr="007F2811">
        <w:t xml:space="preserve">Договор аренды должен быть подписан сторонами в срок, указанный в конкурсной документации. В </w:t>
      </w:r>
      <w:proofErr w:type="gramStart"/>
      <w:r w:rsidRPr="007F2811">
        <w:t>соответствии</w:t>
      </w:r>
      <w:proofErr w:type="gramEnd"/>
      <w:r w:rsidRPr="007F2811">
        <w:t xml:space="preserve">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04865" w:rsidRPr="007F2811" w:rsidRDefault="00B04865" w:rsidP="007F2811">
      <w:pPr>
        <w:ind w:firstLine="708"/>
        <w:jc w:val="both"/>
      </w:pPr>
      <w:r w:rsidRPr="007F2811">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 В </w:t>
      </w:r>
      <w:proofErr w:type="gramStart"/>
      <w:r w:rsidRPr="007F2811">
        <w:t>случае</w:t>
      </w:r>
      <w:proofErr w:type="gramEnd"/>
      <w:r w:rsidRPr="007F2811">
        <w:t xml:space="preserve"> отказа от заключения договора с победителем конкурса составляется протокол об отказе от заключения договора.</w:t>
      </w:r>
    </w:p>
    <w:p w:rsidR="00B04865" w:rsidRPr="007F2811" w:rsidRDefault="00B04865" w:rsidP="007F2811">
      <w:pPr>
        <w:ind w:firstLine="708"/>
        <w:jc w:val="both"/>
      </w:pPr>
      <w:r w:rsidRPr="007F2811">
        <w:t xml:space="preserve">Организатор конкурса обязан возвратить задаток в течение пяти рабочих дней </w:t>
      </w:r>
      <w:proofErr w:type="gramStart"/>
      <w:r w:rsidRPr="007F2811">
        <w:t>с даты подписания</w:t>
      </w:r>
      <w:proofErr w:type="gramEnd"/>
      <w:r w:rsidRPr="007F2811">
        <w:t xml:space="preserve">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w:t>
      </w:r>
      <w:proofErr w:type="gramStart"/>
      <w:r w:rsidRPr="007F2811">
        <w:t>с даты заключения</w:t>
      </w:r>
      <w:proofErr w:type="gramEnd"/>
      <w:r w:rsidRPr="007F2811">
        <w:t xml:space="preserve"> договора аренды с победителем конкурса или с таким участником.</w:t>
      </w:r>
    </w:p>
    <w:p w:rsidR="00B04865" w:rsidRPr="007F2811" w:rsidRDefault="00B04865" w:rsidP="007F2811">
      <w:pPr>
        <w:ind w:firstLine="708"/>
        <w:jc w:val="both"/>
      </w:pPr>
      <w:r w:rsidRPr="007F2811">
        <w:t>Результатом административной процедуры является заключение договора аренды.</w:t>
      </w:r>
    </w:p>
    <w:p w:rsidR="00B04865" w:rsidRPr="007F2811" w:rsidRDefault="00B04865" w:rsidP="007F2811">
      <w:pPr>
        <w:ind w:firstLine="708"/>
        <w:jc w:val="both"/>
      </w:pPr>
      <w:bookmarkStart w:id="143" w:name="sub_3242"/>
      <w:r w:rsidRPr="007F2811">
        <w:t>3.2.4.2. Оформление результатов проведения аукциона</w:t>
      </w:r>
    </w:p>
    <w:bookmarkEnd w:id="143"/>
    <w:p w:rsidR="00B04865" w:rsidRPr="007F2811" w:rsidRDefault="00B04865" w:rsidP="007F2811">
      <w:pPr>
        <w:ind w:firstLine="708"/>
        <w:jc w:val="both"/>
      </w:pPr>
      <w:r w:rsidRPr="007F2811">
        <w:t>Основанием для начала административной процедуры является подписание протокола аукциона.</w:t>
      </w:r>
    </w:p>
    <w:p w:rsidR="00B04865" w:rsidRPr="007F2811" w:rsidRDefault="00B04865" w:rsidP="007F2811">
      <w:pPr>
        <w:ind w:firstLine="708"/>
        <w:jc w:val="both"/>
      </w:pPr>
      <w:r w:rsidRPr="007F2811">
        <w:t xml:space="preserve">Организатор аукциона в течение трех рабочих дней </w:t>
      </w:r>
      <w:proofErr w:type="gramStart"/>
      <w:r w:rsidRPr="007F2811">
        <w:t>с даты подписания</w:t>
      </w:r>
      <w:proofErr w:type="gramEnd"/>
      <w:r w:rsidRPr="007F2811">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04865" w:rsidRPr="007F2811" w:rsidRDefault="00B04865" w:rsidP="007F2811">
      <w:pPr>
        <w:ind w:firstLine="708"/>
        <w:jc w:val="both"/>
      </w:pPr>
      <w:proofErr w:type="gramStart"/>
      <w:r w:rsidRPr="007F2811">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7F2811">
        <w:t xml:space="preserve"> предложения о цене договора, которое предусматривало бы более высокую цену договора, аукцион признается несостоявшимся.</w:t>
      </w:r>
    </w:p>
    <w:p w:rsidR="00B04865" w:rsidRPr="007F2811" w:rsidRDefault="00B04865" w:rsidP="007F2811">
      <w:pPr>
        <w:ind w:firstLine="708"/>
        <w:jc w:val="both"/>
      </w:pPr>
      <w:r w:rsidRPr="007F2811">
        <w:t xml:space="preserve">В случае если документацией об аукционе предусмотрено два и более лота, решение о признании аукциона </w:t>
      </w:r>
      <w:proofErr w:type="gramStart"/>
      <w:r w:rsidRPr="007F2811">
        <w:t>несостоявшимся</w:t>
      </w:r>
      <w:proofErr w:type="gramEnd"/>
      <w:r w:rsidRPr="007F2811">
        <w:t xml:space="preserve"> принимается в отношении каждого лота отдельно.</w:t>
      </w:r>
    </w:p>
    <w:p w:rsidR="00B04865" w:rsidRPr="007F2811" w:rsidRDefault="00B04865" w:rsidP="007F2811">
      <w:pPr>
        <w:ind w:firstLine="708"/>
        <w:jc w:val="both"/>
      </w:pPr>
      <w:r w:rsidRPr="007F2811">
        <w:t xml:space="preserve">Администрация Малояушского сельского поселения Вурнарского района в течение пяти рабочих дней </w:t>
      </w:r>
      <w:proofErr w:type="gramStart"/>
      <w:r w:rsidRPr="007F2811">
        <w:t>с даты подписания</w:t>
      </w:r>
      <w:proofErr w:type="gramEnd"/>
      <w:r w:rsidRPr="007F2811">
        <w:t xml:space="preserve">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F2811">
        <w:t>с даты подписания</w:t>
      </w:r>
      <w:proofErr w:type="gramEnd"/>
      <w:r w:rsidRPr="007F2811">
        <w:t xml:space="preserve"> договора аренды с победителем аукциона или с таким участником аукциона.</w:t>
      </w:r>
    </w:p>
    <w:p w:rsidR="00B04865" w:rsidRPr="007F2811" w:rsidRDefault="00B04865" w:rsidP="007F2811">
      <w:pPr>
        <w:ind w:firstLine="708"/>
        <w:jc w:val="both"/>
      </w:pPr>
      <w:r w:rsidRPr="007F2811">
        <w:t xml:space="preserve">В </w:t>
      </w:r>
      <w:proofErr w:type="gramStart"/>
      <w:r w:rsidRPr="007F2811">
        <w:t>случае</w:t>
      </w:r>
      <w:proofErr w:type="gramEnd"/>
      <w:r w:rsidRPr="007F2811">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w:t>
      </w:r>
      <w:r w:rsidRPr="007F2811">
        <w:lastRenderedPageBreak/>
        <w:t>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B04865" w:rsidRPr="007F2811" w:rsidRDefault="00B04865" w:rsidP="007F2811">
      <w:pPr>
        <w:ind w:firstLine="708"/>
        <w:jc w:val="both"/>
      </w:pPr>
      <w:r w:rsidRPr="007F2811">
        <w:t xml:space="preserve">Подписанные сторонами и скрепленные печатью договоры </w:t>
      </w:r>
      <w:proofErr w:type="gramStart"/>
      <w:r w:rsidRPr="007F2811">
        <w:t>регистрируются в Журнале регистрации договоров аренды и все экземпляры оформленного договора аренды представляются</w:t>
      </w:r>
      <w:proofErr w:type="gramEnd"/>
      <w:r w:rsidRPr="007F2811">
        <w:t xml:space="preserve">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выдаются арендатору под роспись.</w:t>
      </w:r>
    </w:p>
    <w:p w:rsidR="00B04865" w:rsidRPr="007F2811" w:rsidRDefault="00B04865" w:rsidP="007F2811">
      <w:pPr>
        <w:ind w:firstLine="708"/>
        <w:jc w:val="both"/>
      </w:pPr>
      <w:r w:rsidRPr="007F2811">
        <w:t>Результатом процедуры является заключение договора аренды.</w:t>
      </w:r>
    </w:p>
    <w:p w:rsidR="00B04865" w:rsidRPr="007F2811" w:rsidRDefault="00B04865" w:rsidP="007F2811">
      <w:pPr>
        <w:ind w:firstLine="708"/>
        <w:jc w:val="both"/>
      </w:pPr>
      <w:r w:rsidRPr="007F2811">
        <w:t>Предоставление муниципальной услуги в электронной форме не предусмотрено.</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144" w:name="sub_1004"/>
      <w:r w:rsidRPr="007F2811">
        <w:rPr>
          <w:rFonts w:ascii="Times New Roman" w:hAnsi="Times New Roman" w:cs="Times New Roman"/>
          <w:color w:val="auto"/>
          <w:sz w:val="24"/>
          <w:szCs w:val="24"/>
        </w:rPr>
        <w:t xml:space="preserve">IV. Порядок и формы </w:t>
      </w:r>
      <w:proofErr w:type="gramStart"/>
      <w:r w:rsidRPr="007F2811">
        <w:rPr>
          <w:rFonts w:ascii="Times New Roman" w:hAnsi="Times New Roman" w:cs="Times New Roman"/>
          <w:color w:val="auto"/>
          <w:sz w:val="24"/>
          <w:szCs w:val="24"/>
        </w:rPr>
        <w:t>контроля за</w:t>
      </w:r>
      <w:proofErr w:type="gramEnd"/>
      <w:r w:rsidRPr="007F2811">
        <w:rPr>
          <w:rFonts w:ascii="Times New Roman" w:hAnsi="Times New Roman" w:cs="Times New Roman"/>
          <w:color w:val="auto"/>
          <w:sz w:val="24"/>
          <w:szCs w:val="24"/>
        </w:rPr>
        <w:t xml:space="preserve"> предоставлением муниципальной услуги</w:t>
      </w:r>
    </w:p>
    <w:p w:rsidR="00B04865" w:rsidRPr="007F2811" w:rsidRDefault="00B04865" w:rsidP="007F2811">
      <w:pPr>
        <w:pStyle w:val="1"/>
        <w:ind w:firstLine="708"/>
        <w:jc w:val="both"/>
        <w:rPr>
          <w:rFonts w:ascii="Times New Roman" w:hAnsi="Times New Roman" w:cs="Times New Roman"/>
          <w:b w:val="0"/>
          <w:color w:val="auto"/>
          <w:sz w:val="24"/>
          <w:szCs w:val="24"/>
        </w:rPr>
      </w:pPr>
      <w:bookmarkStart w:id="145" w:name="sub_41"/>
      <w:bookmarkEnd w:id="144"/>
      <w:r w:rsidRPr="007F2811">
        <w:rPr>
          <w:rFonts w:ascii="Times New Roman" w:hAnsi="Times New Roman" w:cs="Times New Roman"/>
          <w:b w:val="0"/>
          <w:color w:val="auto"/>
          <w:sz w:val="24"/>
          <w:szCs w:val="24"/>
        </w:rPr>
        <w:t xml:space="preserve">4.1. Порядок и формы </w:t>
      </w:r>
      <w:proofErr w:type="gramStart"/>
      <w:r w:rsidRPr="007F2811">
        <w:rPr>
          <w:rFonts w:ascii="Times New Roman" w:hAnsi="Times New Roman" w:cs="Times New Roman"/>
          <w:b w:val="0"/>
          <w:color w:val="auto"/>
          <w:sz w:val="24"/>
          <w:szCs w:val="24"/>
        </w:rPr>
        <w:t>контроля за</w:t>
      </w:r>
      <w:proofErr w:type="gramEnd"/>
      <w:r w:rsidRPr="007F2811">
        <w:rPr>
          <w:rFonts w:ascii="Times New Roman" w:hAnsi="Times New Roman" w:cs="Times New Roman"/>
          <w:b w:val="0"/>
          <w:color w:val="auto"/>
          <w:sz w:val="24"/>
          <w:szCs w:val="24"/>
        </w:rPr>
        <w:t xml:space="preserve"> предоставлением муниципальной услуги</w:t>
      </w:r>
    </w:p>
    <w:bookmarkEnd w:id="145"/>
    <w:p w:rsidR="00B04865" w:rsidRPr="007F2811" w:rsidRDefault="00B04865" w:rsidP="00B04865">
      <w:pPr>
        <w:jc w:val="both"/>
      </w:pPr>
      <w:r w:rsidRPr="007F2811">
        <w:t>Специалист сельского поселения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B04865" w:rsidRPr="007F2811" w:rsidRDefault="00B04865" w:rsidP="007F2811">
      <w:pPr>
        <w:ind w:firstLine="708"/>
        <w:jc w:val="both"/>
      </w:pPr>
      <w:proofErr w:type="gramStart"/>
      <w:r w:rsidRPr="007F2811">
        <w:t>Контроль за</w:t>
      </w:r>
      <w:proofErr w:type="gramEnd"/>
      <w:r w:rsidRPr="007F2811">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04865" w:rsidRPr="007F2811" w:rsidRDefault="00B04865" w:rsidP="007F2811">
      <w:pPr>
        <w:ind w:firstLine="708"/>
        <w:jc w:val="both"/>
      </w:pPr>
      <w:r w:rsidRPr="007F2811">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Малояушского сельского поселения Вурнарского района информации о сроках и условиях предоставления муниципальной услуги, определенных настоящим Регламентом.</w:t>
      </w:r>
    </w:p>
    <w:p w:rsidR="00B04865" w:rsidRPr="007F2811" w:rsidRDefault="00B04865" w:rsidP="00B04865">
      <w:pPr>
        <w:jc w:val="both"/>
      </w:pPr>
    </w:p>
    <w:p w:rsidR="00B04865" w:rsidRPr="007F2811" w:rsidRDefault="00B04865" w:rsidP="007F2811">
      <w:pPr>
        <w:pStyle w:val="1"/>
        <w:jc w:val="center"/>
        <w:rPr>
          <w:rFonts w:ascii="Times New Roman" w:hAnsi="Times New Roman" w:cs="Times New Roman"/>
          <w:color w:val="auto"/>
          <w:sz w:val="24"/>
          <w:szCs w:val="24"/>
        </w:rPr>
      </w:pPr>
      <w:bookmarkStart w:id="146" w:name="sub_1005"/>
      <w:r w:rsidRPr="007F2811">
        <w:rPr>
          <w:rFonts w:ascii="Times New Roman" w:hAnsi="Times New Roman" w:cs="Times New Roman"/>
          <w:color w:val="auto"/>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bookmarkEnd w:id="146"/>
    <w:p w:rsidR="00B04865" w:rsidRPr="007F2811" w:rsidRDefault="007F2811" w:rsidP="007F2811">
      <w:pPr>
        <w:ind w:firstLine="708"/>
        <w:jc w:val="both"/>
      </w:pPr>
      <w:r w:rsidRPr="007F2811">
        <w:t>З</w:t>
      </w:r>
      <w:r w:rsidR="00B04865" w:rsidRPr="007F2811">
        <w:t>аявитель вправе обратиться с жалобой на принятое решение или на действие (бездействие) в связи с рассмотрением вопроса о предоставлении муниципальной услуги в административном порядке в соответствии с законодательством Российской Федерации и Чувашской Республики.</w:t>
      </w:r>
    </w:p>
    <w:p w:rsidR="00B04865" w:rsidRPr="007F2811" w:rsidRDefault="00B04865" w:rsidP="007F2811">
      <w:pPr>
        <w:ind w:firstLine="708"/>
        <w:jc w:val="both"/>
      </w:pPr>
      <w:proofErr w:type="gramStart"/>
      <w:r w:rsidRPr="007F2811">
        <w:t>В административном порядке заявитель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обращение), устно, в форме электронного документа или по телефону к главе администрации Малояушского сельского поселения  Вурнарского района Чувашской Республики.</w:t>
      </w:r>
      <w:proofErr w:type="gramEnd"/>
    </w:p>
    <w:p w:rsidR="00B04865" w:rsidRPr="007F2811" w:rsidRDefault="00B04865" w:rsidP="007F2811">
      <w:pPr>
        <w:ind w:firstLine="708"/>
        <w:jc w:val="both"/>
      </w:pPr>
      <w:r w:rsidRPr="007F2811">
        <w:t>График работы администрации района: понедельник, с 08.00-17.00. перерыв на обед с 12.00 до 13.00 часов; выходные дни - суббота, воскресенье.</w:t>
      </w:r>
    </w:p>
    <w:p w:rsidR="00B04865" w:rsidRPr="007F2811" w:rsidRDefault="00B04865" w:rsidP="007F2811">
      <w:pPr>
        <w:ind w:firstLine="708"/>
        <w:jc w:val="both"/>
      </w:pPr>
      <w:r w:rsidRPr="007F2811">
        <w:t>- перерыв на обед с 12.00 до 13.00 часов; выходные дни - суббота, воскресенье.</w:t>
      </w:r>
    </w:p>
    <w:p w:rsidR="00B04865" w:rsidRPr="007F2811" w:rsidRDefault="00B04865" w:rsidP="007F2811">
      <w:pPr>
        <w:ind w:firstLine="708"/>
        <w:jc w:val="both"/>
      </w:pPr>
      <w:r w:rsidRPr="007F2811">
        <w:t>При обращении заявителей устно к главе администрации Малояушского сельского поселения, ответ на обращение с согласия заявителей может быть дан устно в ходе личного приема. В остальных случаях дается письменный ответ по существу поставленных в обращении вопросов.</w:t>
      </w:r>
    </w:p>
    <w:p w:rsidR="00B04865" w:rsidRPr="007F2811" w:rsidRDefault="00B04865" w:rsidP="007F2811">
      <w:pPr>
        <w:ind w:firstLine="708"/>
        <w:jc w:val="both"/>
      </w:pPr>
      <w:r w:rsidRPr="007F2811">
        <w:lastRenderedPageBreak/>
        <w:t>Письменное обращение заявителей должно быть рассмотрено в течение 30 календарных дней со дня регистрации обращения.</w:t>
      </w:r>
    </w:p>
    <w:p w:rsidR="00B04865" w:rsidRPr="007F2811" w:rsidRDefault="00B04865" w:rsidP="007F2811">
      <w:pPr>
        <w:ind w:firstLine="708"/>
        <w:jc w:val="both"/>
      </w:pPr>
      <w:r w:rsidRPr="007F2811">
        <w:t xml:space="preserve">В письменном </w:t>
      </w:r>
      <w:proofErr w:type="gramStart"/>
      <w:r w:rsidRPr="007F2811">
        <w:t>обращении</w:t>
      </w:r>
      <w:proofErr w:type="gramEnd"/>
      <w:r w:rsidRPr="007F2811">
        <w:t xml:space="preserve"> указываются:</w:t>
      </w:r>
    </w:p>
    <w:p w:rsidR="00B04865" w:rsidRPr="007F2811" w:rsidRDefault="00B04865" w:rsidP="007F2811">
      <w:pPr>
        <w:ind w:firstLine="708"/>
        <w:jc w:val="both"/>
      </w:pPr>
      <w:r w:rsidRPr="007F2811">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B04865" w:rsidRPr="007F2811" w:rsidRDefault="00B04865" w:rsidP="007F2811">
      <w:pPr>
        <w:ind w:firstLine="708"/>
        <w:jc w:val="both"/>
      </w:pPr>
      <w:r w:rsidRPr="007F2811">
        <w:t>- полное наименование администрации района;</w:t>
      </w:r>
    </w:p>
    <w:p w:rsidR="00B04865" w:rsidRPr="007F2811" w:rsidRDefault="00B04865" w:rsidP="007F2811">
      <w:pPr>
        <w:ind w:firstLine="708"/>
        <w:jc w:val="both"/>
      </w:pPr>
      <w:r w:rsidRPr="007F2811">
        <w:t>- контактный почтовый адрес;</w:t>
      </w:r>
    </w:p>
    <w:p w:rsidR="00B04865" w:rsidRPr="007F2811" w:rsidRDefault="00B04865" w:rsidP="007F2811">
      <w:pPr>
        <w:ind w:firstLine="708"/>
        <w:jc w:val="both"/>
      </w:pPr>
      <w:r w:rsidRPr="007F2811">
        <w:t>- предмет обращения;</w:t>
      </w:r>
    </w:p>
    <w:p w:rsidR="00B04865" w:rsidRPr="007F2811" w:rsidRDefault="00B04865" w:rsidP="007F2811">
      <w:pPr>
        <w:ind w:firstLine="708"/>
        <w:jc w:val="both"/>
      </w:pPr>
      <w:r w:rsidRPr="007F2811">
        <w:t>- личная подпись заинтересованного лица (его уполномоченного представителя) и дата.</w:t>
      </w:r>
    </w:p>
    <w:p w:rsidR="00B04865" w:rsidRPr="007F2811" w:rsidRDefault="00B04865" w:rsidP="007F2811">
      <w:pPr>
        <w:ind w:firstLine="708"/>
        <w:jc w:val="both"/>
      </w:pPr>
      <w:r w:rsidRPr="007F2811">
        <w:t>Письменное обращение должно быть написано разборчивым почерком, не содержать нецензурных выражений.</w:t>
      </w:r>
    </w:p>
    <w:p w:rsidR="00B04865" w:rsidRPr="007F2811" w:rsidRDefault="00B04865" w:rsidP="007F2811">
      <w:pPr>
        <w:ind w:firstLine="708"/>
        <w:jc w:val="both"/>
      </w:pPr>
      <w:r w:rsidRPr="007F2811">
        <w:t>Обращения заявителей,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B04865" w:rsidRPr="007F2811" w:rsidRDefault="00B04865" w:rsidP="007F2811">
      <w:pPr>
        <w:ind w:firstLine="708"/>
        <w:jc w:val="both"/>
      </w:pPr>
      <w:proofErr w:type="gramStart"/>
      <w:r w:rsidRPr="007F2811">
        <w:t>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вправе принять решение о безосновательности очередного обращения и прекращении переписки по данному вопросу.</w:t>
      </w:r>
      <w:proofErr w:type="gramEnd"/>
      <w:r w:rsidRPr="007F2811">
        <w:t xml:space="preserve"> О чём уведомляется заявитель, направивший обращение.</w:t>
      </w:r>
    </w:p>
    <w:p w:rsidR="00B04865" w:rsidRPr="007F2811" w:rsidRDefault="00B04865" w:rsidP="007F2811">
      <w:pPr>
        <w:ind w:firstLine="708"/>
        <w:jc w:val="both"/>
      </w:pPr>
      <w:r w:rsidRPr="007F2811">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допустившему нарушения в ходе предоставления муниципальной услуги, требований законодательства Российской Федерации и законодательства Чувашской Республики, настоящего Административного регламента и повлекшие за собой обращение.</w:t>
      </w:r>
    </w:p>
    <w:p w:rsidR="00B04865" w:rsidRPr="007F2811" w:rsidRDefault="00B04865" w:rsidP="007F2811">
      <w:pPr>
        <w:ind w:firstLine="708"/>
        <w:jc w:val="both"/>
      </w:pPr>
      <w:r w:rsidRPr="007F2811">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04865" w:rsidRPr="007F2811" w:rsidRDefault="00B04865" w:rsidP="00B04865">
      <w:pPr>
        <w:jc w:val="right"/>
        <w:rPr>
          <w:rStyle w:val="a4"/>
          <w:b w:val="0"/>
          <w:bCs w:val="0"/>
          <w:color w:val="auto"/>
        </w:rPr>
      </w:pPr>
      <w:bookmarkStart w:id="147" w:name="sub_1100"/>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Default="007F2811"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Default="00AE3227" w:rsidP="00B04865">
      <w:pPr>
        <w:jc w:val="right"/>
        <w:rPr>
          <w:rStyle w:val="a4"/>
          <w:b w:val="0"/>
          <w:bCs w:val="0"/>
          <w:color w:val="auto"/>
        </w:rPr>
      </w:pPr>
    </w:p>
    <w:p w:rsidR="00AE3227" w:rsidRPr="007F2811" w:rsidRDefault="00AE3227"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B04865" w:rsidRPr="007F2811" w:rsidRDefault="00B04865" w:rsidP="00B04865">
      <w:pPr>
        <w:jc w:val="right"/>
      </w:pPr>
      <w:r w:rsidRPr="007F2811">
        <w:rPr>
          <w:rStyle w:val="a4"/>
          <w:b w:val="0"/>
          <w:bCs w:val="0"/>
          <w:color w:val="auto"/>
        </w:rPr>
        <w:lastRenderedPageBreak/>
        <w:t>Приложение № 1</w:t>
      </w:r>
      <w:r w:rsidRPr="007F2811">
        <w:rPr>
          <w:rStyle w:val="a4"/>
          <w:b w:val="0"/>
          <w:bCs w:val="0"/>
          <w:color w:val="auto"/>
        </w:rPr>
        <w:br/>
        <w:t xml:space="preserve">к </w:t>
      </w:r>
      <w:hyperlink w:anchor="sub_1000" w:history="1">
        <w:r w:rsidRPr="007F2811">
          <w:rPr>
            <w:rStyle w:val="ab"/>
            <w:b w:val="0"/>
            <w:color w:val="auto"/>
          </w:rPr>
          <w:t>Административному регламенту</w:t>
        </w:r>
      </w:hyperlink>
      <w:r w:rsidRPr="007F2811">
        <w:rPr>
          <w:rStyle w:val="a4"/>
          <w:b w:val="0"/>
          <w:bCs w:val="0"/>
          <w:color w:val="auto"/>
        </w:rPr>
        <w:br/>
        <w:t xml:space="preserve">администрации </w:t>
      </w:r>
      <w:r w:rsidRPr="007F2811">
        <w:t xml:space="preserve">Малояушского сельского поселения </w:t>
      </w:r>
      <w:r w:rsidRPr="007F2811">
        <w:rPr>
          <w:rStyle w:val="a4"/>
          <w:b w:val="0"/>
          <w:bCs w:val="0"/>
          <w:color w:val="auto"/>
        </w:rPr>
        <w:t>Вурнарского района</w:t>
      </w:r>
    </w:p>
    <w:bookmarkEnd w:id="147"/>
    <w:p w:rsidR="00B04865" w:rsidRPr="007F2811" w:rsidRDefault="00B04865" w:rsidP="00B04865"/>
    <w:p w:rsidR="00B04865" w:rsidRPr="007F2811" w:rsidRDefault="00B04865" w:rsidP="00B04865">
      <w:pPr>
        <w:pStyle w:val="1"/>
        <w:jc w:val="center"/>
        <w:rPr>
          <w:rFonts w:ascii="Times New Roman" w:hAnsi="Times New Roman" w:cs="Times New Roman"/>
          <w:color w:val="auto"/>
          <w:sz w:val="24"/>
          <w:szCs w:val="24"/>
        </w:rPr>
      </w:pPr>
      <w:r w:rsidRPr="007F2811">
        <w:rPr>
          <w:rFonts w:ascii="Times New Roman" w:hAnsi="Times New Roman" w:cs="Times New Roman"/>
          <w:color w:val="auto"/>
          <w:sz w:val="24"/>
          <w:szCs w:val="24"/>
        </w:rPr>
        <w:t>Сведения</w:t>
      </w:r>
      <w:r w:rsidRPr="007F2811">
        <w:rPr>
          <w:rFonts w:ascii="Times New Roman" w:hAnsi="Times New Roman" w:cs="Times New Roman"/>
          <w:color w:val="auto"/>
          <w:sz w:val="24"/>
          <w:szCs w:val="24"/>
        </w:rPr>
        <w:br/>
        <w:t>о месте нахождении и графике работы администрации Малояушского сельского поселения Вурнарского района и структурных подразделений администрации Вурнарского района</w:t>
      </w:r>
    </w:p>
    <w:p w:rsidR="00B04865" w:rsidRPr="007F2811" w:rsidRDefault="00B04865" w:rsidP="00B04865"/>
    <w:p w:rsidR="00B04865" w:rsidRPr="007F2811" w:rsidRDefault="00B04865" w:rsidP="00B04865">
      <w:r w:rsidRPr="007F2811">
        <w:t>Администрация Малояушского сельского поселения Вурнарского района Чувашской Республики</w:t>
      </w:r>
    </w:p>
    <w:p w:rsidR="00B04865" w:rsidRPr="007F2811" w:rsidRDefault="00B04865" w:rsidP="00B04865">
      <w:proofErr w:type="gramStart"/>
      <w:r w:rsidRPr="007F2811">
        <w:t xml:space="preserve">Адрес: 4292202, Чувашская Республика, Вурнарский район, с. Малые </w:t>
      </w:r>
      <w:proofErr w:type="spellStart"/>
      <w:r w:rsidRPr="007F2811">
        <w:t>Яуши</w:t>
      </w:r>
      <w:proofErr w:type="spellEnd"/>
      <w:r w:rsidRPr="007F2811">
        <w:t xml:space="preserve"> ул. Школьная, д. 11., телефон: (83537) 60-9-48, , факс: (83537) 62-5-21</w:t>
      </w:r>
      <w:proofErr w:type="gramEnd"/>
    </w:p>
    <w:p w:rsidR="00B04865" w:rsidRPr="007F2811" w:rsidRDefault="00B04865" w:rsidP="00B04865">
      <w:r w:rsidRPr="007F2811">
        <w:t xml:space="preserve">Адрес сайта администрации Малояушского сельского поселения Вурнарского района в сети Интернет: </w:t>
      </w:r>
      <w:hyperlink r:id="rId28" w:history="1">
        <w:r w:rsidRPr="007F2811">
          <w:rPr>
            <w:rStyle w:val="a8"/>
            <w:color w:val="auto"/>
          </w:rPr>
          <w:t>http://gov.cap.ru/?gov_id=322</w:t>
        </w:r>
      </w:hyperlink>
    </w:p>
    <w:p w:rsidR="00B04865" w:rsidRPr="007F2811" w:rsidRDefault="00B04865" w:rsidP="00B04865">
      <w:pPr>
        <w:pStyle w:val="ad"/>
        <w:rPr>
          <w:rFonts w:ascii="Times New Roman" w:hAnsi="Times New Roman" w:cs="Times New Roman"/>
          <w:color w:val="auto"/>
        </w:rPr>
      </w:pPr>
      <w:r w:rsidRPr="007F2811">
        <w:rPr>
          <w:rFonts w:ascii="Times New Roman" w:hAnsi="Times New Roman" w:cs="Times New Roman"/>
          <w:color w:val="auto"/>
        </w:rPr>
        <w:t>ГАРАНТ:</w:t>
      </w:r>
    </w:p>
    <w:p w:rsidR="00B04865" w:rsidRPr="007F2811" w:rsidRDefault="00B04865" w:rsidP="00B048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1540"/>
        <w:gridCol w:w="2520"/>
        <w:gridCol w:w="2520"/>
      </w:tblGrid>
      <w:tr w:rsidR="00B04865" w:rsidRPr="007F2811" w:rsidTr="00B04865">
        <w:tc>
          <w:tcPr>
            <w:tcW w:w="3640" w:type="dxa"/>
            <w:tcBorders>
              <w:top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Должность</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 xml:space="preserve">N </w:t>
            </w:r>
            <w:proofErr w:type="spellStart"/>
            <w:r w:rsidRPr="007F2811">
              <w:rPr>
                <w:rFonts w:ascii="Times New Roman" w:hAnsi="Times New Roman" w:cs="Times New Roman"/>
              </w:rPr>
              <w:t>каб</w:t>
            </w:r>
            <w:proofErr w:type="spellEnd"/>
            <w:r w:rsidRPr="007F2811">
              <w:rPr>
                <w:rFonts w:ascii="Times New Roman" w:hAnsi="Times New Roman" w:cs="Times New Roman"/>
              </w:rPr>
              <w:t>.</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Служебный телефон</w:t>
            </w:r>
          </w:p>
        </w:tc>
        <w:tc>
          <w:tcPr>
            <w:tcW w:w="2520" w:type="dxa"/>
            <w:tcBorders>
              <w:top w:val="single" w:sz="4" w:space="0" w:color="auto"/>
              <w:left w:val="single" w:sz="4" w:space="0" w:color="auto"/>
              <w:bottom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Электронный адрес</w:t>
            </w:r>
          </w:p>
        </w:tc>
      </w:tr>
      <w:tr w:rsidR="00B04865" w:rsidRPr="007F2811" w:rsidTr="00B04865">
        <w:tc>
          <w:tcPr>
            <w:tcW w:w="3640" w:type="dxa"/>
            <w:tcBorders>
              <w:top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Глава администрации Малояушского сельского поселения Вурнарского района</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r w:rsidRPr="007F2811">
              <w:t>(83537) 62-5-21</w:t>
            </w:r>
          </w:p>
          <w:p w:rsidR="00B04865" w:rsidRPr="007F2811" w:rsidRDefault="00B04865" w:rsidP="00B04865">
            <w:pPr>
              <w:pStyle w:val="ae"/>
              <w:jc w:val="center"/>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B04865" w:rsidRPr="007F2811" w:rsidRDefault="00CE3666" w:rsidP="00B04865">
            <w:pPr>
              <w:pStyle w:val="af"/>
              <w:rPr>
                <w:rFonts w:ascii="Times New Roman" w:hAnsi="Times New Roman" w:cs="Times New Roman"/>
              </w:rPr>
            </w:pPr>
            <w:hyperlink r:id="rId29" w:history="1">
              <w:r w:rsidR="00B04865" w:rsidRPr="007F2811">
                <w:rPr>
                  <w:rStyle w:val="a8"/>
                  <w:rFonts w:ascii="Times New Roman" w:hAnsi="Times New Roman"/>
                  <w:color w:val="auto"/>
                </w:rPr>
                <w:t>vur-myaushi</w:t>
              </w:r>
              <w:r w:rsidR="00B04865" w:rsidRPr="007F2811">
                <w:rPr>
                  <w:rStyle w:val="a8"/>
                  <w:rFonts w:ascii="Times New Roman" w:hAnsi="Times New Roman"/>
                  <w:bCs/>
                  <w:color w:val="auto"/>
                </w:rPr>
                <w:t>@</w:t>
              </w:r>
              <w:r w:rsidR="00B04865" w:rsidRPr="007F2811">
                <w:rPr>
                  <w:rStyle w:val="a8"/>
                  <w:rFonts w:ascii="Times New Roman" w:hAnsi="Times New Roman"/>
                  <w:bCs/>
                  <w:color w:val="auto"/>
                  <w:lang w:val="en-US"/>
                </w:rPr>
                <w:t>cap</w:t>
              </w:r>
              <w:r w:rsidR="00B04865" w:rsidRPr="007F2811">
                <w:rPr>
                  <w:rStyle w:val="a8"/>
                  <w:rFonts w:ascii="Times New Roman" w:hAnsi="Times New Roman"/>
                  <w:bCs/>
                  <w:color w:val="auto"/>
                </w:rPr>
                <w:t>.</w:t>
              </w:r>
              <w:r w:rsidR="00B04865" w:rsidRPr="007F2811">
                <w:rPr>
                  <w:rStyle w:val="a8"/>
                  <w:rFonts w:ascii="Times New Roman" w:hAnsi="Times New Roman"/>
                  <w:bCs/>
                  <w:color w:val="auto"/>
                  <w:lang w:val="en-US"/>
                </w:rPr>
                <w:t>ru</w:t>
              </w:r>
            </w:hyperlink>
          </w:p>
        </w:tc>
      </w:tr>
      <w:tr w:rsidR="00B04865" w:rsidRPr="007F2811" w:rsidTr="00B04865">
        <w:tc>
          <w:tcPr>
            <w:tcW w:w="3640" w:type="dxa"/>
            <w:tcBorders>
              <w:top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Главный специалист-эксперт</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r w:rsidRPr="007F2811">
              <w:t>(83537) 62-5-21</w:t>
            </w:r>
          </w:p>
          <w:p w:rsidR="00B04865" w:rsidRPr="007F2811" w:rsidRDefault="00B04865" w:rsidP="00B04865">
            <w:pPr>
              <w:pStyle w:val="ae"/>
              <w:jc w:val="center"/>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B04865" w:rsidRPr="007F2811" w:rsidRDefault="00CE3666" w:rsidP="00B04865">
            <w:pPr>
              <w:pStyle w:val="af"/>
              <w:rPr>
                <w:rFonts w:ascii="Times New Roman" w:hAnsi="Times New Roman" w:cs="Times New Roman"/>
              </w:rPr>
            </w:pPr>
            <w:hyperlink r:id="rId30" w:history="1">
              <w:r w:rsidR="00B04865" w:rsidRPr="007F2811">
                <w:rPr>
                  <w:rStyle w:val="a8"/>
                  <w:rFonts w:ascii="Times New Roman" w:hAnsi="Times New Roman"/>
                  <w:color w:val="auto"/>
                </w:rPr>
                <w:t>vur-myaushi</w:t>
              </w:r>
              <w:r w:rsidR="00B04865" w:rsidRPr="007F2811">
                <w:rPr>
                  <w:rStyle w:val="a8"/>
                  <w:rFonts w:ascii="Times New Roman" w:hAnsi="Times New Roman"/>
                  <w:bCs/>
                  <w:color w:val="auto"/>
                </w:rPr>
                <w:t>@</w:t>
              </w:r>
              <w:r w:rsidR="00B04865" w:rsidRPr="007F2811">
                <w:rPr>
                  <w:rStyle w:val="a8"/>
                  <w:rFonts w:ascii="Times New Roman" w:hAnsi="Times New Roman"/>
                  <w:bCs/>
                  <w:color w:val="auto"/>
                  <w:lang w:val="en-US"/>
                </w:rPr>
                <w:t>cap</w:t>
              </w:r>
              <w:r w:rsidR="00B04865" w:rsidRPr="007F2811">
                <w:rPr>
                  <w:rStyle w:val="a8"/>
                  <w:rFonts w:ascii="Times New Roman" w:hAnsi="Times New Roman"/>
                  <w:bCs/>
                  <w:color w:val="auto"/>
                </w:rPr>
                <w:t>.</w:t>
              </w:r>
              <w:r w:rsidR="00B04865" w:rsidRPr="007F2811">
                <w:rPr>
                  <w:rStyle w:val="a8"/>
                  <w:rFonts w:ascii="Times New Roman" w:hAnsi="Times New Roman"/>
                  <w:bCs/>
                  <w:color w:val="auto"/>
                  <w:lang w:val="en-US"/>
                </w:rPr>
                <w:t>ru</w:t>
              </w:r>
            </w:hyperlink>
          </w:p>
        </w:tc>
      </w:tr>
    </w:tbl>
    <w:p w:rsidR="00B04865" w:rsidRPr="007F2811" w:rsidRDefault="00B04865" w:rsidP="00B04865"/>
    <w:p w:rsidR="00B04865" w:rsidRPr="007F2811" w:rsidRDefault="00B04865" w:rsidP="00B04865">
      <w:r w:rsidRPr="007F2811">
        <w:t>График работы: понедельник - пятница с 8.00 ч. до 17.00 ч.</w:t>
      </w:r>
    </w:p>
    <w:p w:rsidR="00B04865" w:rsidRPr="007F2811" w:rsidRDefault="00B04865" w:rsidP="00B04865">
      <w:r w:rsidRPr="007F2811">
        <w:t>Перерыв на обед с 12.00 до 13.00 часов, выходной день - суббота, воскресенье.</w:t>
      </w:r>
    </w:p>
    <w:p w:rsidR="00B04865" w:rsidRPr="007F2811" w:rsidRDefault="00B04865" w:rsidP="00B04865"/>
    <w:p w:rsidR="00B04865" w:rsidRPr="007F2811" w:rsidRDefault="00B04865" w:rsidP="00B04865">
      <w:pPr>
        <w:jc w:val="center"/>
        <w:rPr>
          <w:b/>
        </w:rPr>
      </w:pPr>
      <w:r w:rsidRPr="007F2811">
        <w:t>.</w:t>
      </w:r>
      <w:r w:rsidRPr="007F2811">
        <w:rPr>
          <w:b/>
        </w:rPr>
        <w:t>Сведения</w:t>
      </w:r>
      <w:r w:rsidRPr="007F2811">
        <w:rPr>
          <w:b/>
        </w:rPr>
        <w:br/>
        <w:t>о месте нахождении и графике работы Автономного учреждения "Многофункциональный центр предоставления государственных и муниципальных услуг" Вурнарского района Чувашской Республики</w:t>
      </w:r>
    </w:p>
    <w:p w:rsidR="00B04865" w:rsidRPr="007F2811" w:rsidRDefault="00B04865" w:rsidP="00B04865"/>
    <w:p w:rsidR="00B04865" w:rsidRPr="007F2811" w:rsidRDefault="00B04865" w:rsidP="00B04865">
      <w:r w:rsidRPr="007F2811">
        <w:t>Адрес: 429220, Чувашская Республика, п. Вурнары, ул. Советская, д. 20</w:t>
      </w:r>
    </w:p>
    <w:p w:rsidR="00B04865" w:rsidRPr="007F2811" w:rsidRDefault="00B04865" w:rsidP="00B04865">
      <w:r w:rsidRPr="007F2811">
        <w:t xml:space="preserve">Адрес сайта в сети Интернет - </w:t>
      </w:r>
      <w:proofErr w:type="spellStart"/>
      <w:r w:rsidRPr="007F2811">
        <w:t>www.vurnar.cap.ru</w:t>
      </w:r>
      <w:proofErr w:type="spellEnd"/>
    </w:p>
    <w:p w:rsidR="00B04865" w:rsidRPr="007F2811" w:rsidRDefault="00B04865" w:rsidP="00B04865">
      <w:r w:rsidRPr="007F2811">
        <w:t>Адрес электронной почты: mfc@vurnar.cap.ru</w:t>
      </w:r>
    </w:p>
    <w:p w:rsidR="00B04865" w:rsidRPr="007F2811" w:rsidRDefault="00B04865" w:rsidP="00B04865">
      <w:r w:rsidRPr="007F2811">
        <w:t>Тел.: (83537) 25747</w:t>
      </w:r>
    </w:p>
    <w:p w:rsidR="00B04865" w:rsidRPr="007F2811" w:rsidRDefault="00B04865" w:rsidP="00B048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2520"/>
        <w:gridCol w:w="2940"/>
      </w:tblGrid>
      <w:tr w:rsidR="00B04865" w:rsidRPr="007F2811" w:rsidTr="00B04865">
        <w:tc>
          <w:tcPr>
            <w:tcW w:w="3220" w:type="dxa"/>
            <w:tcBorders>
              <w:top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Должность</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N кабинета</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N телефона</w:t>
            </w:r>
          </w:p>
        </w:tc>
        <w:tc>
          <w:tcPr>
            <w:tcW w:w="2940" w:type="dxa"/>
            <w:tcBorders>
              <w:top w:val="single" w:sz="4" w:space="0" w:color="auto"/>
              <w:left w:val="single" w:sz="4" w:space="0" w:color="auto"/>
              <w:bottom w:val="single" w:sz="4" w:space="0" w:color="auto"/>
            </w:tcBorders>
          </w:tcPr>
          <w:p w:rsidR="00B04865" w:rsidRPr="007F2811" w:rsidRDefault="00B04865" w:rsidP="00B04865">
            <w:pPr>
              <w:pStyle w:val="ae"/>
              <w:jc w:val="center"/>
              <w:rPr>
                <w:rFonts w:ascii="Times New Roman" w:hAnsi="Times New Roman" w:cs="Times New Roman"/>
              </w:rPr>
            </w:pPr>
            <w:r w:rsidRPr="007F2811">
              <w:rPr>
                <w:rFonts w:ascii="Times New Roman" w:hAnsi="Times New Roman" w:cs="Times New Roman"/>
              </w:rPr>
              <w:t>Электронный адрес</w:t>
            </w:r>
          </w:p>
        </w:tc>
      </w:tr>
      <w:tr w:rsidR="00B04865" w:rsidRPr="007F2811" w:rsidTr="00B04865">
        <w:tc>
          <w:tcPr>
            <w:tcW w:w="3220" w:type="dxa"/>
            <w:tcBorders>
              <w:top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Директор</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103</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(83537) 25747</w:t>
            </w:r>
          </w:p>
        </w:tc>
        <w:tc>
          <w:tcPr>
            <w:tcW w:w="2940" w:type="dxa"/>
            <w:tcBorders>
              <w:top w:val="single" w:sz="4" w:space="0" w:color="auto"/>
              <w:left w:val="single" w:sz="4" w:space="0" w:color="auto"/>
              <w:bottom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mfc@vurnar.cap.ru</w:t>
            </w:r>
          </w:p>
        </w:tc>
      </w:tr>
      <w:tr w:rsidR="00B04865" w:rsidRPr="007F2811" w:rsidTr="00B04865">
        <w:tc>
          <w:tcPr>
            <w:tcW w:w="3220" w:type="dxa"/>
            <w:tcBorders>
              <w:top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Специалист</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104</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(83537) 25747</w:t>
            </w:r>
          </w:p>
        </w:tc>
        <w:tc>
          <w:tcPr>
            <w:tcW w:w="2940" w:type="dxa"/>
            <w:tcBorders>
              <w:top w:val="single" w:sz="4" w:space="0" w:color="auto"/>
              <w:left w:val="single" w:sz="4" w:space="0" w:color="auto"/>
              <w:bottom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mfc@vurnar.cap.ru</w:t>
            </w:r>
          </w:p>
        </w:tc>
      </w:tr>
      <w:tr w:rsidR="00B04865" w:rsidRPr="007F2811" w:rsidTr="00B04865">
        <w:tc>
          <w:tcPr>
            <w:tcW w:w="3220" w:type="dxa"/>
            <w:tcBorders>
              <w:top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Специалист</w:t>
            </w:r>
          </w:p>
        </w:tc>
        <w:tc>
          <w:tcPr>
            <w:tcW w:w="154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106</w:t>
            </w:r>
          </w:p>
        </w:tc>
        <w:tc>
          <w:tcPr>
            <w:tcW w:w="2520" w:type="dxa"/>
            <w:tcBorders>
              <w:top w:val="single" w:sz="4" w:space="0" w:color="auto"/>
              <w:left w:val="single" w:sz="4" w:space="0" w:color="auto"/>
              <w:bottom w:val="single" w:sz="4" w:space="0" w:color="auto"/>
              <w:right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(83537) 25747</w:t>
            </w:r>
          </w:p>
        </w:tc>
        <w:tc>
          <w:tcPr>
            <w:tcW w:w="2940" w:type="dxa"/>
            <w:tcBorders>
              <w:top w:val="single" w:sz="4" w:space="0" w:color="auto"/>
              <w:left w:val="single" w:sz="4" w:space="0" w:color="auto"/>
              <w:bottom w:val="single" w:sz="4" w:space="0" w:color="auto"/>
            </w:tcBorders>
          </w:tcPr>
          <w:p w:rsidR="00B04865" w:rsidRPr="007F2811" w:rsidRDefault="00B04865" w:rsidP="00B04865">
            <w:pPr>
              <w:pStyle w:val="af"/>
              <w:rPr>
                <w:rFonts w:ascii="Times New Roman" w:hAnsi="Times New Roman" w:cs="Times New Roman"/>
              </w:rPr>
            </w:pPr>
            <w:r w:rsidRPr="007F2811">
              <w:rPr>
                <w:rFonts w:ascii="Times New Roman" w:hAnsi="Times New Roman" w:cs="Times New Roman"/>
              </w:rPr>
              <w:t>mfc@vurnar.cap.ru</w:t>
            </w:r>
          </w:p>
        </w:tc>
      </w:tr>
    </w:tbl>
    <w:p w:rsidR="00B04865" w:rsidRPr="007F2811" w:rsidRDefault="00B04865" w:rsidP="00B04865"/>
    <w:p w:rsidR="00B04865" w:rsidRPr="007F2811" w:rsidRDefault="00B04865" w:rsidP="00B04865">
      <w:r w:rsidRPr="007F2811">
        <w:t>График работы специалистов, осуществляющих прием и консультирование:</w:t>
      </w:r>
    </w:p>
    <w:p w:rsidR="00B04865" w:rsidRPr="007F2811" w:rsidRDefault="00B04865" w:rsidP="00B04865">
      <w:r w:rsidRPr="007F2811">
        <w:t>понедельник - пятница с 8.00 ч. до 20.00 ч., обед с 12.00 до 13.00 ч., суббота - с 8.00 ч. до 13.00 ч. без перерыва на обед, выходной день - воскресенье.</w:t>
      </w:r>
    </w:p>
    <w:p w:rsidR="00B04865" w:rsidRPr="007F2811" w:rsidRDefault="00B04865" w:rsidP="00B04865"/>
    <w:p w:rsidR="00B04865" w:rsidRPr="007F2811" w:rsidRDefault="00B04865" w:rsidP="00B04865">
      <w:pPr>
        <w:jc w:val="right"/>
        <w:rPr>
          <w:rStyle w:val="a4"/>
          <w:b w:val="0"/>
          <w:bCs w:val="0"/>
          <w:color w:val="auto"/>
        </w:rPr>
      </w:pPr>
      <w:bookmarkStart w:id="148" w:name="sub_1200"/>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r w:rsidRPr="007F2811">
        <w:rPr>
          <w:rStyle w:val="a4"/>
          <w:b w:val="0"/>
          <w:bCs w:val="0"/>
          <w:color w:val="auto"/>
        </w:rPr>
        <w:lastRenderedPageBreak/>
        <w:t>Приложение № 2</w:t>
      </w:r>
      <w:r w:rsidRPr="007F2811">
        <w:rPr>
          <w:rStyle w:val="a4"/>
          <w:b w:val="0"/>
          <w:bCs w:val="0"/>
          <w:color w:val="auto"/>
        </w:rPr>
        <w:br/>
        <w:t xml:space="preserve">к </w:t>
      </w:r>
      <w:hyperlink w:anchor="sub_1000" w:history="1">
        <w:r w:rsidRPr="007F2811">
          <w:rPr>
            <w:rStyle w:val="ab"/>
            <w:b w:val="0"/>
            <w:color w:val="auto"/>
          </w:rPr>
          <w:t>Административному регламенту</w:t>
        </w:r>
      </w:hyperlink>
      <w:r w:rsidRPr="007F2811">
        <w:rPr>
          <w:rStyle w:val="a4"/>
          <w:b w:val="0"/>
          <w:bCs w:val="0"/>
          <w:color w:val="auto"/>
        </w:rPr>
        <w:br/>
        <w:t xml:space="preserve">администрации Малояушского сельского поселения </w:t>
      </w:r>
    </w:p>
    <w:p w:rsidR="00B04865" w:rsidRPr="007F2811" w:rsidRDefault="00B04865" w:rsidP="00B04865">
      <w:pPr>
        <w:jc w:val="right"/>
      </w:pPr>
      <w:r w:rsidRPr="007F2811">
        <w:rPr>
          <w:rStyle w:val="a4"/>
          <w:b w:val="0"/>
          <w:bCs w:val="0"/>
          <w:color w:val="auto"/>
        </w:rPr>
        <w:t>Вурнарского района</w:t>
      </w:r>
    </w:p>
    <w:bookmarkEnd w:id="148"/>
    <w:p w:rsidR="00B04865" w:rsidRPr="007F2811" w:rsidRDefault="00B04865" w:rsidP="00B04865"/>
    <w:p w:rsidR="00B04865" w:rsidRPr="007F2811" w:rsidRDefault="00B04865" w:rsidP="00B04865">
      <w:pPr>
        <w:pStyle w:val="a3"/>
        <w:jc w:val="right"/>
        <w:rPr>
          <w:rFonts w:ascii="Times New Roman" w:hAnsi="Times New Roman" w:cs="Times New Roman"/>
          <w:sz w:val="24"/>
          <w:szCs w:val="24"/>
        </w:rPr>
      </w:pPr>
      <w:r w:rsidRPr="007F2811">
        <w:rPr>
          <w:rFonts w:ascii="Times New Roman" w:hAnsi="Times New Roman" w:cs="Times New Roman"/>
          <w:sz w:val="24"/>
          <w:szCs w:val="24"/>
        </w:rPr>
        <w:t xml:space="preserve">                                                      Главе администрации</w:t>
      </w:r>
      <w:r w:rsidRPr="007F2811">
        <w:rPr>
          <w:rStyle w:val="a4"/>
          <w:rFonts w:ascii="Times New Roman" w:hAnsi="Times New Roman" w:cs="Times New Roman"/>
          <w:b w:val="0"/>
          <w:bCs w:val="0"/>
          <w:color w:val="auto"/>
          <w:sz w:val="24"/>
          <w:szCs w:val="24"/>
        </w:rPr>
        <w:t xml:space="preserve">  Малояушского сельского поселения</w:t>
      </w:r>
      <w:r w:rsidRPr="007F2811">
        <w:rPr>
          <w:rFonts w:ascii="Times New Roman" w:hAnsi="Times New Roman" w:cs="Times New Roman"/>
          <w:sz w:val="24"/>
          <w:szCs w:val="24"/>
        </w:rPr>
        <w:t xml:space="preserve"> Вурнарского района    Чувашской Республики</w:t>
      </w:r>
    </w:p>
    <w:p w:rsidR="00B04865" w:rsidRPr="007F2811" w:rsidRDefault="00B04865" w:rsidP="00B04865"/>
    <w:p w:rsidR="00B04865" w:rsidRPr="007F2811" w:rsidRDefault="00B04865" w:rsidP="00B04865">
      <w:pPr>
        <w:pStyle w:val="a3"/>
        <w:rPr>
          <w:rFonts w:ascii="Times New Roman" w:hAnsi="Times New Roman" w:cs="Times New Roman"/>
          <w:sz w:val="24"/>
          <w:szCs w:val="24"/>
        </w:rPr>
      </w:pPr>
      <w:r w:rsidRPr="007F2811">
        <w:rPr>
          <w:rStyle w:val="a4"/>
          <w:rFonts w:ascii="Times New Roman" w:hAnsi="Times New Roman" w:cs="Times New Roman"/>
          <w:b w:val="0"/>
          <w:bCs w:val="0"/>
          <w:color w:val="auto"/>
          <w:sz w:val="24"/>
          <w:szCs w:val="24"/>
        </w:rPr>
        <w:t xml:space="preserve">                             ЗАЯВЛЕНИЕ</w:t>
      </w:r>
    </w:p>
    <w:p w:rsidR="00B04865" w:rsidRPr="007F2811" w:rsidRDefault="00B04865" w:rsidP="00B04865"/>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Прошу предоставить в аренду сроком на ________________ лет имущество</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(наименование объекта аренды), расположенное по адресу:</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_________________________________________________________________________</w:t>
      </w:r>
    </w:p>
    <w:p w:rsidR="00B04865" w:rsidRPr="007F2811" w:rsidRDefault="00B04865" w:rsidP="00B04865">
      <w:pPr>
        <w:pStyle w:val="a3"/>
        <w:rPr>
          <w:rFonts w:ascii="Times New Roman" w:hAnsi="Times New Roman" w:cs="Times New Roman"/>
          <w:sz w:val="24"/>
          <w:szCs w:val="24"/>
        </w:rPr>
      </w:pPr>
      <w:proofErr w:type="gramStart"/>
      <w:r w:rsidRPr="007F2811">
        <w:rPr>
          <w:rFonts w:ascii="Times New Roman" w:hAnsi="Times New Roman" w:cs="Times New Roman"/>
          <w:sz w:val="24"/>
          <w:szCs w:val="24"/>
        </w:rPr>
        <w:t>являющееся</w:t>
      </w:r>
      <w:proofErr w:type="gramEnd"/>
      <w:r w:rsidRPr="007F2811">
        <w:rPr>
          <w:rFonts w:ascii="Times New Roman" w:hAnsi="Times New Roman" w:cs="Times New Roman"/>
          <w:sz w:val="24"/>
          <w:szCs w:val="24"/>
        </w:rPr>
        <w:t xml:space="preserve">     объектом муниципальной собственности Вурнарского района, в</w:t>
      </w:r>
    </w:p>
    <w:p w:rsidR="00B04865" w:rsidRPr="007F2811" w:rsidRDefault="00B04865" w:rsidP="00B04865">
      <w:pPr>
        <w:pStyle w:val="a3"/>
        <w:rPr>
          <w:rFonts w:ascii="Times New Roman" w:hAnsi="Times New Roman" w:cs="Times New Roman"/>
          <w:sz w:val="24"/>
          <w:szCs w:val="24"/>
        </w:rPr>
      </w:pPr>
      <w:proofErr w:type="gramStart"/>
      <w:r w:rsidRPr="007F2811">
        <w:rPr>
          <w:rFonts w:ascii="Times New Roman" w:hAnsi="Times New Roman" w:cs="Times New Roman"/>
          <w:sz w:val="24"/>
          <w:szCs w:val="24"/>
        </w:rPr>
        <w:t>целях</w:t>
      </w:r>
      <w:proofErr w:type="gramEnd"/>
      <w:r w:rsidRPr="007F2811">
        <w:rPr>
          <w:rFonts w:ascii="Times New Roman" w:hAnsi="Times New Roman" w:cs="Times New Roman"/>
          <w:sz w:val="24"/>
          <w:szCs w:val="24"/>
        </w:rPr>
        <w:t xml:space="preserve"> ___________________________________________________________________</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________________________________________________________________________.</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Сообщаю сведения о себе:</w:t>
      </w:r>
    </w:p>
    <w:p w:rsidR="00B04865" w:rsidRPr="007F2811" w:rsidRDefault="00B04865" w:rsidP="00B04865">
      <w:pPr>
        <w:pStyle w:val="a3"/>
        <w:rPr>
          <w:rFonts w:ascii="Times New Roman" w:hAnsi="Times New Roman" w:cs="Times New Roman"/>
          <w:sz w:val="24"/>
          <w:szCs w:val="24"/>
        </w:rPr>
      </w:pPr>
      <w:bookmarkStart w:id="149" w:name="sub_1201"/>
      <w:r w:rsidRPr="007F2811">
        <w:rPr>
          <w:rFonts w:ascii="Times New Roman" w:hAnsi="Times New Roman" w:cs="Times New Roman"/>
          <w:sz w:val="24"/>
          <w:szCs w:val="24"/>
        </w:rPr>
        <w:t xml:space="preserve">     1. _________________________________________________________________</w:t>
      </w:r>
    </w:p>
    <w:bookmarkEnd w:id="149"/>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w:t>
      </w:r>
      <w:proofErr w:type="gramStart"/>
      <w:r w:rsidRPr="007F2811">
        <w:rPr>
          <w:rFonts w:ascii="Times New Roman" w:hAnsi="Times New Roman" w:cs="Times New Roman"/>
          <w:sz w:val="24"/>
          <w:szCs w:val="24"/>
        </w:rPr>
        <w:t>(полное и сокращенное наименование юридического лица,</w:t>
      </w:r>
      <w:proofErr w:type="gramEnd"/>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организационно-правовая форма;</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w:t>
      </w:r>
      <w:proofErr w:type="gramStart"/>
      <w:r w:rsidRPr="007F2811">
        <w:rPr>
          <w:rFonts w:ascii="Times New Roman" w:hAnsi="Times New Roman" w:cs="Times New Roman"/>
          <w:sz w:val="24"/>
          <w:szCs w:val="24"/>
        </w:rPr>
        <w:t>фамилия, имя и отчество гражданина (в том числе</w:t>
      </w:r>
      <w:proofErr w:type="gramEnd"/>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w:t>
      </w:r>
      <w:proofErr w:type="gramStart"/>
      <w:r w:rsidRPr="007F2811">
        <w:rPr>
          <w:rFonts w:ascii="Times New Roman" w:hAnsi="Times New Roman" w:cs="Times New Roman"/>
          <w:sz w:val="24"/>
          <w:szCs w:val="24"/>
        </w:rPr>
        <w:t>индивидуального предпринимателя))</w:t>
      </w:r>
      <w:proofErr w:type="gramEnd"/>
    </w:p>
    <w:p w:rsidR="00B04865" w:rsidRPr="007F2811" w:rsidRDefault="00B04865" w:rsidP="00B04865">
      <w:pPr>
        <w:pStyle w:val="a3"/>
        <w:rPr>
          <w:rFonts w:ascii="Times New Roman" w:hAnsi="Times New Roman" w:cs="Times New Roman"/>
          <w:sz w:val="24"/>
          <w:szCs w:val="24"/>
        </w:rPr>
      </w:pPr>
      <w:bookmarkStart w:id="150" w:name="sub_1202"/>
      <w:r w:rsidRPr="007F2811">
        <w:rPr>
          <w:rFonts w:ascii="Times New Roman" w:hAnsi="Times New Roman" w:cs="Times New Roman"/>
          <w:sz w:val="24"/>
          <w:szCs w:val="24"/>
        </w:rPr>
        <w:t xml:space="preserve">     2. _________________________________________________________________</w:t>
      </w:r>
    </w:p>
    <w:bookmarkEnd w:id="150"/>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(место нахождения/жительства, контактный телефон)</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Результаты решения о предоставлении   в    аренду нежилого помещения</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просим выдать </w:t>
      </w:r>
      <w:proofErr w:type="gramStart"/>
      <w:r w:rsidRPr="007F2811">
        <w:rPr>
          <w:rFonts w:ascii="Times New Roman" w:hAnsi="Times New Roman" w:cs="Times New Roman"/>
          <w:sz w:val="24"/>
          <w:szCs w:val="24"/>
        </w:rPr>
        <w:t>лично</w:t>
      </w:r>
      <w:proofErr w:type="gramEnd"/>
      <w:r w:rsidRPr="007F2811">
        <w:rPr>
          <w:rFonts w:ascii="Times New Roman" w:hAnsi="Times New Roman" w:cs="Times New Roman"/>
          <w:sz w:val="24"/>
          <w:szCs w:val="24"/>
        </w:rPr>
        <w:t>/направить по почте (нужное подчеркнуть).</w:t>
      </w:r>
    </w:p>
    <w:p w:rsidR="00B04865" w:rsidRPr="007F2811" w:rsidRDefault="00B04865" w:rsidP="00B04865"/>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К заявлению прилагаю: ___________________________________________________</w:t>
      </w:r>
    </w:p>
    <w:p w:rsidR="00B04865" w:rsidRPr="007F2811" w:rsidRDefault="00B04865" w:rsidP="00B04865"/>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Руководитель юридического лица/гражданин</w:t>
      </w:r>
      <w:hyperlink w:anchor="sub_1111" w:history="1">
        <w:r w:rsidRPr="007F2811">
          <w:rPr>
            <w:rStyle w:val="ab"/>
            <w:rFonts w:ascii="Times New Roman" w:hAnsi="Times New Roman"/>
            <w:b w:val="0"/>
            <w:color w:val="auto"/>
            <w:sz w:val="24"/>
            <w:szCs w:val="24"/>
          </w:rPr>
          <w:t>*</w:t>
        </w:r>
      </w:hyperlink>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(индивидуальный предприниматель) ____________________________ (Ф.И.О.)</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 xml:space="preserve">                                          (подпись)</w:t>
      </w:r>
    </w:p>
    <w:p w:rsidR="00B04865" w:rsidRPr="007F2811" w:rsidRDefault="00B04865" w:rsidP="00B04865">
      <w:pPr>
        <w:pStyle w:val="a3"/>
        <w:rPr>
          <w:rFonts w:ascii="Times New Roman" w:hAnsi="Times New Roman" w:cs="Times New Roman"/>
          <w:sz w:val="24"/>
          <w:szCs w:val="24"/>
        </w:rPr>
      </w:pPr>
      <w:r w:rsidRPr="007F2811">
        <w:rPr>
          <w:rFonts w:ascii="Times New Roman" w:hAnsi="Times New Roman" w:cs="Times New Roman"/>
          <w:sz w:val="24"/>
          <w:szCs w:val="24"/>
        </w:rPr>
        <w:t>М.П.</w:t>
      </w:r>
    </w:p>
    <w:p w:rsidR="00B04865" w:rsidRPr="007F2811" w:rsidRDefault="00B04865" w:rsidP="00B04865"/>
    <w:p w:rsidR="00B04865" w:rsidRPr="007F2811" w:rsidRDefault="00B04865" w:rsidP="00B04865">
      <w:bookmarkStart w:id="151" w:name="sub_1111"/>
      <w:r w:rsidRPr="007F2811">
        <w:t>* или уполномоченный представитель, действующий по доверенности</w:t>
      </w:r>
    </w:p>
    <w:bookmarkEnd w:id="151"/>
    <w:p w:rsidR="00B04865" w:rsidRPr="007F2811" w:rsidRDefault="00B04865" w:rsidP="00B04865"/>
    <w:p w:rsidR="00B04865" w:rsidRPr="007F2811" w:rsidRDefault="00B04865" w:rsidP="00B04865">
      <w:pPr>
        <w:jc w:val="right"/>
        <w:rPr>
          <w:rStyle w:val="a4"/>
          <w:b w:val="0"/>
          <w:bCs w:val="0"/>
          <w:color w:val="auto"/>
        </w:rPr>
      </w:pPr>
      <w:bookmarkStart w:id="152" w:name="sub_1300"/>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rPr>
      </w:pPr>
      <w:r w:rsidRPr="007F2811">
        <w:rPr>
          <w:rStyle w:val="a4"/>
          <w:b w:val="0"/>
          <w:bCs w:val="0"/>
          <w:color w:val="auto"/>
        </w:rPr>
        <w:lastRenderedPageBreak/>
        <w:t>Приложение № 3</w:t>
      </w:r>
      <w:r w:rsidRPr="007F2811">
        <w:rPr>
          <w:rStyle w:val="a4"/>
          <w:b w:val="0"/>
          <w:bCs w:val="0"/>
          <w:color w:val="auto"/>
        </w:rPr>
        <w:br/>
        <w:t xml:space="preserve">к </w:t>
      </w:r>
      <w:hyperlink w:anchor="sub_1000" w:history="1">
        <w:r w:rsidRPr="007F2811">
          <w:rPr>
            <w:rStyle w:val="ab"/>
            <w:b w:val="0"/>
            <w:color w:val="auto"/>
          </w:rPr>
          <w:t>Административному регламенту</w:t>
        </w:r>
      </w:hyperlink>
      <w:r w:rsidRPr="007F2811">
        <w:rPr>
          <w:rStyle w:val="a4"/>
          <w:b w:val="0"/>
          <w:bCs w:val="0"/>
          <w:color w:val="auto"/>
        </w:rPr>
        <w:br/>
        <w:t xml:space="preserve">администрации Малояушского сельского поселения </w:t>
      </w:r>
    </w:p>
    <w:p w:rsidR="00B04865" w:rsidRPr="007F2811" w:rsidRDefault="00B04865" w:rsidP="00B04865">
      <w:pPr>
        <w:jc w:val="right"/>
      </w:pPr>
      <w:r w:rsidRPr="007F2811">
        <w:rPr>
          <w:rStyle w:val="a4"/>
          <w:b w:val="0"/>
          <w:bCs w:val="0"/>
          <w:color w:val="auto"/>
        </w:rPr>
        <w:t>Вурнарского района</w:t>
      </w:r>
    </w:p>
    <w:bookmarkEnd w:id="152"/>
    <w:p w:rsidR="00B04865" w:rsidRPr="007F2811" w:rsidRDefault="00B04865" w:rsidP="00B04865"/>
    <w:p w:rsidR="00B04865" w:rsidRPr="007F2811" w:rsidRDefault="00B04865" w:rsidP="00B04865">
      <w:pPr>
        <w:pStyle w:val="1"/>
        <w:jc w:val="center"/>
        <w:rPr>
          <w:rFonts w:ascii="Times New Roman" w:hAnsi="Times New Roman" w:cs="Times New Roman"/>
          <w:b w:val="0"/>
          <w:color w:val="auto"/>
        </w:rPr>
      </w:pPr>
      <w:r w:rsidRPr="007F2811">
        <w:rPr>
          <w:rFonts w:ascii="Times New Roman" w:hAnsi="Times New Roman" w:cs="Times New Roman"/>
          <w:b w:val="0"/>
          <w:color w:val="auto"/>
        </w:rPr>
        <w:t>ЗАЯВКА</w:t>
      </w:r>
      <w:r w:rsidRPr="007F2811">
        <w:rPr>
          <w:rFonts w:ascii="Times New Roman" w:hAnsi="Times New Roman" w:cs="Times New Roman"/>
          <w:b w:val="0"/>
          <w:color w:val="auto"/>
        </w:rPr>
        <w:br/>
        <w:t>на участие в конкурсе на право заключения договора аренды</w:t>
      </w:r>
    </w:p>
    <w:p w:rsidR="00B04865" w:rsidRPr="007F2811" w:rsidRDefault="00B04865" w:rsidP="00B04865"/>
    <w:p w:rsidR="00B04865" w:rsidRPr="007F2811" w:rsidRDefault="00B04865" w:rsidP="00B04865">
      <w:pPr>
        <w:pStyle w:val="a3"/>
        <w:rPr>
          <w:rFonts w:ascii="Times New Roman" w:hAnsi="Times New Roman" w:cs="Times New Roman"/>
        </w:rPr>
      </w:pPr>
      <w:bookmarkStart w:id="153" w:name="sub_1301"/>
      <w:r w:rsidRPr="007F2811">
        <w:rPr>
          <w:rFonts w:ascii="Times New Roman" w:hAnsi="Times New Roman" w:cs="Times New Roman"/>
        </w:rPr>
        <w:t xml:space="preserve">     1. Изучив конкурсную документацию и сообщение о проведении </w:t>
      </w:r>
      <w:proofErr w:type="gramStart"/>
      <w:r w:rsidRPr="007F2811">
        <w:rPr>
          <w:rFonts w:ascii="Times New Roman" w:hAnsi="Times New Roman" w:cs="Times New Roman"/>
        </w:rPr>
        <w:t>открытого</w:t>
      </w:r>
      <w:proofErr w:type="gramEnd"/>
    </w:p>
    <w:bookmarkEnd w:id="153"/>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конкурса, </w:t>
      </w:r>
      <w:proofErr w:type="gramStart"/>
      <w:r w:rsidRPr="007F2811">
        <w:rPr>
          <w:rFonts w:ascii="Times New Roman" w:hAnsi="Times New Roman" w:cs="Times New Roman"/>
        </w:rPr>
        <w:t>применимые</w:t>
      </w:r>
      <w:proofErr w:type="gramEnd"/>
      <w:r w:rsidRPr="007F2811">
        <w:rPr>
          <w:rFonts w:ascii="Times New Roman" w:hAnsi="Times New Roman" w:cs="Times New Roman"/>
        </w:rPr>
        <w:t xml:space="preserve">   к  данному конкурсу законодательство и нормативные</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правовые акты, 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(наименование заявителя)</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в лице 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w:t>
      </w:r>
      <w:proofErr w:type="gramStart"/>
      <w:r w:rsidRPr="007F2811">
        <w:rPr>
          <w:rFonts w:ascii="Times New Roman" w:hAnsi="Times New Roman" w:cs="Times New Roman"/>
        </w:rPr>
        <w:t>(наименование должности, Ф.И.О. руководителя юридического лица,</w:t>
      </w:r>
      <w:proofErr w:type="gramEnd"/>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индивидуального предпринимателя или уполномоченного лица)</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сообщает о   своем   согласии   на   участие в открытом конкурсе на право</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заключения договора аренды</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(характеристика и адрес объекта аренды)</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на условиях,   установленных   конкурсной   документацией, и сообщением о</w:t>
      </w:r>
    </w:p>
    <w:p w:rsidR="00B04865" w:rsidRPr="007F2811" w:rsidRDefault="00B04865" w:rsidP="00B04865">
      <w:pPr>
        <w:pStyle w:val="a3"/>
        <w:rPr>
          <w:rFonts w:ascii="Times New Roman" w:hAnsi="Times New Roman" w:cs="Times New Roman"/>
        </w:rPr>
      </w:pPr>
      <w:proofErr w:type="gramStart"/>
      <w:r w:rsidRPr="007F2811">
        <w:rPr>
          <w:rFonts w:ascii="Times New Roman" w:hAnsi="Times New Roman" w:cs="Times New Roman"/>
        </w:rPr>
        <w:t>проведении</w:t>
      </w:r>
      <w:proofErr w:type="gramEnd"/>
      <w:r w:rsidRPr="007F2811">
        <w:rPr>
          <w:rFonts w:ascii="Times New Roman" w:hAnsi="Times New Roman" w:cs="Times New Roman"/>
        </w:rPr>
        <w:t xml:space="preserve"> открытого конкурса и направляет настоящую конкурсную заявку.</w:t>
      </w:r>
    </w:p>
    <w:p w:rsidR="00B04865" w:rsidRPr="007F2811" w:rsidRDefault="00B04865" w:rsidP="00B04865">
      <w:pPr>
        <w:pStyle w:val="a3"/>
        <w:rPr>
          <w:rFonts w:ascii="Times New Roman" w:hAnsi="Times New Roman" w:cs="Times New Roman"/>
        </w:rPr>
      </w:pPr>
      <w:bookmarkStart w:id="154" w:name="sub_1302"/>
      <w:r w:rsidRPr="007F2811">
        <w:rPr>
          <w:rFonts w:ascii="Times New Roman" w:hAnsi="Times New Roman" w:cs="Times New Roman"/>
        </w:rPr>
        <w:t xml:space="preserve">     2. Настоящей заявкой подтверждает, что </w:t>
      </w:r>
      <w:proofErr w:type="gramStart"/>
      <w:r w:rsidRPr="007F2811">
        <w:rPr>
          <w:rFonts w:ascii="Times New Roman" w:hAnsi="Times New Roman" w:cs="Times New Roman"/>
        </w:rPr>
        <w:t>против</w:t>
      </w:r>
      <w:proofErr w:type="gramEnd"/>
      <w:r w:rsidRPr="007F2811">
        <w:rPr>
          <w:rFonts w:ascii="Times New Roman" w:hAnsi="Times New Roman" w:cs="Times New Roman"/>
        </w:rPr>
        <w:t xml:space="preserve"> ______________________</w:t>
      </w:r>
    </w:p>
    <w:bookmarkEnd w:id="154"/>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(наименование заявителя)</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не проводится   процедура    ликвидации,   банкротства;   деятельность не приостановлена.</w:t>
      </w:r>
    </w:p>
    <w:p w:rsidR="00B04865" w:rsidRPr="007F2811" w:rsidRDefault="00B04865" w:rsidP="00B04865">
      <w:pPr>
        <w:pStyle w:val="a3"/>
        <w:rPr>
          <w:rFonts w:ascii="Times New Roman" w:hAnsi="Times New Roman" w:cs="Times New Roman"/>
        </w:rPr>
      </w:pPr>
      <w:bookmarkStart w:id="155" w:name="sub_1303"/>
      <w:r w:rsidRPr="007F2811">
        <w:rPr>
          <w:rFonts w:ascii="Times New Roman" w:hAnsi="Times New Roman" w:cs="Times New Roman"/>
        </w:rPr>
        <w:t xml:space="preserve">     3. Настоящей заявкой    гарантирует   достоверность представленной в</w:t>
      </w:r>
      <w:bookmarkEnd w:id="155"/>
      <w:r w:rsidRPr="007F2811">
        <w:rPr>
          <w:rFonts w:ascii="Times New Roman" w:hAnsi="Times New Roman" w:cs="Times New Roman"/>
        </w:rPr>
        <w:t xml:space="preserve"> заявке информации.</w:t>
      </w:r>
    </w:p>
    <w:p w:rsidR="00B04865" w:rsidRPr="007F2811" w:rsidRDefault="00B04865" w:rsidP="00B04865">
      <w:pPr>
        <w:pStyle w:val="a3"/>
        <w:rPr>
          <w:rFonts w:ascii="Times New Roman" w:hAnsi="Times New Roman" w:cs="Times New Roman"/>
        </w:rPr>
      </w:pPr>
      <w:bookmarkStart w:id="156" w:name="sub_1304"/>
      <w:r w:rsidRPr="007F2811">
        <w:rPr>
          <w:rFonts w:ascii="Times New Roman" w:hAnsi="Times New Roman" w:cs="Times New Roman"/>
        </w:rPr>
        <w:t xml:space="preserve">     4. С конкурсной   документацией,   а  также проектом договора аренды</w:t>
      </w:r>
      <w:bookmarkEnd w:id="156"/>
      <w:r w:rsidRPr="007F2811">
        <w:rPr>
          <w:rFonts w:ascii="Times New Roman" w:hAnsi="Times New Roman" w:cs="Times New Roman"/>
        </w:rPr>
        <w:t xml:space="preserve"> муниципального   имущества,    являющегося   муниципальной собственностью</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Вурнарского района, ознакомлен.</w:t>
      </w:r>
    </w:p>
    <w:p w:rsidR="00B04865" w:rsidRPr="007F2811" w:rsidRDefault="00B04865" w:rsidP="00B04865">
      <w:pPr>
        <w:pStyle w:val="a3"/>
        <w:rPr>
          <w:rFonts w:ascii="Times New Roman" w:hAnsi="Times New Roman" w:cs="Times New Roman"/>
        </w:rPr>
      </w:pPr>
      <w:bookmarkStart w:id="157" w:name="sub_1305"/>
      <w:r w:rsidRPr="007F2811">
        <w:rPr>
          <w:rFonts w:ascii="Times New Roman" w:hAnsi="Times New Roman" w:cs="Times New Roman"/>
        </w:rPr>
        <w:t xml:space="preserve">     5. _________________________________________________________________</w:t>
      </w:r>
    </w:p>
    <w:bookmarkEnd w:id="157"/>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(наименование заявителя)</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согласен с тем, что он утрачивает  задаток на участие в аукционе, который перечисляется   в   муниципальный   бюджет   Вурнарского района, в случае  признания заявителя   победителем   открытого   конкурса и  его отказа от заключения договора аренды.</w:t>
      </w:r>
    </w:p>
    <w:p w:rsidR="00B04865" w:rsidRPr="007F2811" w:rsidRDefault="00B04865" w:rsidP="00B04865">
      <w:pPr>
        <w:pStyle w:val="a3"/>
        <w:rPr>
          <w:rFonts w:ascii="Times New Roman" w:hAnsi="Times New Roman" w:cs="Times New Roman"/>
        </w:rPr>
      </w:pPr>
      <w:bookmarkStart w:id="158" w:name="sub_1306"/>
      <w:r w:rsidRPr="007F2811">
        <w:rPr>
          <w:rFonts w:ascii="Times New Roman" w:hAnsi="Times New Roman" w:cs="Times New Roman"/>
        </w:rPr>
        <w:t xml:space="preserve">     6. </w:t>
      </w:r>
      <w:proofErr w:type="gramStart"/>
      <w:r w:rsidRPr="007F2811">
        <w:rPr>
          <w:rFonts w:ascii="Times New Roman" w:hAnsi="Times New Roman" w:cs="Times New Roman"/>
        </w:rPr>
        <w:t>Юридический   адрес   и   реквизиты заявителя (для физических лиц</w:t>
      </w:r>
      <w:proofErr w:type="gramEnd"/>
    </w:p>
    <w:bookmarkEnd w:id="158"/>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указать паспортные данные и сведения о месте жительства).</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К настоящей   заявке   прилагаются документы, подлежащие включению </w:t>
      </w:r>
      <w:proofErr w:type="gramStart"/>
      <w:r w:rsidRPr="007F2811">
        <w:rPr>
          <w:rFonts w:ascii="Times New Roman" w:hAnsi="Times New Roman" w:cs="Times New Roman"/>
        </w:rPr>
        <w:t>в</w:t>
      </w:r>
      <w:proofErr w:type="gramEnd"/>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конкурсную заявку по условиям конкурсной документации на ______ листах.</w:t>
      </w:r>
    </w:p>
    <w:p w:rsidR="00B04865" w:rsidRPr="007F2811" w:rsidRDefault="00B04865" w:rsidP="00B04865"/>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Руководитель юридического лица</w:t>
      </w:r>
      <w:hyperlink w:anchor="sub_2222" w:history="1">
        <w:r w:rsidRPr="007F2811">
          <w:rPr>
            <w:rStyle w:val="ab"/>
            <w:rFonts w:ascii="Times New Roman" w:hAnsi="Times New Roman"/>
            <w:b w:val="0"/>
            <w:color w:val="auto"/>
          </w:rPr>
          <w:t>*</w:t>
        </w:r>
      </w:hyperlink>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(индивидуальный предприниматель) __________________________ (Ф.И.О.)</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(подпись)</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М.П.</w:t>
      </w:r>
    </w:p>
    <w:p w:rsidR="00B04865" w:rsidRPr="007F2811" w:rsidRDefault="00B04865" w:rsidP="00B04865"/>
    <w:p w:rsidR="00B04865" w:rsidRPr="007F2811" w:rsidRDefault="00B04865" w:rsidP="00B04865">
      <w:bookmarkStart w:id="159" w:name="sub_2222"/>
      <w:r w:rsidRPr="007F2811">
        <w:t>* или уполномоченный представитель, действующий по доверенности</w:t>
      </w:r>
    </w:p>
    <w:bookmarkEnd w:id="159"/>
    <w:p w:rsidR="00B04865" w:rsidRPr="007F2811" w:rsidRDefault="00B04865" w:rsidP="00B04865"/>
    <w:p w:rsidR="00B04865" w:rsidRPr="007F2811" w:rsidRDefault="00B04865" w:rsidP="00B04865"/>
    <w:p w:rsidR="00B04865" w:rsidRPr="007F2811" w:rsidRDefault="00B04865" w:rsidP="00B04865"/>
    <w:p w:rsidR="00B04865" w:rsidRPr="007F2811" w:rsidRDefault="00B04865" w:rsidP="00B04865">
      <w:pPr>
        <w:jc w:val="right"/>
        <w:rPr>
          <w:rStyle w:val="a4"/>
          <w:b w:val="0"/>
          <w:bCs w:val="0"/>
          <w:color w:val="auto"/>
        </w:rPr>
      </w:pPr>
      <w:bookmarkStart w:id="160" w:name="sub_1400"/>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7F2811" w:rsidRPr="007F2811" w:rsidRDefault="007F2811" w:rsidP="00B04865">
      <w:pPr>
        <w:jc w:val="right"/>
        <w:rPr>
          <w:rStyle w:val="a4"/>
          <w:b w:val="0"/>
          <w:bCs w:val="0"/>
          <w:color w:val="auto"/>
        </w:rPr>
      </w:pPr>
    </w:p>
    <w:p w:rsidR="00B04865" w:rsidRPr="007F2811" w:rsidRDefault="00B04865" w:rsidP="00B04865">
      <w:pPr>
        <w:jc w:val="right"/>
        <w:rPr>
          <w:rStyle w:val="a4"/>
          <w:b w:val="0"/>
          <w:bCs w:val="0"/>
          <w:color w:val="auto"/>
        </w:rPr>
      </w:pPr>
    </w:p>
    <w:p w:rsidR="00B04865" w:rsidRPr="007F2811" w:rsidRDefault="00B04865" w:rsidP="00B04865">
      <w:pPr>
        <w:jc w:val="right"/>
        <w:rPr>
          <w:rStyle w:val="a4"/>
          <w:b w:val="0"/>
          <w:bCs w:val="0"/>
          <w:color w:val="auto"/>
          <w:sz w:val="18"/>
          <w:szCs w:val="18"/>
        </w:rPr>
      </w:pPr>
      <w:r w:rsidRPr="007F2811">
        <w:rPr>
          <w:rStyle w:val="a4"/>
          <w:b w:val="0"/>
          <w:bCs w:val="0"/>
          <w:color w:val="auto"/>
          <w:sz w:val="18"/>
          <w:szCs w:val="18"/>
        </w:rPr>
        <w:t>Приложение № 4</w:t>
      </w:r>
      <w:r w:rsidRPr="007F2811">
        <w:rPr>
          <w:rStyle w:val="a4"/>
          <w:b w:val="0"/>
          <w:bCs w:val="0"/>
          <w:color w:val="auto"/>
          <w:sz w:val="18"/>
          <w:szCs w:val="18"/>
        </w:rPr>
        <w:br/>
        <w:t xml:space="preserve">к </w:t>
      </w:r>
      <w:hyperlink w:anchor="sub_1000" w:history="1">
        <w:r w:rsidRPr="007F2811">
          <w:rPr>
            <w:rStyle w:val="ab"/>
            <w:b w:val="0"/>
            <w:color w:val="auto"/>
            <w:sz w:val="18"/>
            <w:szCs w:val="18"/>
          </w:rPr>
          <w:t>Административному регламенту</w:t>
        </w:r>
      </w:hyperlink>
      <w:r w:rsidRPr="007F2811">
        <w:rPr>
          <w:rStyle w:val="a4"/>
          <w:b w:val="0"/>
          <w:bCs w:val="0"/>
          <w:color w:val="auto"/>
          <w:sz w:val="18"/>
          <w:szCs w:val="18"/>
        </w:rPr>
        <w:t xml:space="preserve"> администрации Малояушского </w:t>
      </w:r>
    </w:p>
    <w:p w:rsidR="00B04865" w:rsidRPr="007F2811" w:rsidRDefault="00B04865" w:rsidP="00B04865">
      <w:pPr>
        <w:jc w:val="right"/>
        <w:rPr>
          <w:sz w:val="18"/>
          <w:szCs w:val="18"/>
        </w:rPr>
      </w:pPr>
      <w:r w:rsidRPr="007F2811">
        <w:rPr>
          <w:rStyle w:val="a4"/>
          <w:b w:val="0"/>
          <w:bCs w:val="0"/>
          <w:color w:val="auto"/>
          <w:sz w:val="18"/>
          <w:szCs w:val="18"/>
        </w:rPr>
        <w:t>сельского поселения Вурнарского района</w:t>
      </w:r>
    </w:p>
    <w:bookmarkEnd w:id="160"/>
    <w:p w:rsidR="00B04865" w:rsidRPr="007F2811" w:rsidRDefault="00B04865" w:rsidP="00B04865">
      <w:pPr>
        <w:pStyle w:val="a3"/>
        <w:jc w:val="center"/>
        <w:rPr>
          <w:rFonts w:ascii="Times New Roman" w:hAnsi="Times New Roman" w:cs="Times New Roman"/>
          <w:sz w:val="24"/>
          <w:szCs w:val="24"/>
        </w:rPr>
      </w:pPr>
      <w:r w:rsidRPr="007F2811">
        <w:rPr>
          <w:rStyle w:val="a4"/>
          <w:rFonts w:ascii="Times New Roman" w:hAnsi="Times New Roman" w:cs="Times New Roman"/>
          <w:b w:val="0"/>
          <w:bCs w:val="0"/>
          <w:color w:val="auto"/>
          <w:sz w:val="24"/>
          <w:szCs w:val="24"/>
        </w:rPr>
        <w:t>ЗАЯВКА</w:t>
      </w:r>
    </w:p>
    <w:p w:rsidR="00B04865" w:rsidRPr="007F2811" w:rsidRDefault="00B04865" w:rsidP="00B04865">
      <w:pPr>
        <w:pStyle w:val="a3"/>
        <w:rPr>
          <w:rFonts w:ascii="Times New Roman" w:hAnsi="Times New Roman" w:cs="Times New Roman"/>
          <w:sz w:val="24"/>
          <w:szCs w:val="24"/>
        </w:rPr>
      </w:pPr>
      <w:r w:rsidRPr="007F2811">
        <w:rPr>
          <w:rStyle w:val="a4"/>
          <w:rFonts w:ascii="Times New Roman" w:hAnsi="Times New Roman" w:cs="Times New Roman"/>
          <w:b w:val="0"/>
          <w:bCs w:val="0"/>
          <w:color w:val="auto"/>
          <w:sz w:val="24"/>
          <w:szCs w:val="24"/>
        </w:rPr>
        <w:t xml:space="preserve">   на участие в аукционе на право заключения договора аренды имущества,       находящегося в муниципальной собственности Малояушского сельского поселения Вурнарского района</w:t>
      </w:r>
      <w:r w:rsidRPr="007F2811">
        <w:rPr>
          <w:rFonts w:ascii="Times New Roman" w:hAnsi="Times New Roman" w:cs="Times New Roman"/>
          <w:sz w:val="24"/>
          <w:szCs w:val="24"/>
        </w:rPr>
        <w:t>____________________________________________________________</w:t>
      </w:r>
    </w:p>
    <w:p w:rsidR="00B04865" w:rsidRPr="007F2811" w:rsidRDefault="00B04865" w:rsidP="00B04865">
      <w:pPr>
        <w:pStyle w:val="a3"/>
        <w:tabs>
          <w:tab w:val="left" w:pos="6521"/>
        </w:tabs>
        <w:rPr>
          <w:rFonts w:ascii="Times New Roman" w:hAnsi="Times New Roman" w:cs="Times New Roman"/>
          <w:sz w:val="18"/>
          <w:szCs w:val="18"/>
        </w:rPr>
      </w:pPr>
      <w:r w:rsidRPr="007F2811">
        <w:rPr>
          <w:rFonts w:ascii="Times New Roman" w:hAnsi="Times New Roman" w:cs="Times New Roman"/>
          <w:sz w:val="18"/>
          <w:szCs w:val="18"/>
        </w:rPr>
        <w:t xml:space="preserve">        </w:t>
      </w:r>
      <w:proofErr w:type="gramStart"/>
      <w:r w:rsidRPr="007F2811">
        <w:rPr>
          <w:rFonts w:ascii="Times New Roman" w:hAnsi="Times New Roman" w:cs="Times New Roman"/>
          <w:sz w:val="18"/>
          <w:szCs w:val="18"/>
        </w:rPr>
        <w:t>(фирменное наименование (наименование), сведения об            организационно-правовой форме для юридического лица/фамилия, имя, отчество</w:t>
      </w:r>
      <w:proofErr w:type="gramEnd"/>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sz w:val="18"/>
          <w:szCs w:val="18"/>
        </w:rPr>
      </w:pPr>
      <w:r w:rsidRPr="007F2811">
        <w:rPr>
          <w:rFonts w:ascii="Times New Roman" w:hAnsi="Times New Roman" w:cs="Times New Roman"/>
          <w:sz w:val="18"/>
          <w:szCs w:val="18"/>
        </w:rPr>
        <w:t xml:space="preserve">        паспортные данные физического лица, подающего заявку)</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именуем ____ далее Заявитель, в лице ______-_____________________________</w:t>
      </w:r>
    </w:p>
    <w:p w:rsidR="00B04865" w:rsidRPr="007F2811" w:rsidRDefault="00B04865" w:rsidP="00B04865">
      <w:pPr>
        <w:pStyle w:val="a3"/>
        <w:rPr>
          <w:rFonts w:ascii="Times New Roman" w:hAnsi="Times New Roman" w:cs="Times New Roman"/>
          <w:sz w:val="18"/>
          <w:szCs w:val="18"/>
        </w:rPr>
      </w:pPr>
      <w:r w:rsidRPr="007F2811">
        <w:rPr>
          <w:rFonts w:ascii="Times New Roman" w:hAnsi="Times New Roman" w:cs="Times New Roman"/>
        </w:rPr>
        <w:t xml:space="preserve">           </w:t>
      </w:r>
      <w:r w:rsidRPr="007F2811">
        <w:rPr>
          <w:rFonts w:ascii="Times New Roman" w:hAnsi="Times New Roman" w:cs="Times New Roman"/>
          <w:sz w:val="18"/>
          <w:szCs w:val="18"/>
        </w:rPr>
        <w:t>(фамилия, имя, отчество, должность представителя Заявителя)</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w:t>
      </w:r>
    </w:p>
    <w:p w:rsidR="00B04865" w:rsidRPr="007F2811" w:rsidRDefault="00B04865" w:rsidP="00B04865">
      <w:pPr>
        <w:pStyle w:val="a3"/>
        <w:rPr>
          <w:rFonts w:ascii="Times New Roman" w:hAnsi="Times New Roman" w:cs="Times New Roman"/>
        </w:rPr>
      </w:pPr>
      <w:proofErr w:type="spellStart"/>
      <w:r w:rsidRPr="007F2811">
        <w:rPr>
          <w:rFonts w:ascii="Times New Roman" w:hAnsi="Times New Roman" w:cs="Times New Roman"/>
        </w:rPr>
        <w:t>действующ</w:t>
      </w:r>
      <w:proofErr w:type="spellEnd"/>
      <w:r w:rsidRPr="007F2811">
        <w:rPr>
          <w:rFonts w:ascii="Times New Roman" w:hAnsi="Times New Roman" w:cs="Times New Roman"/>
        </w:rPr>
        <w:t>____ на основании 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w:t>
      </w:r>
      <w:r w:rsidRPr="007F2811">
        <w:rPr>
          <w:rFonts w:ascii="Times New Roman" w:hAnsi="Times New Roman" w:cs="Times New Roman"/>
          <w:sz w:val="18"/>
          <w:szCs w:val="18"/>
        </w:rPr>
        <w:t>(документы, подтверждающие полномочия представителя Заявителя)</w:t>
      </w:r>
      <w:r w:rsidRPr="007F2811">
        <w:rPr>
          <w:rFonts w:ascii="Times New Roman" w:hAnsi="Times New Roman" w:cs="Times New Roman"/>
        </w:rPr>
        <w:t xml:space="preserve"> </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заявляет о своем намерении принять участие в аукционе "____"_____________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20___ г. на   право  заключения договора аренды   объект</w:t>
      </w:r>
      <w:proofErr w:type="gramStart"/>
      <w:r w:rsidRPr="007F2811">
        <w:rPr>
          <w:rFonts w:ascii="Times New Roman" w:hAnsi="Times New Roman" w:cs="Times New Roman"/>
        </w:rPr>
        <w:t>а(</w:t>
      </w:r>
      <w:proofErr w:type="spellStart"/>
      <w:proofErr w:type="gramEnd"/>
      <w:r w:rsidRPr="007F2811">
        <w:rPr>
          <w:rFonts w:ascii="Times New Roman" w:hAnsi="Times New Roman" w:cs="Times New Roman"/>
        </w:rPr>
        <w:t>ов</w:t>
      </w:r>
      <w:proofErr w:type="spellEnd"/>
      <w:r w:rsidRPr="007F2811">
        <w:rPr>
          <w:rFonts w:ascii="Times New Roman" w:hAnsi="Times New Roman" w:cs="Times New Roman"/>
        </w:rPr>
        <w:t>) недвижимого</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имущества: 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являющегос</w:t>
      </w:r>
      <w:proofErr w:type="gramStart"/>
      <w:r w:rsidRPr="007F2811">
        <w:rPr>
          <w:rFonts w:ascii="Times New Roman" w:hAnsi="Times New Roman" w:cs="Times New Roman"/>
        </w:rPr>
        <w:t>я(</w:t>
      </w:r>
      <w:proofErr w:type="spellStart"/>
      <w:proofErr w:type="gramEnd"/>
      <w:r w:rsidRPr="007F2811">
        <w:rPr>
          <w:rFonts w:ascii="Times New Roman" w:hAnsi="Times New Roman" w:cs="Times New Roman"/>
        </w:rPr>
        <w:t>ихся</w:t>
      </w:r>
      <w:proofErr w:type="spellEnd"/>
      <w:r w:rsidRPr="007F2811">
        <w:rPr>
          <w:rFonts w:ascii="Times New Roman" w:hAnsi="Times New Roman" w:cs="Times New Roman"/>
        </w:rPr>
        <w:t xml:space="preserve">) собственностью  </w:t>
      </w:r>
      <w:r w:rsidRPr="007F2811">
        <w:rPr>
          <w:rStyle w:val="a4"/>
          <w:rFonts w:ascii="Times New Roman" w:hAnsi="Times New Roman" w:cs="Times New Roman"/>
          <w:b w:val="0"/>
          <w:bCs w:val="0"/>
          <w:color w:val="auto"/>
        </w:rPr>
        <w:t>Малояушского сельского поселения</w:t>
      </w:r>
      <w:r w:rsidRPr="007F2811">
        <w:rPr>
          <w:rStyle w:val="a4"/>
          <w:bCs w:val="0"/>
          <w:color w:val="auto"/>
        </w:rPr>
        <w:t xml:space="preserve"> </w:t>
      </w:r>
      <w:r w:rsidRPr="007F2811">
        <w:rPr>
          <w:rFonts w:ascii="Times New Roman" w:hAnsi="Times New Roman" w:cs="Times New Roman"/>
        </w:rPr>
        <w:t xml:space="preserve"> Вурнарского района, расположенного(</w:t>
      </w:r>
      <w:proofErr w:type="spellStart"/>
      <w:r w:rsidRPr="007F2811">
        <w:rPr>
          <w:rFonts w:ascii="Times New Roman" w:hAnsi="Times New Roman" w:cs="Times New Roman"/>
        </w:rPr>
        <w:t>ых</w:t>
      </w:r>
      <w:proofErr w:type="spellEnd"/>
      <w:r w:rsidRPr="007F2811">
        <w:rPr>
          <w:rFonts w:ascii="Times New Roman" w:hAnsi="Times New Roman" w:cs="Times New Roman"/>
        </w:rPr>
        <w:t>)  по адресу: 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для 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При этом обязуюсь:</w:t>
      </w:r>
    </w:p>
    <w:p w:rsidR="00B04865" w:rsidRPr="007F2811" w:rsidRDefault="00B04865" w:rsidP="00B04865"/>
    <w:p w:rsidR="00B04865" w:rsidRPr="007F2811" w:rsidRDefault="00B04865" w:rsidP="00B04865">
      <w:pPr>
        <w:rPr>
          <w:sz w:val="22"/>
          <w:szCs w:val="22"/>
        </w:rPr>
      </w:pPr>
      <w:bookmarkStart w:id="161" w:name="sub_1401"/>
      <w:r w:rsidRPr="007F2811">
        <w:rPr>
          <w:sz w:val="22"/>
          <w:szCs w:val="22"/>
        </w:rPr>
        <w:t xml:space="preserve">1. Соблюдать условия аукциона, содержащиеся в документации об аукционе и </w:t>
      </w:r>
      <w:proofErr w:type="gramStart"/>
      <w:r w:rsidRPr="007F2811">
        <w:rPr>
          <w:sz w:val="22"/>
          <w:szCs w:val="22"/>
        </w:rPr>
        <w:t>извещении</w:t>
      </w:r>
      <w:proofErr w:type="gramEnd"/>
      <w:r w:rsidRPr="007F2811">
        <w:rPr>
          <w:sz w:val="22"/>
          <w:szCs w:val="22"/>
        </w:rPr>
        <w:t xml:space="preserve"> о проведении аукциона, размещенных на сайте ___________ и опубликованных в газете "_________" от _________________ г. N ____, а также порядок проведения аукциона, в соответствии с требованиями </w:t>
      </w:r>
      <w:hyperlink r:id="rId31" w:history="1">
        <w:r w:rsidRPr="007F2811">
          <w:rPr>
            <w:rStyle w:val="ab"/>
            <w:b w:val="0"/>
            <w:color w:val="auto"/>
            <w:sz w:val="22"/>
            <w:szCs w:val="22"/>
          </w:rPr>
          <w:t>Федерального закона</w:t>
        </w:r>
      </w:hyperlink>
      <w:r w:rsidRPr="007F2811">
        <w:rPr>
          <w:sz w:val="22"/>
          <w:szCs w:val="22"/>
        </w:rPr>
        <w:t xml:space="preserve"> от 26.07.2006 г. N 135-ФЗ "О защите конкуренции", </w:t>
      </w:r>
      <w:hyperlink r:id="rId32" w:history="1">
        <w:r w:rsidRPr="007F2811">
          <w:rPr>
            <w:rStyle w:val="ab"/>
            <w:b w:val="0"/>
            <w:color w:val="auto"/>
            <w:sz w:val="22"/>
            <w:szCs w:val="22"/>
          </w:rPr>
          <w:t>Приказа</w:t>
        </w:r>
      </w:hyperlink>
      <w:r w:rsidRPr="007F2811">
        <w:rPr>
          <w:sz w:val="22"/>
          <w:szCs w:val="22"/>
        </w:rPr>
        <w:t xml:space="preserve">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04865" w:rsidRPr="007F2811" w:rsidRDefault="00B04865" w:rsidP="00B04865">
      <w:pPr>
        <w:rPr>
          <w:sz w:val="22"/>
          <w:szCs w:val="22"/>
        </w:rPr>
      </w:pPr>
      <w:bookmarkStart w:id="162" w:name="sub_1402"/>
      <w:bookmarkEnd w:id="161"/>
      <w:r w:rsidRPr="007F2811">
        <w:rPr>
          <w:sz w:val="22"/>
          <w:szCs w:val="22"/>
        </w:rPr>
        <w:t xml:space="preserve">2. В </w:t>
      </w:r>
      <w:proofErr w:type="gramStart"/>
      <w:r w:rsidRPr="007F2811">
        <w:rPr>
          <w:sz w:val="22"/>
          <w:szCs w:val="22"/>
        </w:rPr>
        <w:t>случае</w:t>
      </w:r>
      <w:proofErr w:type="gramEnd"/>
      <w:r w:rsidRPr="007F2811">
        <w:rPr>
          <w:sz w:val="22"/>
          <w:szCs w:val="22"/>
        </w:rPr>
        <w:t xml:space="preserve"> признания победителем аукциона заключить с администрацией </w:t>
      </w:r>
      <w:r w:rsidRPr="007F2811">
        <w:rPr>
          <w:rStyle w:val="a4"/>
          <w:b w:val="0"/>
          <w:bCs w:val="0"/>
          <w:color w:val="auto"/>
          <w:sz w:val="22"/>
          <w:szCs w:val="22"/>
        </w:rPr>
        <w:t xml:space="preserve">Малояушского сельского поселения </w:t>
      </w:r>
      <w:r w:rsidRPr="007F2811">
        <w:rPr>
          <w:sz w:val="22"/>
          <w:szCs w:val="22"/>
        </w:rPr>
        <w:t>Вурнарского района Чувашской Республики договор аренды недвижимого имущества, не позднее 5 дней с даты подведения итогов аукциона.</w:t>
      </w:r>
    </w:p>
    <w:bookmarkEnd w:id="162"/>
    <w:p w:rsidR="00B04865" w:rsidRPr="007F2811" w:rsidRDefault="00B04865" w:rsidP="00B04865">
      <w:pPr>
        <w:rPr>
          <w:sz w:val="22"/>
          <w:szCs w:val="22"/>
        </w:rPr>
      </w:pPr>
      <w:r w:rsidRPr="007F2811">
        <w:rPr>
          <w:sz w:val="22"/>
          <w:szCs w:val="22"/>
        </w:rPr>
        <w:t>Место нахождения, почтовый адрес (для юридического лица), место жительства (для физического лица), номер контактного телефона:</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_________________________________________________________________________</w:t>
      </w:r>
    </w:p>
    <w:p w:rsidR="00B04865" w:rsidRPr="007F2811" w:rsidRDefault="00B04865" w:rsidP="00B04865"/>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С текстом проекта договора аренды недвижимого имущества </w:t>
      </w:r>
      <w:proofErr w:type="gramStart"/>
      <w:r w:rsidRPr="007F2811">
        <w:rPr>
          <w:rFonts w:ascii="Times New Roman" w:hAnsi="Times New Roman" w:cs="Times New Roman"/>
        </w:rPr>
        <w:t>ознакомлен</w:t>
      </w:r>
      <w:proofErr w:type="gramEnd"/>
      <w:r w:rsidRPr="007F2811">
        <w:rPr>
          <w:rFonts w:ascii="Times New Roman" w:hAnsi="Times New Roman" w:cs="Times New Roman"/>
        </w:rPr>
        <w:t xml:space="preserve"> и</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согласен.</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Полноту и достоверность представленных сведений подтверждаю.</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__________________________________ ____________________ (_______________)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Должность,                       Ф.И.О.             подпись</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 _________________ 20___ г</w:t>
      </w:r>
      <w:proofErr w:type="gramStart"/>
      <w:r w:rsidRPr="007F2811">
        <w:rPr>
          <w:rFonts w:ascii="Times New Roman" w:hAnsi="Times New Roman" w:cs="Times New Roman"/>
        </w:rPr>
        <w:t>. ______________ (____________________)</w:t>
      </w:r>
      <w:proofErr w:type="gramEnd"/>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Ф.И.О              подпись М.П.</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Заявка принята:</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_______ час</w:t>
      </w:r>
      <w:proofErr w:type="gramStart"/>
      <w:r w:rsidRPr="007F2811">
        <w:rPr>
          <w:rFonts w:ascii="Times New Roman" w:hAnsi="Times New Roman" w:cs="Times New Roman"/>
        </w:rPr>
        <w:t>.</w:t>
      </w:r>
      <w:proofErr w:type="gramEnd"/>
      <w:r w:rsidRPr="007F2811">
        <w:rPr>
          <w:rFonts w:ascii="Times New Roman" w:hAnsi="Times New Roman" w:cs="Times New Roman"/>
        </w:rPr>
        <w:t xml:space="preserve"> _____ </w:t>
      </w:r>
      <w:proofErr w:type="gramStart"/>
      <w:r w:rsidRPr="007F2811">
        <w:rPr>
          <w:rFonts w:ascii="Times New Roman" w:hAnsi="Times New Roman" w:cs="Times New Roman"/>
        </w:rPr>
        <w:t>м</w:t>
      </w:r>
      <w:proofErr w:type="gramEnd"/>
      <w:r w:rsidRPr="007F2811">
        <w:rPr>
          <w:rFonts w:ascii="Times New Roman" w:hAnsi="Times New Roman" w:cs="Times New Roman"/>
        </w:rPr>
        <w:t>ин. "____" ________________ 20___ г., регистрационный</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N __</w:t>
      </w:r>
    </w:p>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"______" _________________ 20___ г</w:t>
      </w:r>
      <w:proofErr w:type="gramStart"/>
      <w:r w:rsidRPr="007F2811">
        <w:rPr>
          <w:rFonts w:ascii="Times New Roman" w:hAnsi="Times New Roman" w:cs="Times New Roman"/>
        </w:rPr>
        <w:t>. ______________ (____________________)</w:t>
      </w:r>
      <w:proofErr w:type="gramEnd"/>
    </w:p>
    <w:p w:rsidR="00B04865" w:rsidRPr="007F2811" w:rsidRDefault="00B04865" w:rsidP="00B04865"/>
    <w:p w:rsidR="00B04865" w:rsidRPr="007F2811" w:rsidRDefault="00B04865" w:rsidP="00B04865">
      <w:pPr>
        <w:pStyle w:val="a3"/>
        <w:rPr>
          <w:rFonts w:ascii="Times New Roman" w:hAnsi="Times New Roman" w:cs="Times New Roman"/>
        </w:rPr>
      </w:pPr>
      <w:r w:rsidRPr="007F2811">
        <w:rPr>
          <w:rFonts w:ascii="Times New Roman" w:hAnsi="Times New Roman" w:cs="Times New Roman"/>
        </w:rPr>
        <w:t xml:space="preserve">     Ф.И.О.                            подпись              М.П.</w:t>
      </w:r>
    </w:p>
    <w:p w:rsidR="00B04865" w:rsidRPr="007F2811" w:rsidRDefault="00B04865" w:rsidP="00B04865">
      <w:pPr>
        <w:jc w:val="right"/>
        <w:rPr>
          <w:rStyle w:val="a4"/>
          <w:b w:val="0"/>
          <w:bCs w:val="0"/>
          <w:color w:val="auto"/>
        </w:rPr>
      </w:pPr>
      <w:bookmarkStart w:id="163" w:name="sub_1500"/>
      <w:r w:rsidRPr="007F2811">
        <w:rPr>
          <w:rStyle w:val="a4"/>
          <w:b w:val="0"/>
          <w:bCs w:val="0"/>
          <w:color w:val="auto"/>
        </w:rPr>
        <w:lastRenderedPageBreak/>
        <w:t>Приложение № 5</w:t>
      </w:r>
      <w:r w:rsidRPr="007F2811">
        <w:rPr>
          <w:rStyle w:val="a4"/>
          <w:b w:val="0"/>
          <w:bCs w:val="0"/>
          <w:color w:val="auto"/>
        </w:rPr>
        <w:br/>
        <w:t xml:space="preserve">к </w:t>
      </w:r>
      <w:hyperlink w:anchor="sub_1000" w:history="1">
        <w:r w:rsidRPr="007F2811">
          <w:rPr>
            <w:rStyle w:val="ab"/>
            <w:b w:val="0"/>
            <w:color w:val="auto"/>
          </w:rPr>
          <w:t>Административному регламенту</w:t>
        </w:r>
      </w:hyperlink>
      <w:r w:rsidRPr="007F2811">
        <w:rPr>
          <w:rStyle w:val="a4"/>
          <w:b w:val="0"/>
          <w:bCs w:val="0"/>
          <w:color w:val="auto"/>
        </w:rPr>
        <w:br/>
        <w:t xml:space="preserve">администрации Малояушского сельского поселения </w:t>
      </w:r>
    </w:p>
    <w:p w:rsidR="00B04865" w:rsidRPr="007F2811" w:rsidRDefault="00B04865" w:rsidP="00B04865">
      <w:pPr>
        <w:jc w:val="right"/>
      </w:pPr>
      <w:r w:rsidRPr="007F2811">
        <w:rPr>
          <w:rStyle w:val="a4"/>
          <w:b w:val="0"/>
          <w:bCs w:val="0"/>
          <w:color w:val="auto"/>
        </w:rPr>
        <w:t>Вурнарского района</w:t>
      </w:r>
    </w:p>
    <w:bookmarkEnd w:id="163"/>
    <w:p w:rsidR="00B04865" w:rsidRPr="007F2811" w:rsidRDefault="00B04865" w:rsidP="00B04865"/>
    <w:p w:rsidR="00B04865" w:rsidRPr="007F2811" w:rsidRDefault="00B04865" w:rsidP="00B04865">
      <w:pPr>
        <w:pStyle w:val="1"/>
        <w:jc w:val="center"/>
        <w:rPr>
          <w:rFonts w:ascii="Times New Roman" w:hAnsi="Times New Roman" w:cs="Times New Roman"/>
          <w:b w:val="0"/>
          <w:color w:val="auto"/>
        </w:rPr>
      </w:pPr>
      <w:r w:rsidRPr="007F2811">
        <w:rPr>
          <w:rFonts w:ascii="Times New Roman" w:hAnsi="Times New Roman" w:cs="Times New Roman"/>
          <w:b w:val="0"/>
          <w:color w:val="auto"/>
        </w:rPr>
        <w:t>Блок-схема</w:t>
      </w:r>
      <w:r w:rsidRPr="007F2811">
        <w:rPr>
          <w:rFonts w:ascii="Times New Roman" w:hAnsi="Times New Roman" w:cs="Times New Roman"/>
          <w:b w:val="0"/>
          <w:color w:val="auto"/>
        </w:rPr>
        <w:br/>
        <w:t xml:space="preserve">предоставления муниципальной услуги "Предоставление в аренду нежилых помещений, находящихся в муниципальной собственности </w:t>
      </w:r>
      <w:r w:rsidRPr="007F2811">
        <w:rPr>
          <w:rStyle w:val="a4"/>
          <w:rFonts w:ascii="Times New Roman" w:hAnsi="Times New Roman" w:cs="Times New Roman"/>
          <w:bCs/>
          <w:color w:val="auto"/>
        </w:rPr>
        <w:t xml:space="preserve">Малояушского сельского поселения </w:t>
      </w:r>
      <w:r w:rsidRPr="007F2811">
        <w:rPr>
          <w:rFonts w:ascii="Times New Roman" w:hAnsi="Times New Roman" w:cs="Times New Roman"/>
          <w:b w:val="0"/>
          <w:color w:val="auto"/>
        </w:rPr>
        <w:t>Вурнарского района" без проведения торгов</w:t>
      </w:r>
    </w:p>
    <w:p w:rsidR="00B04865" w:rsidRPr="007F2811" w:rsidRDefault="00B04865" w:rsidP="00B04865"/>
    <w:p w:rsidR="00B04865" w:rsidRPr="007F2811" w:rsidRDefault="00B04865" w:rsidP="00B04865">
      <w:r w:rsidRPr="007F2811">
        <w:rPr>
          <w:noProof/>
        </w:rPr>
        <w:drawing>
          <wp:inline distT="0" distB="0" distL="0" distR="0">
            <wp:extent cx="5857875" cy="7067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857875" cy="7067550"/>
                    </a:xfrm>
                    <a:prstGeom prst="rect">
                      <a:avLst/>
                    </a:prstGeom>
                    <a:noFill/>
                    <a:ln w="9525">
                      <a:noFill/>
                      <a:miter lim="800000"/>
                      <a:headEnd/>
                      <a:tailEnd/>
                    </a:ln>
                  </pic:spPr>
                </pic:pic>
              </a:graphicData>
            </a:graphic>
          </wp:inline>
        </w:drawing>
      </w:r>
    </w:p>
    <w:p w:rsidR="00B04865" w:rsidRPr="007F2811" w:rsidRDefault="00B04865" w:rsidP="00B04865">
      <w:pPr>
        <w:jc w:val="right"/>
        <w:rPr>
          <w:rStyle w:val="a4"/>
          <w:b w:val="0"/>
          <w:bCs w:val="0"/>
          <w:color w:val="auto"/>
        </w:rPr>
      </w:pPr>
      <w:bookmarkStart w:id="164" w:name="sub_1600"/>
      <w:r w:rsidRPr="007F2811">
        <w:rPr>
          <w:rStyle w:val="a4"/>
          <w:b w:val="0"/>
          <w:bCs w:val="0"/>
          <w:color w:val="auto"/>
        </w:rPr>
        <w:lastRenderedPageBreak/>
        <w:t>Приложение № 6</w:t>
      </w:r>
      <w:r w:rsidRPr="007F2811">
        <w:rPr>
          <w:rStyle w:val="a4"/>
          <w:b w:val="0"/>
          <w:bCs w:val="0"/>
          <w:color w:val="auto"/>
        </w:rPr>
        <w:br/>
        <w:t xml:space="preserve">к </w:t>
      </w:r>
      <w:hyperlink w:anchor="sub_1000" w:history="1">
        <w:r w:rsidRPr="007F2811">
          <w:rPr>
            <w:rStyle w:val="ab"/>
            <w:b w:val="0"/>
            <w:color w:val="auto"/>
          </w:rPr>
          <w:t>Административному регламенту</w:t>
        </w:r>
      </w:hyperlink>
      <w:r w:rsidRPr="007F2811">
        <w:rPr>
          <w:rStyle w:val="a4"/>
          <w:b w:val="0"/>
          <w:bCs w:val="0"/>
          <w:color w:val="auto"/>
        </w:rPr>
        <w:br/>
        <w:t>администрации Малояушского сельского поселения</w:t>
      </w:r>
    </w:p>
    <w:p w:rsidR="00B04865" w:rsidRPr="007F2811" w:rsidRDefault="00B04865" w:rsidP="00B04865">
      <w:pPr>
        <w:jc w:val="right"/>
      </w:pPr>
      <w:r w:rsidRPr="007F2811">
        <w:rPr>
          <w:rStyle w:val="a4"/>
          <w:b w:val="0"/>
          <w:bCs w:val="0"/>
          <w:color w:val="auto"/>
        </w:rPr>
        <w:t xml:space="preserve"> Вурнарского район</w:t>
      </w:r>
    </w:p>
    <w:bookmarkEnd w:id="164"/>
    <w:p w:rsidR="00B04865" w:rsidRPr="007F2811" w:rsidRDefault="00B04865" w:rsidP="00B04865"/>
    <w:p w:rsidR="00B04865" w:rsidRPr="007F2811" w:rsidRDefault="00B04865" w:rsidP="00B04865">
      <w:pPr>
        <w:pStyle w:val="1"/>
        <w:jc w:val="center"/>
        <w:rPr>
          <w:rFonts w:ascii="Times New Roman" w:hAnsi="Times New Roman" w:cs="Times New Roman"/>
          <w:b w:val="0"/>
          <w:color w:val="auto"/>
          <w:sz w:val="24"/>
          <w:szCs w:val="24"/>
        </w:rPr>
      </w:pPr>
      <w:r w:rsidRPr="007F2811">
        <w:rPr>
          <w:rFonts w:ascii="Times New Roman" w:hAnsi="Times New Roman" w:cs="Times New Roman"/>
          <w:b w:val="0"/>
          <w:color w:val="auto"/>
          <w:sz w:val="24"/>
          <w:szCs w:val="24"/>
        </w:rPr>
        <w:t>Блок-схема</w:t>
      </w:r>
      <w:r w:rsidRPr="007F2811">
        <w:rPr>
          <w:rFonts w:ascii="Times New Roman" w:hAnsi="Times New Roman" w:cs="Times New Roman"/>
          <w:b w:val="0"/>
          <w:color w:val="auto"/>
          <w:sz w:val="24"/>
          <w:szCs w:val="24"/>
        </w:rPr>
        <w:br/>
        <w:t xml:space="preserve">предоставления муниципальной услуги "Предоставление в аренду нежилых помещений, находящихся в муниципальной собственности </w:t>
      </w:r>
      <w:r w:rsidRPr="007F2811">
        <w:rPr>
          <w:rStyle w:val="a4"/>
          <w:rFonts w:ascii="Times New Roman" w:hAnsi="Times New Roman" w:cs="Times New Roman"/>
          <w:bCs/>
          <w:color w:val="auto"/>
          <w:sz w:val="24"/>
          <w:szCs w:val="24"/>
        </w:rPr>
        <w:t>Малояушского сельского поселения</w:t>
      </w:r>
      <w:r w:rsidRPr="007F2811">
        <w:rPr>
          <w:rStyle w:val="a4"/>
          <w:rFonts w:ascii="Times New Roman" w:hAnsi="Times New Roman" w:cs="Times New Roman"/>
          <w:b/>
          <w:bCs/>
          <w:color w:val="auto"/>
          <w:sz w:val="24"/>
          <w:szCs w:val="24"/>
        </w:rPr>
        <w:t xml:space="preserve"> </w:t>
      </w:r>
      <w:r w:rsidRPr="007F2811">
        <w:rPr>
          <w:rFonts w:ascii="Times New Roman" w:hAnsi="Times New Roman" w:cs="Times New Roman"/>
          <w:b w:val="0"/>
          <w:color w:val="auto"/>
          <w:sz w:val="24"/>
          <w:szCs w:val="24"/>
        </w:rPr>
        <w:t>Вурнарского района" путем проведения аукциона на право заключения договора аренды</w:t>
      </w:r>
    </w:p>
    <w:p w:rsidR="00B04865" w:rsidRPr="007F2811" w:rsidRDefault="00B04865" w:rsidP="00B04865"/>
    <w:p w:rsidR="00393DA8" w:rsidRPr="007F2811" w:rsidRDefault="00B04865" w:rsidP="00B04865">
      <w:pPr>
        <w:ind w:right="4110"/>
        <w:jc w:val="both"/>
      </w:pPr>
      <w:r w:rsidRPr="007F2811">
        <w:rPr>
          <w:noProof/>
        </w:rPr>
        <w:drawing>
          <wp:inline distT="0" distB="0" distL="0" distR="0">
            <wp:extent cx="5886450" cy="6724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886450" cy="6724650"/>
                    </a:xfrm>
                    <a:prstGeom prst="rect">
                      <a:avLst/>
                    </a:prstGeom>
                    <a:noFill/>
                    <a:ln w="9525">
                      <a:noFill/>
                      <a:miter lim="800000"/>
                      <a:headEnd/>
                      <a:tailEnd/>
                    </a:ln>
                  </pic:spPr>
                </pic:pic>
              </a:graphicData>
            </a:graphic>
          </wp:inline>
        </w:drawing>
      </w:r>
    </w:p>
    <w:sectPr w:rsidR="00393DA8" w:rsidRPr="007F2811" w:rsidSect="00470AA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1DB"/>
    <w:multiLevelType w:val="hybridMultilevel"/>
    <w:tmpl w:val="E4566B82"/>
    <w:lvl w:ilvl="0" w:tplc="C414E7A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6A43"/>
    <w:rsid w:val="000100D5"/>
    <w:rsid w:val="001228CB"/>
    <w:rsid w:val="0013424E"/>
    <w:rsid w:val="00184CAA"/>
    <w:rsid w:val="00195369"/>
    <w:rsid w:val="001D208A"/>
    <w:rsid w:val="0022278C"/>
    <w:rsid w:val="00261CFA"/>
    <w:rsid w:val="00286A43"/>
    <w:rsid w:val="00291718"/>
    <w:rsid w:val="002A4FAF"/>
    <w:rsid w:val="002B1805"/>
    <w:rsid w:val="002F2FEC"/>
    <w:rsid w:val="003306F6"/>
    <w:rsid w:val="00346E75"/>
    <w:rsid w:val="00393DA8"/>
    <w:rsid w:val="003A7E56"/>
    <w:rsid w:val="004037F5"/>
    <w:rsid w:val="0044091E"/>
    <w:rsid w:val="00470AA7"/>
    <w:rsid w:val="00487CB0"/>
    <w:rsid w:val="004A621C"/>
    <w:rsid w:val="004C2C69"/>
    <w:rsid w:val="004D16B6"/>
    <w:rsid w:val="004D2638"/>
    <w:rsid w:val="00517DC4"/>
    <w:rsid w:val="00530621"/>
    <w:rsid w:val="005313BC"/>
    <w:rsid w:val="00567F0F"/>
    <w:rsid w:val="00574EF4"/>
    <w:rsid w:val="00597AAF"/>
    <w:rsid w:val="005E3932"/>
    <w:rsid w:val="00634384"/>
    <w:rsid w:val="006D6291"/>
    <w:rsid w:val="006E57A5"/>
    <w:rsid w:val="0072042B"/>
    <w:rsid w:val="00747FFB"/>
    <w:rsid w:val="00753C4B"/>
    <w:rsid w:val="00761887"/>
    <w:rsid w:val="00764C0C"/>
    <w:rsid w:val="00775C1B"/>
    <w:rsid w:val="007933D1"/>
    <w:rsid w:val="007A676A"/>
    <w:rsid w:val="007D1F0D"/>
    <w:rsid w:val="007D4231"/>
    <w:rsid w:val="007F2811"/>
    <w:rsid w:val="0090335C"/>
    <w:rsid w:val="0097117A"/>
    <w:rsid w:val="00997421"/>
    <w:rsid w:val="009A7B70"/>
    <w:rsid w:val="009B0A2E"/>
    <w:rsid w:val="009B0ACD"/>
    <w:rsid w:val="009B5100"/>
    <w:rsid w:val="009F6878"/>
    <w:rsid w:val="00A03A4F"/>
    <w:rsid w:val="00A059F3"/>
    <w:rsid w:val="00A07370"/>
    <w:rsid w:val="00A20BDA"/>
    <w:rsid w:val="00A34052"/>
    <w:rsid w:val="00A41780"/>
    <w:rsid w:val="00A5226B"/>
    <w:rsid w:val="00A97832"/>
    <w:rsid w:val="00AC492A"/>
    <w:rsid w:val="00AC505B"/>
    <w:rsid w:val="00AD2E97"/>
    <w:rsid w:val="00AE0EA3"/>
    <w:rsid w:val="00AE3227"/>
    <w:rsid w:val="00AE3F55"/>
    <w:rsid w:val="00AE625D"/>
    <w:rsid w:val="00B04865"/>
    <w:rsid w:val="00B31E9E"/>
    <w:rsid w:val="00B65AD8"/>
    <w:rsid w:val="00B7481B"/>
    <w:rsid w:val="00B9092B"/>
    <w:rsid w:val="00BE2673"/>
    <w:rsid w:val="00C37A46"/>
    <w:rsid w:val="00C55D5F"/>
    <w:rsid w:val="00C703A9"/>
    <w:rsid w:val="00CA4D65"/>
    <w:rsid w:val="00CB7217"/>
    <w:rsid w:val="00CC1723"/>
    <w:rsid w:val="00CC7326"/>
    <w:rsid w:val="00CE0E07"/>
    <w:rsid w:val="00CE3666"/>
    <w:rsid w:val="00D031CB"/>
    <w:rsid w:val="00D24DD1"/>
    <w:rsid w:val="00D33706"/>
    <w:rsid w:val="00D502CF"/>
    <w:rsid w:val="00D7199E"/>
    <w:rsid w:val="00DD4151"/>
    <w:rsid w:val="00E01521"/>
    <w:rsid w:val="00E621B8"/>
    <w:rsid w:val="00E7021A"/>
    <w:rsid w:val="00E84B57"/>
    <w:rsid w:val="00EC30A9"/>
    <w:rsid w:val="00F5046B"/>
    <w:rsid w:val="00F61476"/>
    <w:rsid w:val="00FB1931"/>
    <w:rsid w:val="00FE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uiPriority w:val="99"/>
    <w:qFormat/>
    <w:rsid w:val="00761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5">
    <w:name w:val="Знак Знак Знак Знак Знак Знак Знак Знак Знак Знак"/>
    <w:basedOn w:val="a"/>
    <w:autoRedefine/>
    <w:semiHidden/>
    <w:rsid w:val="00346E75"/>
    <w:pPr>
      <w:spacing w:after="160" w:line="240" w:lineRule="exact"/>
    </w:pPr>
    <w:rPr>
      <w:sz w:val="28"/>
      <w:szCs w:val="28"/>
      <w:lang w:val="en-US" w:eastAsia="en-US"/>
    </w:rPr>
  </w:style>
  <w:style w:type="paragraph" w:styleId="a6">
    <w:name w:val="Balloon Text"/>
    <w:basedOn w:val="a"/>
    <w:semiHidden/>
    <w:rsid w:val="007D1F0D"/>
    <w:rPr>
      <w:rFonts w:ascii="Tahoma" w:hAnsi="Tahoma" w:cs="Tahoma"/>
      <w:sz w:val="16"/>
      <w:szCs w:val="16"/>
    </w:rPr>
  </w:style>
  <w:style w:type="paragraph" w:styleId="a7">
    <w:name w:val="Normal (Web)"/>
    <w:basedOn w:val="a"/>
    <w:rsid w:val="00F5046B"/>
    <w:pPr>
      <w:spacing w:before="100" w:beforeAutospacing="1" w:after="100" w:afterAutospacing="1"/>
    </w:pPr>
    <w:rPr>
      <w:rFonts w:eastAsia="Calibri"/>
    </w:rPr>
  </w:style>
  <w:style w:type="character" w:customStyle="1" w:styleId="10">
    <w:name w:val="Заголовок 1 Знак"/>
    <w:basedOn w:val="a0"/>
    <w:link w:val="1"/>
    <w:uiPriority w:val="9"/>
    <w:rsid w:val="00761887"/>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rsid w:val="00761887"/>
    <w:rPr>
      <w:color w:val="0000FF" w:themeColor="hyperlink"/>
      <w:u w:val="single"/>
    </w:rPr>
  </w:style>
  <w:style w:type="paragraph" w:styleId="a9">
    <w:name w:val="List Paragraph"/>
    <w:basedOn w:val="a"/>
    <w:uiPriority w:val="34"/>
    <w:qFormat/>
    <w:rsid w:val="00470AA7"/>
    <w:pPr>
      <w:ind w:left="720"/>
      <w:contextualSpacing/>
    </w:pPr>
  </w:style>
  <w:style w:type="character" w:customStyle="1" w:styleId="apple-converted-space">
    <w:name w:val="apple-converted-space"/>
    <w:basedOn w:val="a0"/>
    <w:rsid w:val="00393DA8"/>
    <w:rPr>
      <w:rFonts w:cs="Times New Roman"/>
    </w:rPr>
  </w:style>
  <w:style w:type="paragraph" w:styleId="aa">
    <w:name w:val="No Spacing"/>
    <w:uiPriority w:val="1"/>
    <w:qFormat/>
    <w:rsid w:val="00CA4D65"/>
    <w:rPr>
      <w:rFonts w:ascii="Calibri" w:eastAsia="Calibri" w:hAnsi="Calibri"/>
      <w:sz w:val="22"/>
      <w:szCs w:val="22"/>
      <w:lang w:eastAsia="en-US"/>
    </w:rPr>
  </w:style>
  <w:style w:type="character" w:customStyle="1" w:styleId="ab">
    <w:name w:val="Гипертекстовая ссылка"/>
    <w:basedOn w:val="a4"/>
    <w:uiPriority w:val="99"/>
    <w:rsid w:val="00B04865"/>
    <w:rPr>
      <w:rFonts w:cs="Times New Roman"/>
      <w:color w:val="106BBE"/>
    </w:rPr>
  </w:style>
  <w:style w:type="paragraph" w:customStyle="1" w:styleId="ac">
    <w:name w:val="Текст (справка)"/>
    <w:basedOn w:val="a"/>
    <w:next w:val="a"/>
    <w:uiPriority w:val="99"/>
    <w:rsid w:val="00B04865"/>
    <w:pPr>
      <w:widowControl w:val="0"/>
      <w:autoSpaceDE w:val="0"/>
      <w:autoSpaceDN w:val="0"/>
      <w:adjustRightInd w:val="0"/>
      <w:ind w:left="170" w:right="170"/>
    </w:pPr>
    <w:rPr>
      <w:rFonts w:ascii="Arial" w:eastAsiaTheme="minorEastAsia" w:hAnsi="Arial" w:cs="Arial"/>
    </w:rPr>
  </w:style>
  <w:style w:type="paragraph" w:customStyle="1" w:styleId="ad">
    <w:name w:val="Комментарий"/>
    <w:basedOn w:val="ac"/>
    <w:next w:val="a"/>
    <w:uiPriority w:val="99"/>
    <w:rsid w:val="00B04865"/>
    <w:pPr>
      <w:spacing w:before="75"/>
      <w:ind w:right="0"/>
      <w:jc w:val="both"/>
    </w:pPr>
    <w:rPr>
      <w:color w:val="353842"/>
      <w:shd w:val="clear" w:color="auto" w:fill="F0F0F0"/>
    </w:rPr>
  </w:style>
  <w:style w:type="paragraph" w:customStyle="1" w:styleId="ae">
    <w:name w:val="Нормальный (таблица)"/>
    <w:basedOn w:val="a"/>
    <w:next w:val="a"/>
    <w:uiPriority w:val="99"/>
    <w:rsid w:val="00B04865"/>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B04865"/>
    <w:pPr>
      <w:widowControl w:val="0"/>
      <w:autoSpaceDE w:val="0"/>
      <w:autoSpaceDN w:val="0"/>
      <w:adjustRightInd w:val="0"/>
    </w:pPr>
    <w:rPr>
      <w:rFonts w:ascii="Arial" w:eastAsiaTheme="minorEastAsia" w:hAnsi="Arial" w:cs="Arial"/>
    </w:rPr>
  </w:style>
  <w:style w:type="character" w:customStyle="1" w:styleId="af0">
    <w:name w:val="Цветовое выделение для Текст"/>
    <w:uiPriority w:val="99"/>
    <w:rsid w:val="00B0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qFormat/>
    <w:rsid w:val="00761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5">
    <w:name w:val="Знак Знак Знак Знак Знак Знак Знак Знак Знак Знак"/>
    <w:basedOn w:val="a"/>
    <w:autoRedefine/>
    <w:semiHidden/>
    <w:rsid w:val="00346E75"/>
    <w:pPr>
      <w:spacing w:after="160" w:line="240" w:lineRule="exact"/>
    </w:pPr>
    <w:rPr>
      <w:sz w:val="28"/>
      <w:szCs w:val="28"/>
      <w:lang w:val="en-US" w:eastAsia="en-US"/>
    </w:rPr>
  </w:style>
  <w:style w:type="paragraph" w:styleId="a6">
    <w:name w:val="Balloon Text"/>
    <w:basedOn w:val="a"/>
    <w:semiHidden/>
    <w:rsid w:val="007D1F0D"/>
    <w:rPr>
      <w:rFonts w:ascii="Tahoma" w:hAnsi="Tahoma" w:cs="Tahoma"/>
      <w:sz w:val="16"/>
      <w:szCs w:val="16"/>
    </w:rPr>
  </w:style>
  <w:style w:type="paragraph" w:styleId="a7">
    <w:name w:val="Normal (Web)"/>
    <w:basedOn w:val="a"/>
    <w:rsid w:val="00F5046B"/>
    <w:pPr>
      <w:spacing w:before="100" w:beforeAutospacing="1" w:after="100" w:afterAutospacing="1"/>
    </w:pPr>
    <w:rPr>
      <w:rFonts w:eastAsia="Calibri"/>
    </w:rPr>
  </w:style>
  <w:style w:type="character" w:customStyle="1" w:styleId="10">
    <w:name w:val="Заголовок 1 Знак"/>
    <w:basedOn w:val="a0"/>
    <w:link w:val="1"/>
    <w:rsid w:val="00761887"/>
    <w:rPr>
      <w:rFonts w:asciiTheme="majorHAnsi" w:eastAsiaTheme="majorEastAsia" w:hAnsiTheme="majorHAnsi" w:cstheme="majorBidi"/>
      <w:b/>
      <w:bCs/>
      <w:color w:val="365F91" w:themeColor="accent1" w:themeShade="BF"/>
      <w:sz w:val="28"/>
      <w:szCs w:val="28"/>
    </w:rPr>
  </w:style>
  <w:style w:type="character" w:styleId="a8">
    <w:name w:val="Hyperlink"/>
    <w:basedOn w:val="a0"/>
    <w:rsid w:val="00761887"/>
    <w:rPr>
      <w:color w:val="0000FF" w:themeColor="hyperlink"/>
      <w:u w:val="single"/>
    </w:rPr>
  </w:style>
  <w:style w:type="paragraph" w:styleId="a9">
    <w:name w:val="List Paragraph"/>
    <w:basedOn w:val="a"/>
    <w:uiPriority w:val="34"/>
    <w:qFormat/>
    <w:rsid w:val="00470AA7"/>
    <w:pPr>
      <w:ind w:left="720"/>
      <w:contextualSpacing/>
    </w:pPr>
  </w:style>
  <w:style w:type="character" w:customStyle="1" w:styleId="apple-converted-space">
    <w:name w:val="apple-converted-space"/>
    <w:basedOn w:val="a0"/>
    <w:rsid w:val="00393DA8"/>
    <w:rPr>
      <w:rFonts w:cs="Times New Roman"/>
    </w:rPr>
  </w:style>
  <w:style w:type="paragraph" w:styleId="aa">
    <w:name w:val="No Spacing"/>
    <w:uiPriority w:val="1"/>
    <w:qFormat/>
    <w:rsid w:val="00CA4D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319918">
      <w:bodyDiv w:val="1"/>
      <w:marLeft w:val="0"/>
      <w:marRight w:val="0"/>
      <w:marTop w:val="0"/>
      <w:marBottom w:val="0"/>
      <w:divBdr>
        <w:top w:val="none" w:sz="0" w:space="0" w:color="auto"/>
        <w:left w:val="none" w:sz="0" w:space="0" w:color="auto"/>
        <w:bottom w:val="none" w:sz="0" w:space="0" w:color="auto"/>
        <w:right w:val="none" w:sz="0" w:space="0" w:color="auto"/>
      </w:divBdr>
    </w:div>
    <w:div w:id="1158881584">
      <w:bodyDiv w:val="1"/>
      <w:marLeft w:val="0"/>
      <w:marRight w:val="0"/>
      <w:marTop w:val="0"/>
      <w:marBottom w:val="0"/>
      <w:divBdr>
        <w:top w:val="none" w:sz="0" w:space="0" w:color="auto"/>
        <w:left w:val="none" w:sz="0" w:space="0" w:color="auto"/>
        <w:bottom w:val="none" w:sz="0" w:space="0" w:color="auto"/>
        <w:right w:val="none" w:sz="0" w:space="0" w:color="auto"/>
      </w:divBdr>
    </w:div>
    <w:div w:id="19489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86367.0" TargetMode="External"/><Relationship Id="rId18" Type="http://schemas.openxmlformats.org/officeDocument/2006/relationships/hyperlink" Target="garantF1://12073365.0" TargetMode="External"/><Relationship Id="rId26" Type="http://schemas.openxmlformats.org/officeDocument/2006/relationships/hyperlink" Target="http://gov.cap.ru/?gov_id=322" TargetMode="External"/><Relationship Id="rId3" Type="http://schemas.openxmlformats.org/officeDocument/2006/relationships/styles" Target="styles.xml"/><Relationship Id="rId21" Type="http://schemas.openxmlformats.org/officeDocument/2006/relationships/hyperlink" Target="garantF1://12077515.101" TargetMode="External"/><Relationship Id="rId34" Type="http://schemas.openxmlformats.org/officeDocument/2006/relationships/image" Target="media/image2.png"/><Relationship Id="rId7" Type="http://schemas.openxmlformats.org/officeDocument/2006/relationships/hyperlink" Target="garantF1://12077515.0" TargetMode="Externa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25267.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25267.0" TargetMode="External"/><Relationship Id="rId29" Type="http://schemas.openxmlformats.org/officeDocument/2006/relationships/hyperlink" Target="mailto:vur-myaushi@cap.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46661.1002" TargetMode="External"/><Relationship Id="rId24" Type="http://schemas.openxmlformats.org/officeDocument/2006/relationships/hyperlink" Target="garantF1://12054854.1405" TargetMode="External"/><Relationship Id="rId32" Type="http://schemas.openxmlformats.org/officeDocument/2006/relationships/hyperlink" Target="garantF1://12073365.0"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hyperlink" Target="garantF1://12054854.1403" TargetMode="External"/><Relationship Id="rId28" Type="http://schemas.openxmlformats.org/officeDocument/2006/relationships/hyperlink" Target="http://gov.cap.ru/?gov_id=322" TargetMode="External"/><Relationship Id="rId36" Type="http://schemas.openxmlformats.org/officeDocument/2006/relationships/theme" Target="theme/theme1.xml"/><Relationship Id="rId10" Type="http://schemas.openxmlformats.org/officeDocument/2006/relationships/hyperlink" Target="http://mobileonline.garant.ru/document/redirect/48769369/0" TargetMode="External"/><Relationship Id="rId19" Type="http://schemas.openxmlformats.org/officeDocument/2006/relationships/hyperlink" Target="garantF1://12025267.0" TargetMode="External"/><Relationship Id="rId31" Type="http://schemas.openxmlformats.org/officeDocument/2006/relationships/hyperlink" Target="garantF1://12048517.0" TargetMode="External"/><Relationship Id="rId4" Type="http://schemas.openxmlformats.org/officeDocument/2006/relationships/settings" Target="settings.xml"/><Relationship Id="rId9" Type="http://schemas.openxmlformats.org/officeDocument/2006/relationships/hyperlink" Target="garantF1://22617838.1000" TargetMode="External"/><Relationship Id="rId14" Type="http://schemas.openxmlformats.org/officeDocument/2006/relationships/hyperlink" Target="garantF1://11801341.0" TargetMode="External"/><Relationship Id="rId22" Type="http://schemas.openxmlformats.org/officeDocument/2006/relationships/hyperlink" Target="garantF1://12077515.706" TargetMode="External"/><Relationship Id="rId27" Type="http://schemas.openxmlformats.org/officeDocument/2006/relationships/hyperlink" Target="garantF1://12073365.0" TargetMode="External"/><Relationship Id="rId30" Type="http://schemas.openxmlformats.org/officeDocument/2006/relationships/hyperlink" Target="mailto:vur-myaushi@ca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A38D-C0A9-4843-A80B-E084C7A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14553</Words>
  <Characters>82956</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ЧĂВАШ РЕСПУБЛИКИ</vt:lpstr>
      <vt:lpstr>Постановление администрации     Малояушского сельского поселения Вурнарского рай</vt:lpstr>
      <vt:lpstr/>
      <vt:lpstr>Об утверждении административного регламента администрации Малояушского сельского</vt:lpstr>
      <vt:lpstr>Административный регламент администрации Малояушского сельского поселения Вурнар</vt:lpstr>
      <vt:lpstr>I. Общие положения</vt:lpstr>
      <vt:lpstr>1.1. Предмет регулирования административного регламента</vt:lpstr>
      <vt:lpstr>1.2. Круг заявителей</vt:lpstr>
      <vt:lpstr>1.3. Порядок информирования о правилах предоставления муниципальной услуги</vt:lpstr>
      <vt:lpstr>II. Стандарт предоставления муниципальной услуги</vt:lpstr>
      <vt:lpstr>2.1. Наименование муниципальной услуги "Передача муниципального имущества, наход</vt:lpstr>
      <vt:lpstr>2.2. Наименование органа исполнительной власти, предоставляющего муниципальную у</vt:lpstr>
      <vt:lpstr>2.3. Описание результата предоставления муниципальной услуги</vt:lpstr>
      <vt:lpstr>2.4. Сроки предоставления муниципальной услуги</vt:lpstr>
      <vt:lpstr>2.5. Перечень нормативных правовых актов, регулирующих отношения, возникающие в </vt:lpstr>
      <vt:lpstr>2.6. Исчерпывающий перечень документов, необходимых в соответствии с нормативным</vt:lpstr>
      <vt:lpstr>2.7. Исчерпывающий перечень оснований для отказа в приеме документов, необходимы</vt:lpstr>
      <vt:lpstr>2.8. Перечень оснований для приостановления или отказа в предоставлении муниципа</vt:lpstr>
      <vt:lpstr>2.9. Порядок, размер и основания взимания государственной пошлины или иной платы</vt:lpstr>
      <vt:lpstr>2.10. Максимальный срок ожидания в очереди при подаче заявления о предоставлении</vt:lpstr>
      <vt:lpstr>2.11. Срок и порядок регистрации заявления заявителя о предоставлении муниципаль</vt:lpstr>
      <vt:lpstr>2.12. Прием заинтересованных лиц для предоставления муниципальной услуги осущест</vt:lpstr>
      <vt:lpstr>2.13. Показатели доступности и качества муниципальной услуги</vt:lpstr>
      <vt:lpstr>2.14. Иные требования, в том числе учитывающие особенности предоставления муници</vt:lpstr>
      <vt:lpstr>III. Состав, последовательность и сроки выполнения административных процедур (де</vt:lpstr>
      <vt:lpstr>3.1. Предоставление муниципальной услуги без проведения торгов включает в себя с</vt:lpstr>
      <vt:lpstr>3.2. Предоставление муниципальной услуги посредством проведения торгов на право </vt:lpstr>
      <vt:lpstr>IV. Порядок и формы контроля за предоставлением муниципальной услуги</vt:lpstr>
      <vt:lpstr>4.1. Порядок и формы контроля за предоставлением муниципальной услуги</vt:lpstr>
      <vt:lpstr>V. Досудебный (внесудебный) порядок обжалования решений и действий (бездействия)</vt:lpstr>
      <vt:lpstr>Сведения о месте нахождении и графике работы администрации Малояушского сельског</vt:lpstr>
      <vt:lpstr>ЗАЯВКА на участие в конкурсе на право заключения договора аренды</vt:lpstr>
      <vt:lpstr>Блок-схема предоставления муниципальной услуги "Предоставление в аренду нежилых </vt:lpstr>
      <vt:lpstr>Блок-схема предоставления муниципальной услуги "Предоставление в аренду нежилых </vt:lpstr>
    </vt:vector>
  </TitlesOfParts>
  <Company>Калининское сп</Company>
  <LinksUpToDate>false</LinksUpToDate>
  <CharactersWithSpaces>97315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2020-02-07T08:21:00Z</cp:lastPrinted>
  <dcterms:created xsi:type="dcterms:W3CDTF">2022-04-20T09:43:00Z</dcterms:created>
  <dcterms:modified xsi:type="dcterms:W3CDTF">2022-04-20T09:43:00Z</dcterms:modified>
</cp:coreProperties>
</file>