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510" w:type="dxa"/>
        <w:tblBorders>
          <w:top w:val="single" w:sz="4" w:space="0" w:color="auto"/>
        </w:tblBorders>
        <w:tblLook w:val="0000"/>
      </w:tblPr>
      <w:tblGrid>
        <w:gridCol w:w="3960"/>
      </w:tblGrid>
      <w:tr w:rsidR="003B5501" w:rsidRPr="007B0278" w:rsidTr="007649D2">
        <w:trPr>
          <w:trHeight w:val="100"/>
        </w:trPr>
        <w:tc>
          <w:tcPr>
            <w:tcW w:w="3960" w:type="dxa"/>
            <w:tcBorders>
              <w:top w:val="single" w:sz="4" w:space="0" w:color="auto"/>
              <w:left w:val="single" w:sz="4" w:space="0" w:color="auto"/>
              <w:bottom w:val="single" w:sz="4" w:space="0" w:color="auto"/>
              <w:right w:val="single" w:sz="4" w:space="0" w:color="auto"/>
            </w:tcBorders>
          </w:tcPr>
          <w:p w:rsidR="003B5501" w:rsidRPr="007B0278" w:rsidRDefault="00B36599" w:rsidP="00B36599">
            <w:pPr>
              <w:tabs>
                <w:tab w:val="center" w:pos="4677"/>
              </w:tabs>
              <w:ind w:firstLine="0"/>
              <w:jc w:val="center"/>
              <w:rPr>
                <w:rFonts w:ascii="Tahoma" w:hAnsi="Tahoma" w:cs="Tahoma"/>
                <w:b/>
                <w:szCs w:val="24"/>
              </w:rPr>
            </w:pPr>
            <w:r>
              <w:rPr>
                <w:rFonts w:ascii="Tahoma" w:hAnsi="Tahoma" w:cs="Tahoma"/>
                <w:b/>
                <w:szCs w:val="24"/>
              </w:rPr>
              <w:t>27</w:t>
            </w:r>
            <w:r w:rsidR="00AF71C4">
              <w:rPr>
                <w:rFonts w:ascii="Tahoma" w:hAnsi="Tahoma" w:cs="Tahoma"/>
                <w:b/>
                <w:szCs w:val="24"/>
              </w:rPr>
              <w:t xml:space="preserve"> </w:t>
            </w:r>
            <w:r w:rsidR="00225824">
              <w:rPr>
                <w:rFonts w:ascii="Tahoma" w:hAnsi="Tahoma" w:cs="Tahoma"/>
                <w:b/>
                <w:szCs w:val="24"/>
              </w:rPr>
              <w:t>ма</w:t>
            </w:r>
            <w:r w:rsidR="00A546EB">
              <w:rPr>
                <w:rFonts w:ascii="Tahoma" w:hAnsi="Tahoma" w:cs="Tahoma"/>
                <w:b/>
                <w:szCs w:val="24"/>
              </w:rPr>
              <w:t>я</w:t>
            </w:r>
            <w:r w:rsidR="003B5501" w:rsidRPr="007B0278">
              <w:rPr>
                <w:rFonts w:ascii="Tahoma" w:hAnsi="Tahoma" w:cs="Tahoma"/>
                <w:b/>
                <w:szCs w:val="24"/>
              </w:rPr>
              <w:t xml:space="preserve"> 20</w:t>
            </w:r>
            <w:r w:rsidR="00636635">
              <w:rPr>
                <w:rFonts w:ascii="Tahoma" w:hAnsi="Tahoma" w:cs="Tahoma"/>
                <w:b/>
                <w:szCs w:val="24"/>
              </w:rPr>
              <w:t>2</w:t>
            </w:r>
            <w:r w:rsidR="00B06380">
              <w:rPr>
                <w:rFonts w:ascii="Tahoma" w:hAnsi="Tahoma" w:cs="Tahoma"/>
                <w:b/>
                <w:szCs w:val="24"/>
              </w:rPr>
              <w:t>2</w:t>
            </w:r>
            <w:r w:rsidR="003B5501" w:rsidRPr="007B0278">
              <w:rPr>
                <w:rFonts w:ascii="Tahoma" w:hAnsi="Tahoma" w:cs="Tahoma"/>
                <w:b/>
                <w:szCs w:val="24"/>
              </w:rPr>
              <w:t xml:space="preserve"> года  № </w:t>
            </w:r>
            <w:r w:rsidR="00225824">
              <w:rPr>
                <w:rFonts w:ascii="Tahoma" w:hAnsi="Tahoma" w:cs="Tahoma"/>
                <w:b/>
                <w:szCs w:val="24"/>
              </w:rPr>
              <w:t>1</w:t>
            </w:r>
            <w:r>
              <w:rPr>
                <w:rFonts w:ascii="Tahoma" w:hAnsi="Tahoma" w:cs="Tahoma"/>
                <w:b/>
                <w:szCs w:val="24"/>
              </w:rPr>
              <w:t>5</w:t>
            </w:r>
          </w:p>
        </w:tc>
      </w:tr>
    </w:tbl>
    <w:p w:rsidR="003B5501" w:rsidRPr="007B0278" w:rsidRDefault="003B5501" w:rsidP="006723BF">
      <w:pPr>
        <w:pBdr>
          <w:bottom w:val="single" w:sz="12" w:space="5" w:color="auto"/>
        </w:pBdr>
        <w:tabs>
          <w:tab w:val="center" w:pos="4677"/>
        </w:tabs>
        <w:rPr>
          <w:rFonts w:ascii="Arial" w:hAnsi="Arial" w:cs="Arial"/>
          <w:sz w:val="20"/>
          <w:u w:val="single"/>
        </w:rPr>
      </w:pPr>
      <w:r w:rsidRPr="007B0278">
        <w:rPr>
          <w:rFonts w:ascii="Arial" w:hAnsi="Arial" w:cs="Arial"/>
          <w:sz w:val="20"/>
          <w:u w:val="single"/>
        </w:rPr>
        <w:t>______</w:t>
      </w:r>
    </w:p>
    <w:p w:rsidR="003B5501" w:rsidRPr="007B0278" w:rsidRDefault="003013E1" w:rsidP="006723BF">
      <w:pPr>
        <w:ind w:left="1418" w:firstLine="0"/>
        <w:jc w:val="center"/>
        <w:rPr>
          <w:rFonts w:ascii="Batang" w:eastAsia="Batang" w:hAnsi="Batang"/>
          <w:b/>
          <w:sz w:val="36"/>
          <w:szCs w:val="36"/>
        </w:rPr>
      </w:pPr>
      <w:r>
        <w:rPr>
          <w:noProof/>
        </w:rPr>
        <w:drawing>
          <wp:anchor distT="0" distB="0" distL="114300" distR="114300" simplePos="0" relativeHeight="251657728" behindDoc="0" locked="0" layoutInCell="1" allowOverlap="1">
            <wp:simplePos x="0" y="0"/>
            <wp:positionH relativeFrom="column">
              <wp:posOffset>190500</wp:posOffset>
            </wp:positionH>
            <wp:positionV relativeFrom="paragraph">
              <wp:posOffset>114300</wp:posOffset>
            </wp:positionV>
            <wp:extent cx="680720" cy="685800"/>
            <wp:effectExtent l="19050" t="0" r="5080" b="0"/>
            <wp:wrapNone/>
            <wp:docPr id="2"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ch"/>
                    <pic:cNvPicPr>
                      <a:picLocks noChangeAspect="1" noChangeArrowheads="1"/>
                    </pic:cNvPicPr>
                  </pic:nvPicPr>
                  <pic:blipFill>
                    <a:blip r:embed="rId5"/>
                    <a:srcRect/>
                    <a:stretch>
                      <a:fillRect/>
                    </a:stretch>
                  </pic:blipFill>
                  <pic:spPr bwMode="auto">
                    <a:xfrm>
                      <a:off x="0" y="0"/>
                      <a:ext cx="680720" cy="685800"/>
                    </a:xfrm>
                    <a:prstGeom prst="rect">
                      <a:avLst/>
                    </a:prstGeom>
                    <a:noFill/>
                  </pic:spPr>
                </pic:pic>
              </a:graphicData>
            </a:graphic>
          </wp:anchor>
        </w:drawing>
      </w:r>
      <w:r w:rsidR="003B5501" w:rsidRPr="007B0278">
        <w:rPr>
          <w:rFonts w:ascii="Batang" w:eastAsia="Batang" w:hAnsi="Batang" w:hint="eastAsia"/>
          <w:b/>
          <w:sz w:val="36"/>
          <w:szCs w:val="36"/>
        </w:rPr>
        <w:t>Информационный</w:t>
      </w:r>
      <w:r w:rsidR="003B5501" w:rsidRPr="007B0278">
        <w:rPr>
          <w:rFonts w:ascii="Batang" w:eastAsia="Batang" w:hAnsi="Batang"/>
          <w:b/>
          <w:sz w:val="36"/>
          <w:szCs w:val="36"/>
        </w:rPr>
        <w:t xml:space="preserve"> бюллетень</w:t>
      </w:r>
    </w:p>
    <w:p w:rsidR="003B5501" w:rsidRPr="007B0278" w:rsidRDefault="003B5501" w:rsidP="006723BF">
      <w:pPr>
        <w:ind w:left="2268" w:firstLine="0"/>
        <w:jc w:val="center"/>
        <w:rPr>
          <w:rFonts w:ascii="Batang" w:eastAsia="Batang" w:hAnsi="Batang"/>
          <w:b/>
          <w:sz w:val="52"/>
          <w:szCs w:val="52"/>
        </w:rPr>
      </w:pPr>
      <w:r w:rsidRPr="007B0278">
        <w:rPr>
          <w:rFonts w:ascii="Batang" w:eastAsia="Batang" w:hAnsi="Batang" w:hint="eastAsia"/>
          <w:b/>
          <w:sz w:val="52"/>
          <w:szCs w:val="52"/>
        </w:rPr>
        <w:t>Вестник</w:t>
      </w:r>
      <w:r w:rsidRPr="007B0278">
        <w:rPr>
          <w:rFonts w:ascii="Batang" w:eastAsia="Batang" w:hAnsi="Batang"/>
          <w:b/>
          <w:sz w:val="52"/>
          <w:szCs w:val="52"/>
        </w:rPr>
        <w:t xml:space="preserve">  </w:t>
      </w:r>
      <w:proofErr w:type="gramStart"/>
      <w:r w:rsidRPr="007B0278">
        <w:rPr>
          <w:rFonts w:ascii="Batang" w:eastAsia="Batang" w:hAnsi="Batang" w:hint="eastAsia"/>
          <w:b/>
          <w:sz w:val="52"/>
          <w:szCs w:val="52"/>
        </w:rPr>
        <w:t>Татарские</w:t>
      </w:r>
      <w:proofErr w:type="gramEnd"/>
      <w:r w:rsidRPr="007B0278">
        <w:rPr>
          <w:rFonts w:ascii="Batang" w:eastAsia="Batang" w:hAnsi="Batang"/>
          <w:b/>
          <w:sz w:val="52"/>
          <w:szCs w:val="52"/>
        </w:rPr>
        <w:t xml:space="preserve"> </w:t>
      </w:r>
      <w:proofErr w:type="spellStart"/>
      <w:r w:rsidRPr="007B0278">
        <w:rPr>
          <w:rFonts w:ascii="Batang" w:eastAsia="Batang" w:hAnsi="Batang"/>
          <w:b/>
          <w:sz w:val="52"/>
          <w:szCs w:val="52"/>
        </w:rPr>
        <w:t>Сугуты</w:t>
      </w:r>
      <w:proofErr w:type="spellEnd"/>
    </w:p>
    <w:p w:rsidR="003B5501" w:rsidRPr="007B0278" w:rsidRDefault="003B5501" w:rsidP="006723BF">
      <w:pPr>
        <w:pBdr>
          <w:bottom w:val="single" w:sz="12" w:space="5" w:color="auto"/>
        </w:pBdr>
        <w:ind w:firstLine="0"/>
        <w:jc w:val="left"/>
        <w:rPr>
          <w:rFonts w:ascii="Bell MT" w:hAnsi="Bell MT" w:cs="Arial"/>
          <w:b/>
          <w:sz w:val="20"/>
        </w:rPr>
      </w:pPr>
    </w:p>
    <w:p w:rsidR="003B5501" w:rsidRPr="007B0278" w:rsidRDefault="003B5501" w:rsidP="006723BF">
      <w:pPr>
        <w:pBdr>
          <w:bottom w:val="single" w:sz="12" w:space="5" w:color="auto"/>
        </w:pBdr>
        <w:ind w:firstLine="0"/>
        <w:jc w:val="left"/>
        <w:rPr>
          <w:rFonts w:ascii="Arial" w:hAnsi="Arial" w:cs="Arial"/>
          <w:sz w:val="20"/>
        </w:rPr>
      </w:pPr>
      <w:r w:rsidRPr="007B0278">
        <w:rPr>
          <w:rFonts w:ascii="Arial" w:hAnsi="Arial" w:cs="Arial"/>
          <w:b/>
          <w:sz w:val="20"/>
        </w:rPr>
        <w:t xml:space="preserve">Газета Администрации </w:t>
      </w:r>
      <w:proofErr w:type="spellStart"/>
      <w:r w:rsidRPr="007B0278">
        <w:rPr>
          <w:rFonts w:ascii="Arial" w:hAnsi="Arial" w:cs="Arial"/>
          <w:b/>
          <w:sz w:val="20"/>
        </w:rPr>
        <w:t>Татарско-Сугутского</w:t>
      </w:r>
      <w:proofErr w:type="spellEnd"/>
      <w:r w:rsidRPr="007B0278">
        <w:rPr>
          <w:rFonts w:ascii="Arial" w:hAnsi="Arial" w:cs="Arial"/>
          <w:b/>
          <w:sz w:val="20"/>
        </w:rPr>
        <w:t xml:space="preserve"> сельского поселения</w:t>
      </w:r>
      <w:proofErr w:type="gramStart"/>
      <w:r w:rsidRPr="007B0278">
        <w:rPr>
          <w:rFonts w:ascii="Arial" w:hAnsi="Arial" w:cs="Arial"/>
          <w:b/>
          <w:sz w:val="20"/>
        </w:rPr>
        <w:t xml:space="preserve">                                                                                                                                                                                          И</w:t>
      </w:r>
      <w:proofErr w:type="gramEnd"/>
      <w:r w:rsidRPr="007B0278">
        <w:rPr>
          <w:rFonts w:ascii="Arial" w:hAnsi="Arial" w:cs="Arial"/>
          <w:b/>
          <w:sz w:val="20"/>
        </w:rPr>
        <w:t xml:space="preserve">здается с ноября  </w:t>
      </w:r>
      <w:smartTag w:uri="urn:schemas-microsoft-com:office:smarttags" w:element="metricconverter">
        <w:smartTagPr>
          <w:attr w:name="ProductID" w:val="2006 г"/>
        </w:smartTagPr>
        <w:r w:rsidRPr="007B0278">
          <w:rPr>
            <w:rFonts w:ascii="Arial" w:hAnsi="Arial" w:cs="Arial"/>
            <w:b/>
            <w:sz w:val="20"/>
          </w:rPr>
          <w:t>2006 г</w:t>
        </w:r>
      </w:smartTag>
      <w:r w:rsidRPr="007B0278">
        <w:rPr>
          <w:rFonts w:ascii="Arial" w:hAnsi="Arial" w:cs="Arial"/>
          <w:b/>
          <w:sz w:val="20"/>
        </w:rPr>
        <w:t xml:space="preserve"> </w:t>
      </w:r>
    </w:p>
    <w:p w:rsidR="007340E1" w:rsidRDefault="003B5501" w:rsidP="007340E1">
      <w:pPr>
        <w:pStyle w:val="ad"/>
        <w:spacing w:before="0" w:beforeAutospacing="0" w:after="0" w:afterAutospacing="0"/>
      </w:pPr>
      <w:r w:rsidRPr="007B0278">
        <w:t>    </w:t>
      </w:r>
      <w:r w:rsidR="007340E1">
        <w:tab/>
      </w:r>
    </w:p>
    <w:p w:rsidR="00B36599" w:rsidRDefault="003B5501" w:rsidP="00B36599">
      <w:r w:rsidRPr="007B0278">
        <w:rPr>
          <w:b/>
          <w:bCs/>
          <w:iCs/>
          <w:sz w:val="28"/>
          <w:szCs w:val="28"/>
        </w:rPr>
        <w:t xml:space="preserve">1. </w:t>
      </w:r>
      <w:r w:rsidR="007E7EFB" w:rsidRPr="007E7EFB">
        <w:rPr>
          <w:b/>
          <w:bCs/>
          <w:iCs/>
          <w:sz w:val="28"/>
          <w:szCs w:val="28"/>
        </w:rPr>
        <w:t xml:space="preserve">Постановление администрации </w:t>
      </w:r>
      <w:proofErr w:type="spellStart"/>
      <w:r w:rsidR="007E7EFB" w:rsidRPr="007E7EFB">
        <w:rPr>
          <w:b/>
          <w:bCs/>
          <w:iCs/>
          <w:sz w:val="28"/>
          <w:szCs w:val="28"/>
        </w:rPr>
        <w:t>Татарско-Сугутского</w:t>
      </w:r>
      <w:proofErr w:type="spellEnd"/>
      <w:r w:rsidR="007E7EFB" w:rsidRPr="007E7EFB">
        <w:rPr>
          <w:b/>
          <w:bCs/>
          <w:iCs/>
          <w:sz w:val="28"/>
          <w:szCs w:val="28"/>
        </w:rPr>
        <w:t xml:space="preserve"> сельского поселения Б</w:t>
      </w:r>
      <w:r w:rsidR="007E7EFB" w:rsidRPr="007E7EFB">
        <w:rPr>
          <w:b/>
          <w:sz w:val="28"/>
          <w:szCs w:val="28"/>
        </w:rPr>
        <w:t xml:space="preserve">атыревского района от  </w:t>
      </w:r>
      <w:r w:rsidR="00B36599">
        <w:rPr>
          <w:b/>
          <w:sz w:val="28"/>
          <w:szCs w:val="28"/>
        </w:rPr>
        <w:t>25</w:t>
      </w:r>
      <w:r w:rsidR="007E7EFB" w:rsidRPr="007E7EFB">
        <w:rPr>
          <w:b/>
          <w:noProof/>
          <w:sz w:val="28"/>
          <w:szCs w:val="28"/>
        </w:rPr>
        <w:t>.0</w:t>
      </w:r>
      <w:r w:rsidR="00225824">
        <w:rPr>
          <w:b/>
          <w:noProof/>
          <w:sz w:val="28"/>
          <w:szCs w:val="28"/>
        </w:rPr>
        <w:t>5</w:t>
      </w:r>
      <w:r w:rsidR="007E7EFB" w:rsidRPr="007E7EFB">
        <w:rPr>
          <w:b/>
          <w:noProof/>
          <w:sz w:val="28"/>
          <w:szCs w:val="28"/>
        </w:rPr>
        <w:t>.202</w:t>
      </w:r>
      <w:r w:rsidR="00B06380">
        <w:rPr>
          <w:b/>
          <w:noProof/>
          <w:sz w:val="28"/>
          <w:szCs w:val="28"/>
        </w:rPr>
        <w:t>2</w:t>
      </w:r>
      <w:r w:rsidR="007E7EFB" w:rsidRPr="007E7EFB">
        <w:rPr>
          <w:b/>
          <w:noProof/>
          <w:sz w:val="28"/>
          <w:szCs w:val="28"/>
        </w:rPr>
        <w:t xml:space="preserve"> г.  №</w:t>
      </w:r>
      <w:r w:rsidR="00A546EB">
        <w:rPr>
          <w:b/>
          <w:noProof/>
          <w:sz w:val="28"/>
          <w:szCs w:val="28"/>
        </w:rPr>
        <w:t>3</w:t>
      </w:r>
      <w:r w:rsidR="00B36599">
        <w:rPr>
          <w:b/>
          <w:noProof/>
          <w:sz w:val="28"/>
          <w:szCs w:val="28"/>
        </w:rPr>
        <w:t>8</w:t>
      </w:r>
      <w:r w:rsidR="00F02EF5" w:rsidRPr="00F02EF5">
        <w:rPr>
          <w:b/>
          <w:noProof/>
          <w:sz w:val="28"/>
          <w:szCs w:val="28"/>
        </w:rPr>
        <w:t xml:space="preserve"> «</w:t>
      </w:r>
      <w:r w:rsidR="00B36599" w:rsidRPr="00B36599">
        <w:rPr>
          <w:rStyle w:val="ae"/>
          <w:rFonts w:eastAsia="SimSun"/>
          <w:sz w:val="28"/>
          <w:szCs w:val="28"/>
        </w:rPr>
        <w:t xml:space="preserve">О порядке создания координационных или совещательных органов в области развития малого и среднего предпринимательства на территории </w:t>
      </w:r>
      <w:proofErr w:type="spellStart"/>
      <w:r w:rsidR="00B36599" w:rsidRPr="00B36599">
        <w:rPr>
          <w:rStyle w:val="ae"/>
          <w:rFonts w:eastAsia="SimSun"/>
          <w:sz w:val="28"/>
          <w:szCs w:val="28"/>
        </w:rPr>
        <w:t>Татарско-Сугутского</w:t>
      </w:r>
      <w:proofErr w:type="spellEnd"/>
      <w:r w:rsidR="00B36599" w:rsidRPr="00B36599">
        <w:rPr>
          <w:rStyle w:val="ae"/>
          <w:rFonts w:eastAsia="SimSun"/>
          <w:sz w:val="28"/>
          <w:szCs w:val="28"/>
        </w:rPr>
        <w:t xml:space="preserve"> сельского поселения»</w:t>
      </w:r>
      <w:r w:rsidR="00B36599">
        <w:rPr>
          <w:rStyle w:val="ae"/>
          <w:rFonts w:eastAsia="SimSun"/>
        </w:rPr>
        <w:t xml:space="preserve"> </w:t>
      </w:r>
    </w:p>
    <w:p w:rsidR="00B36599" w:rsidRDefault="00B36599" w:rsidP="00B36599">
      <w:pPr>
        <w:pStyle w:val="ad"/>
        <w:spacing w:before="0" w:beforeAutospacing="0" w:after="0" w:afterAutospacing="0"/>
      </w:pPr>
      <w:r>
        <w:rPr>
          <w:rStyle w:val="ae"/>
          <w:rFonts w:eastAsia="SimSun"/>
        </w:rPr>
        <w:t>  </w:t>
      </w:r>
    </w:p>
    <w:p w:rsidR="00B36599" w:rsidRPr="00C020DE" w:rsidRDefault="00B36599" w:rsidP="00B36599">
      <w:pPr>
        <w:pStyle w:val="ad"/>
        <w:spacing w:before="0" w:beforeAutospacing="0" w:after="0" w:afterAutospacing="0"/>
        <w:jc w:val="both"/>
      </w:pPr>
      <w:r>
        <w:t> </w:t>
      </w:r>
      <w:r>
        <w:tab/>
      </w:r>
      <w:r w:rsidRPr="00C020DE">
        <w:t xml:space="preserve">В соответствии с  Федеральными законами от 24.07.2007 N 209-ФЗ "О развитии малого и среднего предпринимательства в Российской Федерации",    от 06.10.2003 № 131-ФЗ «Об общих принципах организации местного самоуправления в Российской Федерации», Закон Чувашской Республики от 19 октября 2009 г. N 51 "О развитии малого и среднего предпринимательства в Чувашской Республике" администрация </w:t>
      </w:r>
      <w:proofErr w:type="spellStart"/>
      <w:r w:rsidRPr="00C020DE">
        <w:t>Татарско-Сугутского</w:t>
      </w:r>
      <w:proofErr w:type="spellEnd"/>
      <w:r w:rsidRPr="00C020DE">
        <w:t xml:space="preserve"> сельского поселения </w:t>
      </w:r>
      <w:proofErr w:type="spellStart"/>
      <w:proofErr w:type="gramStart"/>
      <w:r w:rsidRPr="00C020DE">
        <w:t>п</w:t>
      </w:r>
      <w:proofErr w:type="spellEnd"/>
      <w:proofErr w:type="gramEnd"/>
      <w:r w:rsidRPr="00C020DE">
        <w:t xml:space="preserve"> о с т а </w:t>
      </w:r>
      <w:proofErr w:type="spellStart"/>
      <w:r w:rsidRPr="00C020DE">
        <w:t>н</w:t>
      </w:r>
      <w:proofErr w:type="spellEnd"/>
      <w:r w:rsidRPr="00C020DE">
        <w:t xml:space="preserve"> о в </w:t>
      </w:r>
      <w:proofErr w:type="gramStart"/>
      <w:r w:rsidRPr="00C020DE">
        <w:t>л</w:t>
      </w:r>
      <w:proofErr w:type="gramEnd"/>
      <w:r w:rsidRPr="00C020DE">
        <w:t xml:space="preserve"> я е т:</w:t>
      </w:r>
    </w:p>
    <w:p w:rsidR="00B36599" w:rsidRPr="00C020DE" w:rsidRDefault="00B36599" w:rsidP="00B36599">
      <w:pPr>
        <w:pStyle w:val="ad"/>
        <w:spacing w:before="0" w:beforeAutospacing="0" w:after="0" w:afterAutospacing="0"/>
        <w:jc w:val="both"/>
      </w:pPr>
      <w:r w:rsidRPr="00C020DE">
        <w:t> </w:t>
      </w:r>
      <w:r>
        <w:tab/>
      </w:r>
      <w:r w:rsidRPr="00C020DE">
        <w:t xml:space="preserve">1. Утвердить </w:t>
      </w:r>
      <w:r w:rsidRPr="00C020DE">
        <w:rPr>
          <w:rFonts w:eastAsia="SimSun"/>
        </w:rPr>
        <w:t>Порядок</w:t>
      </w:r>
      <w:r w:rsidRPr="00C020DE">
        <w:t xml:space="preserve"> создания координационных или совещательных органов в области развития малого и среднего предпринимательства на территории </w:t>
      </w:r>
      <w:proofErr w:type="spellStart"/>
      <w:r w:rsidRPr="00C020DE">
        <w:t>Татарско-Сугутского</w:t>
      </w:r>
      <w:proofErr w:type="spellEnd"/>
      <w:r w:rsidRPr="00C020DE">
        <w:t xml:space="preserve"> сельского поселения согласно приложению.</w:t>
      </w:r>
    </w:p>
    <w:p w:rsidR="00B36599" w:rsidRDefault="00B36599" w:rsidP="00B36599">
      <w:pPr>
        <w:pStyle w:val="ad"/>
        <w:spacing w:before="0" w:beforeAutospacing="0" w:after="0" w:afterAutospacing="0"/>
        <w:ind w:firstLine="708"/>
        <w:jc w:val="both"/>
      </w:pPr>
      <w:r w:rsidRPr="00C020DE">
        <w:t xml:space="preserve">2. </w:t>
      </w:r>
      <w:r w:rsidRPr="001701F9">
        <w:t xml:space="preserve">Настоящее постановление подлежит официальному опубликованию в </w:t>
      </w:r>
      <w:r>
        <w:t>информационном бюллетене</w:t>
      </w:r>
      <w:r w:rsidRPr="001701F9">
        <w:t xml:space="preserve"> «Вестник </w:t>
      </w:r>
      <w:r w:rsidRPr="001701F9">
        <w:rPr>
          <w:rStyle w:val="ae"/>
          <w:rFonts w:eastAsia="SimSun"/>
        </w:rPr>
        <w:t xml:space="preserve">территории </w:t>
      </w:r>
      <w:r w:rsidRPr="001701F9">
        <w:t> </w:t>
      </w:r>
      <w:r>
        <w:t>Татарск</w:t>
      </w:r>
      <w:proofErr w:type="gramStart"/>
      <w:r>
        <w:t>о-</w:t>
      </w:r>
      <w:proofErr w:type="gramEnd"/>
      <w:r>
        <w:t xml:space="preserve"> </w:t>
      </w:r>
      <w:proofErr w:type="spellStart"/>
      <w:r>
        <w:t>Сугутского</w:t>
      </w:r>
      <w:proofErr w:type="spellEnd"/>
      <w:r>
        <w:t xml:space="preserve"> </w:t>
      </w:r>
      <w:r w:rsidRPr="001701F9">
        <w:t>сельского поселения».</w:t>
      </w:r>
    </w:p>
    <w:p w:rsidR="00B36599" w:rsidRPr="00C020DE" w:rsidRDefault="00B36599" w:rsidP="00B36599">
      <w:pPr>
        <w:pStyle w:val="ad"/>
        <w:spacing w:before="0" w:beforeAutospacing="0" w:after="0" w:afterAutospacing="0"/>
        <w:ind w:firstLine="708"/>
        <w:jc w:val="both"/>
      </w:pPr>
      <w:r w:rsidRPr="00C020DE">
        <w:t xml:space="preserve">3. </w:t>
      </w:r>
      <w:proofErr w:type="gramStart"/>
      <w:r w:rsidRPr="00C020DE">
        <w:t>Контроль за</w:t>
      </w:r>
      <w:proofErr w:type="gramEnd"/>
      <w:r w:rsidRPr="00C020DE">
        <w:t xml:space="preserve"> выполнением постановления оставляю за собой.</w:t>
      </w:r>
    </w:p>
    <w:p w:rsidR="00B36599" w:rsidRPr="00C020DE" w:rsidRDefault="00B36599" w:rsidP="00B36599">
      <w:pPr>
        <w:pStyle w:val="ad"/>
        <w:spacing w:before="0" w:beforeAutospacing="0" w:after="0" w:afterAutospacing="0"/>
        <w:jc w:val="both"/>
      </w:pPr>
      <w:r w:rsidRPr="00C020DE">
        <w:t>  </w:t>
      </w:r>
    </w:p>
    <w:p w:rsidR="00B36599" w:rsidRPr="00C020DE" w:rsidRDefault="00B36599" w:rsidP="00B36599">
      <w:pPr>
        <w:pStyle w:val="ad"/>
        <w:spacing w:before="0" w:beforeAutospacing="0" w:after="0" w:afterAutospacing="0"/>
      </w:pPr>
      <w:proofErr w:type="spellStart"/>
      <w:r>
        <w:t>Врио</w:t>
      </w:r>
      <w:proofErr w:type="spellEnd"/>
      <w:r>
        <w:t xml:space="preserve"> г</w:t>
      </w:r>
      <w:r w:rsidRPr="00C020DE">
        <w:t>лав</w:t>
      </w:r>
      <w:r>
        <w:t>ы</w:t>
      </w:r>
      <w:r w:rsidRPr="00C020DE">
        <w:t xml:space="preserve"> </w:t>
      </w:r>
      <w:proofErr w:type="spellStart"/>
      <w:r w:rsidRPr="00C020DE">
        <w:t>Татарско-Сугутского</w:t>
      </w:r>
      <w:proofErr w:type="spellEnd"/>
    </w:p>
    <w:p w:rsidR="00B36599" w:rsidRPr="00C020DE" w:rsidRDefault="00B36599" w:rsidP="00B36599">
      <w:pPr>
        <w:pStyle w:val="ad"/>
        <w:spacing w:before="0" w:beforeAutospacing="0" w:after="0" w:afterAutospacing="0"/>
      </w:pPr>
      <w:r w:rsidRPr="00C020DE">
        <w:t>сельского поселения                                                                                     А.</w:t>
      </w:r>
      <w:r>
        <w:t>М</w:t>
      </w:r>
      <w:r w:rsidRPr="00C020DE">
        <w:t>.</w:t>
      </w:r>
      <w:r>
        <w:t xml:space="preserve"> Насибулло</w:t>
      </w:r>
      <w:r w:rsidRPr="00C020DE">
        <w:t>в</w:t>
      </w:r>
    </w:p>
    <w:p w:rsidR="00B36599" w:rsidRDefault="00B36599" w:rsidP="00B36599">
      <w:pPr>
        <w:pStyle w:val="ad"/>
        <w:spacing w:before="0" w:beforeAutospacing="0" w:after="0" w:afterAutospacing="0"/>
      </w:pPr>
      <w:r>
        <w:t>                                                             </w:t>
      </w:r>
    </w:p>
    <w:p w:rsidR="00B36599" w:rsidRPr="00B36599" w:rsidRDefault="00B36599" w:rsidP="00B36599">
      <w:pPr>
        <w:pStyle w:val="ad"/>
        <w:spacing w:before="0" w:beforeAutospacing="0" w:after="0" w:afterAutospacing="0"/>
        <w:jc w:val="right"/>
        <w:rPr>
          <w:sz w:val="20"/>
          <w:szCs w:val="20"/>
        </w:rPr>
      </w:pPr>
      <w:r>
        <w:rPr>
          <w:rStyle w:val="ae"/>
          <w:rFonts w:eastAsia="SimSun"/>
        </w:rPr>
        <w:t> </w:t>
      </w:r>
      <w:r w:rsidRPr="00B36599">
        <w:rPr>
          <w:sz w:val="20"/>
          <w:szCs w:val="20"/>
        </w:rPr>
        <w:t>Приложение</w:t>
      </w:r>
    </w:p>
    <w:p w:rsidR="00B36599" w:rsidRPr="00B36599" w:rsidRDefault="00B36599" w:rsidP="00B36599">
      <w:pPr>
        <w:pStyle w:val="ad"/>
        <w:spacing w:before="0" w:beforeAutospacing="0" w:after="0" w:afterAutospacing="0"/>
        <w:jc w:val="right"/>
        <w:rPr>
          <w:sz w:val="20"/>
          <w:szCs w:val="20"/>
        </w:rPr>
      </w:pPr>
      <w:r w:rsidRPr="00B36599">
        <w:rPr>
          <w:sz w:val="20"/>
          <w:szCs w:val="20"/>
        </w:rPr>
        <w:t>к постановлению</w:t>
      </w:r>
      <w:r>
        <w:rPr>
          <w:sz w:val="20"/>
          <w:szCs w:val="20"/>
        </w:rPr>
        <w:t xml:space="preserve"> </w:t>
      </w:r>
      <w:r w:rsidRPr="00B36599">
        <w:rPr>
          <w:sz w:val="20"/>
          <w:szCs w:val="20"/>
        </w:rPr>
        <w:t xml:space="preserve">администрации </w:t>
      </w:r>
      <w:proofErr w:type="spellStart"/>
      <w:r w:rsidRPr="00B36599">
        <w:rPr>
          <w:sz w:val="20"/>
          <w:szCs w:val="20"/>
        </w:rPr>
        <w:t>Татарско-Сугутского</w:t>
      </w:r>
      <w:proofErr w:type="spellEnd"/>
    </w:p>
    <w:p w:rsidR="00B36599" w:rsidRPr="00B36599" w:rsidRDefault="00B36599" w:rsidP="00B36599">
      <w:pPr>
        <w:pStyle w:val="ad"/>
        <w:spacing w:before="0" w:beforeAutospacing="0" w:after="0" w:afterAutospacing="0"/>
        <w:jc w:val="right"/>
        <w:rPr>
          <w:sz w:val="20"/>
          <w:szCs w:val="20"/>
        </w:rPr>
      </w:pPr>
      <w:r w:rsidRPr="00B36599">
        <w:rPr>
          <w:sz w:val="20"/>
          <w:szCs w:val="20"/>
        </w:rPr>
        <w:t xml:space="preserve"> сельского </w:t>
      </w:r>
      <w:proofErr w:type="spellStart"/>
      <w:r w:rsidRPr="00B36599">
        <w:rPr>
          <w:sz w:val="20"/>
          <w:szCs w:val="20"/>
        </w:rPr>
        <w:t>поселенияот</w:t>
      </w:r>
      <w:proofErr w:type="spellEnd"/>
      <w:r w:rsidRPr="00B36599">
        <w:rPr>
          <w:sz w:val="20"/>
          <w:szCs w:val="20"/>
        </w:rPr>
        <w:t xml:space="preserve">  25.05.2022   №38</w:t>
      </w:r>
    </w:p>
    <w:p w:rsidR="00B36599" w:rsidRDefault="00B36599" w:rsidP="00B36599">
      <w:pPr>
        <w:pStyle w:val="ad"/>
        <w:spacing w:before="0" w:beforeAutospacing="0" w:after="0" w:afterAutospacing="0"/>
      </w:pPr>
      <w:r>
        <w:t> </w:t>
      </w:r>
    </w:p>
    <w:p w:rsidR="00B36599" w:rsidRDefault="00B36599" w:rsidP="00B36599">
      <w:pPr>
        <w:pStyle w:val="ad"/>
        <w:spacing w:before="0" w:beforeAutospacing="0" w:after="0" w:afterAutospacing="0"/>
      </w:pPr>
    </w:p>
    <w:p w:rsidR="00B36599" w:rsidRDefault="00B36599" w:rsidP="00B36599">
      <w:pPr>
        <w:pStyle w:val="ad"/>
        <w:spacing w:before="0" w:beforeAutospacing="0" w:after="0" w:afterAutospacing="0"/>
        <w:jc w:val="center"/>
      </w:pPr>
      <w:bookmarkStart w:id="0" w:name="P27"/>
      <w:bookmarkEnd w:id="0"/>
      <w:r>
        <w:rPr>
          <w:rStyle w:val="ae"/>
          <w:rFonts w:eastAsia="SimSun"/>
        </w:rPr>
        <w:t xml:space="preserve">Порядок создания </w:t>
      </w:r>
      <w:proofErr w:type="gramStart"/>
      <w:r>
        <w:rPr>
          <w:rStyle w:val="ae"/>
          <w:rFonts w:eastAsia="SimSun"/>
        </w:rPr>
        <w:t>координационных</w:t>
      </w:r>
      <w:proofErr w:type="gramEnd"/>
      <w:r>
        <w:rPr>
          <w:rStyle w:val="ae"/>
          <w:rFonts w:eastAsia="SimSun"/>
        </w:rPr>
        <w:t xml:space="preserve"> или совещательных</w:t>
      </w:r>
    </w:p>
    <w:p w:rsidR="00B36599" w:rsidRDefault="00B36599" w:rsidP="00B36599">
      <w:pPr>
        <w:pStyle w:val="ad"/>
        <w:spacing w:before="0" w:beforeAutospacing="0" w:after="0" w:afterAutospacing="0"/>
        <w:jc w:val="center"/>
      </w:pPr>
      <w:r>
        <w:rPr>
          <w:rStyle w:val="ae"/>
          <w:rFonts w:eastAsia="SimSun"/>
        </w:rPr>
        <w:t xml:space="preserve">органов в области развития малого и среднего предпринимательства на территории </w:t>
      </w:r>
      <w:proofErr w:type="spellStart"/>
      <w:r>
        <w:rPr>
          <w:rStyle w:val="ae"/>
          <w:rFonts w:eastAsia="SimSun"/>
        </w:rPr>
        <w:t>Татарско-Сугутского</w:t>
      </w:r>
      <w:proofErr w:type="spellEnd"/>
      <w:r>
        <w:rPr>
          <w:rStyle w:val="ae"/>
          <w:rFonts w:eastAsia="SimSun"/>
        </w:rPr>
        <w:t xml:space="preserve"> сельского поселения</w:t>
      </w:r>
    </w:p>
    <w:p w:rsidR="00B36599" w:rsidRDefault="00B36599" w:rsidP="00B36599">
      <w:pPr>
        <w:pStyle w:val="ad"/>
        <w:spacing w:before="0" w:beforeAutospacing="0" w:after="0" w:afterAutospacing="0"/>
      </w:pPr>
      <w:r>
        <w:rPr>
          <w:rStyle w:val="ae"/>
          <w:rFonts w:eastAsia="SimSun"/>
        </w:rPr>
        <w:t> </w:t>
      </w:r>
    </w:p>
    <w:p w:rsidR="00B36599" w:rsidRPr="00C020DE" w:rsidRDefault="00B36599" w:rsidP="00B36599">
      <w:pPr>
        <w:ind w:firstLine="708"/>
      </w:pPr>
      <w:r w:rsidRPr="00C020DE">
        <w:t xml:space="preserve">1. Настоящий Порядок создания координационных или совещательных органов в области развития малого и среднего предпринимательства на территории </w:t>
      </w:r>
      <w:proofErr w:type="spellStart"/>
      <w:r w:rsidRPr="00C020DE">
        <w:t>Татарско-Сугутского</w:t>
      </w:r>
      <w:proofErr w:type="spellEnd"/>
      <w:r w:rsidRPr="00C020DE">
        <w:t xml:space="preserve"> сельского поселения (далее - Порядок) определяет цели, условия и процедуру создания на территории района координационных или совещательных органов в области развития малого и среднего предпринимательства.</w:t>
      </w:r>
    </w:p>
    <w:p w:rsidR="00B36599" w:rsidRPr="00C020DE" w:rsidRDefault="00B36599" w:rsidP="00B36599">
      <w:pPr>
        <w:ind w:firstLine="708"/>
      </w:pPr>
      <w:r w:rsidRPr="00C020DE">
        <w:t>2. Координационные или совещательные органы в области развития малого</w:t>
      </w:r>
      <w:r>
        <w:t xml:space="preserve"> </w:t>
      </w:r>
      <w:r w:rsidRPr="00C020DE">
        <w:t>и среднего предпринимательства (далее - координационные или совещательные органы) создаются в целях:</w:t>
      </w:r>
    </w:p>
    <w:p w:rsidR="00B36599" w:rsidRPr="00C020DE" w:rsidRDefault="00B36599" w:rsidP="00B36599">
      <w:pPr>
        <w:ind w:firstLine="708"/>
      </w:pPr>
      <w:r w:rsidRPr="00C020DE">
        <w:t>2.1. Привлечения субъектов малого и среднего предпринимательства к выработке</w:t>
      </w:r>
      <w:r>
        <w:t xml:space="preserve"> </w:t>
      </w:r>
      <w:r w:rsidRPr="00C020DE">
        <w:t xml:space="preserve"> и реализации политики в области развития малого и среднего предпринимательства  на территории </w:t>
      </w:r>
      <w:proofErr w:type="spellStart"/>
      <w:r w:rsidRPr="00C020DE">
        <w:t>Татарско-Сугутского</w:t>
      </w:r>
      <w:proofErr w:type="spellEnd"/>
      <w:r w:rsidRPr="00C020DE">
        <w:t xml:space="preserve"> сельского поселения.</w:t>
      </w:r>
    </w:p>
    <w:p w:rsidR="00B36599" w:rsidRPr="00C020DE" w:rsidRDefault="00B36599" w:rsidP="00B36599">
      <w:pPr>
        <w:ind w:firstLine="708"/>
      </w:pPr>
      <w:r w:rsidRPr="00C020DE">
        <w:t xml:space="preserve">2.2. Выдвижения и поддержки инициатив, направленных на реализацию политики в области развития малого и среднего предпринимательства на территории </w:t>
      </w:r>
      <w:proofErr w:type="spellStart"/>
      <w:r w:rsidRPr="00C020DE">
        <w:t>Татарско-Сугутского</w:t>
      </w:r>
      <w:proofErr w:type="spellEnd"/>
      <w:r w:rsidRPr="00C020DE">
        <w:t xml:space="preserve"> сельского поселения.</w:t>
      </w:r>
    </w:p>
    <w:p w:rsidR="00B36599" w:rsidRPr="00C020DE" w:rsidRDefault="00B36599" w:rsidP="00B36599">
      <w:pPr>
        <w:ind w:firstLine="708"/>
      </w:pPr>
      <w:r w:rsidRPr="00C020DE">
        <w:lastRenderedPageBreak/>
        <w:t xml:space="preserve">2.3. Проведения общественной экспертизы проектов нормативных правовых актов Администрации </w:t>
      </w:r>
      <w:proofErr w:type="spellStart"/>
      <w:r w:rsidRPr="00C020DE">
        <w:t>Татарско-Сугутского</w:t>
      </w:r>
      <w:proofErr w:type="spellEnd"/>
      <w:r w:rsidRPr="00C020DE">
        <w:t xml:space="preserve"> сельского поселения, регулирующих развитие малого и среднего предпринимательства.</w:t>
      </w:r>
    </w:p>
    <w:p w:rsidR="00B36599" w:rsidRPr="00C020DE" w:rsidRDefault="00B36599" w:rsidP="00B36599">
      <w:pPr>
        <w:ind w:firstLine="708"/>
      </w:pPr>
      <w:r w:rsidRPr="00C020DE">
        <w:t xml:space="preserve">2.4. Выработки рекомендаций органам местного самоуправления </w:t>
      </w:r>
      <w:proofErr w:type="spellStart"/>
      <w:r w:rsidRPr="00C020DE">
        <w:t>Татарско-Сугутского</w:t>
      </w:r>
      <w:proofErr w:type="spellEnd"/>
      <w:r w:rsidRPr="00C020DE">
        <w:t xml:space="preserve"> сельского поселения при определении приоритетов в области развития малого и среднего предпринимательства.</w:t>
      </w:r>
    </w:p>
    <w:p w:rsidR="00B36599" w:rsidRPr="00C020DE" w:rsidRDefault="00B36599" w:rsidP="00B36599">
      <w:pPr>
        <w:ind w:firstLine="708"/>
      </w:pPr>
      <w:r w:rsidRPr="00C020DE">
        <w:t>2.5.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выработке по данным вопросам рекомендаций.</w:t>
      </w:r>
    </w:p>
    <w:p w:rsidR="00B36599" w:rsidRPr="00C020DE" w:rsidRDefault="00B36599" w:rsidP="00B36599">
      <w:pPr>
        <w:ind w:firstLine="708"/>
      </w:pPr>
      <w:r w:rsidRPr="00C020DE">
        <w:t>3. Координационные или совещательные органы могут быть образованы</w:t>
      </w:r>
      <w:r>
        <w:t xml:space="preserve"> </w:t>
      </w:r>
      <w:r w:rsidRPr="00C020DE">
        <w:t>по инициативе:</w:t>
      </w:r>
    </w:p>
    <w:p w:rsidR="00B36599" w:rsidRPr="00C020DE" w:rsidRDefault="00B36599" w:rsidP="00B36599">
      <w:pPr>
        <w:ind w:firstLine="708"/>
      </w:pPr>
      <w:r w:rsidRPr="00C020DE">
        <w:t xml:space="preserve">3.1. Администрации </w:t>
      </w:r>
      <w:proofErr w:type="spellStart"/>
      <w:r w:rsidRPr="00C020DE">
        <w:t>Татарско-Сугутского</w:t>
      </w:r>
      <w:proofErr w:type="spellEnd"/>
      <w:r w:rsidRPr="00C020DE">
        <w:t xml:space="preserve"> сельского поселения.</w:t>
      </w:r>
    </w:p>
    <w:p w:rsidR="00B36599" w:rsidRPr="00C020DE" w:rsidRDefault="00B36599" w:rsidP="00B36599">
      <w:pPr>
        <w:ind w:firstLine="708"/>
      </w:pPr>
      <w:bookmarkStart w:id="1" w:name="P41"/>
      <w:bookmarkEnd w:id="1"/>
      <w:r w:rsidRPr="00C020DE">
        <w:t xml:space="preserve">3.2. Группы субъектов малого и среднего предпринимательства, зарегистрированных и осуществляющих деятельность на территории Муниципального образования </w:t>
      </w:r>
      <w:proofErr w:type="spellStart"/>
      <w:r w:rsidRPr="00C020DE">
        <w:t>Татарско-Сугутскоого</w:t>
      </w:r>
      <w:proofErr w:type="spellEnd"/>
      <w:r w:rsidRPr="00C020DE">
        <w:t xml:space="preserve"> </w:t>
      </w:r>
      <w:proofErr w:type="spellStart"/>
      <w:r w:rsidRPr="00C020DE">
        <w:t>сельскоого</w:t>
      </w:r>
      <w:proofErr w:type="spellEnd"/>
      <w:r w:rsidRPr="00C020DE">
        <w:t xml:space="preserve"> поселения, в количестве не менее 10 человек (один представитель от субъекта малого и среднего предпринимательства).</w:t>
      </w:r>
    </w:p>
    <w:p w:rsidR="00B36599" w:rsidRPr="00C020DE" w:rsidRDefault="00B36599" w:rsidP="00B36599">
      <w:pPr>
        <w:ind w:firstLine="708"/>
      </w:pPr>
      <w:bookmarkStart w:id="2" w:name="P42"/>
      <w:bookmarkEnd w:id="2"/>
      <w:r w:rsidRPr="00C020DE">
        <w:t>3.3. Некоммерческой организации, выражающей интересы субъектов малого и среднего предпринимательства (далее - некоммерческие организации).</w:t>
      </w:r>
    </w:p>
    <w:p w:rsidR="00B36599" w:rsidRPr="00C020DE" w:rsidRDefault="00B36599" w:rsidP="00B36599">
      <w:pPr>
        <w:ind w:firstLine="708"/>
      </w:pPr>
      <w:r w:rsidRPr="00C020DE">
        <w:t xml:space="preserve">4. Инициаторы создания координационного или совещательного органа, указанные в </w:t>
      </w:r>
      <w:r w:rsidRPr="00C020DE">
        <w:rPr>
          <w:rFonts w:eastAsia="SimSun"/>
        </w:rPr>
        <w:t>подпунктах 3.2</w:t>
      </w:r>
      <w:r w:rsidRPr="00C020DE">
        <w:t xml:space="preserve">, </w:t>
      </w:r>
      <w:r w:rsidRPr="00C020DE">
        <w:rPr>
          <w:rFonts w:eastAsia="SimSun"/>
        </w:rPr>
        <w:t>3.3</w:t>
      </w:r>
      <w:r w:rsidRPr="00C020DE">
        <w:t xml:space="preserve"> (далее - инициаторы), обращаются с соответствующим письменным обращением к главе </w:t>
      </w:r>
      <w:proofErr w:type="spellStart"/>
      <w:r w:rsidRPr="00C020DE">
        <w:t>Татарско-Сугутского</w:t>
      </w:r>
      <w:proofErr w:type="spellEnd"/>
      <w:r w:rsidRPr="00C020DE">
        <w:t xml:space="preserve"> сельского поселения. При этом в обращении должны быть указаны предлагаемые инициаторами кандидатуры в состав координационного или совещательного органа.</w:t>
      </w:r>
    </w:p>
    <w:p w:rsidR="00B36599" w:rsidRPr="00C020DE" w:rsidRDefault="00B36599" w:rsidP="00B36599">
      <w:pPr>
        <w:ind w:firstLine="708"/>
      </w:pPr>
      <w:r w:rsidRPr="00C020DE">
        <w:t xml:space="preserve">5. Глава администрации </w:t>
      </w:r>
      <w:proofErr w:type="spellStart"/>
      <w:r w:rsidRPr="00C020DE">
        <w:t>Татарско-Сугутского</w:t>
      </w:r>
      <w:proofErr w:type="spellEnd"/>
      <w:r w:rsidRPr="00C020DE">
        <w:t xml:space="preserve"> сельского поселения </w:t>
      </w:r>
      <w:r>
        <w:t>Батырев</w:t>
      </w:r>
      <w:r w:rsidRPr="00C020DE">
        <w:t xml:space="preserve">ского района Чувашской Республики в течение 30 дней со дня поступления обращения с предложением создать координационный или совещательный орган </w:t>
      </w:r>
      <w:proofErr w:type="gramStart"/>
      <w:r w:rsidRPr="00C020DE">
        <w:t>рассматривает его и информирует</w:t>
      </w:r>
      <w:proofErr w:type="gramEnd"/>
      <w:r w:rsidRPr="00C020DE">
        <w:t xml:space="preserve"> инициатора о принятом решении.</w:t>
      </w:r>
    </w:p>
    <w:p w:rsidR="00B36599" w:rsidRPr="00C020DE" w:rsidRDefault="00B36599" w:rsidP="00B36599">
      <w:pPr>
        <w:ind w:firstLine="708"/>
      </w:pPr>
      <w:r w:rsidRPr="00C020DE">
        <w:t>6. Образование координационного или совещательного органа, определение его полномочий, количественный и персональный состав утверждается постановлением администрации поселения.</w:t>
      </w:r>
    </w:p>
    <w:p w:rsidR="00B36599" w:rsidRPr="00C020DE" w:rsidRDefault="00B36599" w:rsidP="00B36599">
      <w:pPr>
        <w:ind w:firstLine="708"/>
      </w:pPr>
      <w:r w:rsidRPr="00C020DE">
        <w:t xml:space="preserve">7. Постановление о создании координационного или совещательного органа подлежит опубликованию в средствах массовой информации и размещению на официальном сайте Администрации </w:t>
      </w:r>
      <w:proofErr w:type="spellStart"/>
      <w:r w:rsidRPr="00C020DE">
        <w:t>Татарско-Сугутского</w:t>
      </w:r>
      <w:proofErr w:type="spellEnd"/>
      <w:r w:rsidRPr="00C020DE">
        <w:t xml:space="preserve"> сельского поселения.</w:t>
      </w:r>
    </w:p>
    <w:p w:rsidR="00B36599" w:rsidRPr="00C020DE" w:rsidRDefault="00B36599" w:rsidP="00B36599">
      <w:r w:rsidRPr="00C020DE">
        <w:t> </w:t>
      </w:r>
    </w:p>
    <w:p w:rsidR="00B36599" w:rsidRPr="006C049F" w:rsidRDefault="00A546EB" w:rsidP="00B36599">
      <w:pPr>
        <w:rPr>
          <w:rStyle w:val="ae"/>
          <w:rFonts w:eastAsia="SimSun"/>
          <w:b w:val="0"/>
        </w:rPr>
      </w:pPr>
      <w:r>
        <w:rPr>
          <w:b/>
          <w:sz w:val="28"/>
          <w:szCs w:val="28"/>
        </w:rPr>
        <w:t>2</w:t>
      </w:r>
      <w:r w:rsidR="007549AB">
        <w:rPr>
          <w:b/>
          <w:sz w:val="28"/>
          <w:szCs w:val="28"/>
        </w:rPr>
        <w:t xml:space="preserve">. </w:t>
      </w:r>
      <w:r w:rsidR="00B36599" w:rsidRPr="007E7EFB">
        <w:rPr>
          <w:b/>
          <w:bCs/>
          <w:iCs/>
          <w:sz w:val="28"/>
          <w:szCs w:val="28"/>
        </w:rPr>
        <w:t xml:space="preserve">Постановление администрации </w:t>
      </w:r>
      <w:proofErr w:type="spellStart"/>
      <w:r w:rsidR="00B36599" w:rsidRPr="007E7EFB">
        <w:rPr>
          <w:b/>
          <w:bCs/>
          <w:iCs/>
          <w:sz w:val="28"/>
          <w:szCs w:val="28"/>
        </w:rPr>
        <w:t>Татарско-Сугутского</w:t>
      </w:r>
      <w:proofErr w:type="spellEnd"/>
      <w:r w:rsidR="00B36599" w:rsidRPr="007E7EFB">
        <w:rPr>
          <w:b/>
          <w:bCs/>
          <w:iCs/>
          <w:sz w:val="28"/>
          <w:szCs w:val="28"/>
        </w:rPr>
        <w:t xml:space="preserve"> сельского поселения Б</w:t>
      </w:r>
      <w:r w:rsidR="00B36599" w:rsidRPr="007E7EFB">
        <w:rPr>
          <w:b/>
          <w:sz w:val="28"/>
          <w:szCs w:val="28"/>
        </w:rPr>
        <w:t xml:space="preserve">атыревского района от  </w:t>
      </w:r>
      <w:r w:rsidR="00B36599">
        <w:rPr>
          <w:b/>
          <w:sz w:val="28"/>
          <w:szCs w:val="28"/>
        </w:rPr>
        <w:t>25</w:t>
      </w:r>
      <w:r w:rsidR="00B36599" w:rsidRPr="007E7EFB">
        <w:rPr>
          <w:b/>
          <w:noProof/>
          <w:sz w:val="28"/>
          <w:szCs w:val="28"/>
        </w:rPr>
        <w:t>.0</w:t>
      </w:r>
      <w:r w:rsidR="00B36599">
        <w:rPr>
          <w:b/>
          <w:noProof/>
          <w:sz w:val="28"/>
          <w:szCs w:val="28"/>
        </w:rPr>
        <w:t>5</w:t>
      </w:r>
      <w:r w:rsidR="00B36599" w:rsidRPr="007E7EFB">
        <w:rPr>
          <w:b/>
          <w:noProof/>
          <w:sz w:val="28"/>
          <w:szCs w:val="28"/>
        </w:rPr>
        <w:t>.202</w:t>
      </w:r>
      <w:r w:rsidR="00B36599">
        <w:rPr>
          <w:b/>
          <w:noProof/>
          <w:sz w:val="28"/>
          <w:szCs w:val="28"/>
        </w:rPr>
        <w:t>2</w:t>
      </w:r>
      <w:r w:rsidR="00B36599" w:rsidRPr="007E7EFB">
        <w:rPr>
          <w:b/>
          <w:noProof/>
          <w:sz w:val="28"/>
          <w:szCs w:val="28"/>
        </w:rPr>
        <w:t xml:space="preserve"> г.  №</w:t>
      </w:r>
      <w:r w:rsidR="00B36599">
        <w:rPr>
          <w:b/>
          <w:noProof/>
          <w:sz w:val="28"/>
          <w:szCs w:val="28"/>
        </w:rPr>
        <w:t>39</w:t>
      </w:r>
      <w:r w:rsidR="00B36599" w:rsidRPr="00F02EF5">
        <w:rPr>
          <w:b/>
          <w:noProof/>
          <w:sz w:val="28"/>
          <w:szCs w:val="28"/>
        </w:rPr>
        <w:t xml:space="preserve"> «</w:t>
      </w:r>
      <w:r w:rsidR="00B36599" w:rsidRPr="00B36599">
        <w:rPr>
          <w:rStyle w:val="ae"/>
          <w:rFonts w:eastAsia="SimSun"/>
          <w:sz w:val="28"/>
          <w:szCs w:val="28"/>
        </w:rPr>
        <w:t xml:space="preserve">О </w:t>
      </w:r>
      <w:r w:rsidR="00B36599" w:rsidRPr="00B36599">
        <w:rPr>
          <w:b/>
          <w:sz w:val="28"/>
          <w:szCs w:val="28"/>
        </w:rPr>
        <w:t xml:space="preserve">признании утратившим силу некоторых постановлений  администрации </w:t>
      </w:r>
      <w:proofErr w:type="spellStart"/>
      <w:r w:rsidR="00B36599" w:rsidRPr="00B36599">
        <w:rPr>
          <w:b/>
          <w:sz w:val="28"/>
          <w:szCs w:val="28"/>
        </w:rPr>
        <w:t>Татарско-Сугутского</w:t>
      </w:r>
      <w:proofErr w:type="spellEnd"/>
      <w:r w:rsidR="00B36599" w:rsidRPr="00B36599">
        <w:rPr>
          <w:b/>
          <w:sz w:val="28"/>
          <w:szCs w:val="28"/>
        </w:rPr>
        <w:t xml:space="preserve"> сельского поселения Батыревского района Чувашской Республики</w:t>
      </w:r>
      <w:r w:rsidR="00B36599">
        <w:rPr>
          <w:b/>
          <w:sz w:val="28"/>
          <w:szCs w:val="28"/>
        </w:rPr>
        <w:t>»</w:t>
      </w:r>
    </w:p>
    <w:p w:rsidR="00B36599" w:rsidRDefault="00B36599" w:rsidP="00B36599">
      <w:pPr>
        <w:ind w:left="142" w:right="141"/>
      </w:pPr>
    </w:p>
    <w:p w:rsidR="00B36599" w:rsidRPr="00D33BD3" w:rsidRDefault="00B36599" w:rsidP="00B36599">
      <w:pPr>
        <w:ind w:right="-1" w:firstLine="708"/>
      </w:pPr>
      <w:r w:rsidRPr="00D33BD3">
        <w:t xml:space="preserve">На основании протеста Прокуратуры Батыревского района Чувашской Республики от </w:t>
      </w:r>
      <w:r>
        <w:t>20.05</w:t>
      </w:r>
      <w:r w:rsidRPr="00D33BD3">
        <w:t>.202</w:t>
      </w:r>
      <w:r>
        <w:t>2</w:t>
      </w:r>
      <w:r w:rsidRPr="00D33BD3">
        <w:t xml:space="preserve"> г.  № 03-0</w:t>
      </w:r>
      <w:r>
        <w:t>1/Прдп290-22-20970004</w:t>
      </w:r>
      <w:bookmarkStart w:id="3" w:name="sub_3225"/>
      <w:r>
        <w:t xml:space="preserve"> </w:t>
      </w:r>
      <w:r w:rsidRPr="00D33BD3">
        <w:t xml:space="preserve">администрация </w:t>
      </w:r>
      <w:proofErr w:type="spellStart"/>
      <w:r w:rsidRPr="00D33BD3">
        <w:t>Татарско-Сугутского</w:t>
      </w:r>
      <w:proofErr w:type="spellEnd"/>
      <w:r w:rsidRPr="00D33BD3">
        <w:t xml:space="preserve"> сельского поселения Батыревского района Чувашской Республики</w:t>
      </w:r>
      <w:r>
        <w:t xml:space="preserve"> постановляет:</w:t>
      </w:r>
    </w:p>
    <w:bookmarkEnd w:id="3"/>
    <w:p w:rsidR="00B36599" w:rsidRPr="00AA082A" w:rsidRDefault="00B36599" w:rsidP="00B36599">
      <w:pPr>
        <w:pStyle w:val="ad"/>
        <w:spacing w:before="0" w:beforeAutospacing="0" w:after="0" w:afterAutospacing="0"/>
        <w:ind w:right="-1" w:firstLine="567"/>
        <w:jc w:val="both"/>
        <w:rPr>
          <w:bCs/>
        </w:rPr>
      </w:pPr>
      <w:r w:rsidRPr="007F35C6">
        <w:t xml:space="preserve">1. Признать утратившим силу </w:t>
      </w:r>
      <w:bookmarkStart w:id="4" w:name="sub_3"/>
      <w:r w:rsidRPr="007F35C6">
        <w:t xml:space="preserve">постановление  администрации </w:t>
      </w:r>
      <w:proofErr w:type="spellStart"/>
      <w:r w:rsidRPr="007F35C6">
        <w:t>Татарско-Сугутского</w:t>
      </w:r>
      <w:proofErr w:type="spellEnd"/>
      <w:r w:rsidRPr="007F35C6">
        <w:t xml:space="preserve"> сельского поселения Батыревского района Чувашской </w:t>
      </w:r>
      <w:r>
        <w:t>29.05.</w:t>
      </w:r>
      <w:r w:rsidRPr="001F23E3">
        <w:t>20</w:t>
      </w:r>
      <w:r>
        <w:t>17</w:t>
      </w:r>
      <w:r w:rsidRPr="001F23E3">
        <w:t xml:space="preserve"> г.№</w:t>
      </w:r>
      <w:r>
        <w:t>34</w:t>
      </w:r>
      <w:r w:rsidRPr="001F23E3">
        <w:t xml:space="preserve"> «</w:t>
      </w:r>
      <w:r w:rsidRPr="00461771">
        <w:t>О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w:t>
      </w:r>
      <w:r>
        <w:t>».</w:t>
      </w:r>
    </w:p>
    <w:p w:rsidR="00B36599" w:rsidRPr="00B36599" w:rsidRDefault="00B36599" w:rsidP="00B36599">
      <w:r>
        <w:t>2</w:t>
      </w:r>
      <w:r w:rsidRPr="007F35C6">
        <w:t xml:space="preserve">. Настоящее постановление вступает в силу со дня его </w:t>
      </w:r>
      <w:r w:rsidRPr="00B36599">
        <w:t>опубликования.</w:t>
      </w:r>
    </w:p>
    <w:bookmarkEnd w:id="4"/>
    <w:p w:rsidR="00B36599" w:rsidRPr="00C020DE" w:rsidRDefault="00B36599" w:rsidP="00B36599">
      <w:pPr>
        <w:pStyle w:val="ad"/>
        <w:spacing w:before="0" w:beforeAutospacing="0" w:after="0" w:afterAutospacing="0"/>
      </w:pPr>
      <w:r w:rsidRPr="00C020DE">
        <w:t>  </w:t>
      </w:r>
    </w:p>
    <w:p w:rsidR="00B36599" w:rsidRPr="00C020DE" w:rsidRDefault="00B36599" w:rsidP="00B36599">
      <w:pPr>
        <w:pStyle w:val="ad"/>
        <w:spacing w:before="0" w:beforeAutospacing="0" w:after="0" w:afterAutospacing="0"/>
      </w:pPr>
      <w:proofErr w:type="spellStart"/>
      <w:r>
        <w:t>Врио</w:t>
      </w:r>
      <w:proofErr w:type="spellEnd"/>
      <w:r>
        <w:t xml:space="preserve"> г</w:t>
      </w:r>
      <w:r w:rsidRPr="00C020DE">
        <w:t>лав</w:t>
      </w:r>
      <w:r>
        <w:t>ы</w:t>
      </w:r>
      <w:r w:rsidRPr="00C020DE">
        <w:t xml:space="preserve"> </w:t>
      </w:r>
      <w:proofErr w:type="spellStart"/>
      <w:r w:rsidRPr="00C020DE">
        <w:t>Татарско-Сугутского</w:t>
      </w:r>
      <w:proofErr w:type="spellEnd"/>
    </w:p>
    <w:p w:rsidR="00B36599" w:rsidRPr="00C020DE" w:rsidRDefault="00B36599" w:rsidP="00B36599">
      <w:pPr>
        <w:pStyle w:val="ad"/>
        <w:spacing w:before="0" w:beforeAutospacing="0" w:after="0" w:afterAutospacing="0"/>
      </w:pPr>
      <w:r w:rsidRPr="00C020DE">
        <w:t>сельского поселения                                                                                     А.</w:t>
      </w:r>
      <w:r>
        <w:t>М</w:t>
      </w:r>
      <w:r w:rsidRPr="00C020DE">
        <w:t>.</w:t>
      </w:r>
      <w:r>
        <w:t xml:space="preserve"> Насибулло</w:t>
      </w:r>
      <w:r w:rsidRPr="00C020DE">
        <w:t>в</w:t>
      </w:r>
    </w:p>
    <w:p w:rsidR="00B36599" w:rsidRDefault="00B36599" w:rsidP="0013503A">
      <w:pPr>
        <w:rPr>
          <w:b/>
          <w:sz w:val="28"/>
          <w:szCs w:val="28"/>
        </w:rPr>
      </w:pPr>
    </w:p>
    <w:p w:rsidR="0013503A" w:rsidRDefault="00B36599" w:rsidP="0013503A">
      <w:pPr>
        <w:rPr>
          <w:b/>
          <w:sz w:val="28"/>
          <w:szCs w:val="28"/>
        </w:rPr>
      </w:pPr>
      <w:r>
        <w:rPr>
          <w:b/>
          <w:sz w:val="28"/>
          <w:szCs w:val="28"/>
        </w:rPr>
        <w:t xml:space="preserve">3. </w:t>
      </w:r>
      <w:r w:rsidR="007549AB" w:rsidRPr="007549AB">
        <w:rPr>
          <w:b/>
          <w:sz w:val="28"/>
          <w:szCs w:val="28"/>
        </w:rPr>
        <w:t>Решени</w:t>
      </w:r>
      <w:r>
        <w:rPr>
          <w:b/>
          <w:sz w:val="28"/>
          <w:szCs w:val="28"/>
        </w:rPr>
        <w:t>я</w:t>
      </w:r>
      <w:r w:rsidR="007549AB" w:rsidRPr="007549AB">
        <w:rPr>
          <w:b/>
          <w:sz w:val="28"/>
          <w:szCs w:val="28"/>
        </w:rPr>
        <w:t xml:space="preserve"> Собрания депутатов </w:t>
      </w:r>
      <w:proofErr w:type="spellStart"/>
      <w:r w:rsidR="007549AB" w:rsidRPr="007549AB">
        <w:rPr>
          <w:b/>
          <w:sz w:val="28"/>
          <w:szCs w:val="28"/>
        </w:rPr>
        <w:t>Татарско-Сугутского</w:t>
      </w:r>
      <w:proofErr w:type="spellEnd"/>
      <w:r w:rsidR="007549AB" w:rsidRPr="007549AB">
        <w:rPr>
          <w:b/>
          <w:sz w:val="28"/>
          <w:szCs w:val="28"/>
        </w:rPr>
        <w:t xml:space="preserve"> сельского поселения Батыревского района </w:t>
      </w:r>
      <w:r w:rsidR="007549AB">
        <w:rPr>
          <w:b/>
          <w:sz w:val="28"/>
          <w:szCs w:val="28"/>
        </w:rPr>
        <w:t xml:space="preserve">четвертого созыва от </w:t>
      </w:r>
      <w:r>
        <w:rPr>
          <w:b/>
          <w:sz w:val="28"/>
          <w:szCs w:val="28"/>
        </w:rPr>
        <w:t>27</w:t>
      </w:r>
      <w:r w:rsidR="007549AB">
        <w:rPr>
          <w:b/>
          <w:sz w:val="28"/>
          <w:szCs w:val="28"/>
        </w:rPr>
        <w:t>.0</w:t>
      </w:r>
      <w:r>
        <w:rPr>
          <w:b/>
          <w:sz w:val="28"/>
          <w:szCs w:val="28"/>
        </w:rPr>
        <w:t>5</w:t>
      </w:r>
      <w:r w:rsidR="007549AB">
        <w:rPr>
          <w:b/>
          <w:sz w:val="28"/>
          <w:szCs w:val="28"/>
        </w:rPr>
        <w:t xml:space="preserve">.2022 г. </w:t>
      </w:r>
      <w:r>
        <w:rPr>
          <w:b/>
          <w:sz w:val="28"/>
          <w:szCs w:val="28"/>
        </w:rPr>
        <w:t>Дв</w:t>
      </w:r>
      <w:r w:rsidR="007549AB">
        <w:rPr>
          <w:b/>
          <w:sz w:val="28"/>
          <w:szCs w:val="28"/>
        </w:rPr>
        <w:t>адцатое заседание.</w:t>
      </w:r>
    </w:p>
    <w:p w:rsidR="007549AB" w:rsidRDefault="007549AB" w:rsidP="007549AB">
      <w:pPr>
        <w:ind w:firstLine="0"/>
        <w:rPr>
          <w:sz w:val="22"/>
          <w:szCs w:val="22"/>
        </w:rPr>
      </w:pPr>
    </w:p>
    <w:p w:rsidR="00B36599" w:rsidRPr="00772ABA" w:rsidRDefault="00B36599" w:rsidP="00B36599">
      <w:pPr>
        <w:tabs>
          <w:tab w:val="left" w:pos="3686"/>
          <w:tab w:val="left" w:pos="4111"/>
          <w:tab w:val="left" w:pos="4253"/>
        </w:tabs>
        <w:rPr>
          <w:b/>
        </w:rPr>
      </w:pPr>
      <w:r>
        <w:rPr>
          <w:rFonts w:eastAsia="Calibri"/>
          <w:b/>
          <w:iCs/>
        </w:rPr>
        <w:lastRenderedPageBreak/>
        <w:t xml:space="preserve">№1. </w:t>
      </w:r>
      <w:r w:rsidRPr="00772ABA">
        <w:rPr>
          <w:rFonts w:eastAsia="Calibri"/>
          <w:b/>
          <w:iCs/>
        </w:rPr>
        <w:t>Об утверждении положения о муниципальном контроле на автомобильном транспорте и в дорожном хозяйстве н</w:t>
      </w:r>
      <w:r w:rsidRPr="00772ABA">
        <w:rPr>
          <w:rFonts w:eastAsia="Calibri"/>
          <w:b/>
        </w:rPr>
        <w:t xml:space="preserve">а территории </w:t>
      </w:r>
      <w:proofErr w:type="spellStart"/>
      <w:r w:rsidRPr="00772ABA">
        <w:rPr>
          <w:rFonts w:eastAsia="Calibri"/>
          <w:b/>
        </w:rPr>
        <w:t>Татарско-Сугутского</w:t>
      </w:r>
      <w:proofErr w:type="spellEnd"/>
      <w:r w:rsidRPr="00772ABA">
        <w:rPr>
          <w:rFonts w:eastAsia="Calibri"/>
          <w:b/>
        </w:rPr>
        <w:t xml:space="preserve"> сельского поселения</w:t>
      </w:r>
      <w:r w:rsidRPr="00772ABA">
        <w:rPr>
          <w:rFonts w:eastAsia="Calibri"/>
          <w:b/>
          <w:bCs/>
          <w:kern w:val="1"/>
        </w:rPr>
        <w:t xml:space="preserve"> </w:t>
      </w:r>
    </w:p>
    <w:p w:rsidR="00B36599" w:rsidRDefault="00B36599" w:rsidP="00B36599">
      <w:pPr>
        <w:ind w:firstLine="708"/>
        <w:rPr>
          <w:rStyle w:val="bumpedfont15"/>
        </w:rPr>
      </w:pPr>
    </w:p>
    <w:p w:rsidR="00B36599" w:rsidRPr="00772ABA" w:rsidRDefault="00B36599" w:rsidP="00B36599">
      <w:pPr>
        <w:ind w:firstLine="708"/>
        <w:rPr>
          <w:b/>
        </w:rPr>
      </w:pPr>
      <w:r w:rsidRPr="00772ABA">
        <w:rPr>
          <w:rStyle w:val="bumpedfont15"/>
        </w:rPr>
        <w:t>В соответствии с Федеральным </w:t>
      </w:r>
      <w:r w:rsidRPr="00772ABA">
        <w:rPr>
          <w:rStyle w:val="bumpedfont15"/>
          <w:color w:val="000000"/>
        </w:rPr>
        <w:t>закон</w:t>
      </w:r>
      <w:r w:rsidRPr="00772ABA">
        <w:rPr>
          <w:rStyle w:val="bumpedfont15"/>
        </w:rPr>
        <w:t xml:space="preserve">ом от 06.10.2003 № 131-ФЗ «Об общих принципах организации местного самоуправления в Российской Федерации», Федеральным законом от 08.11.2007 №259-ФЗ «Устав автомобильного транспорта и городского наземного электрического транспорта», Федерального закона от 08.11.2007 №257-ФЗ «Об автомобильных дорогах </w:t>
      </w:r>
      <w:proofErr w:type="gramStart"/>
      <w:r w:rsidRPr="00772ABA">
        <w:rPr>
          <w:rStyle w:val="bumpedfont15"/>
        </w:rPr>
        <w:t>и</w:t>
      </w:r>
      <w:proofErr w:type="gramEnd"/>
      <w:r w:rsidRPr="00772ABA">
        <w:rPr>
          <w:rStyle w:val="bumpedfont15"/>
        </w:rPr>
        <w:t xml:space="preserve"> о дорожной деятельности в Российской Федерации и о внесении изменений в отдельные законодательные акты Российской Федерации», </w:t>
      </w:r>
      <w:r w:rsidRPr="00772ABA">
        <w:rPr>
          <w:rFonts w:eastAsia="Calibri"/>
        </w:rPr>
        <w:t xml:space="preserve">Уставом </w:t>
      </w:r>
      <w:proofErr w:type="spellStart"/>
      <w:r w:rsidRPr="00772ABA">
        <w:rPr>
          <w:rFonts w:eastAsia="Calibri"/>
          <w:bCs/>
          <w:kern w:val="1"/>
        </w:rPr>
        <w:t>Татарско-Сугутского</w:t>
      </w:r>
      <w:proofErr w:type="spellEnd"/>
      <w:r w:rsidRPr="00772ABA">
        <w:rPr>
          <w:rFonts w:eastAsia="Calibri"/>
          <w:bCs/>
          <w:kern w:val="1"/>
        </w:rPr>
        <w:t xml:space="preserve"> сельского поселения</w:t>
      </w:r>
      <w:r w:rsidRPr="00772ABA">
        <w:rPr>
          <w:rFonts w:eastAsia="Calibri"/>
        </w:rPr>
        <w:t xml:space="preserve">, Собрание депутатов </w:t>
      </w:r>
      <w:proofErr w:type="spellStart"/>
      <w:r w:rsidRPr="00772ABA">
        <w:rPr>
          <w:rFonts w:eastAsia="Calibri"/>
        </w:rPr>
        <w:t>Татарско-Сугутского</w:t>
      </w:r>
      <w:proofErr w:type="spellEnd"/>
      <w:r w:rsidRPr="00772ABA">
        <w:rPr>
          <w:rFonts w:eastAsia="Calibri"/>
        </w:rPr>
        <w:t xml:space="preserve"> сельского поселения</w:t>
      </w:r>
      <w:r w:rsidRPr="00772ABA">
        <w:rPr>
          <w:rFonts w:eastAsia="Calibri"/>
          <w:bCs/>
          <w:kern w:val="1"/>
        </w:rPr>
        <w:t xml:space="preserve"> </w:t>
      </w:r>
      <w:r w:rsidRPr="00772ABA">
        <w:rPr>
          <w:rFonts w:eastAsia="Calibri"/>
        </w:rPr>
        <w:t xml:space="preserve"> (далее - Собрание депутатов)</w:t>
      </w:r>
      <w:r>
        <w:rPr>
          <w:rFonts w:eastAsia="Calibri"/>
        </w:rPr>
        <w:t xml:space="preserve"> решило:</w:t>
      </w:r>
    </w:p>
    <w:p w:rsidR="00B36599" w:rsidRPr="00772ABA" w:rsidRDefault="00B36599" w:rsidP="00B36599">
      <w:pPr>
        <w:ind w:firstLine="720"/>
      </w:pPr>
      <w:r w:rsidRPr="00772ABA">
        <w:rPr>
          <w:kern w:val="1"/>
          <w:lang w:eastAsia="hi-IN" w:bidi="hi-IN"/>
        </w:rPr>
        <w:t xml:space="preserve">1. Утвердить </w:t>
      </w:r>
      <w:r w:rsidRPr="00772ABA">
        <w:rPr>
          <w:iCs/>
          <w:kern w:val="1"/>
          <w:lang w:eastAsia="hi-IN" w:bidi="hi-IN"/>
        </w:rPr>
        <w:t xml:space="preserve">положение о </w:t>
      </w:r>
      <w:r w:rsidRPr="00772ABA">
        <w:rPr>
          <w:rStyle w:val="bumpedfont15"/>
        </w:rPr>
        <w:t>муниципальном контроле на автомобильном транспорте и в дорожном хозяйстве</w:t>
      </w:r>
      <w:r w:rsidRPr="00772ABA">
        <w:rPr>
          <w:bCs/>
          <w:kern w:val="1"/>
          <w:lang w:eastAsia="hi-IN" w:bidi="hi-IN"/>
        </w:rPr>
        <w:t xml:space="preserve"> </w:t>
      </w:r>
      <w:proofErr w:type="spellStart"/>
      <w:r w:rsidRPr="00772ABA">
        <w:rPr>
          <w:bCs/>
          <w:kern w:val="1"/>
          <w:lang w:eastAsia="hi-IN" w:bidi="hi-IN"/>
        </w:rPr>
        <w:t>Татарско-Сугутского</w:t>
      </w:r>
      <w:proofErr w:type="spellEnd"/>
      <w:r w:rsidRPr="00772ABA">
        <w:rPr>
          <w:bCs/>
          <w:kern w:val="1"/>
          <w:lang w:eastAsia="hi-IN" w:bidi="hi-IN"/>
        </w:rPr>
        <w:t xml:space="preserve"> сельского поселения</w:t>
      </w:r>
      <w:r w:rsidRPr="00772ABA">
        <w:rPr>
          <w:rFonts w:eastAsia="Calibri"/>
          <w:bCs/>
          <w:kern w:val="1"/>
        </w:rPr>
        <w:t xml:space="preserve"> </w:t>
      </w:r>
      <w:r w:rsidRPr="00772ABA">
        <w:rPr>
          <w:iCs/>
          <w:kern w:val="1"/>
          <w:lang w:eastAsia="hi-IN" w:bidi="hi-IN"/>
        </w:rPr>
        <w:t xml:space="preserve"> </w:t>
      </w:r>
      <w:r w:rsidRPr="00772ABA">
        <w:rPr>
          <w:kern w:val="1"/>
          <w:lang w:eastAsia="hi-IN" w:bidi="hi-IN"/>
        </w:rPr>
        <w:t>согласно приложению.</w:t>
      </w:r>
    </w:p>
    <w:p w:rsidR="00B36599" w:rsidRPr="00772ABA" w:rsidRDefault="00B36599" w:rsidP="00B36599">
      <w:pPr>
        <w:tabs>
          <w:tab w:val="left" w:pos="720"/>
        </w:tabs>
        <w:ind w:firstLine="260"/>
      </w:pPr>
      <w:r w:rsidRPr="00772ABA">
        <w:tab/>
        <w:t>2. Настоящее решение вступает в   силу после его официального опубликования.</w:t>
      </w:r>
    </w:p>
    <w:p w:rsidR="00B36599" w:rsidRPr="00772ABA" w:rsidRDefault="00B36599" w:rsidP="00B36599">
      <w:pPr>
        <w:ind w:right="-1"/>
      </w:pPr>
    </w:p>
    <w:p w:rsidR="00B36599" w:rsidRDefault="00B36599" w:rsidP="00B36599">
      <w:r w:rsidRPr="00772ABA">
        <w:t xml:space="preserve">Глава </w:t>
      </w:r>
      <w:proofErr w:type="spellStart"/>
      <w:r w:rsidRPr="00772ABA">
        <w:t>Татарско-Сугутского</w:t>
      </w:r>
      <w:proofErr w:type="spellEnd"/>
      <w:r w:rsidRPr="00772ABA">
        <w:t xml:space="preserve"> сельского поселения                                         Козлов Д.М.     </w:t>
      </w:r>
      <w:bookmarkStart w:id="5" w:name="Par35"/>
      <w:bookmarkEnd w:id="5"/>
    </w:p>
    <w:p w:rsidR="00B36599" w:rsidRDefault="00B36599" w:rsidP="00B36599"/>
    <w:p w:rsidR="00B36599" w:rsidRPr="00772ABA" w:rsidRDefault="00B36599" w:rsidP="00B36599">
      <w:pPr>
        <w:jc w:val="right"/>
        <w:rPr>
          <w:color w:val="000000"/>
          <w:sz w:val="16"/>
          <w:szCs w:val="16"/>
        </w:rPr>
      </w:pPr>
      <w:r w:rsidRPr="00772ABA">
        <w:rPr>
          <w:color w:val="000000"/>
          <w:sz w:val="16"/>
          <w:szCs w:val="16"/>
        </w:rPr>
        <w:t>Приложение</w:t>
      </w:r>
    </w:p>
    <w:p w:rsidR="00B36599" w:rsidRPr="00772ABA" w:rsidRDefault="00B36599" w:rsidP="00B36599">
      <w:pPr>
        <w:ind w:left="4536"/>
        <w:jc w:val="right"/>
        <w:rPr>
          <w:color w:val="000000"/>
          <w:sz w:val="16"/>
          <w:szCs w:val="16"/>
        </w:rPr>
      </w:pPr>
      <w:r w:rsidRPr="00772ABA">
        <w:rPr>
          <w:color w:val="000000"/>
          <w:sz w:val="16"/>
          <w:szCs w:val="16"/>
        </w:rPr>
        <w:t xml:space="preserve">к решению Собрания депутатов </w:t>
      </w:r>
    </w:p>
    <w:p w:rsidR="00B36599" w:rsidRPr="00772ABA" w:rsidRDefault="00B36599" w:rsidP="00B36599">
      <w:pPr>
        <w:ind w:left="4536"/>
        <w:jc w:val="right"/>
        <w:rPr>
          <w:color w:val="000000"/>
          <w:sz w:val="16"/>
          <w:szCs w:val="16"/>
        </w:rPr>
      </w:pPr>
      <w:proofErr w:type="spellStart"/>
      <w:r w:rsidRPr="00772ABA">
        <w:rPr>
          <w:color w:val="000000"/>
          <w:sz w:val="16"/>
          <w:szCs w:val="16"/>
        </w:rPr>
        <w:t>Татарско-Сугутского</w:t>
      </w:r>
      <w:proofErr w:type="spellEnd"/>
      <w:r w:rsidRPr="00772ABA">
        <w:rPr>
          <w:color w:val="000000"/>
          <w:sz w:val="16"/>
          <w:szCs w:val="16"/>
        </w:rPr>
        <w:t xml:space="preserve"> сельского поселения </w:t>
      </w:r>
    </w:p>
    <w:p w:rsidR="00B36599" w:rsidRPr="00772ABA" w:rsidRDefault="00B36599" w:rsidP="00B36599">
      <w:pPr>
        <w:ind w:left="4536"/>
        <w:jc w:val="right"/>
        <w:rPr>
          <w:color w:val="000000"/>
          <w:sz w:val="16"/>
          <w:szCs w:val="16"/>
        </w:rPr>
      </w:pPr>
      <w:r w:rsidRPr="00772ABA">
        <w:rPr>
          <w:color w:val="000000"/>
          <w:sz w:val="16"/>
          <w:szCs w:val="16"/>
        </w:rPr>
        <w:t xml:space="preserve">Батыревского района Чувашской Республики </w:t>
      </w:r>
    </w:p>
    <w:p w:rsidR="00B36599" w:rsidRPr="00772ABA" w:rsidRDefault="00B36599" w:rsidP="00B36599">
      <w:pPr>
        <w:ind w:left="4536"/>
        <w:jc w:val="right"/>
      </w:pPr>
      <w:r w:rsidRPr="00772ABA">
        <w:rPr>
          <w:color w:val="000000"/>
          <w:sz w:val="16"/>
          <w:szCs w:val="16"/>
        </w:rPr>
        <w:t xml:space="preserve">от  06.05.2022 г. № </w:t>
      </w:r>
      <w:bookmarkStart w:id="6" w:name="_GoBack"/>
      <w:bookmarkEnd w:id="6"/>
      <w:r w:rsidRPr="00772ABA">
        <w:rPr>
          <w:color w:val="000000"/>
          <w:sz w:val="16"/>
          <w:szCs w:val="16"/>
        </w:rPr>
        <w:t>2</w:t>
      </w:r>
    </w:p>
    <w:p w:rsidR="00B36599" w:rsidRPr="00772ABA" w:rsidRDefault="00B36599" w:rsidP="00B36599">
      <w:pPr>
        <w:pStyle w:val="s20"/>
        <w:spacing w:before="0" w:after="0" w:line="240" w:lineRule="auto"/>
        <w:jc w:val="center"/>
        <w:rPr>
          <w:rStyle w:val="bumpedfont15"/>
          <w:b/>
          <w:bCs/>
          <w:sz w:val="20"/>
          <w:szCs w:val="20"/>
        </w:rPr>
      </w:pPr>
      <w:r w:rsidRPr="00772ABA">
        <w:t> </w:t>
      </w:r>
    </w:p>
    <w:p w:rsidR="00B36599" w:rsidRPr="00772ABA" w:rsidRDefault="00B36599" w:rsidP="00B36599">
      <w:pPr>
        <w:pStyle w:val="s20"/>
        <w:spacing w:before="0" w:after="0" w:line="240" w:lineRule="auto"/>
        <w:jc w:val="center"/>
        <w:rPr>
          <w:rStyle w:val="bumpedfont15"/>
          <w:b/>
          <w:bCs/>
          <w:sz w:val="22"/>
          <w:szCs w:val="22"/>
        </w:rPr>
      </w:pPr>
      <w:r w:rsidRPr="00772ABA">
        <w:rPr>
          <w:rStyle w:val="bumpedfont15"/>
          <w:b/>
          <w:bCs/>
          <w:sz w:val="22"/>
          <w:szCs w:val="22"/>
        </w:rPr>
        <w:t>ПОЛОЖЕНИЕ</w:t>
      </w:r>
    </w:p>
    <w:p w:rsidR="00B36599" w:rsidRPr="00772ABA" w:rsidRDefault="00B36599" w:rsidP="00B36599">
      <w:pPr>
        <w:pStyle w:val="s4"/>
        <w:spacing w:before="0" w:after="0" w:line="240" w:lineRule="auto"/>
        <w:jc w:val="center"/>
        <w:rPr>
          <w:sz w:val="22"/>
          <w:szCs w:val="22"/>
        </w:rPr>
      </w:pPr>
      <w:r w:rsidRPr="00772ABA">
        <w:rPr>
          <w:rStyle w:val="bumpedfont15"/>
          <w:b/>
          <w:bCs/>
          <w:sz w:val="22"/>
          <w:szCs w:val="22"/>
        </w:rPr>
        <w:t xml:space="preserve">о муниципальном контроле на автомобильном транспорте и в дорожном хозяйстве </w:t>
      </w:r>
      <w:proofErr w:type="spellStart"/>
      <w:r w:rsidRPr="00772ABA">
        <w:rPr>
          <w:rStyle w:val="bumpedfont15"/>
          <w:b/>
          <w:bCs/>
          <w:color w:val="000000"/>
          <w:sz w:val="22"/>
          <w:szCs w:val="22"/>
        </w:rPr>
        <w:t>Татарско-Сугутского</w:t>
      </w:r>
      <w:proofErr w:type="spellEnd"/>
      <w:r w:rsidRPr="00772ABA">
        <w:rPr>
          <w:rStyle w:val="bumpedfont15"/>
          <w:b/>
          <w:bCs/>
          <w:color w:val="000000"/>
          <w:sz w:val="22"/>
          <w:szCs w:val="22"/>
        </w:rPr>
        <w:t xml:space="preserve"> сельского поселения</w:t>
      </w:r>
    </w:p>
    <w:p w:rsidR="00B36599" w:rsidRPr="00772ABA" w:rsidRDefault="00B36599" w:rsidP="00B36599">
      <w:pPr>
        <w:pStyle w:val="s20"/>
        <w:spacing w:before="0" w:after="0" w:line="240" w:lineRule="auto"/>
        <w:jc w:val="center"/>
        <w:rPr>
          <w:rStyle w:val="bumpedfont15"/>
          <w:b/>
          <w:bCs/>
          <w:sz w:val="22"/>
          <w:szCs w:val="22"/>
        </w:rPr>
      </w:pPr>
      <w:r w:rsidRPr="00772ABA">
        <w:rPr>
          <w:sz w:val="22"/>
          <w:szCs w:val="22"/>
        </w:rPr>
        <w:t> </w:t>
      </w:r>
    </w:p>
    <w:p w:rsidR="00B36599" w:rsidRPr="00B36599" w:rsidRDefault="00B36599" w:rsidP="00B36599">
      <w:pPr>
        <w:pStyle w:val="s24"/>
        <w:spacing w:before="0" w:after="0" w:line="240" w:lineRule="auto"/>
        <w:jc w:val="center"/>
        <w:rPr>
          <w:rStyle w:val="bumpedfont15"/>
          <w:sz w:val="22"/>
          <w:szCs w:val="22"/>
        </w:rPr>
      </w:pPr>
      <w:r w:rsidRPr="00B36599">
        <w:rPr>
          <w:rStyle w:val="bumpedfont15"/>
          <w:b/>
          <w:bCs/>
          <w:sz w:val="22"/>
          <w:szCs w:val="22"/>
        </w:rPr>
        <w:t>1.Общие положения</w:t>
      </w:r>
    </w:p>
    <w:p w:rsidR="00B36599" w:rsidRPr="00B36599" w:rsidRDefault="00B36599" w:rsidP="00B36599">
      <w:pPr>
        <w:pStyle w:val="s26"/>
        <w:spacing w:before="0" w:after="0" w:line="240" w:lineRule="auto"/>
        <w:ind w:firstLine="525"/>
        <w:jc w:val="both"/>
        <w:rPr>
          <w:sz w:val="22"/>
          <w:szCs w:val="22"/>
        </w:rPr>
      </w:pPr>
      <w:r w:rsidRPr="00B36599">
        <w:rPr>
          <w:rStyle w:val="bumpedfont15"/>
          <w:sz w:val="22"/>
          <w:szCs w:val="22"/>
        </w:rPr>
        <w:t xml:space="preserve">1.1. Настоящее Положение устанавливает порядок организации и осуществления муниципального контроля на автомобильном транспорте и в дорожном хозяйстве на территории </w:t>
      </w:r>
      <w:proofErr w:type="spellStart"/>
      <w:r w:rsidRPr="00B36599">
        <w:rPr>
          <w:rFonts w:eastAsia="Calibri"/>
          <w:bCs/>
          <w:kern w:val="1"/>
          <w:sz w:val="22"/>
          <w:szCs w:val="22"/>
        </w:rPr>
        <w:t>Татарско-Сугутского</w:t>
      </w:r>
      <w:proofErr w:type="spellEnd"/>
      <w:r w:rsidRPr="00B36599">
        <w:rPr>
          <w:rFonts w:eastAsia="Calibri"/>
          <w:bCs/>
          <w:kern w:val="1"/>
          <w:sz w:val="22"/>
          <w:szCs w:val="22"/>
        </w:rPr>
        <w:t xml:space="preserve"> сельского поселения</w:t>
      </w:r>
      <w:r w:rsidRPr="00B36599">
        <w:rPr>
          <w:rStyle w:val="bumpedfont15"/>
          <w:sz w:val="22"/>
          <w:szCs w:val="22"/>
        </w:rPr>
        <w:t xml:space="preserve">  (далее – муниципальный контроль).</w:t>
      </w:r>
    </w:p>
    <w:p w:rsidR="00B36599" w:rsidRPr="00B36599" w:rsidRDefault="00B36599" w:rsidP="00B36599">
      <w:pPr>
        <w:pStyle w:val="ListParagraph"/>
        <w:widowControl/>
        <w:tabs>
          <w:tab w:val="left" w:pos="1134"/>
        </w:tabs>
        <w:spacing w:line="240" w:lineRule="auto"/>
        <w:ind w:left="0" w:firstLine="709"/>
        <w:jc w:val="both"/>
        <w:rPr>
          <w:rStyle w:val="bumpedfont15"/>
          <w:rFonts w:ascii="Times New Roman" w:hAnsi="Times New Roman" w:cs="Times New Roman"/>
          <w:sz w:val="22"/>
          <w:szCs w:val="22"/>
          <w:lang w:val="ru-RU"/>
        </w:rPr>
      </w:pPr>
      <w:r w:rsidRPr="00B36599">
        <w:rPr>
          <w:rFonts w:ascii="Times New Roman" w:hAnsi="Times New Roman" w:cs="Times New Roman"/>
          <w:sz w:val="22"/>
          <w:szCs w:val="22"/>
          <w:lang w:val="ru-RU"/>
        </w:rPr>
        <w:t>К отношениям, связанным с осуществлением муниципального контроля на автомобильном транспорте и в дорожном хозяйстве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rsidR="00B36599" w:rsidRPr="00B36599" w:rsidRDefault="00B36599" w:rsidP="00B36599">
      <w:pPr>
        <w:pStyle w:val="s26"/>
        <w:spacing w:before="0" w:after="0" w:line="240" w:lineRule="auto"/>
        <w:ind w:firstLine="525"/>
        <w:jc w:val="both"/>
        <w:rPr>
          <w:sz w:val="22"/>
          <w:szCs w:val="22"/>
        </w:rPr>
      </w:pPr>
      <w:r w:rsidRPr="00B36599">
        <w:rPr>
          <w:rStyle w:val="bumpedfont15"/>
          <w:sz w:val="22"/>
          <w:szCs w:val="22"/>
        </w:rPr>
        <w:t>1.2. Предметом муниципального контроля является:</w:t>
      </w:r>
    </w:p>
    <w:p w:rsidR="00B36599" w:rsidRPr="00B36599" w:rsidRDefault="00B36599" w:rsidP="00B36599">
      <w:pPr>
        <w:pStyle w:val="s26"/>
        <w:spacing w:before="0" w:after="0" w:line="240" w:lineRule="auto"/>
        <w:ind w:firstLine="527"/>
        <w:jc w:val="both"/>
        <w:rPr>
          <w:sz w:val="22"/>
          <w:szCs w:val="22"/>
        </w:rPr>
      </w:pPr>
      <w:r w:rsidRPr="00B36599">
        <w:rPr>
          <w:sz w:val="22"/>
          <w:szCs w:val="22"/>
        </w:rPr>
        <w:t xml:space="preserve">соблюдение </w:t>
      </w:r>
      <w:r w:rsidRPr="00B36599">
        <w:rPr>
          <w:rStyle w:val="bumpedfont15"/>
          <w:sz w:val="22"/>
          <w:szCs w:val="22"/>
        </w:rPr>
        <w:t xml:space="preserve">юридическими лицами, индивидуальными предпринимателями, гражданами (далее – контролируемые лица) </w:t>
      </w:r>
      <w:r w:rsidRPr="00B36599">
        <w:rPr>
          <w:sz w:val="22"/>
          <w:szCs w:val="22"/>
        </w:rPr>
        <w:t>обязательных требований:</w:t>
      </w:r>
    </w:p>
    <w:p w:rsidR="00B36599" w:rsidRPr="00B36599" w:rsidRDefault="00B36599" w:rsidP="00B36599">
      <w:pPr>
        <w:pStyle w:val="s26"/>
        <w:spacing w:before="0" w:after="0" w:line="240" w:lineRule="auto"/>
        <w:ind w:firstLine="527"/>
        <w:jc w:val="both"/>
        <w:rPr>
          <w:sz w:val="22"/>
          <w:szCs w:val="22"/>
        </w:rPr>
      </w:pPr>
      <w:r w:rsidRPr="00B36599">
        <w:rPr>
          <w:sz w:val="22"/>
          <w:szCs w:val="22"/>
        </w:rPr>
        <w:t>в области автомобильных дорог и дорожной деятельности, установленных в отношении автомобильных дорог местного значения:</w:t>
      </w:r>
    </w:p>
    <w:p w:rsidR="00B36599" w:rsidRPr="00B36599" w:rsidRDefault="00B36599" w:rsidP="00B36599">
      <w:pPr>
        <w:pStyle w:val="s26"/>
        <w:spacing w:before="0" w:after="0" w:line="240" w:lineRule="auto"/>
        <w:ind w:firstLine="527"/>
        <w:jc w:val="both"/>
        <w:rPr>
          <w:sz w:val="22"/>
          <w:szCs w:val="22"/>
        </w:rPr>
      </w:pPr>
      <w:r w:rsidRPr="00B36599">
        <w:rPr>
          <w:sz w:val="22"/>
          <w:szCs w:val="22"/>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B36599" w:rsidRPr="00B36599" w:rsidRDefault="00B36599" w:rsidP="00B36599">
      <w:pPr>
        <w:pStyle w:val="s26"/>
        <w:spacing w:before="0" w:after="0" w:line="240" w:lineRule="auto"/>
        <w:ind w:firstLine="527"/>
        <w:jc w:val="both"/>
        <w:rPr>
          <w:sz w:val="22"/>
          <w:szCs w:val="22"/>
        </w:rPr>
      </w:pPr>
      <w:r w:rsidRPr="00B36599">
        <w:rPr>
          <w:sz w:val="22"/>
          <w:szCs w:val="22"/>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B36599" w:rsidRPr="00B36599" w:rsidRDefault="00B36599" w:rsidP="00B36599">
      <w:pPr>
        <w:pStyle w:val="s26"/>
        <w:spacing w:before="0" w:after="0" w:line="240" w:lineRule="auto"/>
        <w:ind w:firstLine="527"/>
        <w:jc w:val="both"/>
        <w:rPr>
          <w:rStyle w:val="bumpedfont15"/>
          <w:sz w:val="22"/>
          <w:szCs w:val="22"/>
        </w:rPr>
      </w:pPr>
      <w:r w:rsidRPr="00B36599">
        <w:rPr>
          <w:sz w:val="22"/>
          <w:szCs w:val="22"/>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B36599" w:rsidRPr="00B36599" w:rsidRDefault="00B36599" w:rsidP="00B36599">
      <w:pPr>
        <w:pStyle w:val="s15"/>
        <w:spacing w:before="0" w:after="0" w:line="240" w:lineRule="auto"/>
        <w:ind w:firstLine="527"/>
        <w:jc w:val="both"/>
        <w:rPr>
          <w:rStyle w:val="bumpedfont15"/>
          <w:sz w:val="22"/>
          <w:szCs w:val="22"/>
        </w:rPr>
      </w:pPr>
      <w:r w:rsidRPr="00B36599">
        <w:rPr>
          <w:rStyle w:val="bumpedfont15"/>
          <w:sz w:val="22"/>
          <w:szCs w:val="22"/>
        </w:rPr>
        <w:t>исполнение решений, принимаемых по результатам контрольных мероприятий.</w:t>
      </w:r>
    </w:p>
    <w:p w:rsidR="00B36599" w:rsidRPr="00B36599" w:rsidRDefault="00B36599" w:rsidP="00B36599">
      <w:pPr>
        <w:pStyle w:val="s26"/>
        <w:spacing w:before="0" w:after="0" w:line="240" w:lineRule="auto"/>
        <w:ind w:firstLine="527"/>
        <w:jc w:val="both"/>
        <w:rPr>
          <w:rStyle w:val="bumpedfont15"/>
          <w:sz w:val="22"/>
          <w:szCs w:val="22"/>
        </w:rPr>
      </w:pPr>
      <w:r w:rsidRPr="00B36599">
        <w:rPr>
          <w:rStyle w:val="bumpedfont15"/>
          <w:sz w:val="22"/>
          <w:szCs w:val="22"/>
        </w:rPr>
        <w:t>1.3. Объектами муниципального контроля (далее – объект контроля) являются:</w:t>
      </w:r>
    </w:p>
    <w:p w:rsidR="00B36599" w:rsidRPr="00B36599" w:rsidRDefault="00B36599" w:rsidP="00B36599">
      <w:pPr>
        <w:pStyle w:val="s26"/>
        <w:spacing w:before="0" w:after="0" w:line="240" w:lineRule="auto"/>
        <w:ind w:firstLine="527"/>
        <w:jc w:val="both"/>
        <w:rPr>
          <w:rStyle w:val="bumpedfont15"/>
          <w:sz w:val="22"/>
          <w:szCs w:val="22"/>
        </w:rPr>
      </w:pPr>
      <w:r w:rsidRPr="00B36599">
        <w:rPr>
          <w:rStyle w:val="bumpedfont15"/>
          <w:sz w:val="22"/>
          <w:szCs w:val="22"/>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B36599" w:rsidRPr="00B36599" w:rsidRDefault="00B36599" w:rsidP="00B36599">
      <w:pPr>
        <w:pStyle w:val="s26"/>
        <w:spacing w:before="0" w:after="0" w:line="240" w:lineRule="auto"/>
        <w:ind w:firstLine="527"/>
        <w:jc w:val="both"/>
        <w:rPr>
          <w:rStyle w:val="bumpedfont15"/>
          <w:sz w:val="22"/>
          <w:szCs w:val="22"/>
        </w:rPr>
      </w:pPr>
      <w:proofErr w:type="gramStart"/>
      <w:r w:rsidRPr="00B36599">
        <w:rPr>
          <w:rStyle w:val="bumpedfont15"/>
          <w:sz w:val="22"/>
          <w:szCs w:val="22"/>
        </w:rPr>
        <w:t>а) деятельность по перевозке пассажиров и грузов автомобильным транспортом и городским наземным электрическим транспортом (за исключением международных автомобильных перевозок), в том числе деятельность по организованной перевозке группы детей автобусами, деятельность по перевозке опасных грузов, а также деятельность по перевозке пассажиров и грузов для собственных нужд (за исключением деятельности по перевозкам пассажиров и иных лиц автобусами);</w:t>
      </w:r>
      <w:proofErr w:type="gramEnd"/>
    </w:p>
    <w:p w:rsidR="00B36599" w:rsidRPr="00B36599" w:rsidRDefault="00B36599" w:rsidP="00B36599">
      <w:pPr>
        <w:pStyle w:val="s26"/>
        <w:spacing w:before="0" w:after="0" w:line="240" w:lineRule="auto"/>
        <w:ind w:firstLine="527"/>
        <w:jc w:val="both"/>
        <w:rPr>
          <w:rStyle w:val="bumpedfont15"/>
          <w:sz w:val="22"/>
          <w:szCs w:val="22"/>
        </w:rPr>
      </w:pPr>
      <w:r w:rsidRPr="00B36599">
        <w:rPr>
          <w:rStyle w:val="bumpedfont15"/>
          <w:sz w:val="22"/>
          <w:szCs w:val="22"/>
        </w:rPr>
        <w:lastRenderedPageBreak/>
        <w:t>б) деятельность по перевозке пассажиров и иных лиц автобусами, подлежащая лицензированию;</w:t>
      </w:r>
    </w:p>
    <w:p w:rsidR="00B36599" w:rsidRPr="00B36599" w:rsidRDefault="00B36599" w:rsidP="00B36599">
      <w:pPr>
        <w:pStyle w:val="s26"/>
        <w:spacing w:before="0" w:after="0" w:line="240" w:lineRule="auto"/>
        <w:ind w:firstLine="527"/>
        <w:jc w:val="both"/>
        <w:rPr>
          <w:rStyle w:val="bumpedfont15"/>
          <w:sz w:val="22"/>
          <w:szCs w:val="22"/>
        </w:rPr>
      </w:pPr>
      <w:r w:rsidRPr="00B36599">
        <w:rPr>
          <w:rStyle w:val="bumpedfont15"/>
          <w:sz w:val="22"/>
          <w:szCs w:val="22"/>
        </w:rPr>
        <w:t>в) деятельность по оказанию услуг автовокзалами, автостанциями;</w:t>
      </w:r>
    </w:p>
    <w:p w:rsidR="00B36599" w:rsidRPr="00B36599" w:rsidRDefault="00B36599" w:rsidP="00B36599">
      <w:pPr>
        <w:pStyle w:val="s26"/>
        <w:spacing w:before="0" w:after="0" w:line="240" w:lineRule="auto"/>
        <w:ind w:firstLine="527"/>
        <w:jc w:val="both"/>
        <w:rPr>
          <w:rStyle w:val="bumpedfont15"/>
          <w:sz w:val="22"/>
          <w:szCs w:val="22"/>
        </w:rPr>
      </w:pPr>
      <w:r w:rsidRPr="00B36599">
        <w:rPr>
          <w:rStyle w:val="bumpedfont15"/>
          <w:sz w:val="22"/>
          <w:szCs w:val="22"/>
        </w:rPr>
        <w:t>г) деятельность по осуществлению международных автомобильных перевозок;</w:t>
      </w:r>
    </w:p>
    <w:p w:rsidR="00B36599" w:rsidRPr="00B36599" w:rsidRDefault="00B36599" w:rsidP="00B36599">
      <w:pPr>
        <w:pStyle w:val="s26"/>
        <w:spacing w:before="0" w:after="0" w:line="240" w:lineRule="auto"/>
        <w:ind w:firstLine="527"/>
        <w:jc w:val="both"/>
        <w:rPr>
          <w:rStyle w:val="bumpedfont15"/>
          <w:sz w:val="22"/>
          <w:szCs w:val="22"/>
        </w:rPr>
      </w:pPr>
      <w:proofErr w:type="spellStart"/>
      <w:r w:rsidRPr="00B36599">
        <w:rPr>
          <w:rStyle w:val="bumpedfont15"/>
          <w:sz w:val="22"/>
          <w:szCs w:val="22"/>
        </w:rPr>
        <w:t>д</w:t>
      </w:r>
      <w:proofErr w:type="spellEnd"/>
      <w:r w:rsidRPr="00B36599">
        <w:rPr>
          <w:rStyle w:val="bumpedfont15"/>
          <w:sz w:val="22"/>
          <w:szCs w:val="22"/>
        </w:rPr>
        <w:t>) деятельность по осуществлению работ по капитальному ремонту, ремонту и содержанию автомобильных дорог общего пользования;</w:t>
      </w:r>
    </w:p>
    <w:p w:rsidR="00B36599" w:rsidRPr="00B36599" w:rsidRDefault="00B36599" w:rsidP="00B36599">
      <w:pPr>
        <w:pStyle w:val="s26"/>
        <w:spacing w:before="0" w:after="0" w:line="240" w:lineRule="auto"/>
        <w:ind w:firstLine="527"/>
        <w:jc w:val="both"/>
        <w:rPr>
          <w:rStyle w:val="bumpedfont15"/>
          <w:sz w:val="22"/>
          <w:szCs w:val="22"/>
        </w:rPr>
      </w:pPr>
      <w:r w:rsidRPr="00B36599">
        <w:rPr>
          <w:rStyle w:val="bumpedfont15"/>
          <w:sz w:val="22"/>
          <w:szCs w:val="22"/>
        </w:rPr>
        <w:t>е) деятельность по использованию полос отвода и (или) придорожных полос автомобильных дорог общего пользования федерального значения;</w:t>
      </w:r>
    </w:p>
    <w:p w:rsidR="00B36599" w:rsidRPr="00B36599" w:rsidRDefault="00B36599" w:rsidP="00B36599">
      <w:pPr>
        <w:pStyle w:val="s26"/>
        <w:spacing w:before="0" w:after="0" w:line="240" w:lineRule="auto"/>
        <w:ind w:firstLine="527"/>
        <w:jc w:val="both"/>
        <w:rPr>
          <w:rStyle w:val="bumpedfont15"/>
          <w:sz w:val="22"/>
          <w:szCs w:val="22"/>
        </w:rPr>
      </w:pPr>
      <w:r w:rsidRPr="00B36599">
        <w:rPr>
          <w:rStyle w:val="bumpedfont15"/>
          <w:sz w:val="22"/>
          <w:szCs w:val="22"/>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B36599" w:rsidRPr="00B36599" w:rsidRDefault="00B36599" w:rsidP="00B36599">
      <w:pPr>
        <w:pStyle w:val="s26"/>
        <w:spacing w:before="0" w:after="0" w:line="240" w:lineRule="auto"/>
        <w:ind w:firstLine="527"/>
        <w:jc w:val="both"/>
        <w:rPr>
          <w:rStyle w:val="bumpedfont15"/>
          <w:sz w:val="22"/>
          <w:szCs w:val="22"/>
        </w:rPr>
      </w:pPr>
      <w:r w:rsidRPr="00B36599">
        <w:rPr>
          <w:rStyle w:val="bumpedfont15"/>
          <w:sz w:val="22"/>
          <w:szCs w:val="22"/>
        </w:rPr>
        <w:t>а) внесение платы за проезд по платным автомобильным дорогам общего пользования, платным участкам таких автомобильных дорог;</w:t>
      </w:r>
    </w:p>
    <w:p w:rsidR="00B36599" w:rsidRPr="00B36599" w:rsidRDefault="00B36599" w:rsidP="00B36599">
      <w:pPr>
        <w:pStyle w:val="s26"/>
        <w:spacing w:before="0" w:after="0" w:line="240" w:lineRule="auto"/>
        <w:ind w:firstLine="527"/>
        <w:jc w:val="both"/>
        <w:rPr>
          <w:rStyle w:val="bumpedfont15"/>
          <w:sz w:val="22"/>
          <w:szCs w:val="22"/>
        </w:rPr>
      </w:pPr>
      <w:r w:rsidRPr="00B36599">
        <w:rPr>
          <w:rStyle w:val="bumpedfont15"/>
          <w:sz w:val="22"/>
          <w:szCs w:val="22"/>
        </w:rPr>
        <w:t>б) внесение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B36599" w:rsidRPr="00B36599" w:rsidRDefault="00B36599" w:rsidP="00B36599">
      <w:pPr>
        <w:pStyle w:val="s26"/>
        <w:spacing w:before="0" w:after="0" w:line="240" w:lineRule="auto"/>
        <w:ind w:firstLine="527"/>
        <w:jc w:val="both"/>
        <w:rPr>
          <w:rStyle w:val="bumpedfont15"/>
          <w:sz w:val="22"/>
          <w:szCs w:val="22"/>
        </w:rPr>
      </w:pPr>
      <w:r w:rsidRPr="00B36599">
        <w:rPr>
          <w:rStyle w:val="bumpedfont15"/>
          <w:sz w:val="22"/>
          <w:szCs w:val="22"/>
        </w:rPr>
        <w:t>в) дорожно-строительные материалы, указанные в приложении №1 к техническому регламенту Таможенного союза «Безопасность автомобильных дорог» (</w:t>
      </w:r>
      <w:proofErr w:type="gramStart"/>
      <w:r w:rsidRPr="00B36599">
        <w:rPr>
          <w:rStyle w:val="bumpedfont15"/>
          <w:sz w:val="22"/>
          <w:szCs w:val="22"/>
        </w:rPr>
        <w:t>ТР</w:t>
      </w:r>
      <w:proofErr w:type="gramEnd"/>
      <w:r w:rsidRPr="00B36599">
        <w:rPr>
          <w:rStyle w:val="bumpedfont15"/>
          <w:sz w:val="22"/>
          <w:szCs w:val="22"/>
        </w:rPr>
        <w:t xml:space="preserve"> ТС 014/2011);</w:t>
      </w:r>
    </w:p>
    <w:p w:rsidR="00B36599" w:rsidRPr="00B36599" w:rsidRDefault="00B36599" w:rsidP="00B36599">
      <w:pPr>
        <w:pStyle w:val="s26"/>
        <w:spacing w:before="0" w:after="0" w:line="240" w:lineRule="auto"/>
        <w:ind w:firstLine="527"/>
        <w:jc w:val="both"/>
        <w:rPr>
          <w:rStyle w:val="bumpedfont15"/>
          <w:sz w:val="22"/>
          <w:szCs w:val="22"/>
        </w:rPr>
      </w:pPr>
      <w:r w:rsidRPr="00B36599">
        <w:rPr>
          <w:rStyle w:val="bumpedfont15"/>
          <w:sz w:val="22"/>
          <w:szCs w:val="22"/>
        </w:rPr>
        <w:t>г) дорожно-строительные изделия, указанные в приложении №2 к техническому регламенту Таможенного союза «Безопасность автомобильных дорог» (</w:t>
      </w:r>
      <w:proofErr w:type="gramStart"/>
      <w:r w:rsidRPr="00B36599">
        <w:rPr>
          <w:rStyle w:val="bumpedfont15"/>
          <w:sz w:val="22"/>
          <w:szCs w:val="22"/>
        </w:rPr>
        <w:t>ТР</w:t>
      </w:r>
      <w:proofErr w:type="gramEnd"/>
      <w:r w:rsidRPr="00B36599">
        <w:rPr>
          <w:rStyle w:val="bumpedfont15"/>
          <w:sz w:val="22"/>
          <w:szCs w:val="22"/>
        </w:rPr>
        <w:t xml:space="preserve"> ТС 014/2011);</w:t>
      </w:r>
    </w:p>
    <w:p w:rsidR="00B36599" w:rsidRPr="00B36599" w:rsidRDefault="00B36599" w:rsidP="00B36599">
      <w:pPr>
        <w:pStyle w:val="s26"/>
        <w:spacing w:before="0" w:after="0" w:line="240" w:lineRule="auto"/>
        <w:ind w:firstLine="527"/>
        <w:jc w:val="both"/>
        <w:rPr>
          <w:rStyle w:val="bumpedfont15"/>
          <w:sz w:val="22"/>
          <w:szCs w:val="22"/>
        </w:rPr>
      </w:pPr>
      <w:proofErr w:type="gramStart"/>
      <w:r w:rsidRPr="00B36599">
        <w:rPr>
          <w:rStyle w:val="bumpedfont15"/>
          <w:sz w:val="22"/>
          <w:szCs w:val="22"/>
        </w:rPr>
        <w:t>3) здания, помещения, сооружения, линейные объекты, территории,  земельные участки, оборудование, устройства, предметы, материалы, транспортные средства, другие объекты, которыми граждане и организации владеют и (или) пользуются, к которым предъявляются обязательные требования (далее - производственные объекты):</w:t>
      </w:r>
      <w:proofErr w:type="gramEnd"/>
    </w:p>
    <w:p w:rsidR="00B36599" w:rsidRPr="00B36599" w:rsidRDefault="00B36599" w:rsidP="00B36599">
      <w:pPr>
        <w:pStyle w:val="s26"/>
        <w:spacing w:before="0" w:after="0" w:line="240" w:lineRule="auto"/>
        <w:ind w:firstLine="527"/>
        <w:jc w:val="both"/>
        <w:rPr>
          <w:rStyle w:val="bumpedfont15"/>
          <w:sz w:val="22"/>
          <w:szCs w:val="22"/>
        </w:rPr>
      </w:pPr>
      <w:r w:rsidRPr="00B36599">
        <w:rPr>
          <w:rStyle w:val="bumpedfont15"/>
          <w:sz w:val="22"/>
          <w:szCs w:val="22"/>
        </w:rPr>
        <w:t>а) остановочный пункт, в том числе расположенный на территории автовокзала или автостанции;</w:t>
      </w:r>
    </w:p>
    <w:p w:rsidR="00B36599" w:rsidRPr="00B36599" w:rsidRDefault="00B36599" w:rsidP="00B36599">
      <w:pPr>
        <w:pStyle w:val="s26"/>
        <w:spacing w:before="0" w:after="0" w:line="240" w:lineRule="auto"/>
        <w:ind w:firstLine="527"/>
        <w:jc w:val="both"/>
        <w:rPr>
          <w:rStyle w:val="bumpedfont15"/>
          <w:sz w:val="22"/>
          <w:szCs w:val="22"/>
        </w:rPr>
      </w:pPr>
      <w:r w:rsidRPr="00B36599">
        <w:rPr>
          <w:rStyle w:val="bumpedfont15"/>
          <w:sz w:val="22"/>
          <w:szCs w:val="22"/>
        </w:rPr>
        <w:t>б) транспортное средство;</w:t>
      </w:r>
    </w:p>
    <w:p w:rsidR="00B36599" w:rsidRPr="00B36599" w:rsidRDefault="00B36599" w:rsidP="00B36599">
      <w:pPr>
        <w:pStyle w:val="s26"/>
        <w:spacing w:before="0" w:after="0" w:line="240" w:lineRule="auto"/>
        <w:ind w:firstLine="527"/>
        <w:jc w:val="both"/>
        <w:rPr>
          <w:rStyle w:val="bumpedfont15"/>
          <w:sz w:val="22"/>
          <w:szCs w:val="22"/>
        </w:rPr>
      </w:pPr>
      <w:r w:rsidRPr="00B36599">
        <w:rPr>
          <w:rStyle w:val="bumpedfont15"/>
          <w:sz w:val="22"/>
          <w:szCs w:val="22"/>
        </w:rPr>
        <w:t>в) автомобильная дорога общего пользования федерального значения и искусственные дорожные сооружения на ней;</w:t>
      </w:r>
    </w:p>
    <w:p w:rsidR="00B36599" w:rsidRPr="00B36599" w:rsidRDefault="00B36599" w:rsidP="00B36599">
      <w:pPr>
        <w:pStyle w:val="s26"/>
        <w:spacing w:before="0" w:after="0" w:line="240" w:lineRule="auto"/>
        <w:ind w:firstLine="527"/>
        <w:jc w:val="both"/>
        <w:rPr>
          <w:rStyle w:val="bumpedfont15"/>
          <w:sz w:val="22"/>
          <w:szCs w:val="22"/>
        </w:rPr>
      </w:pPr>
      <w:r w:rsidRPr="00B36599">
        <w:rPr>
          <w:rStyle w:val="bumpedfont15"/>
          <w:sz w:val="22"/>
          <w:szCs w:val="22"/>
        </w:rPr>
        <w:t>г) примыкания к автомобильным дорогам федерального значения, в том числе примыкания объектов дорожного сервиса;</w:t>
      </w:r>
    </w:p>
    <w:p w:rsidR="00B36599" w:rsidRPr="00B36599" w:rsidRDefault="00B36599" w:rsidP="00B36599">
      <w:pPr>
        <w:pStyle w:val="s26"/>
        <w:spacing w:before="0" w:after="0" w:line="240" w:lineRule="auto"/>
        <w:ind w:firstLine="527"/>
        <w:jc w:val="both"/>
        <w:rPr>
          <w:rStyle w:val="bumpedfont15"/>
          <w:sz w:val="22"/>
          <w:szCs w:val="22"/>
        </w:rPr>
      </w:pPr>
      <w:proofErr w:type="spellStart"/>
      <w:r w:rsidRPr="00B36599">
        <w:rPr>
          <w:rStyle w:val="bumpedfont15"/>
          <w:sz w:val="22"/>
          <w:szCs w:val="22"/>
        </w:rPr>
        <w:t>д</w:t>
      </w:r>
      <w:proofErr w:type="spellEnd"/>
      <w:r w:rsidRPr="00B36599">
        <w:rPr>
          <w:rStyle w:val="bumpedfont15"/>
          <w:sz w:val="22"/>
          <w:szCs w:val="22"/>
        </w:rPr>
        <w:t>) объекты дорожного сервиса, расположенные в границах полос отвода и (или) придорожных полос автомобильных дорог общего пользования федерального значения;</w:t>
      </w:r>
    </w:p>
    <w:p w:rsidR="00B36599" w:rsidRPr="00B36599" w:rsidRDefault="00B36599" w:rsidP="00B36599">
      <w:pPr>
        <w:pStyle w:val="s26"/>
        <w:spacing w:before="0" w:after="0" w:line="240" w:lineRule="auto"/>
        <w:ind w:firstLine="527"/>
        <w:jc w:val="both"/>
        <w:rPr>
          <w:rStyle w:val="bumpedfont15"/>
          <w:sz w:val="22"/>
          <w:szCs w:val="22"/>
        </w:rPr>
      </w:pPr>
      <w:r w:rsidRPr="00B36599">
        <w:rPr>
          <w:rStyle w:val="bumpedfont15"/>
          <w:sz w:val="22"/>
          <w:szCs w:val="22"/>
        </w:rPr>
        <w:t>е) придорожные полосы и полосы отвода автомобильных дорог общего пользования.</w:t>
      </w:r>
    </w:p>
    <w:p w:rsidR="00B36599" w:rsidRPr="00B36599" w:rsidRDefault="00B36599" w:rsidP="00B36599">
      <w:pPr>
        <w:pStyle w:val="s26"/>
        <w:spacing w:before="0" w:after="0" w:line="240" w:lineRule="auto"/>
        <w:ind w:firstLine="527"/>
        <w:jc w:val="both"/>
        <w:rPr>
          <w:rStyle w:val="bumpedfont15"/>
          <w:sz w:val="22"/>
          <w:szCs w:val="22"/>
        </w:rPr>
      </w:pPr>
      <w:r w:rsidRPr="00B36599">
        <w:rPr>
          <w:rStyle w:val="bumpedfont15"/>
          <w:sz w:val="22"/>
          <w:szCs w:val="22"/>
        </w:rPr>
        <w:t>1.4. Учет объектов контроля осуществляется посредством создания:</w:t>
      </w:r>
    </w:p>
    <w:p w:rsidR="00B36599" w:rsidRPr="00B36599" w:rsidRDefault="00B36599" w:rsidP="00B36599">
      <w:pPr>
        <w:pStyle w:val="s15"/>
        <w:spacing w:before="0" w:after="0" w:line="240" w:lineRule="auto"/>
        <w:ind w:firstLine="525"/>
        <w:jc w:val="both"/>
        <w:rPr>
          <w:rStyle w:val="bumpedfont15"/>
          <w:sz w:val="22"/>
          <w:szCs w:val="22"/>
        </w:rPr>
      </w:pPr>
      <w:r w:rsidRPr="00B36599">
        <w:rPr>
          <w:rStyle w:val="bumpedfont15"/>
          <w:sz w:val="22"/>
          <w:szCs w:val="22"/>
        </w:rPr>
        <w:t>единого реестра контрольных мероприятий; </w:t>
      </w:r>
    </w:p>
    <w:p w:rsidR="00B36599" w:rsidRPr="00B36599" w:rsidRDefault="00B36599" w:rsidP="00B36599">
      <w:pPr>
        <w:pStyle w:val="s15"/>
        <w:spacing w:before="0" w:after="0" w:line="240" w:lineRule="auto"/>
        <w:ind w:firstLine="525"/>
        <w:jc w:val="both"/>
        <w:rPr>
          <w:rStyle w:val="bumpedfont15"/>
          <w:sz w:val="22"/>
          <w:szCs w:val="22"/>
        </w:rPr>
      </w:pPr>
      <w:r w:rsidRPr="00B36599">
        <w:rPr>
          <w:rStyle w:val="bumpedfont15"/>
          <w:sz w:val="22"/>
          <w:szCs w:val="22"/>
        </w:rPr>
        <w:t>информационной системы (подсистемы государственной информационной системы) досудебного обжалования;</w:t>
      </w:r>
    </w:p>
    <w:p w:rsidR="00B36599" w:rsidRPr="00B36599" w:rsidRDefault="00B36599" w:rsidP="00B36599">
      <w:pPr>
        <w:pStyle w:val="s15"/>
        <w:spacing w:before="0" w:after="0" w:line="240" w:lineRule="auto"/>
        <w:ind w:firstLine="525"/>
        <w:jc w:val="both"/>
        <w:rPr>
          <w:sz w:val="22"/>
          <w:szCs w:val="22"/>
        </w:rPr>
      </w:pPr>
      <w:r w:rsidRPr="00B36599">
        <w:rPr>
          <w:rStyle w:val="bumpedfont15"/>
          <w:sz w:val="22"/>
          <w:szCs w:val="22"/>
        </w:rPr>
        <w:t>иных государственных и муниципальных информационных систем путем межведомственного информационного взаимодействия.</w:t>
      </w:r>
    </w:p>
    <w:p w:rsidR="00B36599" w:rsidRPr="00B36599" w:rsidRDefault="00B36599" w:rsidP="00B36599">
      <w:pPr>
        <w:ind w:firstLine="709"/>
        <w:rPr>
          <w:sz w:val="22"/>
          <w:szCs w:val="22"/>
        </w:rPr>
      </w:pPr>
      <w:r w:rsidRPr="00B36599">
        <w:rPr>
          <w:sz w:val="22"/>
          <w:szCs w:val="22"/>
        </w:rPr>
        <w:t>Учет объектов контроля осуществляется с использованием информационной системы.</w:t>
      </w:r>
    </w:p>
    <w:p w:rsidR="00B36599" w:rsidRPr="00B36599" w:rsidRDefault="00B36599" w:rsidP="00B36599">
      <w:pPr>
        <w:ind w:firstLine="709"/>
        <w:rPr>
          <w:sz w:val="22"/>
          <w:szCs w:val="22"/>
        </w:rPr>
      </w:pPr>
      <w:r w:rsidRPr="00B36599">
        <w:rPr>
          <w:sz w:val="22"/>
          <w:szCs w:val="22"/>
        </w:rPr>
        <w:t xml:space="preserve">1.5. Муниципальный контроль осуществляется администрацией </w:t>
      </w:r>
      <w:proofErr w:type="spellStart"/>
      <w:r w:rsidRPr="00B36599">
        <w:rPr>
          <w:sz w:val="22"/>
          <w:szCs w:val="22"/>
        </w:rPr>
        <w:t>Татарско-Сугутского</w:t>
      </w:r>
      <w:proofErr w:type="spellEnd"/>
      <w:r w:rsidRPr="00B36599">
        <w:rPr>
          <w:rFonts w:eastAsia="Calibri"/>
          <w:bCs/>
          <w:kern w:val="1"/>
          <w:sz w:val="22"/>
          <w:szCs w:val="22"/>
        </w:rPr>
        <w:t xml:space="preserve"> сельского поселения </w:t>
      </w:r>
      <w:r w:rsidRPr="00B36599">
        <w:rPr>
          <w:sz w:val="22"/>
          <w:szCs w:val="22"/>
        </w:rPr>
        <w:t xml:space="preserve"> (далее - также Контрольный орган).</w:t>
      </w:r>
    </w:p>
    <w:p w:rsidR="00B36599" w:rsidRPr="00B36599" w:rsidRDefault="00B36599" w:rsidP="00B36599">
      <w:pPr>
        <w:pStyle w:val="ListParagraph"/>
        <w:widowControl/>
        <w:spacing w:line="240" w:lineRule="auto"/>
        <w:ind w:left="0" w:firstLine="709"/>
        <w:jc w:val="both"/>
        <w:rPr>
          <w:rFonts w:ascii="Times New Roman" w:hAnsi="Times New Roman" w:cs="Times New Roman"/>
          <w:sz w:val="22"/>
          <w:szCs w:val="22"/>
          <w:lang w:val="ru-RU"/>
        </w:rPr>
      </w:pPr>
      <w:r w:rsidRPr="00B36599">
        <w:rPr>
          <w:rFonts w:ascii="Times New Roman" w:hAnsi="Times New Roman" w:cs="Times New Roman"/>
          <w:sz w:val="22"/>
          <w:szCs w:val="22"/>
          <w:lang w:val="ru-RU"/>
        </w:rPr>
        <w:t xml:space="preserve">1.6. Руководство деятельностью по осуществлению муниципального контроля осуществляет глава администрации </w:t>
      </w:r>
      <w:proofErr w:type="spellStart"/>
      <w:r w:rsidRPr="00B36599">
        <w:rPr>
          <w:rFonts w:ascii="Times New Roman" w:eastAsia="Calibri" w:hAnsi="Times New Roman" w:cs="Times New Roman"/>
          <w:bCs/>
          <w:kern w:val="1"/>
          <w:sz w:val="22"/>
          <w:szCs w:val="22"/>
          <w:lang w:val="ru-RU"/>
        </w:rPr>
        <w:t>Татарско-Сугутского</w:t>
      </w:r>
      <w:proofErr w:type="spellEnd"/>
      <w:r w:rsidRPr="00B36599">
        <w:rPr>
          <w:rFonts w:ascii="Times New Roman" w:eastAsia="Calibri" w:hAnsi="Times New Roman" w:cs="Times New Roman"/>
          <w:bCs/>
          <w:kern w:val="1"/>
          <w:sz w:val="22"/>
          <w:szCs w:val="22"/>
          <w:lang w:val="ru-RU"/>
        </w:rPr>
        <w:t xml:space="preserve">  сельского поселения</w:t>
      </w:r>
      <w:r w:rsidRPr="00B36599">
        <w:rPr>
          <w:rFonts w:ascii="Times New Roman" w:hAnsi="Times New Roman" w:cs="Times New Roman"/>
          <w:i/>
          <w:sz w:val="22"/>
          <w:szCs w:val="22"/>
          <w:lang w:val="ru-RU"/>
        </w:rPr>
        <w:t>.</w:t>
      </w:r>
    </w:p>
    <w:p w:rsidR="00B36599" w:rsidRPr="00B36599" w:rsidRDefault="00B36599" w:rsidP="00B36599">
      <w:pPr>
        <w:ind w:firstLine="709"/>
        <w:rPr>
          <w:sz w:val="22"/>
          <w:szCs w:val="22"/>
        </w:rPr>
      </w:pPr>
      <w:r w:rsidRPr="00B36599">
        <w:rPr>
          <w:sz w:val="22"/>
          <w:szCs w:val="22"/>
        </w:rPr>
        <w:t>1.7. От имени Контрольного органа муниципальный контроль вправе осуществлять следующие должностные лица:</w:t>
      </w:r>
    </w:p>
    <w:p w:rsidR="00B36599" w:rsidRPr="00B36599" w:rsidRDefault="00B36599" w:rsidP="00B36599">
      <w:pPr>
        <w:ind w:firstLine="709"/>
        <w:rPr>
          <w:sz w:val="22"/>
          <w:szCs w:val="22"/>
        </w:rPr>
      </w:pPr>
      <w:proofErr w:type="gramStart"/>
      <w:r w:rsidRPr="00B36599">
        <w:rPr>
          <w:sz w:val="22"/>
          <w:szCs w:val="22"/>
        </w:rPr>
        <w:t xml:space="preserve">1) глава администрации (заместитель главы администрации); </w:t>
      </w:r>
      <w:proofErr w:type="gramEnd"/>
    </w:p>
    <w:p w:rsidR="00B36599" w:rsidRPr="00B36599" w:rsidRDefault="00B36599" w:rsidP="00B36599">
      <w:pPr>
        <w:ind w:firstLine="709"/>
        <w:rPr>
          <w:sz w:val="22"/>
          <w:szCs w:val="22"/>
        </w:rPr>
      </w:pPr>
      <w:r w:rsidRPr="00B36599">
        <w:rPr>
          <w:sz w:val="22"/>
          <w:szCs w:val="22"/>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B36599" w:rsidRPr="00B36599" w:rsidRDefault="00B36599" w:rsidP="00B36599">
      <w:pPr>
        <w:ind w:firstLine="709"/>
        <w:rPr>
          <w:rStyle w:val="bumpedfont15"/>
          <w:sz w:val="22"/>
          <w:szCs w:val="22"/>
        </w:rPr>
      </w:pPr>
      <w:r w:rsidRPr="00B36599">
        <w:rPr>
          <w:sz w:val="22"/>
          <w:szCs w:val="22"/>
        </w:rPr>
        <w:t>Должностными лицами</w:t>
      </w:r>
      <w:r w:rsidRPr="00B36599">
        <w:rPr>
          <w:i/>
          <w:sz w:val="22"/>
          <w:szCs w:val="22"/>
        </w:rPr>
        <w:t xml:space="preserve"> </w:t>
      </w:r>
      <w:r w:rsidRPr="00B36599">
        <w:rPr>
          <w:sz w:val="22"/>
          <w:szCs w:val="22"/>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B36599" w:rsidRPr="00B36599" w:rsidRDefault="00B36599" w:rsidP="00B36599">
      <w:pPr>
        <w:pStyle w:val="s29"/>
        <w:spacing w:before="0" w:after="0" w:line="240" w:lineRule="auto"/>
        <w:ind w:firstLine="630"/>
        <w:jc w:val="both"/>
        <w:rPr>
          <w:rStyle w:val="bumpedfont15"/>
          <w:sz w:val="22"/>
          <w:szCs w:val="22"/>
        </w:rPr>
      </w:pPr>
      <w:r w:rsidRPr="00B36599">
        <w:rPr>
          <w:rStyle w:val="bumpedfont15"/>
          <w:sz w:val="22"/>
          <w:szCs w:val="22"/>
        </w:rPr>
        <w:t>1.8. Права и обязанности инспектора.</w:t>
      </w:r>
    </w:p>
    <w:p w:rsidR="00B36599" w:rsidRPr="00B36599" w:rsidRDefault="00B36599" w:rsidP="00B36599">
      <w:pPr>
        <w:pStyle w:val="s29"/>
        <w:spacing w:before="0" w:after="0" w:line="240" w:lineRule="auto"/>
        <w:ind w:firstLine="630"/>
        <w:jc w:val="both"/>
        <w:rPr>
          <w:rStyle w:val="bumpedfont15"/>
          <w:sz w:val="22"/>
          <w:szCs w:val="22"/>
        </w:rPr>
      </w:pPr>
      <w:r w:rsidRPr="00B36599">
        <w:rPr>
          <w:rStyle w:val="bumpedfont15"/>
          <w:sz w:val="22"/>
          <w:szCs w:val="22"/>
        </w:rPr>
        <w:t>1.8.1. Инспектор обязан:</w:t>
      </w:r>
    </w:p>
    <w:p w:rsidR="00B36599" w:rsidRPr="00B36599" w:rsidRDefault="00B36599" w:rsidP="00B36599">
      <w:pPr>
        <w:pStyle w:val="s29"/>
        <w:spacing w:before="0" w:after="0" w:line="240" w:lineRule="auto"/>
        <w:ind w:firstLine="630"/>
        <w:jc w:val="both"/>
        <w:rPr>
          <w:rStyle w:val="bumpedfont15"/>
          <w:sz w:val="22"/>
          <w:szCs w:val="22"/>
        </w:rPr>
      </w:pPr>
      <w:r w:rsidRPr="00B36599">
        <w:rPr>
          <w:rStyle w:val="bumpedfont15"/>
          <w:sz w:val="22"/>
          <w:szCs w:val="22"/>
        </w:rPr>
        <w:t>1) соблюдать законодательство Российской Федерации, права и законные интересы контролируемых лиц;</w:t>
      </w:r>
    </w:p>
    <w:p w:rsidR="00B36599" w:rsidRPr="00B36599" w:rsidRDefault="00B36599" w:rsidP="00B36599">
      <w:pPr>
        <w:pStyle w:val="s29"/>
        <w:spacing w:before="0" w:after="0" w:line="240" w:lineRule="auto"/>
        <w:ind w:firstLine="630"/>
        <w:jc w:val="both"/>
        <w:rPr>
          <w:rStyle w:val="bumpedfont15"/>
          <w:sz w:val="22"/>
          <w:szCs w:val="22"/>
        </w:rPr>
      </w:pPr>
      <w:r w:rsidRPr="00B36599">
        <w:rPr>
          <w:rStyle w:val="bumpedfont15"/>
          <w:sz w:val="22"/>
          <w:szCs w:val="22"/>
        </w:rP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w:t>
      </w:r>
      <w:r w:rsidRPr="00B36599">
        <w:rPr>
          <w:rStyle w:val="bumpedfont15"/>
          <w:sz w:val="22"/>
          <w:szCs w:val="22"/>
        </w:rPr>
        <w:lastRenderedPageBreak/>
        <w:t>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B36599" w:rsidRPr="00B36599" w:rsidRDefault="00B36599" w:rsidP="00B36599">
      <w:pPr>
        <w:pStyle w:val="s29"/>
        <w:spacing w:before="0" w:after="0" w:line="240" w:lineRule="auto"/>
        <w:ind w:firstLine="630"/>
        <w:jc w:val="both"/>
        <w:rPr>
          <w:rStyle w:val="bumpedfont15"/>
          <w:sz w:val="22"/>
          <w:szCs w:val="22"/>
        </w:rPr>
      </w:pPr>
      <w:proofErr w:type="gramStart"/>
      <w:r w:rsidRPr="00B36599">
        <w:rPr>
          <w:rStyle w:val="bumpedfont15"/>
          <w:sz w:val="22"/>
          <w:szCs w:val="22"/>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B36599" w:rsidRPr="00B36599" w:rsidRDefault="00B36599" w:rsidP="00B36599">
      <w:pPr>
        <w:pStyle w:val="s29"/>
        <w:spacing w:before="0" w:after="0" w:line="240" w:lineRule="auto"/>
        <w:ind w:firstLine="630"/>
        <w:jc w:val="both"/>
        <w:rPr>
          <w:rStyle w:val="bumpedfont15"/>
          <w:sz w:val="22"/>
          <w:szCs w:val="22"/>
        </w:rPr>
      </w:pPr>
      <w:r w:rsidRPr="00B36599">
        <w:rPr>
          <w:rStyle w:val="bumpedfont15"/>
          <w:sz w:val="22"/>
          <w:szCs w:val="22"/>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B36599" w:rsidRPr="00B36599" w:rsidRDefault="00B36599" w:rsidP="00B36599">
      <w:pPr>
        <w:pStyle w:val="s29"/>
        <w:spacing w:before="0" w:after="0" w:line="240" w:lineRule="auto"/>
        <w:ind w:firstLine="630"/>
        <w:jc w:val="both"/>
        <w:rPr>
          <w:rStyle w:val="bumpedfont15"/>
          <w:sz w:val="22"/>
          <w:szCs w:val="22"/>
        </w:rPr>
      </w:pPr>
      <w:proofErr w:type="gramStart"/>
      <w:r w:rsidRPr="00B36599">
        <w:rPr>
          <w:rStyle w:val="bumpedfont15"/>
          <w:sz w:val="22"/>
          <w:szCs w:val="22"/>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B36599">
        <w:rPr>
          <w:rStyle w:val="bumpedfont15"/>
          <w:sz w:val="22"/>
          <w:szCs w:val="22"/>
        </w:rPr>
        <w:t xml:space="preserve"> Федеральным законом № 248-ФЗ и пунктом 3.3 настоящего Положения, осуществлять консультирование;</w:t>
      </w:r>
    </w:p>
    <w:p w:rsidR="00B36599" w:rsidRPr="00B36599" w:rsidRDefault="00B36599" w:rsidP="00B36599">
      <w:pPr>
        <w:pStyle w:val="s29"/>
        <w:spacing w:before="0" w:after="0" w:line="240" w:lineRule="auto"/>
        <w:ind w:firstLine="630"/>
        <w:jc w:val="both"/>
        <w:rPr>
          <w:rStyle w:val="bumpedfont15"/>
          <w:sz w:val="22"/>
          <w:szCs w:val="22"/>
        </w:rPr>
      </w:pPr>
      <w:r w:rsidRPr="00B36599">
        <w:rPr>
          <w:rStyle w:val="bumpedfont15"/>
          <w:sz w:val="22"/>
          <w:szCs w:val="22"/>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B36599" w:rsidRPr="00B36599" w:rsidRDefault="00B36599" w:rsidP="00B36599">
      <w:pPr>
        <w:pStyle w:val="s29"/>
        <w:spacing w:before="0" w:after="0" w:line="240" w:lineRule="auto"/>
        <w:ind w:firstLine="630"/>
        <w:jc w:val="both"/>
        <w:rPr>
          <w:rStyle w:val="bumpedfont15"/>
          <w:sz w:val="22"/>
          <w:szCs w:val="22"/>
        </w:rPr>
      </w:pPr>
      <w:r w:rsidRPr="00B36599">
        <w:rPr>
          <w:rStyle w:val="bumpedfont15"/>
          <w:sz w:val="22"/>
          <w:szCs w:val="22"/>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B36599" w:rsidRPr="00B36599" w:rsidRDefault="00B36599" w:rsidP="00B36599">
      <w:pPr>
        <w:pStyle w:val="s29"/>
        <w:spacing w:before="0" w:after="0" w:line="240" w:lineRule="auto"/>
        <w:ind w:firstLine="630"/>
        <w:jc w:val="both"/>
        <w:rPr>
          <w:rStyle w:val="bumpedfont15"/>
          <w:sz w:val="22"/>
          <w:szCs w:val="22"/>
        </w:rPr>
      </w:pPr>
      <w:r w:rsidRPr="00B36599">
        <w:rPr>
          <w:rStyle w:val="bumpedfont15"/>
          <w:sz w:val="22"/>
          <w:szCs w:val="22"/>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B36599" w:rsidRPr="00B36599" w:rsidRDefault="00B36599" w:rsidP="00B36599">
      <w:pPr>
        <w:pStyle w:val="s29"/>
        <w:spacing w:before="0" w:after="0" w:line="240" w:lineRule="auto"/>
        <w:ind w:firstLine="630"/>
        <w:jc w:val="both"/>
        <w:rPr>
          <w:rStyle w:val="bumpedfont15"/>
          <w:sz w:val="22"/>
          <w:szCs w:val="22"/>
        </w:rPr>
      </w:pPr>
      <w:r w:rsidRPr="00B36599">
        <w:rPr>
          <w:rStyle w:val="bumpedfont15"/>
          <w:sz w:val="22"/>
          <w:szCs w:val="22"/>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B36599" w:rsidRPr="00B36599" w:rsidRDefault="00B36599" w:rsidP="00B36599">
      <w:pPr>
        <w:pStyle w:val="s29"/>
        <w:spacing w:before="0" w:after="0" w:line="240" w:lineRule="auto"/>
        <w:ind w:firstLine="630"/>
        <w:jc w:val="both"/>
        <w:rPr>
          <w:rStyle w:val="bumpedfont15"/>
          <w:sz w:val="22"/>
          <w:szCs w:val="22"/>
        </w:rPr>
      </w:pPr>
      <w:r w:rsidRPr="00B36599">
        <w:rPr>
          <w:rStyle w:val="bumpedfont15"/>
          <w:sz w:val="22"/>
          <w:szCs w:val="22"/>
        </w:rPr>
        <w:t>10) доказывать обоснованность своих действий при их обжаловании в порядке, установленном законодательством Российской Федерации;</w:t>
      </w:r>
    </w:p>
    <w:p w:rsidR="00B36599" w:rsidRPr="00B36599" w:rsidRDefault="00B36599" w:rsidP="00B36599">
      <w:pPr>
        <w:pStyle w:val="s29"/>
        <w:spacing w:before="0" w:after="0" w:line="240" w:lineRule="auto"/>
        <w:ind w:firstLine="630"/>
        <w:jc w:val="both"/>
        <w:rPr>
          <w:rStyle w:val="bumpedfont15"/>
          <w:sz w:val="22"/>
          <w:szCs w:val="22"/>
        </w:rPr>
      </w:pPr>
      <w:r w:rsidRPr="00B36599">
        <w:rPr>
          <w:rStyle w:val="bumpedfont15"/>
          <w:sz w:val="22"/>
          <w:szCs w:val="22"/>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B36599" w:rsidRPr="00B36599" w:rsidRDefault="00B36599" w:rsidP="00B36599">
      <w:pPr>
        <w:pStyle w:val="s29"/>
        <w:spacing w:before="0" w:after="0" w:line="240" w:lineRule="auto"/>
        <w:ind w:firstLine="630"/>
        <w:jc w:val="both"/>
        <w:rPr>
          <w:rStyle w:val="bumpedfont15"/>
          <w:sz w:val="22"/>
          <w:szCs w:val="22"/>
        </w:rPr>
      </w:pPr>
      <w:r w:rsidRPr="00B36599">
        <w:rPr>
          <w:rStyle w:val="bumpedfont15"/>
          <w:sz w:val="22"/>
          <w:szCs w:val="22"/>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B36599" w:rsidRPr="00B36599" w:rsidRDefault="00B36599" w:rsidP="00B36599">
      <w:pPr>
        <w:pStyle w:val="s29"/>
        <w:spacing w:before="0" w:after="0" w:line="240" w:lineRule="auto"/>
        <w:ind w:firstLine="630"/>
        <w:jc w:val="both"/>
        <w:rPr>
          <w:rStyle w:val="bumpedfont15"/>
          <w:sz w:val="22"/>
          <w:szCs w:val="22"/>
        </w:rPr>
      </w:pPr>
      <w:r w:rsidRPr="00B36599">
        <w:rPr>
          <w:rStyle w:val="bumpedfont15"/>
          <w:sz w:val="22"/>
          <w:szCs w:val="22"/>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B36599" w:rsidRPr="00B36599" w:rsidRDefault="00B36599" w:rsidP="00B36599">
      <w:pPr>
        <w:pStyle w:val="s29"/>
        <w:spacing w:before="0" w:after="0" w:line="240" w:lineRule="auto"/>
        <w:ind w:firstLine="630"/>
        <w:jc w:val="both"/>
        <w:rPr>
          <w:rStyle w:val="bumpedfont15"/>
          <w:sz w:val="22"/>
          <w:szCs w:val="22"/>
        </w:rPr>
      </w:pPr>
      <w:proofErr w:type="gramStart"/>
      <w:r w:rsidRPr="00B36599">
        <w:rPr>
          <w:rStyle w:val="bumpedfont15"/>
          <w:sz w:val="22"/>
          <w:szCs w:val="22"/>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roofErr w:type="gramEnd"/>
    </w:p>
    <w:p w:rsidR="00B36599" w:rsidRPr="00B36599" w:rsidRDefault="00B36599" w:rsidP="00B36599">
      <w:pPr>
        <w:pStyle w:val="s29"/>
        <w:spacing w:before="0" w:after="0" w:line="240" w:lineRule="auto"/>
        <w:ind w:firstLine="630"/>
        <w:jc w:val="both"/>
        <w:rPr>
          <w:rStyle w:val="bumpedfont15"/>
          <w:sz w:val="22"/>
          <w:szCs w:val="22"/>
        </w:rPr>
      </w:pPr>
      <w:r w:rsidRPr="00B36599">
        <w:rPr>
          <w:rStyle w:val="bumpedfont15"/>
          <w:sz w:val="22"/>
          <w:szCs w:val="22"/>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B36599" w:rsidRPr="00B36599" w:rsidRDefault="00B36599" w:rsidP="00B36599">
      <w:pPr>
        <w:pStyle w:val="s29"/>
        <w:spacing w:before="0" w:after="0" w:line="240" w:lineRule="auto"/>
        <w:ind w:firstLine="630"/>
        <w:jc w:val="both"/>
        <w:rPr>
          <w:rStyle w:val="bumpedfont15"/>
          <w:sz w:val="22"/>
          <w:szCs w:val="22"/>
        </w:rPr>
      </w:pPr>
      <w:r w:rsidRPr="00B36599">
        <w:rPr>
          <w:rStyle w:val="bumpedfont15"/>
          <w:sz w:val="22"/>
          <w:szCs w:val="22"/>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w:t>
      </w:r>
      <w:proofErr w:type="gramStart"/>
      <w:r w:rsidRPr="00B36599">
        <w:rPr>
          <w:rStyle w:val="bumpedfont15"/>
          <w:sz w:val="22"/>
          <w:szCs w:val="22"/>
        </w:rPr>
        <w:t>о-</w:t>
      </w:r>
      <w:proofErr w:type="gramEnd"/>
      <w:r w:rsidRPr="00B36599">
        <w:rPr>
          <w:rStyle w:val="bumpedfont15"/>
          <w:sz w:val="22"/>
          <w:szCs w:val="22"/>
        </w:rPr>
        <w:t xml:space="preserve"> и видеосъемки;</w:t>
      </w:r>
    </w:p>
    <w:p w:rsidR="00B36599" w:rsidRPr="00B36599" w:rsidRDefault="00B36599" w:rsidP="00B36599">
      <w:pPr>
        <w:pStyle w:val="s29"/>
        <w:spacing w:before="0" w:after="0" w:line="240" w:lineRule="auto"/>
        <w:ind w:firstLine="630"/>
        <w:jc w:val="both"/>
        <w:rPr>
          <w:rStyle w:val="bumpedfont15"/>
          <w:sz w:val="22"/>
          <w:szCs w:val="22"/>
        </w:rPr>
      </w:pPr>
      <w:r w:rsidRPr="00B36599">
        <w:rPr>
          <w:rStyle w:val="bumpedfont15"/>
          <w:sz w:val="22"/>
          <w:szCs w:val="22"/>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B36599" w:rsidRPr="00B36599" w:rsidRDefault="00B36599" w:rsidP="00B36599">
      <w:pPr>
        <w:pStyle w:val="s29"/>
        <w:spacing w:before="0" w:after="0" w:line="240" w:lineRule="auto"/>
        <w:ind w:firstLine="630"/>
        <w:jc w:val="both"/>
        <w:rPr>
          <w:rStyle w:val="bumpedfont15"/>
          <w:sz w:val="22"/>
          <w:szCs w:val="22"/>
        </w:rPr>
      </w:pPr>
      <w:r w:rsidRPr="00B36599">
        <w:rPr>
          <w:rStyle w:val="bumpedfont15"/>
          <w:sz w:val="22"/>
          <w:szCs w:val="22"/>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B36599" w:rsidRPr="00B36599" w:rsidRDefault="00B36599" w:rsidP="00B36599">
      <w:pPr>
        <w:pStyle w:val="s29"/>
        <w:spacing w:before="0" w:after="0" w:line="240" w:lineRule="auto"/>
        <w:ind w:firstLine="630"/>
        <w:jc w:val="both"/>
        <w:rPr>
          <w:rStyle w:val="bumpedfont15"/>
          <w:sz w:val="22"/>
          <w:szCs w:val="22"/>
        </w:rPr>
      </w:pPr>
      <w:r w:rsidRPr="00B36599">
        <w:rPr>
          <w:rStyle w:val="bumpedfont15"/>
          <w:sz w:val="22"/>
          <w:szCs w:val="22"/>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B36599" w:rsidRPr="00B36599" w:rsidRDefault="00B36599" w:rsidP="00B36599">
      <w:pPr>
        <w:pStyle w:val="s26"/>
        <w:spacing w:before="0" w:after="0" w:line="240" w:lineRule="auto"/>
        <w:ind w:firstLine="525"/>
        <w:jc w:val="both"/>
        <w:rPr>
          <w:rStyle w:val="bumpedfont15"/>
          <w:sz w:val="22"/>
          <w:szCs w:val="22"/>
        </w:rPr>
      </w:pPr>
      <w:r w:rsidRPr="00B36599">
        <w:rPr>
          <w:rStyle w:val="bumpedfont15"/>
          <w:sz w:val="22"/>
          <w:szCs w:val="22"/>
        </w:rPr>
        <w:lastRenderedPageBreak/>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B36599" w:rsidRPr="00B36599" w:rsidRDefault="00B36599" w:rsidP="00B36599">
      <w:pPr>
        <w:pStyle w:val="s15"/>
        <w:spacing w:before="0" w:after="0" w:line="240" w:lineRule="auto"/>
        <w:ind w:firstLine="525"/>
        <w:jc w:val="both"/>
        <w:rPr>
          <w:sz w:val="22"/>
          <w:szCs w:val="22"/>
        </w:rPr>
      </w:pPr>
      <w:r w:rsidRPr="00B36599">
        <w:rPr>
          <w:rStyle w:val="bumpedfont15"/>
          <w:sz w:val="22"/>
          <w:szCs w:val="22"/>
        </w:rPr>
        <w:t>1.9. </w:t>
      </w:r>
      <w:proofErr w:type="gramStart"/>
      <w:r w:rsidRPr="00B36599">
        <w:rPr>
          <w:rStyle w:val="bumpedfont15"/>
          <w:sz w:val="22"/>
          <w:szCs w:val="22"/>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B36599">
        <w:rPr>
          <w:rStyle w:val="bumpedfont15"/>
          <w:sz w:val="22"/>
          <w:szCs w:val="22"/>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B36599" w:rsidRPr="00B36599" w:rsidRDefault="00B36599" w:rsidP="00B36599">
      <w:pPr>
        <w:pStyle w:val="s30"/>
        <w:spacing w:before="0" w:after="0" w:line="240" w:lineRule="auto"/>
        <w:ind w:left="1155"/>
        <w:rPr>
          <w:rStyle w:val="bumpedfont15"/>
          <w:sz w:val="22"/>
          <w:szCs w:val="22"/>
        </w:rPr>
      </w:pPr>
      <w:r w:rsidRPr="00B36599">
        <w:rPr>
          <w:rStyle w:val="bumpedfont15"/>
          <w:b/>
          <w:bCs/>
          <w:sz w:val="22"/>
          <w:szCs w:val="22"/>
        </w:rPr>
        <w:t>2. Категории риска причинения вреда (ущерба)</w:t>
      </w:r>
    </w:p>
    <w:p w:rsidR="00B36599" w:rsidRPr="00B36599" w:rsidRDefault="00B36599" w:rsidP="00B36599">
      <w:pPr>
        <w:pStyle w:val="s26"/>
        <w:spacing w:before="0" w:after="0" w:line="240" w:lineRule="auto"/>
        <w:ind w:firstLine="525"/>
        <w:jc w:val="both"/>
        <w:rPr>
          <w:rStyle w:val="bumpedfont15"/>
          <w:sz w:val="22"/>
          <w:szCs w:val="22"/>
        </w:rPr>
      </w:pPr>
      <w:r w:rsidRPr="00B36599">
        <w:rPr>
          <w:rStyle w:val="bumpedfont15"/>
          <w:sz w:val="22"/>
          <w:szCs w:val="22"/>
        </w:rPr>
        <w:t xml:space="preserve">2.1. </w:t>
      </w:r>
      <w:proofErr w:type="gramStart"/>
      <w:r w:rsidRPr="00B36599">
        <w:rPr>
          <w:rStyle w:val="bumpedfont15"/>
          <w:sz w:val="22"/>
          <w:szCs w:val="22"/>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B36599" w:rsidRPr="00B36599" w:rsidRDefault="00B36599" w:rsidP="00B36599">
      <w:pPr>
        <w:pStyle w:val="s26"/>
        <w:spacing w:before="0" w:after="0" w:line="240" w:lineRule="auto"/>
        <w:ind w:firstLine="525"/>
        <w:jc w:val="both"/>
        <w:rPr>
          <w:rStyle w:val="bumpedfont15"/>
          <w:sz w:val="22"/>
          <w:szCs w:val="22"/>
        </w:rPr>
      </w:pPr>
      <w:r w:rsidRPr="00B36599">
        <w:rPr>
          <w:rStyle w:val="bumpedfont15"/>
          <w:sz w:val="22"/>
          <w:szCs w:val="22"/>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B36599" w:rsidRPr="00B36599" w:rsidRDefault="00B36599" w:rsidP="00B36599">
      <w:pPr>
        <w:pStyle w:val="s15"/>
        <w:spacing w:before="0" w:after="0" w:line="240" w:lineRule="auto"/>
        <w:ind w:firstLine="525"/>
        <w:jc w:val="both"/>
        <w:rPr>
          <w:rStyle w:val="bumpedfont15"/>
          <w:sz w:val="22"/>
          <w:szCs w:val="22"/>
        </w:rPr>
      </w:pPr>
      <w:r w:rsidRPr="00B36599">
        <w:rPr>
          <w:rStyle w:val="bumpedfont15"/>
          <w:sz w:val="22"/>
          <w:szCs w:val="22"/>
        </w:rPr>
        <w:t>средний риск;</w:t>
      </w:r>
    </w:p>
    <w:p w:rsidR="00B36599" w:rsidRPr="00B36599" w:rsidRDefault="00B36599" w:rsidP="00B36599">
      <w:pPr>
        <w:pStyle w:val="s15"/>
        <w:spacing w:before="0" w:after="0" w:line="240" w:lineRule="auto"/>
        <w:ind w:firstLine="525"/>
        <w:jc w:val="both"/>
        <w:rPr>
          <w:rStyle w:val="bumpedfont15"/>
          <w:sz w:val="22"/>
          <w:szCs w:val="22"/>
        </w:rPr>
      </w:pPr>
      <w:r w:rsidRPr="00B36599">
        <w:rPr>
          <w:rStyle w:val="bumpedfont15"/>
          <w:sz w:val="22"/>
          <w:szCs w:val="22"/>
        </w:rPr>
        <w:t>умеренный риск;</w:t>
      </w:r>
    </w:p>
    <w:p w:rsidR="00B36599" w:rsidRPr="00B36599" w:rsidRDefault="00B36599" w:rsidP="00B36599">
      <w:pPr>
        <w:pStyle w:val="s15"/>
        <w:spacing w:before="0" w:after="0" w:line="240" w:lineRule="auto"/>
        <w:ind w:firstLine="525"/>
        <w:jc w:val="both"/>
        <w:rPr>
          <w:rStyle w:val="bumpedfont15"/>
          <w:sz w:val="22"/>
          <w:szCs w:val="22"/>
        </w:rPr>
      </w:pPr>
      <w:r w:rsidRPr="00B36599">
        <w:rPr>
          <w:rStyle w:val="bumpedfont15"/>
          <w:sz w:val="22"/>
          <w:szCs w:val="22"/>
        </w:rPr>
        <w:t>низкий риск.</w:t>
      </w:r>
    </w:p>
    <w:p w:rsidR="00B36599" w:rsidRPr="00B36599" w:rsidRDefault="00B36599" w:rsidP="00B36599">
      <w:pPr>
        <w:pStyle w:val="s26"/>
        <w:spacing w:before="0" w:after="0" w:line="240" w:lineRule="auto"/>
        <w:ind w:firstLine="525"/>
        <w:jc w:val="both"/>
        <w:rPr>
          <w:rStyle w:val="bumpedfont15"/>
          <w:sz w:val="22"/>
          <w:szCs w:val="22"/>
        </w:rPr>
      </w:pPr>
      <w:r w:rsidRPr="00B36599">
        <w:rPr>
          <w:rStyle w:val="bumpedfont15"/>
          <w:sz w:val="22"/>
          <w:szCs w:val="22"/>
        </w:rPr>
        <w:t>2.3. Критерии отнесения объектов контроля к категориям риска в рамках осуществления муниципального контроля установлены приложением 1 к настоящему Положению.</w:t>
      </w:r>
    </w:p>
    <w:p w:rsidR="00B36599" w:rsidRPr="00B36599" w:rsidRDefault="00B36599" w:rsidP="00B36599">
      <w:pPr>
        <w:pStyle w:val="s26"/>
        <w:spacing w:before="0" w:after="0" w:line="240" w:lineRule="auto"/>
        <w:ind w:firstLine="525"/>
        <w:jc w:val="both"/>
        <w:rPr>
          <w:rStyle w:val="bumpedfont15"/>
          <w:sz w:val="22"/>
          <w:szCs w:val="22"/>
        </w:rPr>
      </w:pPr>
      <w:r w:rsidRPr="00B36599">
        <w:rPr>
          <w:rStyle w:val="bumpedfont15"/>
          <w:sz w:val="22"/>
          <w:szCs w:val="22"/>
        </w:rPr>
        <w:t xml:space="preserve">2.4. </w:t>
      </w:r>
      <w:proofErr w:type="gramStart"/>
      <w:r w:rsidRPr="00B36599">
        <w:rPr>
          <w:rStyle w:val="bumpedfont15"/>
          <w:sz w:val="22"/>
          <w:szCs w:val="22"/>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B36599">
        <w:rPr>
          <w:rStyle w:val="bumpedfont15"/>
          <w:sz w:val="22"/>
          <w:szCs w:val="22"/>
        </w:rPr>
        <w:t>) охраняемым законом ценностям.</w:t>
      </w:r>
    </w:p>
    <w:p w:rsidR="00B36599" w:rsidRPr="00B36599" w:rsidRDefault="00B36599" w:rsidP="00B36599">
      <w:pPr>
        <w:pStyle w:val="s26"/>
        <w:spacing w:before="0" w:after="0" w:line="240" w:lineRule="auto"/>
        <w:ind w:firstLine="525"/>
        <w:jc w:val="both"/>
        <w:rPr>
          <w:rStyle w:val="bumpedfont15"/>
          <w:sz w:val="22"/>
          <w:szCs w:val="22"/>
        </w:rPr>
      </w:pPr>
      <w:r w:rsidRPr="00B36599">
        <w:rPr>
          <w:rStyle w:val="bumpedfont15"/>
          <w:sz w:val="22"/>
          <w:szCs w:val="22"/>
        </w:rPr>
        <w:t xml:space="preserve">2.5. Перечень индикаторов риска нарушения </w:t>
      </w:r>
      <w:proofErr w:type="gramStart"/>
      <w:r w:rsidRPr="00B36599">
        <w:rPr>
          <w:rStyle w:val="bumpedfont15"/>
          <w:sz w:val="22"/>
          <w:szCs w:val="22"/>
        </w:rPr>
        <w:t>обязательных требований, проверяемых в рамках осуществления муниципального контроля установлен</w:t>
      </w:r>
      <w:proofErr w:type="gramEnd"/>
      <w:r w:rsidRPr="00B36599">
        <w:rPr>
          <w:rStyle w:val="bumpedfont15"/>
          <w:sz w:val="22"/>
          <w:szCs w:val="22"/>
        </w:rPr>
        <w:t xml:space="preserve"> приложением 2 к настоящему Положению. </w:t>
      </w:r>
    </w:p>
    <w:p w:rsidR="00B36599" w:rsidRPr="00B36599" w:rsidRDefault="00B36599" w:rsidP="00B36599">
      <w:pPr>
        <w:pStyle w:val="s26"/>
        <w:spacing w:before="0" w:after="0" w:line="240" w:lineRule="auto"/>
        <w:ind w:firstLine="525"/>
        <w:jc w:val="both"/>
        <w:rPr>
          <w:rStyle w:val="bumpedfont15"/>
          <w:sz w:val="22"/>
          <w:szCs w:val="22"/>
        </w:rPr>
      </w:pPr>
      <w:r w:rsidRPr="00B36599">
        <w:rPr>
          <w:rStyle w:val="bumpedfont15"/>
          <w:sz w:val="22"/>
          <w:szCs w:val="22"/>
        </w:rPr>
        <w:t>2.6. В случае если объект контроля не отнесен к определенной категории риска, он считается отнесенным к категории низкого риска.</w:t>
      </w:r>
    </w:p>
    <w:p w:rsidR="00B36599" w:rsidRPr="00B36599" w:rsidRDefault="00B36599" w:rsidP="00B36599">
      <w:pPr>
        <w:pStyle w:val="s26"/>
        <w:spacing w:before="0" w:after="0" w:line="240" w:lineRule="auto"/>
        <w:ind w:firstLine="525"/>
        <w:jc w:val="both"/>
        <w:rPr>
          <w:rStyle w:val="bumpedfont15"/>
          <w:sz w:val="22"/>
          <w:szCs w:val="22"/>
        </w:rPr>
      </w:pPr>
      <w:r w:rsidRPr="00B36599">
        <w:rPr>
          <w:rStyle w:val="bumpedfont15"/>
          <w:sz w:val="22"/>
          <w:szCs w:val="22"/>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B36599" w:rsidRPr="00B36599" w:rsidRDefault="00B36599" w:rsidP="00B36599">
      <w:pPr>
        <w:pStyle w:val="s26"/>
        <w:spacing w:before="0" w:after="0" w:line="240" w:lineRule="auto"/>
        <w:ind w:firstLine="525"/>
        <w:jc w:val="both"/>
        <w:rPr>
          <w:rStyle w:val="bumpedfont15"/>
          <w:sz w:val="22"/>
          <w:szCs w:val="22"/>
        </w:rPr>
      </w:pPr>
      <w:r w:rsidRPr="00B36599">
        <w:rPr>
          <w:rStyle w:val="bumpedfont15"/>
          <w:sz w:val="22"/>
          <w:szCs w:val="22"/>
        </w:rPr>
        <w:t>2.8. Контрольный орган ведет перечни подконтрольных объектов, отнесенных к одной из категорий риска.</w:t>
      </w:r>
    </w:p>
    <w:p w:rsidR="00B36599" w:rsidRPr="00B36599" w:rsidRDefault="00B36599" w:rsidP="00B36599">
      <w:pPr>
        <w:pStyle w:val="s26"/>
        <w:spacing w:before="0" w:after="0" w:line="240" w:lineRule="auto"/>
        <w:ind w:firstLine="525"/>
        <w:jc w:val="both"/>
        <w:rPr>
          <w:rStyle w:val="bumpedfont15"/>
          <w:sz w:val="22"/>
          <w:szCs w:val="22"/>
        </w:rPr>
      </w:pPr>
      <w:r w:rsidRPr="00B36599">
        <w:rPr>
          <w:rStyle w:val="bumpedfont15"/>
          <w:sz w:val="22"/>
          <w:szCs w:val="22"/>
        </w:rPr>
        <w:t>Перечни подконтрольных объектов содержат следующую информацию:</w:t>
      </w:r>
    </w:p>
    <w:p w:rsidR="00B36599" w:rsidRPr="00B36599" w:rsidRDefault="00B36599" w:rsidP="00B36599">
      <w:pPr>
        <w:pStyle w:val="s15"/>
        <w:spacing w:before="0" w:after="0" w:line="240" w:lineRule="auto"/>
        <w:ind w:firstLine="525"/>
        <w:jc w:val="both"/>
        <w:rPr>
          <w:rStyle w:val="bumpedfont15"/>
          <w:sz w:val="22"/>
          <w:szCs w:val="22"/>
        </w:rPr>
      </w:pPr>
      <w:r w:rsidRPr="00B36599">
        <w:rPr>
          <w:rStyle w:val="bumpedfont15"/>
          <w:sz w:val="22"/>
          <w:szCs w:val="22"/>
        </w:rPr>
        <w:t>а) идентификационные признаки объекта;</w:t>
      </w:r>
    </w:p>
    <w:p w:rsidR="00B36599" w:rsidRPr="00B36599" w:rsidRDefault="00B36599" w:rsidP="00B36599">
      <w:pPr>
        <w:pStyle w:val="s15"/>
        <w:spacing w:before="0" w:after="0" w:line="240" w:lineRule="auto"/>
        <w:ind w:firstLine="525"/>
        <w:jc w:val="both"/>
        <w:rPr>
          <w:rStyle w:val="bumpedfont15"/>
          <w:sz w:val="22"/>
          <w:szCs w:val="22"/>
        </w:rPr>
      </w:pPr>
      <w:r w:rsidRPr="00B36599">
        <w:rPr>
          <w:rStyle w:val="bumpedfont15"/>
          <w:sz w:val="22"/>
          <w:szCs w:val="22"/>
        </w:rPr>
        <w:t>б) категория риска, к которой отнесен объект;</w:t>
      </w:r>
    </w:p>
    <w:p w:rsidR="00B36599" w:rsidRPr="00B36599" w:rsidRDefault="00B36599" w:rsidP="00B36599">
      <w:pPr>
        <w:pStyle w:val="s15"/>
        <w:spacing w:before="0" w:after="0" w:line="240" w:lineRule="auto"/>
        <w:ind w:firstLine="525"/>
        <w:jc w:val="both"/>
        <w:rPr>
          <w:sz w:val="22"/>
          <w:szCs w:val="22"/>
        </w:rPr>
      </w:pPr>
      <w:r w:rsidRPr="00B36599">
        <w:rPr>
          <w:rStyle w:val="bumpedfont15"/>
          <w:sz w:val="22"/>
          <w:szCs w:val="22"/>
        </w:rPr>
        <w:t>в) реквизиты решения об отнесении объекта к категории риска.</w:t>
      </w:r>
    </w:p>
    <w:p w:rsidR="00B36599" w:rsidRPr="00B36599" w:rsidRDefault="00B36599" w:rsidP="00B36599">
      <w:pPr>
        <w:pStyle w:val="s4"/>
        <w:spacing w:before="0" w:after="0" w:line="240" w:lineRule="auto"/>
        <w:jc w:val="center"/>
        <w:rPr>
          <w:rStyle w:val="bumpedfont15"/>
          <w:b/>
          <w:bCs/>
          <w:sz w:val="22"/>
          <w:szCs w:val="22"/>
        </w:rPr>
      </w:pPr>
      <w:r w:rsidRPr="00B36599">
        <w:rPr>
          <w:rStyle w:val="bumpedfont15"/>
          <w:b/>
          <w:bCs/>
          <w:sz w:val="22"/>
          <w:szCs w:val="22"/>
        </w:rPr>
        <w:t>3. Виды профилактических мероприятий, которые проводятся</w:t>
      </w:r>
    </w:p>
    <w:p w:rsidR="00B36599" w:rsidRPr="00B36599" w:rsidRDefault="00B36599" w:rsidP="00B36599">
      <w:pPr>
        <w:pStyle w:val="s4"/>
        <w:spacing w:before="0" w:after="0" w:line="240" w:lineRule="auto"/>
        <w:jc w:val="center"/>
        <w:rPr>
          <w:rStyle w:val="bumpedfont15"/>
          <w:sz w:val="22"/>
          <w:szCs w:val="22"/>
        </w:rPr>
      </w:pPr>
      <w:r w:rsidRPr="00B36599">
        <w:rPr>
          <w:rStyle w:val="bumpedfont15"/>
          <w:b/>
          <w:bCs/>
          <w:sz w:val="22"/>
          <w:szCs w:val="22"/>
        </w:rPr>
        <w:t>при осуществлении муниципального контроля </w:t>
      </w:r>
    </w:p>
    <w:p w:rsidR="00B36599" w:rsidRPr="00B36599" w:rsidRDefault="00B36599" w:rsidP="00B36599">
      <w:pPr>
        <w:pStyle w:val="s26"/>
        <w:spacing w:before="0" w:after="0" w:line="240" w:lineRule="auto"/>
        <w:ind w:firstLine="525"/>
        <w:jc w:val="both"/>
        <w:rPr>
          <w:rStyle w:val="bumpedfont15"/>
          <w:sz w:val="22"/>
          <w:szCs w:val="22"/>
        </w:rPr>
      </w:pPr>
      <w:r w:rsidRPr="00B36599">
        <w:rPr>
          <w:rStyle w:val="bumpedfont15"/>
          <w:sz w:val="22"/>
          <w:szCs w:val="22"/>
        </w:rPr>
        <w:t>3.1</w:t>
      </w:r>
      <w:proofErr w:type="gramStart"/>
      <w:r w:rsidRPr="00B36599">
        <w:rPr>
          <w:rStyle w:val="bumpedfont15"/>
          <w:sz w:val="22"/>
          <w:szCs w:val="22"/>
        </w:rPr>
        <w:t xml:space="preserve"> П</w:t>
      </w:r>
      <w:proofErr w:type="gramEnd"/>
      <w:r w:rsidRPr="00B36599">
        <w:rPr>
          <w:rStyle w:val="bumpedfont15"/>
          <w:sz w:val="22"/>
          <w:szCs w:val="22"/>
        </w:rPr>
        <w:t>ри осуществлении муниципального контроля Контрольный орган проводит следующие виды профилактических мероприятий:</w:t>
      </w:r>
    </w:p>
    <w:p w:rsidR="00B36599" w:rsidRPr="00B36599" w:rsidRDefault="00B36599" w:rsidP="00B36599">
      <w:pPr>
        <w:pStyle w:val="s15"/>
        <w:spacing w:before="0" w:after="0" w:line="240" w:lineRule="auto"/>
        <w:ind w:firstLine="525"/>
        <w:jc w:val="both"/>
        <w:rPr>
          <w:rStyle w:val="bumpedfont15"/>
          <w:sz w:val="22"/>
          <w:szCs w:val="22"/>
        </w:rPr>
      </w:pPr>
      <w:r w:rsidRPr="00B36599">
        <w:rPr>
          <w:rStyle w:val="bumpedfont15"/>
          <w:sz w:val="22"/>
          <w:szCs w:val="22"/>
        </w:rPr>
        <w:t>1) информирование;</w:t>
      </w:r>
    </w:p>
    <w:p w:rsidR="00B36599" w:rsidRPr="00B36599" w:rsidRDefault="00B36599" w:rsidP="00B36599">
      <w:pPr>
        <w:pStyle w:val="s15"/>
        <w:spacing w:before="0" w:after="0" w:line="240" w:lineRule="auto"/>
        <w:ind w:firstLine="525"/>
        <w:jc w:val="both"/>
        <w:rPr>
          <w:rStyle w:val="bumpedfont15"/>
          <w:sz w:val="22"/>
          <w:szCs w:val="22"/>
        </w:rPr>
      </w:pPr>
      <w:r w:rsidRPr="00B36599">
        <w:rPr>
          <w:rStyle w:val="bumpedfont15"/>
          <w:sz w:val="22"/>
          <w:szCs w:val="22"/>
        </w:rPr>
        <w:t>2) объявление предостережения;</w:t>
      </w:r>
    </w:p>
    <w:p w:rsidR="00B36599" w:rsidRPr="00B36599" w:rsidRDefault="00B36599" w:rsidP="00B36599">
      <w:pPr>
        <w:pStyle w:val="s15"/>
        <w:spacing w:before="0" w:after="0" w:line="240" w:lineRule="auto"/>
        <w:ind w:firstLine="525"/>
        <w:jc w:val="both"/>
        <w:rPr>
          <w:sz w:val="22"/>
          <w:szCs w:val="22"/>
        </w:rPr>
      </w:pPr>
      <w:r w:rsidRPr="00B36599">
        <w:rPr>
          <w:rStyle w:val="bumpedfont15"/>
          <w:sz w:val="22"/>
          <w:szCs w:val="22"/>
        </w:rPr>
        <w:t>3) консультирование;</w:t>
      </w:r>
    </w:p>
    <w:p w:rsidR="00B36599" w:rsidRPr="00B36599" w:rsidRDefault="00B36599" w:rsidP="00B36599">
      <w:pPr>
        <w:pStyle w:val="s15"/>
        <w:spacing w:before="0" w:after="0" w:line="240" w:lineRule="auto"/>
        <w:ind w:firstLine="525"/>
        <w:jc w:val="both"/>
        <w:rPr>
          <w:rStyle w:val="bumpedfont15"/>
          <w:sz w:val="22"/>
          <w:szCs w:val="22"/>
        </w:rPr>
      </w:pPr>
      <w:r w:rsidRPr="00B36599">
        <w:rPr>
          <w:sz w:val="22"/>
          <w:szCs w:val="22"/>
        </w:rPr>
        <w:t> </w:t>
      </w:r>
    </w:p>
    <w:p w:rsidR="00B36599" w:rsidRPr="00B36599" w:rsidRDefault="00B36599" w:rsidP="00B36599">
      <w:pPr>
        <w:pStyle w:val="s24"/>
        <w:spacing w:before="0" w:after="0" w:line="240" w:lineRule="auto"/>
        <w:jc w:val="center"/>
        <w:rPr>
          <w:rStyle w:val="bumpedfont15"/>
          <w:sz w:val="22"/>
          <w:szCs w:val="22"/>
        </w:rPr>
      </w:pPr>
      <w:r w:rsidRPr="00B36599">
        <w:rPr>
          <w:rStyle w:val="bumpedfont15"/>
          <w:sz w:val="22"/>
          <w:szCs w:val="22"/>
        </w:rPr>
        <w:t>3.2. Информирование контролируемых и иных заинтересованных лиц по вопросам соблюдения обязательных требований</w:t>
      </w:r>
    </w:p>
    <w:p w:rsidR="00B36599" w:rsidRPr="00B36599" w:rsidRDefault="00B36599" w:rsidP="00B36599">
      <w:pPr>
        <w:pStyle w:val="s26"/>
        <w:spacing w:before="0" w:after="0" w:line="240" w:lineRule="auto"/>
        <w:ind w:firstLine="525"/>
        <w:jc w:val="both"/>
        <w:rPr>
          <w:rStyle w:val="bumpedfont15"/>
          <w:sz w:val="22"/>
          <w:szCs w:val="22"/>
        </w:rPr>
      </w:pPr>
      <w:r w:rsidRPr="00B36599">
        <w:rPr>
          <w:rStyle w:val="bumpedfont15"/>
          <w:sz w:val="22"/>
          <w:szCs w:val="22"/>
        </w:rPr>
        <w:t xml:space="preserve">3.2.1.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w:t>
      </w:r>
      <w:r w:rsidRPr="00B36599">
        <w:rPr>
          <w:rStyle w:val="bumpedfont15"/>
          <w:sz w:val="22"/>
          <w:szCs w:val="22"/>
        </w:rPr>
        <w:lastRenderedPageBreak/>
        <w:t>через личные кабинеты контролируемых лиц в государственных информационных системах (при их наличии) и в иных формах. </w:t>
      </w:r>
    </w:p>
    <w:p w:rsidR="00B36599" w:rsidRPr="00B36599" w:rsidRDefault="00B36599" w:rsidP="00B36599">
      <w:pPr>
        <w:pStyle w:val="s26"/>
        <w:spacing w:before="0" w:after="0" w:line="240" w:lineRule="auto"/>
        <w:ind w:firstLine="525"/>
        <w:jc w:val="both"/>
        <w:rPr>
          <w:sz w:val="22"/>
          <w:szCs w:val="22"/>
        </w:rPr>
      </w:pPr>
      <w:r w:rsidRPr="00B36599">
        <w:rPr>
          <w:rStyle w:val="bumpedfont15"/>
          <w:sz w:val="22"/>
          <w:szCs w:val="22"/>
        </w:rPr>
        <w:t xml:space="preserve">3.2.2. Контрольный орган обязан </w:t>
      </w:r>
      <w:proofErr w:type="gramStart"/>
      <w:r w:rsidRPr="00B36599">
        <w:rPr>
          <w:rStyle w:val="bumpedfont15"/>
          <w:sz w:val="22"/>
          <w:szCs w:val="22"/>
        </w:rPr>
        <w:t>размещать и поддерживать</w:t>
      </w:r>
      <w:proofErr w:type="gramEnd"/>
      <w:r w:rsidRPr="00B36599">
        <w:rPr>
          <w:rStyle w:val="bumpedfont15"/>
          <w:sz w:val="22"/>
          <w:szCs w:val="22"/>
        </w:rPr>
        <w:t xml:space="preserve"> в актуальном состоянии на своем официальном сайте в сети «Интернет» сведения, определенные частью 3 статьи 46 Федерального закона  № 248-ФЗ.</w:t>
      </w:r>
    </w:p>
    <w:p w:rsidR="00B36599" w:rsidRPr="00B36599" w:rsidRDefault="00B36599" w:rsidP="00B36599">
      <w:pPr>
        <w:pStyle w:val="s4"/>
        <w:spacing w:before="0" w:after="0" w:line="240" w:lineRule="auto"/>
        <w:jc w:val="center"/>
        <w:rPr>
          <w:rStyle w:val="bumpedfont15"/>
          <w:sz w:val="22"/>
          <w:szCs w:val="22"/>
        </w:rPr>
      </w:pPr>
      <w:r w:rsidRPr="00B36599">
        <w:rPr>
          <w:rStyle w:val="bumpedfont15"/>
          <w:sz w:val="22"/>
          <w:szCs w:val="22"/>
        </w:rPr>
        <w:t>3.3. Предостережение о недопустимости нарушения </w:t>
      </w:r>
    </w:p>
    <w:p w:rsidR="00B36599" w:rsidRPr="00B36599" w:rsidRDefault="00B36599" w:rsidP="00B36599">
      <w:pPr>
        <w:pStyle w:val="s4"/>
        <w:spacing w:before="0" w:after="0" w:line="240" w:lineRule="auto"/>
        <w:jc w:val="center"/>
        <w:rPr>
          <w:rStyle w:val="bumpedfont15"/>
          <w:sz w:val="22"/>
          <w:szCs w:val="22"/>
        </w:rPr>
      </w:pPr>
      <w:r w:rsidRPr="00B36599">
        <w:rPr>
          <w:rStyle w:val="bumpedfont15"/>
          <w:sz w:val="22"/>
          <w:szCs w:val="22"/>
        </w:rPr>
        <w:t>обязательных требований</w:t>
      </w:r>
    </w:p>
    <w:p w:rsidR="00B36599" w:rsidRPr="00B36599" w:rsidRDefault="00B36599" w:rsidP="00B36599">
      <w:pPr>
        <w:pStyle w:val="s26"/>
        <w:spacing w:before="0" w:after="0" w:line="240" w:lineRule="auto"/>
        <w:ind w:firstLine="525"/>
        <w:jc w:val="both"/>
        <w:rPr>
          <w:rStyle w:val="bumpedfont15"/>
          <w:sz w:val="22"/>
          <w:szCs w:val="22"/>
        </w:rPr>
      </w:pPr>
      <w:r w:rsidRPr="00B36599">
        <w:rPr>
          <w:rStyle w:val="bumpedfont15"/>
          <w:sz w:val="22"/>
          <w:szCs w:val="22"/>
        </w:rPr>
        <w:t>3.3.1. </w:t>
      </w:r>
      <w:proofErr w:type="gramStart"/>
      <w:r w:rsidRPr="00B36599">
        <w:rPr>
          <w:rStyle w:val="bumpedfont15"/>
          <w:sz w:val="22"/>
          <w:szCs w:val="22"/>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B36599">
        <w:rPr>
          <w:rStyle w:val="bumpedfont15"/>
          <w:sz w:val="22"/>
          <w:szCs w:val="22"/>
        </w:rPr>
        <w:t> соблюдения обязательных требований.</w:t>
      </w:r>
    </w:p>
    <w:p w:rsidR="00B36599" w:rsidRPr="00B36599" w:rsidRDefault="00B36599" w:rsidP="00B36599">
      <w:pPr>
        <w:pStyle w:val="s26"/>
        <w:spacing w:before="0" w:after="0" w:line="240" w:lineRule="auto"/>
        <w:ind w:firstLine="525"/>
        <w:jc w:val="both"/>
        <w:rPr>
          <w:rStyle w:val="bumpedfont15"/>
          <w:sz w:val="22"/>
          <w:szCs w:val="22"/>
        </w:rPr>
      </w:pPr>
      <w:r w:rsidRPr="00B36599">
        <w:rPr>
          <w:rStyle w:val="bumpedfont15"/>
          <w:sz w:val="22"/>
          <w:szCs w:val="22"/>
        </w:rPr>
        <w:t>3.3.2.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B36599" w:rsidRPr="00B36599" w:rsidRDefault="00B36599" w:rsidP="00B36599">
      <w:pPr>
        <w:pStyle w:val="s15"/>
        <w:spacing w:before="0" w:after="0" w:line="240" w:lineRule="auto"/>
        <w:ind w:firstLine="525"/>
        <w:jc w:val="both"/>
        <w:rPr>
          <w:rStyle w:val="bumpedfont15"/>
          <w:sz w:val="22"/>
          <w:szCs w:val="22"/>
        </w:rPr>
      </w:pPr>
      <w:r w:rsidRPr="00B36599">
        <w:rPr>
          <w:rStyle w:val="bumpedfont15"/>
          <w:sz w:val="22"/>
          <w:szCs w:val="22"/>
        </w:rPr>
        <w:t>3.3.3.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B36599" w:rsidRPr="00B36599" w:rsidRDefault="00B36599" w:rsidP="00B36599">
      <w:pPr>
        <w:pStyle w:val="s15"/>
        <w:spacing w:before="0" w:after="0" w:line="240" w:lineRule="auto"/>
        <w:ind w:firstLine="525"/>
        <w:jc w:val="both"/>
        <w:rPr>
          <w:rStyle w:val="bumpedfont15"/>
          <w:sz w:val="22"/>
          <w:szCs w:val="22"/>
        </w:rPr>
      </w:pPr>
      <w:r w:rsidRPr="00B36599">
        <w:rPr>
          <w:rStyle w:val="bumpedfont15"/>
          <w:sz w:val="22"/>
          <w:szCs w:val="22"/>
        </w:rPr>
        <w:t>3.3.4. Возражение должно содержать:</w:t>
      </w:r>
    </w:p>
    <w:p w:rsidR="00B36599" w:rsidRPr="00B36599" w:rsidRDefault="00B36599" w:rsidP="00B36599">
      <w:pPr>
        <w:pStyle w:val="s15"/>
        <w:spacing w:before="0" w:after="0" w:line="240" w:lineRule="auto"/>
        <w:ind w:firstLine="525"/>
        <w:jc w:val="both"/>
        <w:rPr>
          <w:rStyle w:val="bumpedfont15"/>
          <w:sz w:val="22"/>
          <w:szCs w:val="22"/>
        </w:rPr>
      </w:pPr>
      <w:proofErr w:type="gramStart"/>
      <w:r w:rsidRPr="00B36599">
        <w:rPr>
          <w:rStyle w:val="bumpedfont15"/>
          <w:sz w:val="22"/>
          <w:szCs w:val="22"/>
        </w:rPr>
        <w:t>1) наименование Контрольного органа, в который направляется возражение;</w:t>
      </w:r>
      <w:proofErr w:type="gramEnd"/>
    </w:p>
    <w:p w:rsidR="00B36599" w:rsidRPr="00B36599" w:rsidRDefault="00B36599" w:rsidP="00B36599">
      <w:pPr>
        <w:pStyle w:val="s15"/>
        <w:spacing w:before="0" w:after="0" w:line="240" w:lineRule="auto"/>
        <w:ind w:firstLine="525"/>
        <w:jc w:val="both"/>
        <w:rPr>
          <w:rStyle w:val="bumpedfont15"/>
          <w:sz w:val="22"/>
          <w:szCs w:val="22"/>
        </w:rPr>
      </w:pPr>
      <w:proofErr w:type="gramStart"/>
      <w:r w:rsidRPr="00B36599">
        <w:rPr>
          <w:rStyle w:val="bumpedfont15"/>
          <w:sz w:val="22"/>
          <w:szCs w:val="22"/>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B36599" w:rsidRPr="00B36599" w:rsidRDefault="00B36599" w:rsidP="00B36599">
      <w:pPr>
        <w:pStyle w:val="s15"/>
        <w:spacing w:before="0" w:after="0" w:line="240" w:lineRule="auto"/>
        <w:ind w:firstLine="525"/>
        <w:jc w:val="both"/>
        <w:rPr>
          <w:rStyle w:val="bumpedfont15"/>
          <w:sz w:val="22"/>
          <w:szCs w:val="22"/>
        </w:rPr>
      </w:pPr>
      <w:r w:rsidRPr="00B36599">
        <w:rPr>
          <w:rStyle w:val="bumpedfont15"/>
          <w:sz w:val="22"/>
          <w:szCs w:val="22"/>
        </w:rPr>
        <w:t>3) дату и номер предостережения;</w:t>
      </w:r>
    </w:p>
    <w:p w:rsidR="00B36599" w:rsidRPr="00B36599" w:rsidRDefault="00B36599" w:rsidP="00B36599">
      <w:pPr>
        <w:pStyle w:val="s15"/>
        <w:spacing w:before="0" w:after="0" w:line="240" w:lineRule="auto"/>
        <w:ind w:firstLine="525"/>
        <w:jc w:val="both"/>
        <w:rPr>
          <w:rStyle w:val="bumpedfont15"/>
          <w:sz w:val="22"/>
          <w:szCs w:val="22"/>
        </w:rPr>
      </w:pPr>
      <w:r w:rsidRPr="00B36599">
        <w:rPr>
          <w:rStyle w:val="bumpedfont15"/>
          <w:sz w:val="22"/>
          <w:szCs w:val="22"/>
        </w:rPr>
        <w:t>4) доводы, на основании которых контролируемое лицо </w:t>
      </w:r>
      <w:proofErr w:type="gramStart"/>
      <w:r w:rsidRPr="00B36599">
        <w:rPr>
          <w:rStyle w:val="bumpedfont15"/>
          <w:sz w:val="22"/>
          <w:szCs w:val="22"/>
        </w:rPr>
        <w:t>не согласно</w:t>
      </w:r>
      <w:proofErr w:type="gramEnd"/>
      <w:r w:rsidRPr="00B36599">
        <w:rPr>
          <w:rStyle w:val="bumpedfont15"/>
          <w:sz w:val="22"/>
          <w:szCs w:val="22"/>
        </w:rPr>
        <w:t> с объявленным предостережением;</w:t>
      </w:r>
    </w:p>
    <w:p w:rsidR="00B36599" w:rsidRPr="00B36599" w:rsidRDefault="00B36599" w:rsidP="00B36599">
      <w:pPr>
        <w:pStyle w:val="s15"/>
        <w:spacing w:before="0" w:after="0" w:line="240" w:lineRule="auto"/>
        <w:ind w:firstLine="525"/>
        <w:jc w:val="both"/>
        <w:rPr>
          <w:rStyle w:val="bumpedfont15"/>
          <w:sz w:val="22"/>
          <w:szCs w:val="22"/>
        </w:rPr>
      </w:pPr>
      <w:r w:rsidRPr="00B36599">
        <w:rPr>
          <w:rStyle w:val="bumpedfont15"/>
          <w:sz w:val="22"/>
          <w:szCs w:val="22"/>
        </w:rPr>
        <w:t>5) дату получения предостережения контролируемым лицом;</w:t>
      </w:r>
    </w:p>
    <w:p w:rsidR="00B36599" w:rsidRPr="00B36599" w:rsidRDefault="00B36599" w:rsidP="00B36599">
      <w:pPr>
        <w:pStyle w:val="s15"/>
        <w:spacing w:before="0" w:after="0" w:line="240" w:lineRule="auto"/>
        <w:ind w:firstLine="525"/>
        <w:jc w:val="both"/>
        <w:rPr>
          <w:rStyle w:val="bumpedfont15"/>
          <w:sz w:val="22"/>
          <w:szCs w:val="22"/>
        </w:rPr>
      </w:pPr>
      <w:r w:rsidRPr="00B36599">
        <w:rPr>
          <w:rStyle w:val="bumpedfont15"/>
          <w:sz w:val="22"/>
          <w:szCs w:val="22"/>
        </w:rPr>
        <w:t>6) личную подпись и дату.</w:t>
      </w:r>
    </w:p>
    <w:p w:rsidR="00B36599" w:rsidRPr="00B36599" w:rsidRDefault="00B36599" w:rsidP="00B36599">
      <w:pPr>
        <w:pStyle w:val="s15"/>
        <w:spacing w:before="0" w:after="0" w:line="240" w:lineRule="auto"/>
        <w:ind w:firstLine="525"/>
        <w:jc w:val="both"/>
        <w:rPr>
          <w:rStyle w:val="bumpedfont15"/>
          <w:sz w:val="22"/>
          <w:szCs w:val="22"/>
        </w:rPr>
      </w:pPr>
      <w:r w:rsidRPr="00B36599">
        <w:rPr>
          <w:rStyle w:val="bumpedfont15"/>
          <w:sz w:val="22"/>
          <w:szCs w:val="22"/>
        </w:rPr>
        <w:t>3.3.5.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B36599" w:rsidRPr="00B36599" w:rsidRDefault="00B36599" w:rsidP="00B36599">
      <w:pPr>
        <w:pStyle w:val="s15"/>
        <w:spacing w:before="0" w:after="0" w:line="240" w:lineRule="auto"/>
        <w:ind w:firstLine="525"/>
        <w:jc w:val="both"/>
        <w:rPr>
          <w:rStyle w:val="bumpedfont15"/>
          <w:sz w:val="22"/>
          <w:szCs w:val="22"/>
        </w:rPr>
      </w:pPr>
      <w:r w:rsidRPr="00B36599">
        <w:rPr>
          <w:rStyle w:val="bumpedfont15"/>
          <w:sz w:val="22"/>
          <w:szCs w:val="22"/>
        </w:rPr>
        <w:t>3.3.6. Контрольный орган рассматривает возражение в отношении предостережения в течение пятнадцати рабочих дней со дня его получения.</w:t>
      </w:r>
    </w:p>
    <w:p w:rsidR="00B36599" w:rsidRPr="00B36599" w:rsidRDefault="00B36599" w:rsidP="00B36599">
      <w:pPr>
        <w:pStyle w:val="s15"/>
        <w:spacing w:before="0" w:after="0" w:line="240" w:lineRule="auto"/>
        <w:ind w:firstLine="525"/>
        <w:jc w:val="both"/>
        <w:rPr>
          <w:sz w:val="22"/>
          <w:szCs w:val="22"/>
        </w:rPr>
      </w:pPr>
      <w:r w:rsidRPr="00B36599">
        <w:rPr>
          <w:rStyle w:val="bumpedfont15"/>
          <w:sz w:val="22"/>
          <w:szCs w:val="22"/>
        </w:rPr>
        <w:t>3.3.7. По результатам рассмотрения возражения Контрольный орган принимает одно из следующих решений:</w:t>
      </w:r>
    </w:p>
    <w:p w:rsidR="00B36599" w:rsidRPr="00B36599" w:rsidRDefault="00B36599" w:rsidP="00B36599">
      <w:pPr>
        <w:ind w:firstLine="709"/>
        <w:rPr>
          <w:sz w:val="22"/>
          <w:szCs w:val="22"/>
        </w:rPr>
      </w:pPr>
      <w:r w:rsidRPr="00B36599">
        <w:rPr>
          <w:sz w:val="22"/>
          <w:szCs w:val="22"/>
        </w:rPr>
        <w:t xml:space="preserve">1) подготавливает ответ на возражение, с приложением </w:t>
      </w:r>
      <w:r w:rsidRPr="00B36599">
        <w:rPr>
          <w:bCs/>
          <w:sz w:val="22"/>
          <w:szCs w:val="22"/>
        </w:rPr>
        <w:t xml:space="preserve">документов и материалов, представленные контролируемым лицом в ходе рассмотрения возражения, а также иные документы, находящиеся в Контрольном органе, имеющие отношение к соблюдению требований, о </w:t>
      </w:r>
      <w:proofErr w:type="gramStart"/>
      <w:r w:rsidRPr="00B36599">
        <w:rPr>
          <w:bCs/>
          <w:sz w:val="22"/>
          <w:szCs w:val="22"/>
        </w:rPr>
        <w:t>недопустимости</w:t>
      </w:r>
      <w:proofErr w:type="gramEnd"/>
      <w:r w:rsidRPr="00B36599">
        <w:rPr>
          <w:bCs/>
          <w:sz w:val="22"/>
          <w:szCs w:val="22"/>
        </w:rPr>
        <w:t xml:space="preserve"> нарушения которых объявлено предостережение</w:t>
      </w:r>
      <w:r w:rsidRPr="00B36599">
        <w:rPr>
          <w:sz w:val="22"/>
          <w:szCs w:val="22"/>
        </w:rPr>
        <w:t>;</w:t>
      </w:r>
    </w:p>
    <w:p w:rsidR="00B36599" w:rsidRPr="00B36599" w:rsidRDefault="00B36599" w:rsidP="00B36599">
      <w:pPr>
        <w:ind w:firstLine="709"/>
        <w:rPr>
          <w:rStyle w:val="bumpedfont15"/>
          <w:sz w:val="22"/>
          <w:szCs w:val="22"/>
        </w:rPr>
      </w:pPr>
      <w:r w:rsidRPr="00B36599">
        <w:rPr>
          <w:sz w:val="22"/>
          <w:szCs w:val="22"/>
        </w:rPr>
        <w:t xml:space="preserve">2) </w:t>
      </w:r>
      <w:r w:rsidRPr="00B36599">
        <w:rPr>
          <w:bCs/>
          <w:sz w:val="22"/>
          <w:szCs w:val="22"/>
        </w:rPr>
        <w:t xml:space="preserve">направление ответа лицу, подавшему возражение, в соответствии со статьей 21 Федерального закона № 248-ФЗ. </w:t>
      </w:r>
    </w:p>
    <w:p w:rsidR="00B36599" w:rsidRPr="00B36599" w:rsidRDefault="00B36599" w:rsidP="00B36599">
      <w:pPr>
        <w:pStyle w:val="s15"/>
        <w:spacing w:before="0" w:after="0" w:line="240" w:lineRule="auto"/>
        <w:ind w:firstLine="525"/>
        <w:jc w:val="both"/>
        <w:rPr>
          <w:rStyle w:val="bumpedfont15"/>
          <w:sz w:val="22"/>
          <w:szCs w:val="22"/>
        </w:rPr>
      </w:pPr>
      <w:r w:rsidRPr="00B36599">
        <w:rPr>
          <w:rStyle w:val="bumpedfont15"/>
          <w:sz w:val="22"/>
          <w:szCs w:val="22"/>
        </w:rPr>
        <w:t>3.3.8.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B36599" w:rsidRPr="00B36599" w:rsidRDefault="00B36599" w:rsidP="00B36599">
      <w:pPr>
        <w:pStyle w:val="s15"/>
        <w:spacing w:before="0" w:after="0" w:line="240" w:lineRule="auto"/>
        <w:ind w:firstLine="525"/>
        <w:jc w:val="both"/>
        <w:rPr>
          <w:rStyle w:val="bumpedfont15"/>
          <w:sz w:val="22"/>
          <w:szCs w:val="22"/>
        </w:rPr>
      </w:pPr>
      <w:r w:rsidRPr="00B36599">
        <w:rPr>
          <w:rStyle w:val="bumpedfont15"/>
          <w:sz w:val="22"/>
          <w:szCs w:val="22"/>
        </w:rPr>
        <w:t>3.3.9. Повторное направление возражения по тем же основаниям не допускается.</w:t>
      </w:r>
    </w:p>
    <w:p w:rsidR="00B36599" w:rsidRPr="00B36599" w:rsidRDefault="00B36599" w:rsidP="00B36599">
      <w:pPr>
        <w:pStyle w:val="s15"/>
        <w:spacing w:before="0" w:after="0" w:line="240" w:lineRule="auto"/>
        <w:ind w:firstLine="525"/>
        <w:jc w:val="both"/>
        <w:rPr>
          <w:sz w:val="22"/>
          <w:szCs w:val="22"/>
        </w:rPr>
      </w:pPr>
      <w:r w:rsidRPr="00B36599">
        <w:rPr>
          <w:rStyle w:val="bumpedfont15"/>
          <w:sz w:val="22"/>
          <w:szCs w:val="22"/>
        </w:rPr>
        <w:t xml:space="preserve">3.3.10. Контрольный орган </w:t>
      </w:r>
      <w:proofErr w:type="gramStart"/>
      <w:r w:rsidRPr="00B36599">
        <w:rPr>
          <w:rStyle w:val="bumpedfont15"/>
          <w:sz w:val="22"/>
          <w:szCs w:val="22"/>
        </w:rPr>
        <w:t>осуществляет учет объявленных им предостережений о недопустимости нарушения обязательных требований и использует</w:t>
      </w:r>
      <w:proofErr w:type="gramEnd"/>
      <w:r w:rsidRPr="00B36599">
        <w:rPr>
          <w:rStyle w:val="bumpedfont15"/>
          <w:sz w:val="22"/>
          <w:szCs w:val="22"/>
        </w:rPr>
        <w:t xml:space="preserve"> соответствующие данные для проведения иных профилактических мероприятий и контрольных мероприятий.</w:t>
      </w:r>
    </w:p>
    <w:p w:rsidR="00B36599" w:rsidRPr="00B36599" w:rsidRDefault="00B36599" w:rsidP="00B36599">
      <w:pPr>
        <w:pStyle w:val="s4"/>
        <w:spacing w:before="0" w:after="0" w:line="240" w:lineRule="auto"/>
        <w:jc w:val="center"/>
        <w:rPr>
          <w:sz w:val="22"/>
          <w:szCs w:val="22"/>
        </w:rPr>
      </w:pPr>
      <w:r w:rsidRPr="00B36599">
        <w:rPr>
          <w:rStyle w:val="bumpedfont15"/>
          <w:sz w:val="22"/>
          <w:szCs w:val="22"/>
        </w:rPr>
        <w:t>3.4. Консультирование</w:t>
      </w:r>
    </w:p>
    <w:p w:rsidR="00B36599" w:rsidRPr="00B36599" w:rsidRDefault="00B36599" w:rsidP="00B36599">
      <w:pPr>
        <w:pStyle w:val="s15"/>
        <w:spacing w:before="0" w:after="0" w:line="240" w:lineRule="auto"/>
        <w:ind w:firstLine="525"/>
        <w:jc w:val="both"/>
        <w:rPr>
          <w:rStyle w:val="bumpedfont15"/>
          <w:sz w:val="22"/>
          <w:szCs w:val="22"/>
        </w:rPr>
      </w:pPr>
      <w:r w:rsidRPr="00B36599">
        <w:rPr>
          <w:rStyle w:val="bumpedfont15"/>
          <w:sz w:val="22"/>
          <w:szCs w:val="22"/>
        </w:rPr>
        <w:t>3.4.1.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B36599" w:rsidRPr="00B36599" w:rsidRDefault="00B36599" w:rsidP="00B36599">
      <w:pPr>
        <w:pStyle w:val="s32"/>
        <w:spacing w:before="0" w:after="0" w:line="240" w:lineRule="auto"/>
        <w:ind w:left="525"/>
        <w:jc w:val="both"/>
        <w:rPr>
          <w:rStyle w:val="bumpedfont15"/>
          <w:sz w:val="22"/>
          <w:szCs w:val="22"/>
        </w:rPr>
      </w:pPr>
      <w:r w:rsidRPr="00B36599">
        <w:rPr>
          <w:rStyle w:val="bumpedfont15"/>
          <w:sz w:val="22"/>
          <w:szCs w:val="22"/>
        </w:rPr>
        <w:t>1) порядка проведения контрольных мероприятий;</w:t>
      </w:r>
    </w:p>
    <w:p w:rsidR="00B36599" w:rsidRPr="00B36599" w:rsidRDefault="00B36599" w:rsidP="00B36599">
      <w:pPr>
        <w:pStyle w:val="s32"/>
        <w:spacing w:before="0" w:after="0" w:line="240" w:lineRule="auto"/>
        <w:ind w:left="525"/>
        <w:jc w:val="both"/>
        <w:rPr>
          <w:rStyle w:val="bumpedfont15"/>
          <w:sz w:val="22"/>
          <w:szCs w:val="22"/>
        </w:rPr>
      </w:pPr>
      <w:r w:rsidRPr="00B36599">
        <w:rPr>
          <w:rStyle w:val="bumpedfont15"/>
          <w:sz w:val="22"/>
          <w:szCs w:val="22"/>
        </w:rPr>
        <w:t>2) периодичности проведения контрольных мероприятий;</w:t>
      </w:r>
    </w:p>
    <w:p w:rsidR="00B36599" w:rsidRPr="00B36599" w:rsidRDefault="00B36599" w:rsidP="00B36599">
      <w:pPr>
        <w:pStyle w:val="s32"/>
        <w:spacing w:before="0" w:after="0" w:line="240" w:lineRule="auto"/>
        <w:ind w:left="525"/>
        <w:jc w:val="both"/>
        <w:rPr>
          <w:rStyle w:val="bumpedfont15"/>
          <w:sz w:val="22"/>
          <w:szCs w:val="22"/>
        </w:rPr>
      </w:pPr>
      <w:r w:rsidRPr="00B36599">
        <w:rPr>
          <w:rStyle w:val="bumpedfont15"/>
          <w:sz w:val="22"/>
          <w:szCs w:val="22"/>
        </w:rPr>
        <w:t>3) порядка принятия решений по итогам контрольных мероприятий;</w:t>
      </w:r>
    </w:p>
    <w:p w:rsidR="00B36599" w:rsidRPr="00B36599" w:rsidRDefault="00B36599" w:rsidP="00B36599">
      <w:pPr>
        <w:pStyle w:val="s32"/>
        <w:spacing w:before="0" w:after="0" w:line="240" w:lineRule="auto"/>
        <w:ind w:left="525"/>
        <w:jc w:val="both"/>
        <w:rPr>
          <w:rStyle w:val="bumpedfont15"/>
          <w:sz w:val="22"/>
          <w:szCs w:val="22"/>
        </w:rPr>
      </w:pPr>
      <w:r w:rsidRPr="00B36599">
        <w:rPr>
          <w:rStyle w:val="bumpedfont15"/>
          <w:sz w:val="22"/>
          <w:szCs w:val="22"/>
        </w:rPr>
        <w:t>4) порядка обжалования решений Контрольного органа.</w:t>
      </w:r>
    </w:p>
    <w:p w:rsidR="00B36599" w:rsidRPr="00B36599" w:rsidRDefault="00B36599" w:rsidP="00B36599">
      <w:pPr>
        <w:pStyle w:val="s26"/>
        <w:spacing w:before="0" w:after="0" w:line="240" w:lineRule="auto"/>
        <w:ind w:firstLine="525"/>
        <w:jc w:val="both"/>
        <w:rPr>
          <w:rStyle w:val="bumpedfont15"/>
          <w:sz w:val="22"/>
          <w:szCs w:val="22"/>
        </w:rPr>
      </w:pPr>
      <w:r w:rsidRPr="00B36599">
        <w:rPr>
          <w:rStyle w:val="bumpedfont15"/>
          <w:sz w:val="22"/>
          <w:szCs w:val="22"/>
        </w:rPr>
        <w:t>3.4.2. Инспекторы осуществляют консультирование контролируемых лиц и их представителей:</w:t>
      </w:r>
    </w:p>
    <w:p w:rsidR="00B36599" w:rsidRPr="00B36599" w:rsidRDefault="00B36599" w:rsidP="00B36599">
      <w:pPr>
        <w:pStyle w:val="s15"/>
        <w:spacing w:before="0" w:after="0" w:line="240" w:lineRule="auto"/>
        <w:ind w:firstLine="525"/>
        <w:jc w:val="both"/>
        <w:rPr>
          <w:rStyle w:val="bumpedfont15"/>
          <w:sz w:val="22"/>
          <w:szCs w:val="22"/>
        </w:rPr>
      </w:pPr>
      <w:proofErr w:type="gramStart"/>
      <w:r w:rsidRPr="00B36599">
        <w:rPr>
          <w:rStyle w:val="bumpedfont15"/>
          <w:sz w:val="22"/>
          <w:szCs w:val="22"/>
        </w:rPr>
        <w:t xml:space="preserve">1) в виде устных разъяснений по телефону, посредством </w:t>
      </w:r>
      <w:proofErr w:type="spellStart"/>
      <w:r w:rsidRPr="00B36599">
        <w:rPr>
          <w:rStyle w:val="bumpedfont15"/>
          <w:sz w:val="22"/>
          <w:szCs w:val="22"/>
        </w:rPr>
        <w:t>видео-конференц-связи</w:t>
      </w:r>
      <w:proofErr w:type="spellEnd"/>
      <w:r w:rsidRPr="00B36599">
        <w:rPr>
          <w:rStyle w:val="bumpedfont15"/>
          <w:sz w:val="22"/>
          <w:szCs w:val="22"/>
        </w:rPr>
        <w:t>, на личном приеме либо в ходе проведения профилактического мероприятия, контрольного мероприятия;</w:t>
      </w:r>
      <w:proofErr w:type="gramEnd"/>
    </w:p>
    <w:p w:rsidR="00B36599" w:rsidRPr="00B36599" w:rsidRDefault="00B36599" w:rsidP="00B36599">
      <w:pPr>
        <w:pStyle w:val="s15"/>
        <w:spacing w:before="0" w:after="0" w:line="240" w:lineRule="auto"/>
        <w:ind w:firstLine="525"/>
        <w:jc w:val="both"/>
        <w:rPr>
          <w:rStyle w:val="bumpedfont15"/>
          <w:sz w:val="22"/>
          <w:szCs w:val="22"/>
        </w:rPr>
      </w:pPr>
      <w:r w:rsidRPr="00B36599">
        <w:rPr>
          <w:rStyle w:val="bumpedfont15"/>
          <w:sz w:val="22"/>
          <w:szCs w:val="22"/>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B36599" w:rsidRPr="00B36599" w:rsidRDefault="00B36599" w:rsidP="00B36599">
      <w:pPr>
        <w:pStyle w:val="s15"/>
        <w:spacing w:before="0" w:after="0" w:line="240" w:lineRule="auto"/>
        <w:ind w:firstLine="525"/>
        <w:jc w:val="both"/>
        <w:rPr>
          <w:rStyle w:val="bumpedfont15"/>
          <w:sz w:val="22"/>
          <w:szCs w:val="22"/>
        </w:rPr>
      </w:pPr>
      <w:r w:rsidRPr="00B36599">
        <w:rPr>
          <w:rStyle w:val="bumpedfont15"/>
          <w:sz w:val="22"/>
          <w:szCs w:val="22"/>
        </w:rPr>
        <w:lastRenderedPageBreak/>
        <w:t>3.4.3. Индивидуальное консультирование на личном приеме каждого заявителя инспекторами не может превышать 10 минут.</w:t>
      </w:r>
    </w:p>
    <w:p w:rsidR="00B36599" w:rsidRPr="00B36599" w:rsidRDefault="00B36599" w:rsidP="00B36599">
      <w:pPr>
        <w:pStyle w:val="s15"/>
        <w:spacing w:before="0" w:after="0" w:line="240" w:lineRule="auto"/>
        <w:ind w:firstLine="525"/>
        <w:jc w:val="both"/>
        <w:rPr>
          <w:rStyle w:val="bumpedfont15"/>
          <w:sz w:val="22"/>
          <w:szCs w:val="22"/>
        </w:rPr>
      </w:pPr>
      <w:r w:rsidRPr="00B36599">
        <w:rPr>
          <w:rStyle w:val="bumpedfont15"/>
          <w:sz w:val="22"/>
          <w:szCs w:val="22"/>
        </w:rPr>
        <w:t>Время разговора по телефону не должно превышать 10 минут.</w:t>
      </w:r>
    </w:p>
    <w:p w:rsidR="00B36599" w:rsidRPr="00B36599" w:rsidRDefault="00B36599" w:rsidP="00B36599">
      <w:pPr>
        <w:pStyle w:val="s15"/>
        <w:spacing w:before="0" w:after="0" w:line="240" w:lineRule="auto"/>
        <w:ind w:firstLine="525"/>
        <w:jc w:val="both"/>
        <w:rPr>
          <w:rStyle w:val="bumpedfont15"/>
          <w:sz w:val="22"/>
          <w:szCs w:val="22"/>
        </w:rPr>
      </w:pPr>
      <w:r w:rsidRPr="00B36599">
        <w:rPr>
          <w:rStyle w:val="bumpedfont15"/>
          <w:sz w:val="22"/>
          <w:szCs w:val="22"/>
        </w:rPr>
        <w:t>3.4.4.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B36599" w:rsidRPr="00B36599" w:rsidRDefault="00B36599" w:rsidP="00B36599">
      <w:pPr>
        <w:pStyle w:val="s15"/>
        <w:spacing w:before="0" w:after="0" w:line="240" w:lineRule="auto"/>
        <w:ind w:firstLine="525"/>
        <w:jc w:val="both"/>
        <w:rPr>
          <w:rStyle w:val="bumpedfont15"/>
          <w:sz w:val="22"/>
          <w:szCs w:val="22"/>
        </w:rPr>
      </w:pPr>
      <w:r w:rsidRPr="00B36599">
        <w:rPr>
          <w:rStyle w:val="bumpedfont15"/>
          <w:sz w:val="22"/>
          <w:szCs w:val="22"/>
        </w:rPr>
        <w:t>3.4.5. Письменное консультирование контролируемых лиц и их представителей осуществляется по следующим вопросам:</w:t>
      </w:r>
    </w:p>
    <w:p w:rsidR="00B36599" w:rsidRPr="00B36599" w:rsidRDefault="00B36599" w:rsidP="00B36599">
      <w:pPr>
        <w:pStyle w:val="s15"/>
        <w:spacing w:before="0" w:after="0" w:line="240" w:lineRule="auto"/>
        <w:ind w:firstLine="525"/>
        <w:jc w:val="both"/>
        <w:rPr>
          <w:rStyle w:val="bumpedfont15"/>
          <w:sz w:val="22"/>
          <w:szCs w:val="22"/>
        </w:rPr>
      </w:pPr>
      <w:r w:rsidRPr="00B36599">
        <w:rPr>
          <w:rStyle w:val="bumpedfont15"/>
          <w:sz w:val="22"/>
          <w:szCs w:val="22"/>
        </w:rPr>
        <w:t>1) порядок обжалования решений Контрольного органа.</w:t>
      </w:r>
    </w:p>
    <w:p w:rsidR="00B36599" w:rsidRPr="00B36599" w:rsidRDefault="00B36599" w:rsidP="00B36599">
      <w:pPr>
        <w:pStyle w:val="s15"/>
        <w:spacing w:before="0" w:after="0" w:line="240" w:lineRule="auto"/>
        <w:ind w:firstLine="525"/>
        <w:jc w:val="both"/>
        <w:rPr>
          <w:rStyle w:val="bumpedfont15"/>
          <w:sz w:val="22"/>
          <w:szCs w:val="22"/>
        </w:rPr>
      </w:pPr>
      <w:r w:rsidRPr="00B36599">
        <w:rPr>
          <w:rStyle w:val="bumpedfont15"/>
          <w:sz w:val="22"/>
          <w:szCs w:val="22"/>
        </w:rPr>
        <w:t>3.4.6.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B36599" w:rsidRPr="00B36599" w:rsidRDefault="00B36599" w:rsidP="00B36599">
      <w:pPr>
        <w:pStyle w:val="s15"/>
        <w:spacing w:before="0" w:after="0" w:line="240" w:lineRule="auto"/>
        <w:ind w:firstLine="525"/>
        <w:jc w:val="both"/>
        <w:rPr>
          <w:sz w:val="22"/>
          <w:szCs w:val="22"/>
        </w:rPr>
      </w:pPr>
      <w:r w:rsidRPr="00B36599">
        <w:rPr>
          <w:rStyle w:val="bumpedfont15"/>
          <w:sz w:val="22"/>
          <w:szCs w:val="22"/>
        </w:rPr>
        <w:t xml:space="preserve">3.4.7. Контрольный орган осуществляет учет проведенных консультирований. </w:t>
      </w:r>
    </w:p>
    <w:p w:rsidR="00B36599" w:rsidRPr="00B36599" w:rsidRDefault="00B36599" w:rsidP="00B36599">
      <w:pPr>
        <w:pStyle w:val="s33"/>
        <w:spacing w:before="0" w:after="0" w:line="240" w:lineRule="auto"/>
        <w:jc w:val="center"/>
        <w:rPr>
          <w:rStyle w:val="bumpedfont15"/>
          <w:b/>
          <w:bCs/>
          <w:sz w:val="22"/>
          <w:szCs w:val="22"/>
        </w:rPr>
      </w:pPr>
      <w:r w:rsidRPr="00B36599">
        <w:rPr>
          <w:rStyle w:val="bumpedfont15"/>
          <w:b/>
          <w:bCs/>
          <w:sz w:val="22"/>
          <w:szCs w:val="22"/>
        </w:rPr>
        <w:t>4. Контрольные мероприятия, проводимые в рамках </w:t>
      </w:r>
    </w:p>
    <w:p w:rsidR="00B36599" w:rsidRPr="00B36599" w:rsidRDefault="00B36599" w:rsidP="00B36599">
      <w:pPr>
        <w:pStyle w:val="s33"/>
        <w:spacing w:before="0" w:after="0" w:line="240" w:lineRule="auto"/>
        <w:jc w:val="center"/>
        <w:rPr>
          <w:sz w:val="22"/>
          <w:szCs w:val="22"/>
        </w:rPr>
      </w:pPr>
      <w:r w:rsidRPr="00B36599">
        <w:rPr>
          <w:rStyle w:val="bumpedfont15"/>
          <w:b/>
          <w:bCs/>
          <w:sz w:val="22"/>
          <w:szCs w:val="22"/>
        </w:rPr>
        <w:t>муниципального контроля</w:t>
      </w:r>
    </w:p>
    <w:p w:rsidR="00B36599" w:rsidRPr="00B36599" w:rsidRDefault="00B36599" w:rsidP="00B36599">
      <w:pPr>
        <w:pStyle w:val="s4"/>
        <w:spacing w:before="0" w:after="0" w:line="240" w:lineRule="auto"/>
        <w:jc w:val="center"/>
        <w:rPr>
          <w:sz w:val="22"/>
          <w:szCs w:val="22"/>
        </w:rPr>
      </w:pPr>
      <w:r w:rsidRPr="00B36599">
        <w:rPr>
          <w:rStyle w:val="bumpedfont15"/>
          <w:sz w:val="22"/>
          <w:szCs w:val="22"/>
        </w:rPr>
        <w:t>4.1. Контрольные мероприятия. Общие вопросы</w:t>
      </w:r>
    </w:p>
    <w:p w:rsidR="00B36599" w:rsidRPr="00B36599" w:rsidRDefault="00B36599" w:rsidP="00B36599">
      <w:pPr>
        <w:pStyle w:val="ListParagraph"/>
        <w:widowControl/>
        <w:tabs>
          <w:tab w:val="left" w:pos="1134"/>
        </w:tabs>
        <w:spacing w:line="240" w:lineRule="auto"/>
        <w:ind w:left="0" w:firstLine="709"/>
        <w:jc w:val="both"/>
        <w:rPr>
          <w:rFonts w:ascii="Times New Roman" w:hAnsi="Times New Roman" w:cs="Times New Roman"/>
          <w:sz w:val="22"/>
          <w:szCs w:val="22"/>
          <w:lang w:val="ru-RU"/>
        </w:rPr>
      </w:pPr>
      <w:r w:rsidRPr="00B36599">
        <w:rPr>
          <w:rFonts w:ascii="Times New Roman" w:hAnsi="Times New Roman" w:cs="Times New Roman"/>
          <w:sz w:val="22"/>
          <w:szCs w:val="22"/>
          <w:lang w:val="ru-RU"/>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B36599">
        <w:rPr>
          <w:rFonts w:ascii="Times New Roman" w:hAnsi="Times New Roman" w:cs="Times New Roman"/>
          <w:b/>
          <w:sz w:val="22"/>
          <w:szCs w:val="22"/>
          <w:lang w:val="ru-RU"/>
        </w:rPr>
        <w:t xml:space="preserve"> </w:t>
      </w:r>
      <w:r w:rsidRPr="00B36599">
        <w:rPr>
          <w:rFonts w:ascii="Times New Roman" w:hAnsi="Times New Roman" w:cs="Times New Roman"/>
          <w:sz w:val="22"/>
          <w:szCs w:val="22"/>
          <w:lang w:val="ru-RU"/>
        </w:rPr>
        <w:t>мероприятий:</w:t>
      </w:r>
    </w:p>
    <w:p w:rsidR="00B36599" w:rsidRPr="00B36599" w:rsidRDefault="00B36599" w:rsidP="00B36599">
      <w:pPr>
        <w:pStyle w:val="ConsPlusNormal"/>
        <w:ind w:firstLine="709"/>
        <w:jc w:val="both"/>
        <w:rPr>
          <w:rFonts w:ascii="Times New Roman" w:hAnsi="Times New Roman"/>
          <w:szCs w:val="22"/>
        </w:rPr>
      </w:pPr>
      <w:r w:rsidRPr="00B36599">
        <w:rPr>
          <w:rFonts w:ascii="Times New Roman" w:hAnsi="Times New Roman"/>
          <w:szCs w:val="22"/>
        </w:rPr>
        <w:t xml:space="preserve">инспекционный визит, документарная проверка, выездная проверка </w:t>
      </w:r>
      <w:proofErr w:type="gramStart"/>
      <w:r w:rsidRPr="00B36599">
        <w:rPr>
          <w:rFonts w:ascii="Times New Roman" w:hAnsi="Times New Roman"/>
          <w:szCs w:val="22"/>
        </w:rPr>
        <w:t>–п</w:t>
      </w:r>
      <w:proofErr w:type="gramEnd"/>
      <w:r w:rsidRPr="00B36599">
        <w:rPr>
          <w:rFonts w:ascii="Times New Roman" w:hAnsi="Times New Roman"/>
          <w:szCs w:val="22"/>
        </w:rPr>
        <w:t>ри  взаимодействии с контролируемыми лицами;</w:t>
      </w:r>
    </w:p>
    <w:p w:rsidR="00B36599" w:rsidRPr="00B36599" w:rsidRDefault="00B36599" w:rsidP="00B36599">
      <w:pPr>
        <w:pStyle w:val="ConsPlusNormal"/>
        <w:ind w:firstLine="709"/>
        <w:jc w:val="both"/>
        <w:rPr>
          <w:rFonts w:ascii="Times New Roman" w:hAnsi="Times New Roman"/>
          <w:szCs w:val="22"/>
        </w:rPr>
      </w:pPr>
      <w:r w:rsidRPr="00B36599">
        <w:rPr>
          <w:rFonts w:ascii="Times New Roman" w:hAnsi="Times New Roman"/>
          <w:szCs w:val="22"/>
        </w:rPr>
        <w:t>наблюдение за соблюдением обязательных требований, выездное обследование – без взаимодействия с контролируемыми лицами.</w:t>
      </w:r>
    </w:p>
    <w:p w:rsidR="00B36599" w:rsidRPr="00B36599" w:rsidRDefault="00B36599" w:rsidP="00B36599">
      <w:pPr>
        <w:pStyle w:val="ListParagraph"/>
        <w:widowControl/>
        <w:tabs>
          <w:tab w:val="left" w:pos="1134"/>
        </w:tabs>
        <w:spacing w:line="240" w:lineRule="auto"/>
        <w:ind w:left="0" w:firstLine="709"/>
        <w:jc w:val="both"/>
        <w:rPr>
          <w:rFonts w:ascii="Times New Roman" w:hAnsi="Times New Roman" w:cs="Times New Roman"/>
          <w:sz w:val="22"/>
          <w:szCs w:val="22"/>
          <w:lang w:val="ru-RU"/>
        </w:rPr>
      </w:pPr>
      <w:r w:rsidRPr="00B36599">
        <w:rPr>
          <w:rFonts w:ascii="Times New Roman" w:hAnsi="Times New Roman" w:cs="Times New Roman"/>
          <w:sz w:val="22"/>
          <w:szCs w:val="22"/>
          <w:lang w:val="ru-RU"/>
        </w:rPr>
        <w:t>4.1.2. При осуществлении муниципального контроля</w:t>
      </w:r>
      <w:r w:rsidRPr="00B36599">
        <w:rPr>
          <w:rFonts w:ascii="Times New Roman" w:hAnsi="Times New Roman" w:cs="Times New Roman"/>
          <w:color w:val="FF0000"/>
          <w:sz w:val="22"/>
          <w:szCs w:val="22"/>
          <w:lang w:val="ru-RU"/>
        </w:rPr>
        <w:t xml:space="preserve"> </w:t>
      </w:r>
      <w:r w:rsidRPr="00B36599">
        <w:rPr>
          <w:rFonts w:ascii="Times New Roman" w:hAnsi="Times New Roman" w:cs="Times New Roman"/>
          <w:sz w:val="22"/>
          <w:szCs w:val="22"/>
          <w:lang w:val="ru-RU"/>
        </w:rPr>
        <w:t xml:space="preserve">взаимодействием с контролируемыми лицами являются: </w:t>
      </w:r>
    </w:p>
    <w:p w:rsidR="00B36599" w:rsidRPr="00B36599" w:rsidRDefault="00B36599" w:rsidP="00B36599">
      <w:pPr>
        <w:pStyle w:val="ListParagraph"/>
        <w:widowControl/>
        <w:tabs>
          <w:tab w:val="left" w:pos="1134"/>
        </w:tabs>
        <w:spacing w:line="240" w:lineRule="auto"/>
        <w:ind w:left="0" w:firstLine="709"/>
        <w:jc w:val="both"/>
        <w:rPr>
          <w:rFonts w:ascii="Times New Roman" w:hAnsi="Times New Roman" w:cs="Times New Roman"/>
          <w:sz w:val="22"/>
          <w:szCs w:val="22"/>
          <w:lang w:val="ru-RU"/>
        </w:rPr>
      </w:pPr>
      <w:r w:rsidRPr="00B36599">
        <w:rPr>
          <w:rFonts w:ascii="Times New Roman" w:hAnsi="Times New Roman" w:cs="Times New Roman"/>
          <w:sz w:val="22"/>
          <w:szCs w:val="22"/>
          <w:lang w:val="ru-RU"/>
        </w:rPr>
        <w:t>встречи, телефонные и иные переговоры (непосредственное взаимодействие) между инспектором и контролируемым лицом или его представителем;</w:t>
      </w:r>
    </w:p>
    <w:p w:rsidR="00B36599" w:rsidRPr="00B36599" w:rsidRDefault="00B36599" w:rsidP="00B36599">
      <w:pPr>
        <w:pStyle w:val="ListParagraph"/>
        <w:widowControl/>
        <w:tabs>
          <w:tab w:val="left" w:pos="1134"/>
        </w:tabs>
        <w:spacing w:line="240" w:lineRule="auto"/>
        <w:ind w:left="0" w:firstLine="709"/>
        <w:jc w:val="both"/>
        <w:rPr>
          <w:rFonts w:ascii="Times New Roman" w:hAnsi="Times New Roman" w:cs="Times New Roman"/>
          <w:sz w:val="22"/>
          <w:szCs w:val="22"/>
          <w:lang w:val="ru-RU"/>
        </w:rPr>
      </w:pPr>
      <w:r w:rsidRPr="00B36599">
        <w:rPr>
          <w:rFonts w:ascii="Times New Roman" w:hAnsi="Times New Roman" w:cs="Times New Roman"/>
          <w:sz w:val="22"/>
          <w:szCs w:val="22"/>
          <w:lang w:val="ru-RU"/>
        </w:rPr>
        <w:t xml:space="preserve">запрос документов, иных материалов; </w:t>
      </w:r>
    </w:p>
    <w:p w:rsidR="00B36599" w:rsidRPr="00B36599" w:rsidRDefault="00B36599" w:rsidP="00B36599">
      <w:pPr>
        <w:pStyle w:val="ListParagraph"/>
        <w:widowControl/>
        <w:tabs>
          <w:tab w:val="left" w:pos="1134"/>
        </w:tabs>
        <w:spacing w:line="240" w:lineRule="auto"/>
        <w:ind w:left="0" w:firstLine="709"/>
        <w:jc w:val="both"/>
        <w:rPr>
          <w:rFonts w:ascii="Times New Roman" w:hAnsi="Times New Roman" w:cs="Times New Roman"/>
          <w:sz w:val="22"/>
          <w:szCs w:val="22"/>
          <w:lang w:val="ru-RU"/>
        </w:rPr>
      </w:pPr>
      <w:r w:rsidRPr="00B36599">
        <w:rPr>
          <w:rFonts w:ascii="Times New Roman" w:hAnsi="Times New Roman" w:cs="Times New Roman"/>
          <w:sz w:val="22"/>
          <w:szCs w:val="22"/>
          <w:lang w:val="ru-RU"/>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B36599" w:rsidRPr="00B36599" w:rsidRDefault="00B36599" w:rsidP="00B36599">
      <w:pPr>
        <w:ind w:firstLine="709"/>
        <w:rPr>
          <w:sz w:val="22"/>
          <w:szCs w:val="22"/>
        </w:rPr>
      </w:pPr>
      <w:r w:rsidRPr="00B36599">
        <w:rPr>
          <w:sz w:val="22"/>
          <w:szCs w:val="22"/>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B36599" w:rsidRPr="00B36599" w:rsidRDefault="00B36599" w:rsidP="00B36599">
      <w:pPr>
        <w:tabs>
          <w:tab w:val="left" w:pos="1134"/>
        </w:tabs>
        <w:ind w:firstLine="709"/>
        <w:rPr>
          <w:sz w:val="22"/>
          <w:szCs w:val="22"/>
        </w:rPr>
      </w:pPr>
      <w:r w:rsidRPr="00B36599">
        <w:rPr>
          <w:sz w:val="22"/>
          <w:szCs w:val="22"/>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36599" w:rsidRPr="00B36599" w:rsidRDefault="00B36599" w:rsidP="00B36599">
      <w:pPr>
        <w:tabs>
          <w:tab w:val="left" w:pos="1134"/>
        </w:tabs>
        <w:ind w:firstLine="709"/>
        <w:rPr>
          <w:sz w:val="22"/>
          <w:szCs w:val="22"/>
        </w:rPr>
      </w:pPr>
      <w:r w:rsidRPr="00B36599">
        <w:rPr>
          <w:sz w:val="22"/>
          <w:szCs w:val="22"/>
        </w:rPr>
        <w:t>2) наступление сроков проведения контрольных мероприятий, включенных в план проведения контрольных мероприятий;</w:t>
      </w:r>
    </w:p>
    <w:p w:rsidR="00B36599" w:rsidRPr="00B36599" w:rsidRDefault="00B36599" w:rsidP="00B36599">
      <w:pPr>
        <w:tabs>
          <w:tab w:val="left" w:pos="1134"/>
        </w:tabs>
        <w:ind w:firstLine="709"/>
        <w:rPr>
          <w:sz w:val="22"/>
          <w:szCs w:val="22"/>
        </w:rPr>
      </w:pPr>
      <w:r w:rsidRPr="00B36599">
        <w:rPr>
          <w:sz w:val="22"/>
          <w:szCs w:val="22"/>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B36599" w:rsidRPr="00B36599" w:rsidRDefault="00B36599" w:rsidP="00B36599">
      <w:pPr>
        <w:tabs>
          <w:tab w:val="left" w:pos="1134"/>
        </w:tabs>
        <w:ind w:firstLine="709"/>
        <w:rPr>
          <w:sz w:val="22"/>
          <w:szCs w:val="22"/>
        </w:rPr>
      </w:pPr>
      <w:r w:rsidRPr="00B36599">
        <w:rPr>
          <w:sz w:val="22"/>
          <w:szCs w:val="22"/>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36599" w:rsidRPr="00B36599" w:rsidRDefault="00B36599" w:rsidP="00B36599">
      <w:pPr>
        <w:tabs>
          <w:tab w:val="left" w:pos="1134"/>
        </w:tabs>
        <w:ind w:firstLine="709"/>
        <w:rPr>
          <w:sz w:val="22"/>
          <w:szCs w:val="22"/>
        </w:rPr>
      </w:pPr>
      <w:r w:rsidRPr="00B36599">
        <w:rPr>
          <w:sz w:val="22"/>
          <w:szCs w:val="22"/>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6" w:history="1">
        <w:r w:rsidRPr="00B36599">
          <w:rPr>
            <w:rStyle w:val="af0"/>
            <w:sz w:val="22"/>
            <w:szCs w:val="22"/>
          </w:rPr>
          <w:t>частью 1 статьи 95</w:t>
        </w:r>
      </w:hyperlink>
      <w:r w:rsidRPr="00B36599">
        <w:rPr>
          <w:sz w:val="22"/>
          <w:szCs w:val="22"/>
        </w:rPr>
        <w:t xml:space="preserve"> Федерального закона.</w:t>
      </w:r>
    </w:p>
    <w:p w:rsidR="00B36599" w:rsidRPr="00B36599" w:rsidRDefault="00B36599" w:rsidP="00B36599">
      <w:pPr>
        <w:pStyle w:val="ListParagraph"/>
        <w:widowControl/>
        <w:tabs>
          <w:tab w:val="left" w:pos="1134"/>
        </w:tabs>
        <w:spacing w:line="240" w:lineRule="auto"/>
        <w:ind w:left="0" w:firstLine="709"/>
        <w:jc w:val="both"/>
        <w:rPr>
          <w:rFonts w:ascii="Times New Roman" w:hAnsi="Times New Roman" w:cs="Times New Roman"/>
          <w:sz w:val="22"/>
          <w:szCs w:val="22"/>
          <w:lang w:val="ru-RU"/>
        </w:rPr>
      </w:pPr>
      <w:r w:rsidRPr="00B36599">
        <w:rPr>
          <w:rFonts w:ascii="Times New Roman" w:hAnsi="Times New Roman" w:cs="Times New Roman"/>
          <w:sz w:val="22"/>
          <w:szCs w:val="22"/>
          <w:lang w:val="ru-RU"/>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B36599" w:rsidRPr="00B36599" w:rsidRDefault="00B36599" w:rsidP="00B36599">
      <w:pPr>
        <w:ind w:firstLine="709"/>
        <w:rPr>
          <w:sz w:val="22"/>
          <w:szCs w:val="22"/>
        </w:rPr>
      </w:pPr>
      <w:r w:rsidRPr="00B36599">
        <w:rPr>
          <w:sz w:val="22"/>
          <w:szCs w:val="22"/>
        </w:rPr>
        <w:t xml:space="preserve">4.1.4. </w:t>
      </w:r>
      <w:proofErr w:type="gramStart"/>
      <w:r w:rsidRPr="00B36599">
        <w:rPr>
          <w:sz w:val="22"/>
          <w:szCs w:val="22"/>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roofErr w:type="gramEnd"/>
    </w:p>
    <w:p w:rsidR="00B36599" w:rsidRPr="00B36599" w:rsidRDefault="00B36599" w:rsidP="00B36599">
      <w:pPr>
        <w:pStyle w:val="HTMLPreformatted"/>
        <w:spacing w:line="240" w:lineRule="auto"/>
        <w:ind w:firstLine="709"/>
        <w:jc w:val="both"/>
        <w:rPr>
          <w:rFonts w:ascii="Times New Roman" w:hAnsi="Times New Roman" w:cs="Times New Roman"/>
          <w:sz w:val="22"/>
          <w:szCs w:val="22"/>
        </w:rPr>
      </w:pPr>
      <w:r w:rsidRPr="00B36599">
        <w:rPr>
          <w:rFonts w:ascii="Times New Roman" w:hAnsi="Times New Roman" w:cs="Times New Roman"/>
          <w:sz w:val="22"/>
          <w:szCs w:val="22"/>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B36599" w:rsidRPr="00B36599" w:rsidRDefault="00B36599" w:rsidP="00B36599">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sidRPr="00B36599">
        <w:rPr>
          <w:sz w:val="22"/>
          <w:szCs w:val="22"/>
        </w:rPr>
        <w:t>4.1.5. Контрольные мероприятия проводятся инспекторами, указанными в решении Контрольного органа о проведении контрольного мероприятия.</w:t>
      </w:r>
    </w:p>
    <w:p w:rsidR="00B36599" w:rsidRPr="00B36599" w:rsidRDefault="00B36599" w:rsidP="00B36599">
      <w:pPr>
        <w:pStyle w:val="ListParagraph"/>
        <w:widowControl/>
        <w:tabs>
          <w:tab w:val="left" w:pos="1134"/>
        </w:tabs>
        <w:spacing w:line="240" w:lineRule="auto"/>
        <w:ind w:left="0" w:firstLine="709"/>
        <w:jc w:val="both"/>
        <w:rPr>
          <w:rFonts w:ascii="Times New Roman" w:hAnsi="Times New Roman" w:cs="Times New Roman"/>
          <w:sz w:val="22"/>
          <w:szCs w:val="22"/>
          <w:lang w:val="ru-RU"/>
        </w:rPr>
      </w:pPr>
      <w:r w:rsidRPr="00B36599">
        <w:rPr>
          <w:rFonts w:ascii="Times New Roman" w:hAnsi="Times New Roman" w:cs="Times New Roman"/>
          <w:sz w:val="22"/>
          <w:szCs w:val="22"/>
          <w:lang w:val="ru-RU"/>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6599" w:rsidRPr="00B36599" w:rsidRDefault="00B36599" w:rsidP="00B36599">
      <w:pPr>
        <w:pStyle w:val="ListParagraph"/>
        <w:widowControl/>
        <w:tabs>
          <w:tab w:val="left" w:pos="1134"/>
        </w:tabs>
        <w:spacing w:line="240" w:lineRule="auto"/>
        <w:ind w:left="0" w:firstLine="709"/>
        <w:jc w:val="both"/>
        <w:rPr>
          <w:rFonts w:ascii="Times New Roman" w:hAnsi="Times New Roman" w:cs="Times New Roman"/>
          <w:sz w:val="22"/>
          <w:szCs w:val="22"/>
          <w:lang w:val="ru-RU"/>
        </w:rPr>
      </w:pPr>
      <w:r w:rsidRPr="00B36599">
        <w:rPr>
          <w:rFonts w:ascii="Times New Roman" w:hAnsi="Times New Roman" w:cs="Times New Roman"/>
          <w:sz w:val="22"/>
          <w:szCs w:val="22"/>
          <w:lang w:val="ru-RU"/>
        </w:rPr>
        <w:t xml:space="preserve">4.1.6.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w:t>
      </w:r>
      <w:r w:rsidRPr="00B36599">
        <w:rPr>
          <w:rFonts w:ascii="Times New Roman" w:hAnsi="Times New Roman" w:cs="Times New Roman"/>
          <w:sz w:val="22"/>
          <w:szCs w:val="22"/>
          <w:lang w:val="ru-RU"/>
        </w:rPr>
        <w:lastRenderedPageBreak/>
        <w:t xml:space="preserve">форме, утвержденной приказом Минэкономразвития России от 31.03.2021 № 151 «О типовых формах документов, используемых контрольным (надзорным) органом». </w:t>
      </w:r>
    </w:p>
    <w:p w:rsidR="00B36599" w:rsidRPr="00B36599" w:rsidRDefault="00B36599" w:rsidP="00B36599">
      <w:pPr>
        <w:pStyle w:val="ListParagraph"/>
        <w:widowControl/>
        <w:tabs>
          <w:tab w:val="left" w:pos="1134"/>
        </w:tabs>
        <w:spacing w:line="240" w:lineRule="auto"/>
        <w:ind w:left="0" w:firstLine="709"/>
        <w:jc w:val="both"/>
        <w:rPr>
          <w:rFonts w:ascii="Times New Roman" w:hAnsi="Times New Roman" w:cs="Times New Roman"/>
          <w:sz w:val="22"/>
          <w:szCs w:val="22"/>
          <w:lang w:val="ru-RU"/>
        </w:rPr>
      </w:pPr>
      <w:r w:rsidRPr="00B36599">
        <w:rPr>
          <w:rFonts w:ascii="Times New Roman" w:hAnsi="Times New Roman" w:cs="Times New Roman"/>
          <w:sz w:val="22"/>
          <w:szCs w:val="22"/>
          <w:lang w:val="ru-RU"/>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B36599" w:rsidRPr="00B36599" w:rsidRDefault="00B36599" w:rsidP="00B36599">
      <w:pPr>
        <w:pStyle w:val="HTMLPreformatted"/>
        <w:spacing w:line="240" w:lineRule="auto"/>
        <w:ind w:firstLine="540"/>
        <w:jc w:val="both"/>
        <w:rPr>
          <w:rFonts w:ascii="Times New Roman" w:hAnsi="Times New Roman" w:cs="Times New Roman"/>
          <w:sz w:val="22"/>
          <w:szCs w:val="22"/>
        </w:rPr>
      </w:pPr>
      <w:r w:rsidRPr="00B36599">
        <w:rPr>
          <w:rFonts w:ascii="Times New Roman" w:hAnsi="Times New Roman" w:cs="Times New Roman"/>
          <w:sz w:val="22"/>
          <w:szCs w:val="22"/>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B36599" w:rsidRPr="00B36599" w:rsidRDefault="00B36599" w:rsidP="00B36599">
      <w:pPr>
        <w:pStyle w:val="ConsPlusNormal"/>
        <w:ind w:firstLine="709"/>
        <w:jc w:val="both"/>
        <w:rPr>
          <w:rFonts w:ascii="Times New Roman" w:hAnsi="Times New Roman"/>
          <w:szCs w:val="22"/>
        </w:rPr>
      </w:pPr>
      <w:r w:rsidRPr="00B36599">
        <w:rPr>
          <w:rFonts w:ascii="Times New Roman" w:hAnsi="Times New Roman"/>
          <w:szCs w:val="22"/>
        </w:rPr>
        <w:t>4.1.7. Документы, иные материалы, являющиеся доказательствами нарушения обязательных требований, приобщаются к акту.</w:t>
      </w:r>
    </w:p>
    <w:p w:rsidR="00B36599" w:rsidRPr="00B36599" w:rsidRDefault="00B36599" w:rsidP="00B36599">
      <w:pPr>
        <w:pStyle w:val="ConsPlusNormal"/>
        <w:ind w:firstLine="709"/>
        <w:jc w:val="both"/>
        <w:rPr>
          <w:rFonts w:ascii="Times New Roman" w:hAnsi="Times New Roman"/>
          <w:szCs w:val="22"/>
        </w:rPr>
      </w:pPr>
      <w:r w:rsidRPr="00B36599">
        <w:rPr>
          <w:rFonts w:ascii="Times New Roman" w:hAnsi="Times New Roman"/>
          <w:szCs w:val="22"/>
        </w:rPr>
        <w:t>Заполненные при проведении контрольного мероприятия проверочные листы должны быть приобщены к акту.</w:t>
      </w:r>
    </w:p>
    <w:p w:rsidR="00B36599" w:rsidRPr="00B36599" w:rsidRDefault="00B36599" w:rsidP="00B36599">
      <w:pPr>
        <w:pStyle w:val="ConsPlusNormal"/>
        <w:ind w:firstLine="709"/>
        <w:jc w:val="both"/>
        <w:rPr>
          <w:rFonts w:ascii="Times New Roman" w:hAnsi="Times New Roman"/>
          <w:szCs w:val="22"/>
        </w:rPr>
      </w:pPr>
      <w:r w:rsidRPr="00B36599">
        <w:rPr>
          <w:rFonts w:ascii="Times New Roman" w:hAnsi="Times New Roman"/>
          <w:szCs w:val="22"/>
        </w:rPr>
        <w:t xml:space="preserve">4.1.8.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B36599" w:rsidRPr="00B36599" w:rsidRDefault="00B36599" w:rsidP="00B36599">
      <w:pPr>
        <w:pStyle w:val="ConsPlusNormal"/>
        <w:ind w:firstLine="709"/>
        <w:jc w:val="both"/>
        <w:rPr>
          <w:rFonts w:ascii="Times New Roman" w:hAnsi="Times New Roman"/>
          <w:szCs w:val="22"/>
        </w:rPr>
      </w:pPr>
      <w:r w:rsidRPr="00B36599">
        <w:rPr>
          <w:rFonts w:ascii="Times New Roman" w:hAnsi="Times New Roman"/>
          <w:szCs w:val="22"/>
        </w:rPr>
        <w:t>4.1.9.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36599" w:rsidRPr="00B36599" w:rsidRDefault="00B36599" w:rsidP="00B36599">
      <w:pPr>
        <w:pStyle w:val="HTMLPreformatted"/>
        <w:spacing w:line="240" w:lineRule="auto"/>
        <w:ind w:firstLine="709"/>
        <w:jc w:val="both"/>
        <w:rPr>
          <w:rFonts w:ascii="Times New Roman" w:hAnsi="Times New Roman" w:cs="Times New Roman"/>
          <w:sz w:val="22"/>
          <w:szCs w:val="22"/>
        </w:rPr>
      </w:pPr>
      <w:r w:rsidRPr="00B36599">
        <w:rPr>
          <w:rFonts w:ascii="Times New Roman" w:hAnsi="Times New Roman" w:cs="Times New Roman"/>
          <w:sz w:val="22"/>
          <w:szCs w:val="22"/>
        </w:rPr>
        <w:t>4.1.10.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B36599" w:rsidRPr="00B36599" w:rsidRDefault="00B36599" w:rsidP="00B36599">
      <w:pPr>
        <w:pStyle w:val="s26"/>
        <w:spacing w:before="0" w:after="0" w:line="240" w:lineRule="auto"/>
        <w:jc w:val="both"/>
        <w:rPr>
          <w:sz w:val="22"/>
          <w:szCs w:val="22"/>
        </w:rPr>
      </w:pPr>
    </w:p>
    <w:p w:rsidR="00B36599" w:rsidRPr="00B36599" w:rsidRDefault="00B36599" w:rsidP="00B36599">
      <w:pPr>
        <w:pStyle w:val="s24"/>
        <w:spacing w:before="0" w:after="0" w:line="240" w:lineRule="auto"/>
        <w:jc w:val="center"/>
        <w:rPr>
          <w:rStyle w:val="bumpedfont15"/>
          <w:sz w:val="22"/>
          <w:szCs w:val="22"/>
        </w:rPr>
      </w:pPr>
      <w:r w:rsidRPr="00B36599">
        <w:rPr>
          <w:rStyle w:val="bumpedfont15"/>
          <w:sz w:val="22"/>
          <w:szCs w:val="22"/>
        </w:rPr>
        <w:t>4.2. Меры, принимаемые Контрольным органом по результатам контрольных мероприятий</w:t>
      </w:r>
    </w:p>
    <w:p w:rsidR="00B36599" w:rsidRPr="00B36599" w:rsidRDefault="00B36599" w:rsidP="00B36599">
      <w:pPr>
        <w:pStyle w:val="s26"/>
        <w:spacing w:before="0" w:after="0" w:line="240" w:lineRule="auto"/>
        <w:ind w:firstLine="525"/>
        <w:jc w:val="both"/>
        <w:rPr>
          <w:rStyle w:val="bumpedfont15"/>
          <w:sz w:val="22"/>
          <w:szCs w:val="22"/>
        </w:rPr>
      </w:pPr>
      <w:r w:rsidRPr="00B36599">
        <w:rPr>
          <w:rStyle w:val="bumpedfont15"/>
          <w:sz w:val="22"/>
          <w:szCs w:val="22"/>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B36599" w:rsidRPr="00B36599" w:rsidRDefault="00B36599" w:rsidP="00B36599">
      <w:pPr>
        <w:pStyle w:val="s15"/>
        <w:spacing w:before="0" w:after="0" w:line="240" w:lineRule="auto"/>
        <w:ind w:firstLine="525"/>
        <w:jc w:val="both"/>
        <w:rPr>
          <w:rStyle w:val="bumpedfont15"/>
          <w:sz w:val="22"/>
          <w:szCs w:val="22"/>
        </w:rPr>
      </w:pPr>
      <w:proofErr w:type="gramStart"/>
      <w:r w:rsidRPr="00B36599">
        <w:rPr>
          <w:rStyle w:val="bumpedfont15"/>
          <w:sz w:val="22"/>
          <w:szCs w:val="22"/>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B36599">
        <w:rPr>
          <w:rStyle w:val="bumpedfont15"/>
          <w:sz w:val="22"/>
          <w:szCs w:val="22"/>
        </w:rPr>
        <w:t xml:space="preserve"> также других мероприятий, предусмотренных федеральным законом о виде контроля;</w:t>
      </w:r>
    </w:p>
    <w:p w:rsidR="00B36599" w:rsidRPr="00B36599" w:rsidRDefault="00B36599" w:rsidP="00B36599">
      <w:pPr>
        <w:pStyle w:val="s15"/>
        <w:spacing w:before="0" w:after="0" w:line="240" w:lineRule="auto"/>
        <w:ind w:firstLine="525"/>
        <w:jc w:val="both"/>
        <w:rPr>
          <w:rStyle w:val="bumpedfont15"/>
          <w:sz w:val="22"/>
          <w:szCs w:val="22"/>
        </w:rPr>
      </w:pPr>
      <w:proofErr w:type="gramStart"/>
      <w:r w:rsidRPr="00B36599">
        <w:rPr>
          <w:rStyle w:val="bumpedfont15"/>
          <w:sz w:val="22"/>
          <w:szCs w:val="22"/>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w:t>
      </w:r>
      <w:proofErr w:type="gramEnd"/>
      <w:r w:rsidRPr="00B36599">
        <w:rPr>
          <w:rStyle w:val="bumpedfont15"/>
          <w:sz w:val="22"/>
          <w:szCs w:val="22"/>
        </w:rPr>
        <w:t xml:space="preserve">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w:t>
      </w:r>
      <w:proofErr w:type="gramStart"/>
      <w:r w:rsidRPr="00B36599">
        <w:rPr>
          <w:rStyle w:val="bumpedfont15"/>
          <w:sz w:val="22"/>
          <w:szCs w:val="22"/>
        </w:rPr>
        <w:t>или</w:t>
      </w:r>
      <w:proofErr w:type="gramEnd"/>
      <w:r w:rsidRPr="00B36599">
        <w:rPr>
          <w:rStyle w:val="bumpedfont15"/>
          <w:sz w:val="22"/>
          <w:szCs w:val="22"/>
        </w:rPr>
        <w:t xml:space="preserve"> что такой вред (ущерб) причинен;</w:t>
      </w:r>
    </w:p>
    <w:p w:rsidR="00B36599" w:rsidRPr="00B36599" w:rsidRDefault="00B36599" w:rsidP="00B36599">
      <w:pPr>
        <w:pStyle w:val="s15"/>
        <w:spacing w:before="0" w:after="0" w:line="240" w:lineRule="auto"/>
        <w:ind w:firstLine="525"/>
        <w:jc w:val="both"/>
        <w:rPr>
          <w:rStyle w:val="bumpedfont15"/>
          <w:sz w:val="22"/>
          <w:szCs w:val="22"/>
        </w:rPr>
      </w:pPr>
      <w:r w:rsidRPr="00B36599">
        <w:rPr>
          <w:rStyle w:val="bumpedfont15"/>
          <w:sz w:val="22"/>
          <w:szCs w:val="22"/>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36599" w:rsidRPr="00B36599" w:rsidRDefault="00B36599" w:rsidP="00B36599">
      <w:pPr>
        <w:pStyle w:val="s15"/>
        <w:spacing w:before="0" w:after="0" w:line="240" w:lineRule="auto"/>
        <w:ind w:firstLine="525"/>
        <w:jc w:val="both"/>
        <w:rPr>
          <w:rStyle w:val="bumpedfont15"/>
          <w:sz w:val="22"/>
          <w:szCs w:val="22"/>
        </w:rPr>
      </w:pPr>
      <w:proofErr w:type="gramStart"/>
      <w:r w:rsidRPr="00B36599">
        <w:rPr>
          <w:rStyle w:val="bumpedfont15"/>
          <w:sz w:val="22"/>
          <w:szCs w:val="22"/>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B36599" w:rsidRPr="00B36599" w:rsidRDefault="00B36599" w:rsidP="00B36599">
      <w:pPr>
        <w:pStyle w:val="s15"/>
        <w:spacing w:before="0" w:after="0" w:line="240" w:lineRule="auto"/>
        <w:ind w:firstLine="525"/>
        <w:jc w:val="both"/>
        <w:rPr>
          <w:rStyle w:val="bumpedfont15"/>
          <w:sz w:val="22"/>
          <w:szCs w:val="22"/>
        </w:rPr>
      </w:pPr>
      <w:r w:rsidRPr="00B36599">
        <w:rPr>
          <w:rStyle w:val="bumpedfont15"/>
          <w:sz w:val="22"/>
          <w:szCs w:val="22"/>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B36599" w:rsidRPr="00B36599" w:rsidRDefault="00B36599" w:rsidP="00B36599">
      <w:pPr>
        <w:pStyle w:val="s15"/>
        <w:spacing w:before="0" w:after="0" w:line="240" w:lineRule="auto"/>
        <w:ind w:firstLine="525"/>
        <w:jc w:val="both"/>
        <w:rPr>
          <w:rStyle w:val="bumpedfont15"/>
          <w:sz w:val="22"/>
          <w:szCs w:val="22"/>
        </w:rPr>
      </w:pPr>
      <w:r w:rsidRPr="00B36599">
        <w:rPr>
          <w:rStyle w:val="bumpedfont15"/>
          <w:sz w:val="22"/>
          <w:szCs w:val="22"/>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B36599" w:rsidRPr="00B36599" w:rsidRDefault="00B36599" w:rsidP="00B36599">
      <w:pPr>
        <w:pStyle w:val="s15"/>
        <w:spacing w:before="0" w:after="0" w:line="240" w:lineRule="auto"/>
        <w:ind w:firstLine="525"/>
        <w:jc w:val="both"/>
        <w:rPr>
          <w:rStyle w:val="bumpedfont15"/>
          <w:sz w:val="22"/>
          <w:szCs w:val="22"/>
        </w:rPr>
      </w:pPr>
      <w:r w:rsidRPr="00B36599">
        <w:rPr>
          <w:rStyle w:val="bumpedfont15"/>
          <w:sz w:val="22"/>
          <w:szCs w:val="22"/>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w:t>
      </w:r>
      <w:r w:rsidRPr="00B36599">
        <w:rPr>
          <w:rStyle w:val="bumpedfont15"/>
          <w:sz w:val="22"/>
          <w:szCs w:val="22"/>
        </w:rPr>
        <w:lastRenderedPageBreak/>
        <w:t>решением, Контрольный орган оценивает исполнение решения на основании представленных документов и сведений, полученной информации.</w:t>
      </w:r>
    </w:p>
    <w:p w:rsidR="00B36599" w:rsidRPr="00B36599" w:rsidRDefault="00B36599" w:rsidP="00B36599">
      <w:pPr>
        <w:pStyle w:val="s15"/>
        <w:spacing w:before="0" w:after="0" w:line="240" w:lineRule="auto"/>
        <w:ind w:firstLine="525"/>
        <w:jc w:val="both"/>
        <w:rPr>
          <w:rStyle w:val="bumpedfont15"/>
          <w:sz w:val="22"/>
          <w:szCs w:val="22"/>
        </w:rPr>
      </w:pPr>
      <w:r w:rsidRPr="00B36599">
        <w:rPr>
          <w:rStyle w:val="bumpedfont15"/>
          <w:sz w:val="22"/>
          <w:szCs w:val="22"/>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B36599" w:rsidRPr="00B36599" w:rsidRDefault="00B36599" w:rsidP="00B36599">
      <w:pPr>
        <w:pStyle w:val="s15"/>
        <w:spacing w:before="0" w:after="0" w:line="240" w:lineRule="auto"/>
        <w:ind w:firstLine="525"/>
        <w:jc w:val="both"/>
        <w:rPr>
          <w:rStyle w:val="bumpedfont15"/>
          <w:sz w:val="22"/>
          <w:szCs w:val="22"/>
        </w:rPr>
      </w:pPr>
      <w:r w:rsidRPr="00B36599">
        <w:rPr>
          <w:rStyle w:val="bumpedfont15"/>
          <w:sz w:val="22"/>
          <w:szCs w:val="22"/>
        </w:rPr>
        <w:t>4.2.5.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B36599" w:rsidRPr="00B36599" w:rsidRDefault="00B36599" w:rsidP="00B36599">
      <w:pPr>
        <w:pStyle w:val="s15"/>
        <w:spacing w:before="0" w:after="0" w:line="240" w:lineRule="auto"/>
        <w:ind w:firstLine="525"/>
        <w:jc w:val="both"/>
        <w:rPr>
          <w:rStyle w:val="bumpedfont15"/>
          <w:sz w:val="22"/>
          <w:szCs w:val="22"/>
        </w:rPr>
      </w:pPr>
      <w:r w:rsidRPr="00B36599">
        <w:rPr>
          <w:rStyle w:val="bumpedfont15"/>
          <w:sz w:val="22"/>
          <w:szCs w:val="22"/>
        </w:rPr>
        <w:t>В случае</w:t>
      </w:r>
      <w:proofErr w:type="gramStart"/>
      <w:r w:rsidRPr="00B36599">
        <w:rPr>
          <w:rStyle w:val="bumpedfont15"/>
          <w:sz w:val="22"/>
          <w:szCs w:val="22"/>
        </w:rPr>
        <w:t>,</w:t>
      </w:r>
      <w:proofErr w:type="gramEnd"/>
      <w:r w:rsidRPr="00B36599">
        <w:rPr>
          <w:rStyle w:val="bumpedfont15"/>
          <w:sz w:val="22"/>
          <w:szCs w:val="22"/>
        </w:rPr>
        <w:t> если проводится оценка исполнения решения, принятого по итогам выездной проверки, допускается проведение выездной проверки.</w:t>
      </w:r>
    </w:p>
    <w:p w:rsidR="00B36599" w:rsidRPr="00B36599" w:rsidRDefault="00B36599" w:rsidP="00B36599">
      <w:pPr>
        <w:pStyle w:val="s15"/>
        <w:spacing w:before="0" w:after="0" w:line="240" w:lineRule="auto"/>
        <w:ind w:firstLine="525"/>
        <w:jc w:val="both"/>
        <w:rPr>
          <w:rStyle w:val="bumpedfont15"/>
          <w:sz w:val="22"/>
          <w:szCs w:val="22"/>
        </w:rPr>
      </w:pPr>
      <w:r w:rsidRPr="00B36599">
        <w:rPr>
          <w:rStyle w:val="bumpedfont15"/>
          <w:sz w:val="22"/>
          <w:szCs w:val="22"/>
        </w:rPr>
        <w:t>4.2.6. В случае</w:t>
      </w:r>
      <w:proofErr w:type="gramStart"/>
      <w:r w:rsidRPr="00B36599">
        <w:rPr>
          <w:rStyle w:val="bumpedfont15"/>
          <w:sz w:val="22"/>
          <w:szCs w:val="22"/>
        </w:rPr>
        <w:t>,</w:t>
      </w:r>
      <w:proofErr w:type="gramEnd"/>
      <w:r w:rsidRPr="00B36599">
        <w:rPr>
          <w:rStyle w:val="bumpedfont15"/>
          <w:sz w:val="22"/>
          <w:szCs w:val="22"/>
        </w:rPr>
        <w:t>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B36599" w:rsidRPr="00B36599" w:rsidRDefault="00B36599" w:rsidP="00B36599">
      <w:pPr>
        <w:pStyle w:val="s36"/>
        <w:spacing w:before="0" w:after="0" w:line="240" w:lineRule="auto"/>
        <w:ind w:firstLine="405"/>
        <w:jc w:val="both"/>
        <w:rPr>
          <w:sz w:val="22"/>
          <w:szCs w:val="22"/>
        </w:rPr>
      </w:pPr>
      <w:r w:rsidRPr="00B36599">
        <w:rPr>
          <w:rStyle w:val="bumpedfont15"/>
          <w:sz w:val="22"/>
          <w:szCs w:val="22"/>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B36599" w:rsidRPr="00B36599" w:rsidRDefault="00B36599" w:rsidP="00B36599">
      <w:pPr>
        <w:pStyle w:val="s33"/>
        <w:spacing w:before="0" w:after="0" w:line="240" w:lineRule="auto"/>
        <w:jc w:val="center"/>
        <w:rPr>
          <w:rStyle w:val="bumpedfont15"/>
          <w:sz w:val="22"/>
          <w:szCs w:val="22"/>
        </w:rPr>
      </w:pPr>
      <w:r w:rsidRPr="00B36599">
        <w:rPr>
          <w:rStyle w:val="bumpedfont15"/>
          <w:sz w:val="22"/>
          <w:szCs w:val="22"/>
        </w:rPr>
        <w:t>4.3. Плановые контрольные мероприятия</w:t>
      </w:r>
    </w:p>
    <w:p w:rsidR="00B36599" w:rsidRPr="00B36599" w:rsidRDefault="00B36599" w:rsidP="00B36599">
      <w:pPr>
        <w:pStyle w:val="s26"/>
        <w:spacing w:before="0" w:after="0" w:line="240" w:lineRule="auto"/>
        <w:ind w:firstLine="525"/>
        <w:jc w:val="both"/>
        <w:rPr>
          <w:rStyle w:val="bumpedfont15"/>
          <w:sz w:val="22"/>
          <w:szCs w:val="22"/>
        </w:rPr>
      </w:pPr>
      <w:r w:rsidRPr="00B36599">
        <w:rPr>
          <w:rStyle w:val="bumpedfont15"/>
          <w:sz w:val="22"/>
          <w:szCs w:val="22"/>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B36599" w:rsidRPr="00B36599" w:rsidRDefault="00B36599" w:rsidP="00B36599">
      <w:pPr>
        <w:pStyle w:val="s26"/>
        <w:spacing w:before="0" w:after="0" w:line="240" w:lineRule="auto"/>
        <w:ind w:firstLine="525"/>
        <w:jc w:val="both"/>
        <w:rPr>
          <w:rStyle w:val="bumpedfont15"/>
          <w:sz w:val="22"/>
          <w:szCs w:val="22"/>
        </w:rPr>
      </w:pPr>
      <w:r w:rsidRPr="00B36599">
        <w:rPr>
          <w:rStyle w:val="bumpedfont15"/>
          <w:sz w:val="22"/>
          <w:szCs w:val="22"/>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B36599" w:rsidRPr="00B36599" w:rsidRDefault="00B36599" w:rsidP="00B36599">
      <w:pPr>
        <w:pStyle w:val="s26"/>
        <w:spacing w:before="0" w:after="0" w:line="240" w:lineRule="auto"/>
        <w:ind w:firstLine="525"/>
        <w:jc w:val="both"/>
        <w:rPr>
          <w:rStyle w:val="bumpedfont15"/>
          <w:sz w:val="22"/>
          <w:szCs w:val="22"/>
        </w:rPr>
      </w:pPr>
      <w:r w:rsidRPr="00B36599">
        <w:rPr>
          <w:rStyle w:val="bumpedfont15"/>
          <w:sz w:val="22"/>
          <w:szCs w:val="22"/>
        </w:rPr>
        <w:t>4.3.3. Контрольный орган может проводить следующие виды плановых контрольных мероприятий:</w:t>
      </w:r>
    </w:p>
    <w:p w:rsidR="00B36599" w:rsidRPr="00B36599" w:rsidRDefault="00B36599" w:rsidP="00B36599">
      <w:pPr>
        <w:pStyle w:val="s26"/>
        <w:spacing w:before="0" w:after="0" w:line="240" w:lineRule="auto"/>
        <w:ind w:firstLine="525"/>
        <w:jc w:val="both"/>
        <w:rPr>
          <w:rStyle w:val="bumpedfont15"/>
          <w:sz w:val="22"/>
          <w:szCs w:val="22"/>
        </w:rPr>
      </w:pPr>
      <w:r w:rsidRPr="00B36599">
        <w:rPr>
          <w:rStyle w:val="bumpedfont15"/>
          <w:sz w:val="22"/>
          <w:szCs w:val="22"/>
        </w:rPr>
        <w:t>документарная проверка;</w:t>
      </w:r>
    </w:p>
    <w:p w:rsidR="00B36599" w:rsidRPr="00B36599" w:rsidRDefault="00B36599" w:rsidP="00B36599">
      <w:pPr>
        <w:pStyle w:val="s26"/>
        <w:spacing w:before="0" w:after="0" w:line="240" w:lineRule="auto"/>
        <w:ind w:firstLine="525"/>
        <w:jc w:val="both"/>
        <w:rPr>
          <w:rStyle w:val="bumpedfont15"/>
          <w:sz w:val="22"/>
          <w:szCs w:val="22"/>
        </w:rPr>
      </w:pPr>
      <w:r w:rsidRPr="00B36599">
        <w:rPr>
          <w:rStyle w:val="bumpedfont15"/>
          <w:sz w:val="22"/>
          <w:szCs w:val="22"/>
        </w:rPr>
        <w:t>выездная проверка.</w:t>
      </w:r>
    </w:p>
    <w:p w:rsidR="00B36599" w:rsidRPr="00B36599" w:rsidRDefault="00B36599" w:rsidP="00B36599">
      <w:pPr>
        <w:pStyle w:val="s26"/>
        <w:spacing w:before="0" w:after="0" w:line="240" w:lineRule="auto"/>
        <w:ind w:firstLine="525"/>
        <w:jc w:val="both"/>
        <w:rPr>
          <w:rStyle w:val="bumpedfont15"/>
          <w:sz w:val="22"/>
          <w:szCs w:val="22"/>
        </w:rPr>
      </w:pPr>
      <w:r w:rsidRPr="00B36599">
        <w:rPr>
          <w:rStyle w:val="bumpedfont15"/>
          <w:sz w:val="22"/>
          <w:szCs w:val="22"/>
        </w:rPr>
        <w:t>В отношении объектов, относящихся к категории среднего риска, проводятся: выездная проверка, документарная проверка.</w:t>
      </w:r>
    </w:p>
    <w:p w:rsidR="00B36599" w:rsidRPr="00B36599" w:rsidRDefault="00B36599" w:rsidP="00B36599">
      <w:pPr>
        <w:pStyle w:val="s26"/>
        <w:spacing w:before="0" w:after="0" w:line="240" w:lineRule="auto"/>
        <w:ind w:firstLine="525"/>
        <w:jc w:val="both"/>
        <w:rPr>
          <w:rStyle w:val="bumpedfont15"/>
          <w:sz w:val="22"/>
          <w:szCs w:val="22"/>
        </w:rPr>
      </w:pPr>
      <w:r w:rsidRPr="00B36599">
        <w:rPr>
          <w:rStyle w:val="bumpedfont15"/>
          <w:sz w:val="22"/>
          <w:szCs w:val="22"/>
        </w:rPr>
        <w:t>В отношении объектов, относящихся к категории умеренного риска, проводятся: документарная проверка.</w:t>
      </w:r>
    </w:p>
    <w:p w:rsidR="00B36599" w:rsidRPr="00B36599" w:rsidRDefault="00B36599" w:rsidP="00B36599">
      <w:pPr>
        <w:ind w:firstLine="709"/>
        <w:rPr>
          <w:sz w:val="22"/>
          <w:szCs w:val="22"/>
        </w:rPr>
      </w:pPr>
      <w:r w:rsidRPr="00B36599">
        <w:rPr>
          <w:rStyle w:val="bumpedfont15"/>
          <w:sz w:val="22"/>
          <w:szCs w:val="22"/>
        </w:rPr>
        <w:t>4.3.4. </w:t>
      </w:r>
      <w:r w:rsidRPr="00B36599">
        <w:rPr>
          <w:sz w:val="22"/>
          <w:szCs w:val="22"/>
        </w:rPr>
        <w:t>Плановые контрольные мероприятия в отношении объектов контроля проводятся со следующей периодичностью:</w:t>
      </w:r>
    </w:p>
    <w:p w:rsidR="00B36599" w:rsidRPr="00B36599" w:rsidRDefault="00B36599" w:rsidP="00B36599">
      <w:pPr>
        <w:ind w:firstLine="709"/>
        <w:rPr>
          <w:sz w:val="22"/>
          <w:szCs w:val="22"/>
        </w:rPr>
      </w:pPr>
      <w:r w:rsidRPr="00B36599">
        <w:rPr>
          <w:sz w:val="22"/>
          <w:szCs w:val="22"/>
        </w:rPr>
        <w:t>для категории среднего риска - один раз в 3 года;</w:t>
      </w:r>
    </w:p>
    <w:p w:rsidR="00B36599" w:rsidRPr="00B36599" w:rsidRDefault="00B36599" w:rsidP="00B36599">
      <w:pPr>
        <w:ind w:firstLine="709"/>
        <w:rPr>
          <w:rStyle w:val="bumpedfont15"/>
          <w:sz w:val="22"/>
          <w:szCs w:val="22"/>
        </w:rPr>
      </w:pPr>
      <w:r w:rsidRPr="00B36599">
        <w:rPr>
          <w:sz w:val="22"/>
          <w:szCs w:val="22"/>
        </w:rPr>
        <w:t>для категории умеренного риска - один раз в 5 лет;</w:t>
      </w:r>
    </w:p>
    <w:p w:rsidR="00B36599" w:rsidRPr="00B36599" w:rsidRDefault="00B36599" w:rsidP="00B36599">
      <w:pPr>
        <w:pStyle w:val="s26"/>
        <w:spacing w:before="0" w:after="0" w:line="240" w:lineRule="auto"/>
        <w:ind w:firstLine="525"/>
        <w:jc w:val="both"/>
        <w:rPr>
          <w:sz w:val="22"/>
          <w:szCs w:val="22"/>
        </w:rPr>
      </w:pPr>
      <w:r w:rsidRPr="00B36599">
        <w:rPr>
          <w:rStyle w:val="bumpedfont15"/>
          <w:sz w:val="22"/>
          <w:szCs w:val="22"/>
        </w:rPr>
        <w:t>Плановые контрольные мероприятия в отношении объекта контроля, отнесенного к категории низкого риска, не проводятся.</w:t>
      </w:r>
    </w:p>
    <w:p w:rsidR="00B36599" w:rsidRPr="00B36599" w:rsidRDefault="00B36599" w:rsidP="00B36599">
      <w:pPr>
        <w:pStyle w:val="s33"/>
        <w:spacing w:before="0" w:after="0" w:line="240" w:lineRule="auto"/>
        <w:jc w:val="center"/>
        <w:rPr>
          <w:rStyle w:val="bumpedfont15"/>
          <w:sz w:val="22"/>
          <w:szCs w:val="22"/>
        </w:rPr>
      </w:pPr>
      <w:r w:rsidRPr="00B36599">
        <w:rPr>
          <w:rStyle w:val="bumpedfont15"/>
          <w:sz w:val="22"/>
          <w:szCs w:val="22"/>
        </w:rPr>
        <w:t>4.4. Внеплановые контрольные мероприятия</w:t>
      </w:r>
    </w:p>
    <w:p w:rsidR="00B36599" w:rsidRPr="00B36599" w:rsidRDefault="00B36599" w:rsidP="00B36599">
      <w:pPr>
        <w:pStyle w:val="s26"/>
        <w:spacing w:before="0" w:after="0" w:line="240" w:lineRule="auto"/>
        <w:ind w:firstLine="525"/>
        <w:jc w:val="both"/>
        <w:rPr>
          <w:rStyle w:val="bumpedfont15"/>
          <w:sz w:val="22"/>
          <w:szCs w:val="22"/>
        </w:rPr>
      </w:pPr>
      <w:r w:rsidRPr="00B36599">
        <w:rPr>
          <w:rStyle w:val="bumpedfont15"/>
          <w:sz w:val="22"/>
          <w:szCs w:val="22"/>
        </w:rPr>
        <w:t>4.4.1. Внеплановые контрольные мероприятия проводятся в виде документарных и выездных проверок, выездного обследования.</w:t>
      </w:r>
    </w:p>
    <w:p w:rsidR="00B36599" w:rsidRPr="00B36599" w:rsidRDefault="00B36599" w:rsidP="00B36599">
      <w:pPr>
        <w:pStyle w:val="s26"/>
        <w:spacing w:before="0" w:after="0" w:line="240" w:lineRule="auto"/>
        <w:ind w:firstLine="525"/>
        <w:jc w:val="both"/>
        <w:rPr>
          <w:rStyle w:val="bumpedfont15"/>
          <w:sz w:val="22"/>
          <w:szCs w:val="22"/>
        </w:rPr>
      </w:pPr>
      <w:r w:rsidRPr="00B36599">
        <w:rPr>
          <w:rStyle w:val="bumpedfont15"/>
          <w:sz w:val="22"/>
          <w:szCs w:val="22"/>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B36599" w:rsidRPr="00B36599" w:rsidRDefault="00B36599" w:rsidP="00B36599">
      <w:pPr>
        <w:pStyle w:val="s15"/>
        <w:spacing w:before="0" w:after="0" w:line="240" w:lineRule="auto"/>
        <w:ind w:firstLine="525"/>
        <w:jc w:val="both"/>
        <w:rPr>
          <w:rStyle w:val="bumpedfont15"/>
          <w:sz w:val="22"/>
          <w:szCs w:val="22"/>
        </w:rPr>
      </w:pPr>
      <w:r w:rsidRPr="00B36599">
        <w:rPr>
          <w:rStyle w:val="bumpedfont15"/>
          <w:sz w:val="22"/>
          <w:szCs w:val="22"/>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B36599" w:rsidRPr="00B36599" w:rsidRDefault="00B36599" w:rsidP="00B36599">
      <w:pPr>
        <w:pStyle w:val="s15"/>
        <w:spacing w:before="0" w:after="0" w:line="240" w:lineRule="auto"/>
        <w:ind w:firstLine="525"/>
        <w:jc w:val="both"/>
        <w:rPr>
          <w:sz w:val="22"/>
          <w:szCs w:val="22"/>
        </w:rPr>
      </w:pPr>
      <w:r w:rsidRPr="00B36599">
        <w:rPr>
          <w:rStyle w:val="bumpedfont15"/>
          <w:sz w:val="22"/>
          <w:szCs w:val="22"/>
        </w:rPr>
        <w:t>4.4.4. В случае</w:t>
      </w:r>
      <w:proofErr w:type="gramStart"/>
      <w:r w:rsidRPr="00B36599">
        <w:rPr>
          <w:rStyle w:val="bumpedfont15"/>
          <w:sz w:val="22"/>
          <w:szCs w:val="22"/>
        </w:rPr>
        <w:t>,</w:t>
      </w:r>
      <w:proofErr w:type="gramEnd"/>
      <w:r w:rsidRPr="00B36599">
        <w:rPr>
          <w:rStyle w:val="bumpedfont15"/>
          <w:sz w:val="22"/>
          <w:szCs w:val="22"/>
        </w:rPr>
        <w:t>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B36599" w:rsidRPr="00B36599" w:rsidRDefault="00B36599" w:rsidP="00B36599">
      <w:pPr>
        <w:pStyle w:val="s4"/>
        <w:spacing w:before="0" w:after="0" w:line="240" w:lineRule="auto"/>
        <w:jc w:val="center"/>
        <w:rPr>
          <w:rStyle w:val="bumpedfont15"/>
          <w:sz w:val="22"/>
          <w:szCs w:val="22"/>
        </w:rPr>
      </w:pPr>
      <w:r w:rsidRPr="00B36599">
        <w:rPr>
          <w:rStyle w:val="bumpedfont15"/>
          <w:sz w:val="22"/>
          <w:szCs w:val="22"/>
        </w:rPr>
        <w:t>4.5. Документарная проверка</w:t>
      </w:r>
    </w:p>
    <w:p w:rsidR="00B36599" w:rsidRPr="00B36599" w:rsidRDefault="00B36599" w:rsidP="00B36599">
      <w:pPr>
        <w:pStyle w:val="s26"/>
        <w:spacing w:before="0" w:after="0" w:line="240" w:lineRule="auto"/>
        <w:ind w:firstLine="525"/>
        <w:jc w:val="both"/>
        <w:rPr>
          <w:rStyle w:val="bumpedfont15"/>
          <w:sz w:val="22"/>
          <w:szCs w:val="22"/>
        </w:rPr>
      </w:pPr>
      <w:r w:rsidRPr="00B36599">
        <w:rPr>
          <w:rStyle w:val="bumpedfont15"/>
          <w:sz w:val="22"/>
          <w:szCs w:val="22"/>
        </w:rPr>
        <w:t>4.5.1. </w:t>
      </w:r>
      <w:proofErr w:type="gramStart"/>
      <w:r w:rsidRPr="00B36599">
        <w:rPr>
          <w:rStyle w:val="bumpedfont15"/>
          <w:sz w:val="22"/>
          <w:szCs w:val="22"/>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B36599" w:rsidRPr="00B36599" w:rsidRDefault="00B36599" w:rsidP="00B36599">
      <w:pPr>
        <w:pStyle w:val="s15"/>
        <w:spacing w:before="0" w:after="0" w:line="240" w:lineRule="auto"/>
        <w:ind w:firstLine="525"/>
        <w:jc w:val="both"/>
        <w:rPr>
          <w:rStyle w:val="bumpedfont15"/>
          <w:sz w:val="22"/>
          <w:szCs w:val="22"/>
        </w:rPr>
      </w:pPr>
      <w:r w:rsidRPr="00B36599">
        <w:rPr>
          <w:rStyle w:val="bumpedfont15"/>
          <w:sz w:val="22"/>
          <w:szCs w:val="22"/>
        </w:rPr>
        <w:t>4.5.2. В случае</w:t>
      </w:r>
      <w:proofErr w:type="gramStart"/>
      <w:r w:rsidRPr="00B36599">
        <w:rPr>
          <w:rStyle w:val="bumpedfont15"/>
          <w:sz w:val="22"/>
          <w:szCs w:val="22"/>
        </w:rPr>
        <w:t>,</w:t>
      </w:r>
      <w:proofErr w:type="gramEnd"/>
      <w:r w:rsidRPr="00B36599">
        <w:rPr>
          <w:rStyle w:val="bumpedfont15"/>
          <w:sz w:val="22"/>
          <w:szCs w:val="22"/>
        </w:rPr>
        <w:t>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B36599" w:rsidRPr="00B36599" w:rsidRDefault="00B36599" w:rsidP="00B36599">
      <w:pPr>
        <w:pStyle w:val="s15"/>
        <w:spacing w:before="0" w:after="0" w:line="240" w:lineRule="auto"/>
        <w:ind w:firstLine="525"/>
        <w:jc w:val="both"/>
        <w:rPr>
          <w:rStyle w:val="bumpedfont15"/>
          <w:sz w:val="22"/>
          <w:szCs w:val="22"/>
        </w:rPr>
      </w:pPr>
      <w:r w:rsidRPr="00B36599">
        <w:rPr>
          <w:rStyle w:val="bumpedfont15"/>
          <w:sz w:val="22"/>
          <w:szCs w:val="22"/>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B36599" w:rsidRPr="00B36599" w:rsidRDefault="00B36599" w:rsidP="00B36599">
      <w:pPr>
        <w:pStyle w:val="s26"/>
        <w:spacing w:before="0" w:after="0" w:line="240" w:lineRule="auto"/>
        <w:ind w:firstLine="525"/>
        <w:jc w:val="both"/>
        <w:rPr>
          <w:rStyle w:val="bumpedfont15"/>
          <w:sz w:val="22"/>
          <w:szCs w:val="22"/>
        </w:rPr>
      </w:pPr>
      <w:r w:rsidRPr="00B36599">
        <w:rPr>
          <w:rStyle w:val="bumpedfont15"/>
          <w:sz w:val="22"/>
          <w:szCs w:val="22"/>
        </w:rPr>
        <w:lastRenderedPageBreak/>
        <w:t>4.5.3. Срок проведения документарной проверки не может превышать десять рабочих дней. </w:t>
      </w:r>
    </w:p>
    <w:p w:rsidR="00B36599" w:rsidRPr="00B36599" w:rsidRDefault="00B36599" w:rsidP="00B36599">
      <w:pPr>
        <w:pStyle w:val="s26"/>
        <w:spacing w:before="0" w:after="0" w:line="240" w:lineRule="auto"/>
        <w:ind w:firstLine="525"/>
        <w:jc w:val="both"/>
        <w:rPr>
          <w:rStyle w:val="bumpedfont15"/>
          <w:sz w:val="22"/>
          <w:szCs w:val="22"/>
        </w:rPr>
      </w:pPr>
      <w:r w:rsidRPr="00B36599">
        <w:rPr>
          <w:rStyle w:val="bumpedfont15"/>
          <w:sz w:val="22"/>
          <w:szCs w:val="22"/>
        </w:rPr>
        <w:t>В указанный срок не включается период с момента:</w:t>
      </w:r>
    </w:p>
    <w:p w:rsidR="00B36599" w:rsidRPr="00B36599" w:rsidRDefault="00B36599" w:rsidP="00B36599">
      <w:pPr>
        <w:pStyle w:val="s26"/>
        <w:spacing w:before="0" w:after="0" w:line="240" w:lineRule="auto"/>
        <w:ind w:firstLine="525"/>
        <w:jc w:val="both"/>
        <w:rPr>
          <w:rStyle w:val="bumpedfont15"/>
          <w:sz w:val="22"/>
          <w:szCs w:val="22"/>
        </w:rPr>
      </w:pPr>
      <w:r w:rsidRPr="00B36599">
        <w:rPr>
          <w:rStyle w:val="bumpedfont15"/>
          <w:sz w:val="22"/>
          <w:szCs w:val="22"/>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B36599" w:rsidRPr="00B36599" w:rsidRDefault="00B36599" w:rsidP="00B36599">
      <w:pPr>
        <w:pStyle w:val="s26"/>
        <w:spacing w:before="0" w:after="0" w:line="240" w:lineRule="auto"/>
        <w:ind w:firstLine="525"/>
        <w:jc w:val="both"/>
        <w:rPr>
          <w:rStyle w:val="bumpedfont15"/>
          <w:sz w:val="22"/>
          <w:szCs w:val="22"/>
        </w:rPr>
      </w:pPr>
      <w:r w:rsidRPr="00B36599">
        <w:rPr>
          <w:rStyle w:val="bumpedfont15"/>
          <w:sz w:val="22"/>
          <w:szCs w:val="22"/>
        </w:rPr>
        <w:t>2) период с момента направления контролируемому лицу информации Контрольного органа:</w:t>
      </w:r>
    </w:p>
    <w:p w:rsidR="00B36599" w:rsidRPr="00B36599" w:rsidRDefault="00B36599" w:rsidP="00B36599">
      <w:pPr>
        <w:pStyle w:val="s26"/>
        <w:spacing w:before="0" w:after="0" w:line="240" w:lineRule="auto"/>
        <w:ind w:firstLine="525"/>
        <w:jc w:val="both"/>
        <w:rPr>
          <w:rStyle w:val="bumpedfont15"/>
          <w:sz w:val="22"/>
          <w:szCs w:val="22"/>
        </w:rPr>
      </w:pPr>
      <w:r w:rsidRPr="00B36599">
        <w:rPr>
          <w:rStyle w:val="bumpedfont15"/>
          <w:sz w:val="22"/>
          <w:szCs w:val="22"/>
        </w:rPr>
        <w:t>о выявлении ошибок и (или) противоречий в представленных контролируемым лицом документах;</w:t>
      </w:r>
    </w:p>
    <w:p w:rsidR="00B36599" w:rsidRPr="00B36599" w:rsidRDefault="00B36599" w:rsidP="00B36599">
      <w:pPr>
        <w:pStyle w:val="s26"/>
        <w:spacing w:before="0" w:after="0" w:line="240" w:lineRule="auto"/>
        <w:ind w:firstLine="525"/>
        <w:jc w:val="both"/>
        <w:rPr>
          <w:rStyle w:val="bumpedfont15"/>
          <w:sz w:val="22"/>
          <w:szCs w:val="22"/>
        </w:rPr>
      </w:pPr>
      <w:r w:rsidRPr="00B36599">
        <w:rPr>
          <w:rStyle w:val="bumpedfont15"/>
          <w:sz w:val="22"/>
          <w:szCs w:val="22"/>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B36599" w:rsidRPr="00B36599" w:rsidRDefault="00B36599" w:rsidP="00B36599">
      <w:pPr>
        <w:pStyle w:val="s26"/>
        <w:spacing w:before="0" w:after="0" w:line="240" w:lineRule="auto"/>
        <w:ind w:firstLine="525"/>
        <w:jc w:val="both"/>
        <w:rPr>
          <w:rStyle w:val="bumpedfont15"/>
          <w:sz w:val="22"/>
          <w:szCs w:val="22"/>
        </w:rPr>
      </w:pPr>
      <w:r w:rsidRPr="00B36599">
        <w:rPr>
          <w:rStyle w:val="bumpedfont15"/>
          <w:sz w:val="22"/>
          <w:szCs w:val="22"/>
        </w:rPr>
        <w:t>4.5.4. Перечень допустимых контрольных действий совершаемых в ходе документарной проверки:</w:t>
      </w:r>
    </w:p>
    <w:p w:rsidR="00B36599" w:rsidRPr="00B36599" w:rsidRDefault="00B36599" w:rsidP="00B36599">
      <w:pPr>
        <w:pStyle w:val="s15"/>
        <w:spacing w:before="0" w:after="0" w:line="240" w:lineRule="auto"/>
        <w:ind w:firstLine="525"/>
        <w:jc w:val="both"/>
        <w:rPr>
          <w:rStyle w:val="bumpedfont15"/>
          <w:sz w:val="22"/>
          <w:szCs w:val="22"/>
        </w:rPr>
      </w:pPr>
      <w:bookmarkStart w:id="7" w:name="_Hlk73716001"/>
      <w:bookmarkEnd w:id="7"/>
      <w:proofErr w:type="gramStart"/>
      <w:r w:rsidRPr="00B36599">
        <w:rPr>
          <w:rStyle w:val="bumpedfont15"/>
          <w:sz w:val="22"/>
          <w:szCs w:val="22"/>
        </w:rPr>
        <w:t>1) истребование документов;</w:t>
      </w:r>
      <w:proofErr w:type="gramEnd"/>
    </w:p>
    <w:p w:rsidR="00B36599" w:rsidRPr="00B36599" w:rsidRDefault="00B36599" w:rsidP="00B36599">
      <w:pPr>
        <w:pStyle w:val="s15"/>
        <w:spacing w:before="0" w:after="0" w:line="240" w:lineRule="auto"/>
        <w:ind w:firstLine="525"/>
        <w:jc w:val="both"/>
        <w:rPr>
          <w:rStyle w:val="bumpedfont15"/>
          <w:sz w:val="22"/>
          <w:szCs w:val="22"/>
        </w:rPr>
      </w:pPr>
      <w:r w:rsidRPr="00B36599">
        <w:rPr>
          <w:rStyle w:val="bumpedfont15"/>
          <w:sz w:val="22"/>
          <w:szCs w:val="22"/>
        </w:rPr>
        <w:t>2) получение письменных объяснений.</w:t>
      </w:r>
    </w:p>
    <w:p w:rsidR="00B36599" w:rsidRPr="00B36599" w:rsidRDefault="00B36599" w:rsidP="00B36599">
      <w:pPr>
        <w:pStyle w:val="s15"/>
        <w:spacing w:before="0" w:after="0" w:line="240" w:lineRule="auto"/>
        <w:ind w:firstLine="525"/>
        <w:jc w:val="both"/>
        <w:rPr>
          <w:rStyle w:val="bumpedfont15"/>
          <w:sz w:val="22"/>
          <w:szCs w:val="22"/>
        </w:rPr>
      </w:pPr>
      <w:r w:rsidRPr="00B36599">
        <w:rPr>
          <w:rStyle w:val="bumpedfont15"/>
          <w:sz w:val="22"/>
          <w:szCs w:val="22"/>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B36599">
        <w:rPr>
          <w:rStyle w:val="bumpedfont15"/>
          <w:color w:val="FF0000"/>
          <w:sz w:val="22"/>
          <w:szCs w:val="22"/>
        </w:rPr>
        <w:t>, </w:t>
      </w:r>
      <w:r w:rsidRPr="00B36599">
        <w:rPr>
          <w:rStyle w:val="bumpedfont15"/>
          <w:sz w:val="22"/>
          <w:szCs w:val="22"/>
        </w:rPr>
        <w:t>в том числе материалов фотосъемки, ауди</w:t>
      </w:r>
      <w:proofErr w:type="gramStart"/>
      <w:r w:rsidRPr="00B36599">
        <w:rPr>
          <w:rStyle w:val="bumpedfont15"/>
          <w:sz w:val="22"/>
          <w:szCs w:val="22"/>
        </w:rPr>
        <w:t>о-</w:t>
      </w:r>
      <w:proofErr w:type="gramEnd"/>
      <w:r w:rsidRPr="00B36599">
        <w:rPr>
          <w:rStyle w:val="bumpedfont15"/>
          <w:sz w:val="22"/>
          <w:szCs w:val="22"/>
        </w:rPr>
        <w:t xml:space="preserve"> и видеозаписи, информационных баз, банков данных, а также носителей информации.</w:t>
      </w:r>
    </w:p>
    <w:p w:rsidR="00B36599" w:rsidRPr="00B36599" w:rsidRDefault="00B36599" w:rsidP="00B36599">
      <w:pPr>
        <w:pStyle w:val="s15"/>
        <w:spacing w:before="0" w:after="0" w:line="240" w:lineRule="auto"/>
        <w:ind w:firstLine="525"/>
        <w:jc w:val="both"/>
        <w:rPr>
          <w:rStyle w:val="bumpedfont15"/>
          <w:sz w:val="22"/>
          <w:szCs w:val="22"/>
        </w:rPr>
      </w:pPr>
      <w:r w:rsidRPr="00B36599">
        <w:rPr>
          <w:rStyle w:val="bumpedfont15"/>
          <w:sz w:val="22"/>
          <w:szCs w:val="22"/>
        </w:rPr>
        <w:t>Контролируемое лицо в срок, указанный в требовании о представлении документов, направляет </w:t>
      </w:r>
      <w:proofErr w:type="spellStart"/>
      <w:r w:rsidRPr="00B36599">
        <w:rPr>
          <w:rStyle w:val="bumpedfont15"/>
          <w:sz w:val="22"/>
          <w:szCs w:val="22"/>
        </w:rPr>
        <w:t>истребуемые</w:t>
      </w:r>
      <w:proofErr w:type="spellEnd"/>
      <w:r w:rsidRPr="00B36599">
        <w:rPr>
          <w:rStyle w:val="bumpedfont15"/>
          <w:sz w:val="22"/>
          <w:szCs w:val="22"/>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B36599">
        <w:rPr>
          <w:rStyle w:val="bumpedfont15"/>
          <w:sz w:val="22"/>
          <w:szCs w:val="22"/>
        </w:rPr>
        <w:t>истребуемые</w:t>
      </w:r>
      <w:proofErr w:type="spellEnd"/>
      <w:r w:rsidRPr="00B36599">
        <w:rPr>
          <w:rStyle w:val="bumpedfont15"/>
          <w:sz w:val="22"/>
          <w:szCs w:val="22"/>
        </w:rPr>
        <w:t xml:space="preserve"> документы.</w:t>
      </w:r>
    </w:p>
    <w:p w:rsidR="00B36599" w:rsidRPr="00B36599" w:rsidRDefault="00B36599" w:rsidP="00B36599">
      <w:pPr>
        <w:pStyle w:val="s15"/>
        <w:spacing w:before="0" w:after="0" w:line="240" w:lineRule="auto"/>
        <w:ind w:firstLine="525"/>
        <w:jc w:val="both"/>
        <w:rPr>
          <w:rStyle w:val="bumpedfont15"/>
          <w:sz w:val="22"/>
          <w:szCs w:val="22"/>
        </w:rPr>
      </w:pPr>
      <w:r w:rsidRPr="00B36599">
        <w:rPr>
          <w:rStyle w:val="bumpedfont15"/>
          <w:sz w:val="22"/>
          <w:szCs w:val="22"/>
        </w:rPr>
        <w:t>Доступ к материалам фотосъемки, ауди</w:t>
      </w:r>
      <w:proofErr w:type="gramStart"/>
      <w:r w:rsidRPr="00B36599">
        <w:rPr>
          <w:rStyle w:val="bumpedfont15"/>
          <w:sz w:val="22"/>
          <w:szCs w:val="22"/>
        </w:rPr>
        <w:t>о-</w:t>
      </w:r>
      <w:proofErr w:type="gramEnd"/>
      <w:r w:rsidRPr="00B36599">
        <w:rPr>
          <w:rStyle w:val="bumpedfont15"/>
          <w:sz w:val="22"/>
          <w:szCs w:val="22"/>
        </w:rPr>
        <w:t xml:space="preserve">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B36599" w:rsidRPr="00B36599" w:rsidRDefault="00B36599" w:rsidP="00B36599">
      <w:pPr>
        <w:pStyle w:val="s15"/>
        <w:spacing w:before="0" w:after="0" w:line="240" w:lineRule="auto"/>
        <w:ind w:firstLine="525"/>
        <w:jc w:val="both"/>
        <w:rPr>
          <w:rStyle w:val="bumpedfont15"/>
          <w:sz w:val="22"/>
          <w:szCs w:val="22"/>
        </w:rPr>
      </w:pPr>
      <w:r w:rsidRPr="00B36599">
        <w:rPr>
          <w:rStyle w:val="bumpedfont15"/>
          <w:sz w:val="22"/>
          <w:szCs w:val="22"/>
        </w:rPr>
        <w:t>4.5.6. Письменные объяснения могут быть запрошены инспектором от контролируемого лица или его представителя, свидетелей.</w:t>
      </w:r>
    </w:p>
    <w:p w:rsidR="00B36599" w:rsidRPr="00B36599" w:rsidRDefault="00B36599" w:rsidP="00B36599">
      <w:pPr>
        <w:pStyle w:val="s15"/>
        <w:spacing w:before="0" w:after="0" w:line="240" w:lineRule="auto"/>
        <w:ind w:firstLine="525"/>
        <w:jc w:val="both"/>
        <w:rPr>
          <w:rStyle w:val="bumpedfont15"/>
          <w:sz w:val="22"/>
          <w:szCs w:val="22"/>
        </w:rPr>
      </w:pPr>
      <w:r w:rsidRPr="00B36599">
        <w:rPr>
          <w:rStyle w:val="bumpedfont15"/>
          <w:sz w:val="22"/>
          <w:szCs w:val="22"/>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B36599" w:rsidRPr="00B36599" w:rsidRDefault="00B36599" w:rsidP="00B36599">
      <w:pPr>
        <w:pStyle w:val="s15"/>
        <w:spacing w:before="0" w:after="0" w:line="240" w:lineRule="auto"/>
        <w:ind w:firstLine="525"/>
        <w:jc w:val="both"/>
        <w:rPr>
          <w:rStyle w:val="bumpedfont15"/>
          <w:sz w:val="22"/>
          <w:szCs w:val="22"/>
        </w:rPr>
      </w:pPr>
      <w:r w:rsidRPr="00B36599">
        <w:rPr>
          <w:rStyle w:val="bumpedfont15"/>
          <w:sz w:val="22"/>
          <w:szCs w:val="22"/>
        </w:rPr>
        <w:t>Письменные объяснения оформляются путем составления письменного документа в свободной форме.</w:t>
      </w:r>
    </w:p>
    <w:p w:rsidR="00B36599" w:rsidRPr="00B36599" w:rsidRDefault="00B36599" w:rsidP="00B36599">
      <w:pPr>
        <w:pStyle w:val="s15"/>
        <w:spacing w:before="0" w:after="0" w:line="240" w:lineRule="auto"/>
        <w:ind w:firstLine="525"/>
        <w:jc w:val="both"/>
        <w:rPr>
          <w:rStyle w:val="bumpedfont15"/>
          <w:sz w:val="22"/>
          <w:szCs w:val="22"/>
        </w:rPr>
      </w:pPr>
      <w:r w:rsidRPr="00B36599">
        <w:rPr>
          <w:rStyle w:val="bumpedfont15"/>
          <w:sz w:val="22"/>
          <w:szCs w:val="22"/>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B36599" w:rsidRPr="00B36599" w:rsidRDefault="00B36599" w:rsidP="00B36599">
      <w:pPr>
        <w:pStyle w:val="s15"/>
        <w:spacing w:before="0" w:after="0" w:line="240" w:lineRule="auto"/>
        <w:ind w:firstLine="525"/>
        <w:jc w:val="both"/>
        <w:rPr>
          <w:rStyle w:val="bumpedfont15"/>
          <w:sz w:val="22"/>
          <w:szCs w:val="22"/>
        </w:rPr>
      </w:pPr>
      <w:r w:rsidRPr="00B36599">
        <w:rPr>
          <w:rStyle w:val="bumpedfont15"/>
          <w:sz w:val="22"/>
          <w:szCs w:val="22"/>
        </w:rPr>
        <w:t>4.5.7. Оформление акта производится по месту нахождения Контрольного органа в день окончания проведения документарной проверки.</w:t>
      </w:r>
    </w:p>
    <w:p w:rsidR="00B36599" w:rsidRPr="00B36599" w:rsidRDefault="00B36599" w:rsidP="00B36599">
      <w:pPr>
        <w:pStyle w:val="s15"/>
        <w:spacing w:before="0" w:after="0" w:line="240" w:lineRule="auto"/>
        <w:ind w:firstLine="525"/>
        <w:jc w:val="both"/>
        <w:rPr>
          <w:rStyle w:val="bumpedfont15"/>
          <w:sz w:val="22"/>
          <w:szCs w:val="22"/>
        </w:rPr>
      </w:pPr>
      <w:r w:rsidRPr="00B36599">
        <w:rPr>
          <w:rStyle w:val="bumpedfont15"/>
          <w:sz w:val="22"/>
          <w:szCs w:val="22"/>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B36599" w:rsidRPr="00B36599" w:rsidRDefault="00B36599" w:rsidP="00B36599">
      <w:pPr>
        <w:pStyle w:val="s26"/>
        <w:spacing w:before="0" w:after="0" w:line="240" w:lineRule="auto"/>
        <w:ind w:firstLine="525"/>
        <w:jc w:val="both"/>
        <w:rPr>
          <w:sz w:val="22"/>
          <w:szCs w:val="22"/>
        </w:rPr>
      </w:pPr>
      <w:r w:rsidRPr="00B36599">
        <w:rPr>
          <w:rStyle w:val="bumpedfont15"/>
          <w:sz w:val="22"/>
          <w:szCs w:val="22"/>
        </w:rPr>
        <w:t xml:space="preserve">4.5.9. Внеплановая документарная проверка проводится без согласования с органами прокуратуры. </w:t>
      </w:r>
    </w:p>
    <w:p w:rsidR="00B36599" w:rsidRPr="00B36599" w:rsidRDefault="00B36599" w:rsidP="00B36599">
      <w:pPr>
        <w:pStyle w:val="s33"/>
        <w:spacing w:before="0" w:after="0" w:line="240" w:lineRule="auto"/>
        <w:jc w:val="center"/>
        <w:rPr>
          <w:rStyle w:val="bumpedfont15"/>
          <w:sz w:val="22"/>
          <w:szCs w:val="22"/>
        </w:rPr>
      </w:pPr>
      <w:r w:rsidRPr="00B36599">
        <w:rPr>
          <w:rStyle w:val="bumpedfont15"/>
          <w:sz w:val="22"/>
          <w:szCs w:val="22"/>
        </w:rPr>
        <w:t>4.6. Выездная проверка</w:t>
      </w:r>
    </w:p>
    <w:p w:rsidR="00B36599" w:rsidRPr="00B36599" w:rsidRDefault="00B36599" w:rsidP="00B36599">
      <w:pPr>
        <w:pStyle w:val="s26"/>
        <w:spacing w:before="0" w:after="0" w:line="240" w:lineRule="auto"/>
        <w:ind w:firstLine="525"/>
        <w:jc w:val="both"/>
        <w:rPr>
          <w:rStyle w:val="bumpedfont15"/>
          <w:sz w:val="22"/>
          <w:szCs w:val="22"/>
        </w:rPr>
      </w:pPr>
      <w:r w:rsidRPr="00B36599">
        <w:rPr>
          <w:rStyle w:val="bumpedfont15"/>
          <w:sz w:val="22"/>
          <w:szCs w:val="22"/>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B36599" w:rsidRPr="00B36599" w:rsidRDefault="00B36599" w:rsidP="00B36599">
      <w:pPr>
        <w:pStyle w:val="s15"/>
        <w:spacing w:before="0" w:after="0" w:line="240" w:lineRule="auto"/>
        <w:ind w:firstLine="525"/>
        <w:jc w:val="both"/>
        <w:rPr>
          <w:rStyle w:val="bumpedfont15"/>
          <w:sz w:val="22"/>
          <w:szCs w:val="22"/>
        </w:rPr>
      </w:pPr>
      <w:r w:rsidRPr="00B36599">
        <w:rPr>
          <w:rStyle w:val="bumpedfont15"/>
          <w:sz w:val="22"/>
          <w:szCs w:val="22"/>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B36599" w:rsidRPr="00B36599" w:rsidRDefault="00B36599" w:rsidP="00B36599">
      <w:pPr>
        <w:pStyle w:val="s26"/>
        <w:spacing w:before="0" w:after="0" w:line="240" w:lineRule="auto"/>
        <w:ind w:firstLine="525"/>
        <w:jc w:val="both"/>
        <w:rPr>
          <w:rStyle w:val="bumpedfont15"/>
          <w:sz w:val="22"/>
          <w:szCs w:val="22"/>
        </w:rPr>
      </w:pPr>
      <w:r w:rsidRPr="00B36599">
        <w:rPr>
          <w:rStyle w:val="bumpedfont15"/>
          <w:sz w:val="22"/>
          <w:szCs w:val="22"/>
        </w:rPr>
        <w:t>4.6.2. Выездная проверка проводится в случае, если не представляется возможным:</w:t>
      </w:r>
    </w:p>
    <w:p w:rsidR="00B36599" w:rsidRPr="00B36599" w:rsidRDefault="00B36599" w:rsidP="00B36599">
      <w:pPr>
        <w:pStyle w:val="s15"/>
        <w:spacing w:before="0" w:after="0" w:line="240" w:lineRule="auto"/>
        <w:ind w:firstLine="525"/>
        <w:jc w:val="both"/>
        <w:rPr>
          <w:rStyle w:val="bumpedfont15"/>
          <w:sz w:val="22"/>
          <w:szCs w:val="22"/>
        </w:rPr>
      </w:pPr>
      <w:r w:rsidRPr="00B36599">
        <w:rPr>
          <w:rStyle w:val="bumpedfont15"/>
          <w:sz w:val="22"/>
          <w:szCs w:val="22"/>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B36599" w:rsidRPr="00B36599" w:rsidRDefault="00B36599" w:rsidP="00B36599">
      <w:pPr>
        <w:pStyle w:val="s15"/>
        <w:spacing w:before="0" w:after="0" w:line="240" w:lineRule="auto"/>
        <w:ind w:firstLine="525"/>
        <w:jc w:val="both"/>
        <w:rPr>
          <w:rStyle w:val="bumpedfont15"/>
          <w:sz w:val="22"/>
          <w:szCs w:val="22"/>
        </w:rPr>
      </w:pPr>
      <w:proofErr w:type="gramStart"/>
      <w:r w:rsidRPr="00B36599">
        <w:rPr>
          <w:rStyle w:val="bumpedfont15"/>
          <w:sz w:val="22"/>
          <w:szCs w:val="22"/>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B36599" w:rsidRPr="00B36599" w:rsidRDefault="00B36599" w:rsidP="00B36599">
      <w:pPr>
        <w:pStyle w:val="s15"/>
        <w:spacing w:before="0" w:after="0" w:line="240" w:lineRule="auto"/>
        <w:ind w:firstLine="525"/>
        <w:jc w:val="both"/>
        <w:rPr>
          <w:rStyle w:val="bumpedfont15"/>
          <w:sz w:val="22"/>
          <w:szCs w:val="22"/>
        </w:rPr>
      </w:pPr>
      <w:r w:rsidRPr="00B36599">
        <w:rPr>
          <w:rStyle w:val="bumpedfont15"/>
          <w:sz w:val="22"/>
          <w:szCs w:val="22"/>
        </w:rPr>
        <w:lastRenderedPageBreak/>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B36599" w:rsidRPr="00B36599" w:rsidRDefault="00B36599" w:rsidP="00B36599">
      <w:pPr>
        <w:pStyle w:val="s15"/>
        <w:spacing w:before="0" w:after="0" w:line="240" w:lineRule="auto"/>
        <w:ind w:firstLine="525"/>
        <w:jc w:val="both"/>
        <w:rPr>
          <w:rStyle w:val="bumpedfont15"/>
          <w:sz w:val="22"/>
          <w:szCs w:val="22"/>
        </w:rPr>
      </w:pPr>
      <w:r w:rsidRPr="00B36599">
        <w:rPr>
          <w:rStyle w:val="bumpedfont15"/>
          <w:sz w:val="22"/>
          <w:szCs w:val="22"/>
        </w:rPr>
        <w:t>4.6.4. Контрольный орган уведомляет контролируемое лицо о проведении выездной проверки не </w:t>
      </w:r>
      <w:proofErr w:type="gramStart"/>
      <w:r w:rsidRPr="00B36599">
        <w:rPr>
          <w:rStyle w:val="bumpedfont15"/>
          <w:sz w:val="22"/>
          <w:szCs w:val="22"/>
        </w:rPr>
        <w:t>позднее</w:t>
      </w:r>
      <w:proofErr w:type="gramEnd"/>
      <w:r w:rsidRPr="00B36599">
        <w:rPr>
          <w:rStyle w:val="bumpedfont15"/>
          <w:sz w:val="22"/>
          <w:szCs w:val="22"/>
        </w:rPr>
        <w:t> чем за двадцать четыре часа до ее начала путем направления контролируемому лицу копии решения о проведении выездной проверки.</w:t>
      </w:r>
    </w:p>
    <w:p w:rsidR="00B36599" w:rsidRPr="00B36599" w:rsidRDefault="00B36599" w:rsidP="00B36599">
      <w:pPr>
        <w:pStyle w:val="s26"/>
        <w:spacing w:before="0" w:after="0" w:line="240" w:lineRule="auto"/>
        <w:ind w:firstLine="525"/>
        <w:jc w:val="both"/>
        <w:rPr>
          <w:rStyle w:val="bumpedfont15"/>
          <w:sz w:val="22"/>
          <w:szCs w:val="22"/>
        </w:rPr>
      </w:pPr>
      <w:r w:rsidRPr="00B36599">
        <w:rPr>
          <w:rStyle w:val="bumpedfont15"/>
          <w:sz w:val="22"/>
          <w:szCs w:val="22"/>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B36599" w:rsidRPr="00B36599" w:rsidRDefault="00B36599" w:rsidP="00B36599">
      <w:pPr>
        <w:pStyle w:val="s26"/>
        <w:spacing w:before="0" w:after="0" w:line="240" w:lineRule="auto"/>
        <w:ind w:firstLine="525"/>
        <w:jc w:val="both"/>
        <w:rPr>
          <w:rStyle w:val="bumpedfont15"/>
          <w:sz w:val="22"/>
          <w:szCs w:val="22"/>
        </w:rPr>
      </w:pPr>
      <w:r w:rsidRPr="00B36599">
        <w:rPr>
          <w:rStyle w:val="bumpedfont15"/>
          <w:sz w:val="22"/>
          <w:szCs w:val="22"/>
        </w:rPr>
        <w:t>4.6.6. Срок проведения выездной проверки составляет не более десяти рабочих дней.</w:t>
      </w:r>
    </w:p>
    <w:p w:rsidR="00B36599" w:rsidRPr="00B36599" w:rsidRDefault="00B36599" w:rsidP="00B36599">
      <w:pPr>
        <w:pStyle w:val="s15"/>
        <w:spacing w:before="0" w:after="0" w:line="240" w:lineRule="auto"/>
        <w:ind w:firstLine="525"/>
        <w:jc w:val="both"/>
        <w:rPr>
          <w:rStyle w:val="bumpedfont15"/>
          <w:sz w:val="22"/>
          <w:szCs w:val="22"/>
        </w:rPr>
      </w:pPr>
      <w:r w:rsidRPr="00B36599">
        <w:rPr>
          <w:rStyle w:val="bumpedfont15"/>
          <w:sz w:val="22"/>
          <w:szCs w:val="22"/>
        </w:rPr>
        <w:t>4.6.7. Перечень допустимых контрольных действий в ходе выездной проверки:</w:t>
      </w:r>
    </w:p>
    <w:p w:rsidR="00B36599" w:rsidRPr="00B36599" w:rsidRDefault="00B36599" w:rsidP="00B36599">
      <w:pPr>
        <w:pStyle w:val="s15"/>
        <w:spacing w:before="0" w:after="0" w:line="240" w:lineRule="auto"/>
        <w:ind w:firstLine="525"/>
        <w:jc w:val="both"/>
        <w:rPr>
          <w:rStyle w:val="bumpedfont15"/>
          <w:sz w:val="22"/>
          <w:szCs w:val="22"/>
        </w:rPr>
      </w:pPr>
      <w:bookmarkStart w:id="8" w:name="_Hlk73715973"/>
      <w:bookmarkEnd w:id="8"/>
      <w:proofErr w:type="gramStart"/>
      <w:r w:rsidRPr="00B36599">
        <w:rPr>
          <w:rStyle w:val="bumpedfont15"/>
          <w:sz w:val="22"/>
          <w:szCs w:val="22"/>
        </w:rPr>
        <w:t>1) осмотр;</w:t>
      </w:r>
      <w:proofErr w:type="gramEnd"/>
    </w:p>
    <w:p w:rsidR="00B36599" w:rsidRPr="00B36599" w:rsidRDefault="00B36599" w:rsidP="00B36599">
      <w:pPr>
        <w:pStyle w:val="s15"/>
        <w:spacing w:before="0" w:after="0" w:line="240" w:lineRule="auto"/>
        <w:ind w:firstLine="525"/>
        <w:jc w:val="both"/>
        <w:rPr>
          <w:rStyle w:val="bumpedfont15"/>
          <w:sz w:val="22"/>
          <w:szCs w:val="22"/>
        </w:rPr>
      </w:pPr>
      <w:r w:rsidRPr="00B36599">
        <w:rPr>
          <w:rStyle w:val="bumpedfont15"/>
          <w:sz w:val="22"/>
          <w:szCs w:val="22"/>
        </w:rPr>
        <w:t>2) истребование документов;</w:t>
      </w:r>
    </w:p>
    <w:p w:rsidR="00B36599" w:rsidRPr="00B36599" w:rsidRDefault="00B36599" w:rsidP="00B36599">
      <w:pPr>
        <w:pStyle w:val="s15"/>
        <w:spacing w:before="0" w:after="0" w:line="240" w:lineRule="auto"/>
        <w:ind w:firstLine="525"/>
        <w:jc w:val="both"/>
        <w:rPr>
          <w:rStyle w:val="bumpedfont15"/>
          <w:sz w:val="22"/>
          <w:szCs w:val="22"/>
        </w:rPr>
      </w:pPr>
      <w:r w:rsidRPr="00B36599">
        <w:rPr>
          <w:rStyle w:val="bumpedfont15"/>
          <w:sz w:val="22"/>
          <w:szCs w:val="22"/>
        </w:rPr>
        <w:t>3) получение письменных объяснений;</w:t>
      </w:r>
    </w:p>
    <w:p w:rsidR="00B36599" w:rsidRPr="00B36599" w:rsidRDefault="00B36599" w:rsidP="00B36599">
      <w:pPr>
        <w:pStyle w:val="s15"/>
        <w:spacing w:before="0" w:after="0" w:line="240" w:lineRule="auto"/>
        <w:ind w:firstLine="525"/>
        <w:jc w:val="both"/>
        <w:rPr>
          <w:rStyle w:val="bumpedfont15"/>
          <w:sz w:val="22"/>
          <w:szCs w:val="22"/>
        </w:rPr>
      </w:pPr>
      <w:r w:rsidRPr="00B36599">
        <w:rPr>
          <w:rStyle w:val="bumpedfont15"/>
          <w:sz w:val="22"/>
          <w:szCs w:val="22"/>
        </w:rPr>
        <w:t>4) инструментальное обследование.</w:t>
      </w:r>
    </w:p>
    <w:p w:rsidR="00B36599" w:rsidRPr="00B36599" w:rsidRDefault="00B36599" w:rsidP="00B36599">
      <w:pPr>
        <w:pStyle w:val="s15"/>
        <w:spacing w:before="0" w:after="0" w:line="240" w:lineRule="auto"/>
        <w:ind w:firstLine="525"/>
        <w:jc w:val="both"/>
        <w:rPr>
          <w:rStyle w:val="bumpedfont15"/>
          <w:sz w:val="22"/>
          <w:szCs w:val="22"/>
        </w:rPr>
      </w:pPr>
      <w:r w:rsidRPr="00B36599">
        <w:rPr>
          <w:rStyle w:val="bumpedfont15"/>
          <w:sz w:val="22"/>
          <w:szCs w:val="22"/>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B36599" w:rsidRPr="00B36599" w:rsidRDefault="00B36599" w:rsidP="00B36599">
      <w:pPr>
        <w:pStyle w:val="s15"/>
        <w:spacing w:before="0" w:after="0" w:line="240" w:lineRule="auto"/>
        <w:ind w:firstLine="525"/>
        <w:jc w:val="both"/>
        <w:rPr>
          <w:rStyle w:val="bumpedfont15"/>
          <w:sz w:val="22"/>
          <w:szCs w:val="22"/>
        </w:rPr>
      </w:pPr>
      <w:r w:rsidRPr="00B36599">
        <w:rPr>
          <w:rStyle w:val="bumpedfont15"/>
          <w:sz w:val="22"/>
          <w:szCs w:val="22"/>
        </w:rPr>
        <w:t>По результатам осмотра составляется протокол осмотра.</w:t>
      </w:r>
    </w:p>
    <w:p w:rsidR="00B36599" w:rsidRPr="00B36599" w:rsidRDefault="00B36599" w:rsidP="00B36599">
      <w:pPr>
        <w:pStyle w:val="s15"/>
        <w:spacing w:before="0" w:after="0" w:line="240" w:lineRule="auto"/>
        <w:ind w:firstLine="525"/>
        <w:jc w:val="both"/>
        <w:rPr>
          <w:rStyle w:val="bumpedfont15"/>
          <w:sz w:val="22"/>
          <w:szCs w:val="22"/>
        </w:rPr>
      </w:pPr>
      <w:r w:rsidRPr="00B36599">
        <w:rPr>
          <w:rStyle w:val="bumpedfont15"/>
          <w:sz w:val="22"/>
          <w:szCs w:val="22"/>
        </w:rPr>
        <w:t>4.6.9. Инструментальное обследование осуществляется инспектором или специалистом, </w:t>
      </w:r>
      <w:proofErr w:type="gramStart"/>
      <w:r w:rsidRPr="00B36599">
        <w:rPr>
          <w:rStyle w:val="bumpedfont15"/>
          <w:sz w:val="22"/>
          <w:szCs w:val="22"/>
        </w:rPr>
        <w:t>имеющими</w:t>
      </w:r>
      <w:proofErr w:type="gramEnd"/>
      <w:r w:rsidRPr="00B36599">
        <w:rPr>
          <w:rStyle w:val="bumpedfont15"/>
          <w:sz w:val="22"/>
          <w:szCs w:val="22"/>
        </w:rPr>
        <w:t> допуск к работе на специальном оборудовании, использованию технических приборов.</w:t>
      </w:r>
    </w:p>
    <w:p w:rsidR="00B36599" w:rsidRPr="00B36599" w:rsidRDefault="00B36599" w:rsidP="00B36599">
      <w:pPr>
        <w:pStyle w:val="s15"/>
        <w:spacing w:before="0" w:after="0" w:line="240" w:lineRule="auto"/>
        <w:ind w:firstLine="525"/>
        <w:jc w:val="both"/>
        <w:rPr>
          <w:rStyle w:val="bumpedfont15"/>
          <w:sz w:val="22"/>
          <w:szCs w:val="22"/>
        </w:rPr>
      </w:pPr>
      <w:r w:rsidRPr="00B36599">
        <w:rPr>
          <w:rStyle w:val="bumpedfont15"/>
          <w:sz w:val="22"/>
          <w:szCs w:val="22"/>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B36599" w:rsidRPr="00B36599" w:rsidRDefault="00B36599" w:rsidP="00B36599">
      <w:pPr>
        <w:pStyle w:val="s15"/>
        <w:spacing w:before="0" w:after="0" w:line="240" w:lineRule="auto"/>
        <w:ind w:firstLine="525"/>
        <w:jc w:val="both"/>
        <w:rPr>
          <w:rStyle w:val="bumpedfont15"/>
          <w:sz w:val="22"/>
          <w:szCs w:val="22"/>
        </w:rPr>
      </w:pPr>
      <w:r w:rsidRPr="00B36599">
        <w:rPr>
          <w:rStyle w:val="bumpedfont15"/>
          <w:sz w:val="22"/>
          <w:szCs w:val="22"/>
        </w:rPr>
        <w:t>- дата и место его составления;</w:t>
      </w:r>
    </w:p>
    <w:p w:rsidR="00B36599" w:rsidRPr="00B36599" w:rsidRDefault="00B36599" w:rsidP="00B36599">
      <w:pPr>
        <w:pStyle w:val="s15"/>
        <w:spacing w:before="0" w:after="0" w:line="240" w:lineRule="auto"/>
        <w:ind w:firstLine="525"/>
        <w:jc w:val="both"/>
        <w:rPr>
          <w:rStyle w:val="bumpedfont15"/>
          <w:sz w:val="22"/>
          <w:szCs w:val="22"/>
        </w:rPr>
      </w:pPr>
      <w:r w:rsidRPr="00B36599">
        <w:rPr>
          <w:rStyle w:val="bumpedfont15"/>
          <w:sz w:val="22"/>
          <w:szCs w:val="22"/>
        </w:rPr>
        <w:t>- должность, фамилия и инициалы инспектора или специалиста, </w:t>
      </w:r>
      <w:proofErr w:type="gramStart"/>
      <w:r w:rsidRPr="00B36599">
        <w:rPr>
          <w:rStyle w:val="bumpedfont15"/>
          <w:sz w:val="22"/>
          <w:szCs w:val="22"/>
        </w:rPr>
        <w:t>составивших</w:t>
      </w:r>
      <w:proofErr w:type="gramEnd"/>
      <w:r w:rsidRPr="00B36599">
        <w:rPr>
          <w:rStyle w:val="bumpedfont15"/>
          <w:sz w:val="22"/>
          <w:szCs w:val="22"/>
        </w:rPr>
        <w:t> протокол;</w:t>
      </w:r>
    </w:p>
    <w:p w:rsidR="00B36599" w:rsidRPr="00B36599" w:rsidRDefault="00B36599" w:rsidP="00B36599">
      <w:pPr>
        <w:pStyle w:val="s15"/>
        <w:spacing w:before="0" w:after="0" w:line="240" w:lineRule="auto"/>
        <w:ind w:firstLine="525"/>
        <w:jc w:val="both"/>
        <w:rPr>
          <w:rStyle w:val="bumpedfont15"/>
          <w:sz w:val="22"/>
          <w:szCs w:val="22"/>
        </w:rPr>
      </w:pPr>
      <w:r w:rsidRPr="00B36599">
        <w:rPr>
          <w:rStyle w:val="bumpedfont15"/>
          <w:sz w:val="22"/>
          <w:szCs w:val="22"/>
        </w:rPr>
        <w:t>- сведения о контролируемом лице;</w:t>
      </w:r>
    </w:p>
    <w:p w:rsidR="00B36599" w:rsidRPr="00B36599" w:rsidRDefault="00B36599" w:rsidP="00B36599">
      <w:pPr>
        <w:pStyle w:val="s15"/>
        <w:spacing w:before="0" w:after="0" w:line="240" w:lineRule="auto"/>
        <w:ind w:firstLine="525"/>
        <w:jc w:val="both"/>
        <w:rPr>
          <w:rStyle w:val="bumpedfont15"/>
          <w:sz w:val="22"/>
          <w:szCs w:val="22"/>
        </w:rPr>
      </w:pPr>
      <w:r w:rsidRPr="00B36599">
        <w:rPr>
          <w:rStyle w:val="bumpedfont15"/>
          <w:sz w:val="22"/>
          <w:szCs w:val="22"/>
        </w:rPr>
        <w:t>- предмет обследования, используемые специальное оборудование и (или) технические приборы, методики инструментального обследования;</w:t>
      </w:r>
    </w:p>
    <w:p w:rsidR="00B36599" w:rsidRPr="00B36599" w:rsidRDefault="00B36599" w:rsidP="00B36599">
      <w:pPr>
        <w:pStyle w:val="s15"/>
        <w:spacing w:before="0" w:after="0" w:line="240" w:lineRule="auto"/>
        <w:ind w:firstLine="525"/>
        <w:jc w:val="both"/>
        <w:rPr>
          <w:rStyle w:val="bumpedfont15"/>
          <w:sz w:val="22"/>
          <w:szCs w:val="22"/>
        </w:rPr>
      </w:pPr>
      <w:r w:rsidRPr="00B36599">
        <w:rPr>
          <w:rStyle w:val="bumpedfont15"/>
          <w:sz w:val="22"/>
          <w:szCs w:val="22"/>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B36599" w:rsidRPr="00B36599" w:rsidRDefault="00B36599" w:rsidP="00B36599">
      <w:pPr>
        <w:pStyle w:val="s15"/>
        <w:spacing w:before="0" w:after="0" w:line="240" w:lineRule="auto"/>
        <w:ind w:firstLine="525"/>
        <w:jc w:val="both"/>
        <w:rPr>
          <w:rStyle w:val="bumpedfont15"/>
          <w:sz w:val="22"/>
          <w:szCs w:val="22"/>
        </w:rPr>
      </w:pPr>
      <w:r w:rsidRPr="00B36599">
        <w:rPr>
          <w:rStyle w:val="bumpedfont15"/>
          <w:sz w:val="22"/>
          <w:szCs w:val="22"/>
        </w:rPr>
        <w:t>- выводы о соответствии этих показателей установленным нормам;</w:t>
      </w:r>
    </w:p>
    <w:p w:rsidR="00B36599" w:rsidRPr="00B36599" w:rsidRDefault="00B36599" w:rsidP="00B36599">
      <w:pPr>
        <w:pStyle w:val="s15"/>
        <w:spacing w:before="0" w:after="0" w:line="240" w:lineRule="auto"/>
        <w:ind w:firstLine="525"/>
        <w:jc w:val="both"/>
        <w:rPr>
          <w:rStyle w:val="bumpedfont15"/>
          <w:sz w:val="22"/>
          <w:szCs w:val="22"/>
        </w:rPr>
      </w:pPr>
      <w:r w:rsidRPr="00B36599">
        <w:rPr>
          <w:rStyle w:val="bumpedfont15"/>
          <w:sz w:val="22"/>
          <w:szCs w:val="22"/>
        </w:rPr>
        <w:t>- иные сведения, имеющие значение для оценки результатов инструментального обследования.</w:t>
      </w:r>
    </w:p>
    <w:p w:rsidR="00B36599" w:rsidRPr="00B36599" w:rsidRDefault="00B36599" w:rsidP="00B36599">
      <w:pPr>
        <w:pStyle w:val="s15"/>
        <w:spacing w:before="0" w:after="0" w:line="240" w:lineRule="auto"/>
        <w:ind w:firstLine="525"/>
        <w:jc w:val="both"/>
        <w:rPr>
          <w:rStyle w:val="bumpedfont15"/>
          <w:sz w:val="22"/>
          <w:szCs w:val="22"/>
        </w:rPr>
      </w:pPr>
      <w:r w:rsidRPr="00B36599">
        <w:rPr>
          <w:rStyle w:val="bumpedfont15"/>
          <w:sz w:val="22"/>
          <w:szCs w:val="22"/>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w:t>
      </w:r>
      <w:proofErr w:type="gramStart"/>
      <w:r w:rsidRPr="00B36599">
        <w:rPr>
          <w:rStyle w:val="bumpedfont15"/>
          <w:sz w:val="22"/>
          <w:szCs w:val="22"/>
        </w:rPr>
        <w:t>о-</w:t>
      </w:r>
      <w:proofErr w:type="gramEnd"/>
      <w:r w:rsidRPr="00B36599">
        <w:rPr>
          <w:rStyle w:val="bumpedfont15"/>
          <w:sz w:val="22"/>
          <w:szCs w:val="22"/>
        </w:rPr>
        <w:t xml:space="preserve"> и видеозапись, иные способы фиксации доказательств. </w:t>
      </w:r>
    </w:p>
    <w:p w:rsidR="00B36599" w:rsidRPr="00B36599" w:rsidRDefault="00B36599" w:rsidP="00B36599">
      <w:pPr>
        <w:pStyle w:val="s15"/>
        <w:spacing w:before="0" w:after="0" w:line="240" w:lineRule="auto"/>
        <w:ind w:firstLine="525"/>
        <w:jc w:val="both"/>
        <w:rPr>
          <w:rStyle w:val="bumpedfont15"/>
          <w:sz w:val="22"/>
          <w:szCs w:val="22"/>
        </w:rPr>
      </w:pPr>
      <w:r w:rsidRPr="00B36599">
        <w:rPr>
          <w:rStyle w:val="bumpedfont15"/>
          <w:sz w:val="22"/>
          <w:szCs w:val="22"/>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B36599" w:rsidRPr="00B36599" w:rsidRDefault="00B36599" w:rsidP="00B36599">
      <w:pPr>
        <w:pStyle w:val="s15"/>
        <w:spacing w:before="0" w:after="0" w:line="240" w:lineRule="auto"/>
        <w:ind w:firstLine="525"/>
        <w:jc w:val="both"/>
        <w:rPr>
          <w:rStyle w:val="bumpedfont15"/>
          <w:sz w:val="22"/>
          <w:szCs w:val="22"/>
        </w:rPr>
      </w:pPr>
      <w:r w:rsidRPr="00B36599">
        <w:rPr>
          <w:rStyle w:val="bumpedfont15"/>
          <w:sz w:val="22"/>
          <w:szCs w:val="22"/>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B36599" w:rsidRPr="00B36599" w:rsidRDefault="00B36599" w:rsidP="00B36599">
      <w:pPr>
        <w:pStyle w:val="s15"/>
        <w:spacing w:before="0" w:after="0" w:line="240" w:lineRule="auto"/>
        <w:ind w:firstLine="525"/>
        <w:jc w:val="both"/>
        <w:rPr>
          <w:rStyle w:val="bumpedfont15"/>
          <w:sz w:val="22"/>
          <w:szCs w:val="22"/>
        </w:rPr>
      </w:pPr>
      <w:r w:rsidRPr="00B36599">
        <w:rPr>
          <w:rStyle w:val="bumpedfont15"/>
          <w:sz w:val="22"/>
          <w:szCs w:val="22"/>
        </w:rPr>
        <w:t xml:space="preserve">4.6.11. Представление контролируемым лицом </w:t>
      </w:r>
      <w:proofErr w:type="spellStart"/>
      <w:r w:rsidRPr="00B36599">
        <w:rPr>
          <w:rStyle w:val="bumpedfont15"/>
          <w:sz w:val="22"/>
          <w:szCs w:val="22"/>
        </w:rPr>
        <w:t>истребуемых</w:t>
      </w:r>
      <w:proofErr w:type="spellEnd"/>
      <w:r w:rsidRPr="00B36599">
        <w:rPr>
          <w:rStyle w:val="bumpedfont15"/>
          <w:sz w:val="22"/>
          <w:szCs w:val="22"/>
        </w:rPr>
        <w:t xml:space="preserve"> документов, письменных объяснений осуществляется в соответствии с пунктами 4.5.5 и 4.5.6 настоящего Положения.</w:t>
      </w:r>
    </w:p>
    <w:p w:rsidR="00B36599" w:rsidRPr="00B36599" w:rsidRDefault="00B36599" w:rsidP="00B36599">
      <w:pPr>
        <w:pStyle w:val="s15"/>
        <w:spacing w:before="0" w:after="0" w:line="240" w:lineRule="auto"/>
        <w:ind w:firstLine="525"/>
        <w:jc w:val="both"/>
        <w:rPr>
          <w:rStyle w:val="bumpedfont15"/>
          <w:sz w:val="22"/>
          <w:szCs w:val="22"/>
        </w:rPr>
      </w:pPr>
      <w:r w:rsidRPr="00B36599">
        <w:rPr>
          <w:rStyle w:val="bumpedfont15"/>
          <w:sz w:val="22"/>
          <w:szCs w:val="22"/>
        </w:rPr>
        <w:t>4.6.12. По окончании проведения выездной проверки инспектор составляет акт выездной проверки.</w:t>
      </w:r>
    </w:p>
    <w:p w:rsidR="00B36599" w:rsidRPr="00B36599" w:rsidRDefault="00B36599" w:rsidP="00B36599">
      <w:pPr>
        <w:pStyle w:val="s15"/>
        <w:spacing w:before="0" w:after="0" w:line="240" w:lineRule="auto"/>
        <w:ind w:firstLine="525"/>
        <w:jc w:val="both"/>
        <w:rPr>
          <w:rStyle w:val="bumpedfont15"/>
          <w:sz w:val="22"/>
          <w:szCs w:val="22"/>
        </w:rPr>
      </w:pPr>
      <w:r w:rsidRPr="00B36599">
        <w:rPr>
          <w:rStyle w:val="bumpedfont15"/>
          <w:sz w:val="22"/>
          <w:szCs w:val="22"/>
        </w:rPr>
        <w:t>Информация о проведении фотосъемки, аудио- и видеозаписи отражается в акте проверки.</w:t>
      </w:r>
    </w:p>
    <w:p w:rsidR="00B36599" w:rsidRPr="00B36599" w:rsidRDefault="00B36599" w:rsidP="00B36599">
      <w:pPr>
        <w:pStyle w:val="s15"/>
        <w:spacing w:before="0" w:after="0" w:line="240" w:lineRule="auto"/>
        <w:ind w:firstLine="525"/>
        <w:jc w:val="both"/>
        <w:rPr>
          <w:rStyle w:val="bumpedfont15"/>
          <w:sz w:val="22"/>
          <w:szCs w:val="22"/>
        </w:rPr>
      </w:pPr>
      <w:r w:rsidRPr="00B36599">
        <w:rPr>
          <w:rStyle w:val="bumpedfont15"/>
          <w:sz w:val="22"/>
          <w:szCs w:val="22"/>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B36599" w:rsidRPr="00B36599" w:rsidRDefault="00B36599" w:rsidP="00B36599">
      <w:pPr>
        <w:pStyle w:val="s26"/>
        <w:spacing w:before="0" w:after="0" w:line="240" w:lineRule="auto"/>
        <w:ind w:firstLine="525"/>
        <w:jc w:val="both"/>
        <w:rPr>
          <w:rStyle w:val="bumpedfont15"/>
          <w:sz w:val="22"/>
          <w:szCs w:val="22"/>
        </w:rPr>
      </w:pPr>
      <w:r w:rsidRPr="00B36599">
        <w:rPr>
          <w:rStyle w:val="bumpedfont15"/>
          <w:sz w:val="22"/>
          <w:szCs w:val="22"/>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B36599">
        <w:rPr>
          <w:rStyle w:val="bumpedfont15"/>
          <w:sz w:val="22"/>
          <w:szCs w:val="22"/>
        </w:rPr>
        <w:t>деятельности</w:t>
      </w:r>
      <w:proofErr w:type="gramEnd"/>
      <w:r w:rsidRPr="00B36599">
        <w:rPr>
          <w:rStyle w:val="bumpedfont15"/>
          <w:sz w:val="22"/>
          <w:szCs w:val="22"/>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B36599">
        <w:rPr>
          <w:rStyle w:val="bumpedfont15"/>
          <w:color w:val="000000"/>
          <w:sz w:val="22"/>
          <w:szCs w:val="22"/>
        </w:rPr>
        <w:t>частями 4</w:t>
      </w:r>
      <w:r w:rsidRPr="00B36599">
        <w:rPr>
          <w:rStyle w:val="bumpedfont15"/>
          <w:sz w:val="22"/>
          <w:szCs w:val="22"/>
        </w:rPr>
        <w:t> и </w:t>
      </w:r>
      <w:r w:rsidRPr="00B36599">
        <w:rPr>
          <w:rStyle w:val="bumpedfont15"/>
          <w:color w:val="000000"/>
          <w:sz w:val="22"/>
          <w:szCs w:val="22"/>
        </w:rPr>
        <w:t>5 статьи 21</w:t>
      </w:r>
      <w:r w:rsidRPr="00B36599">
        <w:rPr>
          <w:rStyle w:val="bumpedfont15"/>
          <w:sz w:val="22"/>
          <w:szCs w:val="22"/>
        </w:rPr>
        <w:t>Федеральным законом № 248-ФЗ. </w:t>
      </w:r>
    </w:p>
    <w:p w:rsidR="00B36599" w:rsidRPr="00B36599" w:rsidRDefault="00B36599" w:rsidP="00B36599">
      <w:pPr>
        <w:pStyle w:val="s26"/>
        <w:spacing w:before="0" w:after="0" w:line="240" w:lineRule="auto"/>
        <w:ind w:firstLine="525"/>
        <w:jc w:val="both"/>
        <w:rPr>
          <w:rStyle w:val="bumpedfont15"/>
          <w:sz w:val="22"/>
          <w:szCs w:val="22"/>
        </w:rPr>
      </w:pPr>
      <w:r w:rsidRPr="00B36599">
        <w:rPr>
          <w:rStyle w:val="bumpedfont15"/>
          <w:sz w:val="22"/>
          <w:szCs w:val="22"/>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B36599" w:rsidRPr="00B36599" w:rsidRDefault="00B36599" w:rsidP="00B36599">
      <w:pPr>
        <w:pStyle w:val="s26"/>
        <w:spacing w:before="0" w:after="0" w:line="240" w:lineRule="auto"/>
        <w:ind w:firstLine="525"/>
        <w:jc w:val="both"/>
        <w:rPr>
          <w:rStyle w:val="bumpedfont15"/>
          <w:sz w:val="22"/>
          <w:szCs w:val="22"/>
        </w:rPr>
      </w:pPr>
      <w:r w:rsidRPr="00B36599">
        <w:rPr>
          <w:rStyle w:val="bumpedfont15"/>
          <w:sz w:val="22"/>
          <w:szCs w:val="22"/>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B36599" w:rsidRPr="00B36599" w:rsidRDefault="00B36599" w:rsidP="00B36599">
      <w:pPr>
        <w:pStyle w:val="s15"/>
        <w:spacing w:before="0" w:after="0" w:line="240" w:lineRule="auto"/>
        <w:ind w:firstLine="525"/>
        <w:jc w:val="both"/>
        <w:rPr>
          <w:rStyle w:val="bumpedfont15"/>
          <w:sz w:val="22"/>
          <w:szCs w:val="22"/>
        </w:rPr>
      </w:pPr>
      <w:r w:rsidRPr="00B36599">
        <w:rPr>
          <w:rStyle w:val="bumpedfont15"/>
          <w:sz w:val="22"/>
          <w:szCs w:val="22"/>
        </w:rPr>
        <w:t>1) временной нетрудоспособности;</w:t>
      </w:r>
    </w:p>
    <w:p w:rsidR="00B36599" w:rsidRPr="00B36599" w:rsidRDefault="00B36599" w:rsidP="00B36599">
      <w:pPr>
        <w:pStyle w:val="s15"/>
        <w:spacing w:before="0" w:after="0" w:line="240" w:lineRule="auto"/>
        <w:ind w:firstLine="525"/>
        <w:jc w:val="both"/>
        <w:rPr>
          <w:rStyle w:val="bumpedfont15"/>
          <w:sz w:val="22"/>
          <w:szCs w:val="22"/>
        </w:rPr>
      </w:pPr>
      <w:r w:rsidRPr="00B36599">
        <w:rPr>
          <w:rStyle w:val="bumpedfont15"/>
          <w:sz w:val="22"/>
          <w:szCs w:val="22"/>
        </w:rPr>
        <w:lastRenderedPageBreak/>
        <w:t>2) необходимости явки по вызову (извещениям, повесткам) судов, правоохранительных органов, военных комиссариатов;</w:t>
      </w:r>
    </w:p>
    <w:p w:rsidR="00B36599" w:rsidRPr="00B36599" w:rsidRDefault="00B36599" w:rsidP="00B36599">
      <w:pPr>
        <w:pStyle w:val="s15"/>
        <w:spacing w:before="0" w:after="0" w:line="240" w:lineRule="auto"/>
        <w:ind w:firstLine="525"/>
        <w:jc w:val="both"/>
        <w:rPr>
          <w:rStyle w:val="bumpedfont15"/>
          <w:sz w:val="22"/>
          <w:szCs w:val="22"/>
        </w:rPr>
      </w:pPr>
      <w:r w:rsidRPr="00B36599">
        <w:rPr>
          <w:rStyle w:val="bumpedfont15"/>
          <w:sz w:val="22"/>
          <w:szCs w:val="22"/>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B36599" w:rsidRPr="00B36599" w:rsidRDefault="00B36599" w:rsidP="00B36599">
      <w:pPr>
        <w:pStyle w:val="s15"/>
        <w:spacing w:before="0" w:after="0" w:line="240" w:lineRule="auto"/>
        <w:ind w:firstLine="525"/>
        <w:jc w:val="both"/>
        <w:rPr>
          <w:rStyle w:val="bumpedfont15"/>
          <w:sz w:val="22"/>
          <w:szCs w:val="22"/>
        </w:rPr>
      </w:pPr>
      <w:r w:rsidRPr="00B36599">
        <w:rPr>
          <w:rStyle w:val="bumpedfont15"/>
          <w:sz w:val="22"/>
          <w:szCs w:val="22"/>
        </w:rPr>
        <w:t>4) нахождения в служебной командировке.</w:t>
      </w:r>
    </w:p>
    <w:p w:rsidR="00B36599" w:rsidRPr="00B36599" w:rsidRDefault="00B36599" w:rsidP="00B36599">
      <w:pPr>
        <w:pStyle w:val="s15"/>
        <w:spacing w:before="0" w:after="0" w:line="240" w:lineRule="auto"/>
        <w:ind w:firstLine="525"/>
        <w:jc w:val="both"/>
        <w:rPr>
          <w:sz w:val="22"/>
          <w:szCs w:val="22"/>
        </w:rPr>
      </w:pPr>
      <w:r w:rsidRPr="00B36599">
        <w:rPr>
          <w:rStyle w:val="bumpedfont15"/>
          <w:sz w:val="22"/>
          <w:szCs w:val="22"/>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B36599" w:rsidRPr="00B36599" w:rsidRDefault="00B36599" w:rsidP="00B36599">
      <w:pPr>
        <w:pStyle w:val="s24"/>
        <w:spacing w:before="0" w:after="0" w:line="240" w:lineRule="auto"/>
        <w:jc w:val="center"/>
        <w:rPr>
          <w:rStyle w:val="bumpedfont15"/>
          <w:sz w:val="22"/>
          <w:szCs w:val="22"/>
        </w:rPr>
      </w:pPr>
      <w:r w:rsidRPr="00B36599">
        <w:rPr>
          <w:rStyle w:val="bumpedfont15"/>
          <w:sz w:val="22"/>
          <w:szCs w:val="22"/>
        </w:rPr>
        <w:t>4.7. Выездное обследование</w:t>
      </w:r>
    </w:p>
    <w:p w:rsidR="00B36599" w:rsidRPr="00B36599" w:rsidRDefault="00B36599" w:rsidP="00B36599">
      <w:pPr>
        <w:pStyle w:val="s26"/>
        <w:spacing w:before="0" w:after="0" w:line="240" w:lineRule="auto"/>
        <w:ind w:firstLine="525"/>
        <w:jc w:val="both"/>
        <w:rPr>
          <w:rStyle w:val="bumpedfont15"/>
          <w:sz w:val="22"/>
          <w:szCs w:val="22"/>
        </w:rPr>
      </w:pPr>
      <w:r w:rsidRPr="00B36599">
        <w:rPr>
          <w:rStyle w:val="bumpedfont15"/>
          <w:sz w:val="22"/>
          <w:szCs w:val="22"/>
        </w:rPr>
        <w:t>4.7.1. Выездное обследование проводится в целях оценки соблюдения контролируемыми лицами обязательных требований.</w:t>
      </w:r>
    </w:p>
    <w:p w:rsidR="00B36599" w:rsidRPr="00B36599" w:rsidRDefault="00B36599" w:rsidP="00B36599">
      <w:pPr>
        <w:pStyle w:val="s26"/>
        <w:spacing w:before="0" w:after="0" w:line="240" w:lineRule="auto"/>
        <w:ind w:firstLine="525"/>
        <w:jc w:val="both"/>
        <w:rPr>
          <w:rStyle w:val="bumpedfont15"/>
          <w:sz w:val="22"/>
          <w:szCs w:val="22"/>
        </w:rPr>
      </w:pPr>
      <w:r w:rsidRPr="00B36599">
        <w:rPr>
          <w:rStyle w:val="bumpedfont15"/>
          <w:sz w:val="22"/>
          <w:szCs w:val="22"/>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B36599" w:rsidRPr="00B36599" w:rsidRDefault="00B36599" w:rsidP="00B36599">
      <w:pPr>
        <w:pStyle w:val="s15"/>
        <w:spacing w:before="0" w:after="0" w:line="240" w:lineRule="auto"/>
        <w:ind w:firstLine="525"/>
        <w:jc w:val="both"/>
        <w:rPr>
          <w:rStyle w:val="bumpedfont15"/>
          <w:sz w:val="22"/>
          <w:szCs w:val="22"/>
        </w:rPr>
      </w:pPr>
      <w:r w:rsidRPr="00B36599">
        <w:rPr>
          <w:rStyle w:val="bumpedfont15"/>
          <w:sz w:val="22"/>
          <w:szCs w:val="22"/>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B36599" w:rsidRPr="00B36599" w:rsidRDefault="00B36599" w:rsidP="00B36599">
      <w:pPr>
        <w:pStyle w:val="s26"/>
        <w:spacing w:before="0" w:after="0" w:line="240" w:lineRule="auto"/>
        <w:ind w:firstLine="525"/>
        <w:jc w:val="both"/>
        <w:rPr>
          <w:rStyle w:val="bumpedfont15"/>
          <w:sz w:val="22"/>
          <w:szCs w:val="22"/>
        </w:rPr>
      </w:pPr>
      <w:r w:rsidRPr="00B36599">
        <w:rPr>
          <w:rStyle w:val="bumpedfont15"/>
          <w:sz w:val="22"/>
          <w:szCs w:val="22"/>
        </w:rPr>
        <w:t>4.7.3. Выездное обследование проводится без информирования контролируемого лица. </w:t>
      </w:r>
    </w:p>
    <w:p w:rsidR="00B36599" w:rsidRPr="00B36599" w:rsidRDefault="00B36599" w:rsidP="00B36599">
      <w:pPr>
        <w:pStyle w:val="s15"/>
        <w:spacing w:before="0" w:after="0" w:line="240" w:lineRule="auto"/>
        <w:ind w:firstLine="525"/>
        <w:jc w:val="both"/>
        <w:rPr>
          <w:rStyle w:val="bumpedfont15"/>
          <w:sz w:val="22"/>
          <w:szCs w:val="22"/>
        </w:rPr>
      </w:pPr>
      <w:r w:rsidRPr="00B36599">
        <w:rPr>
          <w:rStyle w:val="bumpedfont15"/>
          <w:sz w:val="22"/>
          <w:szCs w:val="22"/>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B36599" w:rsidRPr="00B36599" w:rsidRDefault="00B36599" w:rsidP="00B36599">
      <w:pPr>
        <w:pStyle w:val="s15"/>
        <w:spacing w:before="0" w:after="0" w:line="240" w:lineRule="auto"/>
        <w:ind w:firstLine="525"/>
        <w:jc w:val="both"/>
        <w:rPr>
          <w:sz w:val="22"/>
          <w:szCs w:val="22"/>
        </w:rPr>
      </w:pPr>
      <w:r w:rsidRPr="00B36599">
        <w:rPr>
          <w:rStyle w:val="bumpedfont15"/>
          <w:sz w:val="22"/>
          <w:szCs w:val="22"/>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B36599" w:rsidRPr="00B36599" w:rsidRDefault="00B36599" w:rsidP="00B36599">
      <w:pPr>
        <w:pStyle w:val="s24"/>
        <w:spacing w:before="0" w:after="0" w:line="240" w:lineRule="auto"/>
        <w:jc w:val="center"/>
        <w:rPr>
          <w:rStyle w:val="bumpedfont15"/>
          <w:sz w:val="22"/>
          <w:szCs w:val="22"/>
        </w:rPr>
      </w:pPr>
      <w:r w:rsidRPr="00B36599">
        <w:rPr>
          <w:rStyle w:val="bumpedfont15"/>
          <w:b/>
          <w:bCs/>
          <w:sz w:val="22"/>
          <w:szCs w:val="22"/>
        </w:rPr>
        <w:t>5. Досудебное обжалование</w:t>
      </w:r>
    </w:p>
    <w:p w:rsidR="00B36599" w:rsidRPr="00B36599" w:rsidRDefault="00B36599" w:rsidP="00B36599">
      <w:pPr>
        <w:pStyle w:val="s26"/>
        <w:spacing w:before="0" w:after="0" w:line="240" w:lineRule="auto"/>
        <w:ind w:firstLine="525"/>
        <w:jc w:val="both"/>
        <w:rPr>
          <w:rStyle w:val="bumpedfont15"/>
          <w:sz w:val="22"/>
          <w:szCs w:val="22"/>
        </w:rPr>
      </w:pPr>
      <w:r w:rsidRPr="00B36599">
        <w:rPr>
          <w:rStyle w:val="bumpedfont15"/>
          <w:sz w:val="22"/>
          <w:szCs w:val="22"/>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B36599" w:rsidRPr="00B36599" w:rsidRDefault="00B36599" w:rsidP="00B36599">
      <w:pPr>
        <w:pStyle w:val="s15"/>
        <w:spacing w:before="0" w:after="0" w:line="240" w:lineRule="auto"/>
        <w:ind w:firstLine="525"/>
        <w:jc w:val="both"/>
        <w:rPr>
          <w:rStyle w:val="bumpedfont15"/>
          <w:sz w:val="22"/>
          <w:szCs w:val="22"/>
        </w:rPr>
      </w:pPr>
      <w:r w:rsidRPr="00B36599">
        <w:rPr>
          <w:rStyle w:val="bumpedfont15"/>
          <w:sz w:val="22"/>
          <w:szCs w:val="22"/>
        </w:rPr>
        <w:t>1) решений о проведении контрольных мероприятий;</w:t>
      </w:r>
    </w:p>
    <w:p w:rsidR="00B36599" w:rsidRPr="00B36599" w:rsidRDefault="00B36599" w:rsidP="00B36599">
      <w:pPr>
        <w:pStyle w:val="s15"/>
        <w:spacing w:before="0" w:after="0" w:line="240" w:lineRule="auto"/>
        <w:ind w:firstLine="525"/>
        <w:jc w:val="both"/>
        <w:rPr>
          <w:rStyle w:val="bumpedfont15"/>
          <w:sz w:val="22"/>
          <w:szCs w:val="22"/>
        </w:rPr>
      </w:pPr>
      <w:r w:rsidRPr="00B36599">
        <w:rPr>
          <w:rStyle w:val="bumpedfont15"/>
          <w:sz w:val="22"/>
          <w:szCs w:val="22"/>
        </w:rPr>
        <w:t>2) актов контрольных  мероприятий, предписаний об устранении выявленных нарушений;</w:t>
      </w:r>
    </w:p>
    <w:p w:rsidR="00B36599" w:rsidRPr="00B36599" w:rsidRDefault="00B36599" w:rsidP="00B36599">
      <w:pPr>
        <w:pStyle w:val="s15"/>
        <w:spacing w:before="0" w:after="0" w:line="240" w:lineRule="auto"/>
        <w:ind w:firstLine="525"/>
        <w:jc w:val="both"/>
        <w:rPr>
          <w:rStyle w:val="bumpedfont15"/>
          <w:sz w:val="22"/>
          <w:szCs w:val="22"/>
        </w:rPr>
      </w:pPr>
      <w:r w:rsidRPr="00B36599">
        <w:rPr>
          <w:rStyle w:val="bumpedfont15"/>
          <w:sz w:val="22"/>
          <w:szCs w:val="22"/>
        </w:rPr>
        <w:t>3) действий (бездействия) должностных лиц в рамках контрольных мероприятий.</w:t>
      </w:r>
    </w:p>
    <w:p w:rsidR="00B36599" w:rsidRPr="00B36599" w:rsidRDefault="00B36599" w:rsidP="00B36599">
      <w:pPr>
        <w:pStyle w:val="s15"/>
        <w:spacing w:before="0" w:after="0" w:line="240" w:lineRule="auto"/>
        <w:ind w:firstLine="525"/>
        <w:jc w:val="both"/>
        <w:rPr>
          <w:rStyle w:val="bumpedfont15"/>
          <w:sz w:val="22"/>
          <w:szCs w:val="22"/>
        </w:rPr>
      </w:pPr>
      <w:r w:rsidRPr="00B36599">
        <w:rPr>
          <w:rStyle w:val="bumpedfont15"/>
          <w:sz w:val="22"/>
          <w:szCs w:val="22"/>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B36599" w:rsidRPr="00B36599" w:rsidRDefault="00B36599" w:rsidP="00B36599">
      <w:pPr>
        <w:pStyle w:val="s15"/>
        <w:spacing w:before="0" w:after="0" w:line="240" w:lineRule="auto"/>
        <w:ind w:firstLine="525"/>
        <w:jc w:val="both"/>
        <w:rPr>
          <w:rStyle w:val="bumpedfont15"/>
          <w:sz w:val="22"/>
          <w:szCs w:val="22"/>
        </w:rPr>
      </w:pPr>
      <w:r w:rsidRPr="00B36599">
        <w:rPr>
          <w:rStyle w:val="bumpedfont15"/>
          <w:sz w:val="22"/>
          <w:szCs w:val="22"/>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9" w:name="Par374"/>
      <w:bookmarkEnd w:id="9"/>
    </w:p>
    <w:p w:rsidR="00B36599" w:rsidRPr="00B36599" w:rsidRDefault="00B36599" w:rsidP="00B36599">
      <w:pPr>
        <w:pStyle w:val="s15"/>
        <w:spacing w:before="0" w:after="0" w:line="240" w:lineRule="auto"/>
        <w:ind w:firstLine="525"/>
        <w:jc w:val="both"/>
        <w:rPr>
          <w:rStyle w:val="bumpedfont15"/>
          <w:sz w:val="22"/>
          <w:szCs w:val="22"/>
        </w:rPr>
      </w:pPr>
      <w:r w:rsidRPr="00B36599">
        <w:rPr>
          <w:rStyle w:val="bumpedfont15"/>
          <w:sz w:val="22"/>
          <w:szCs w:val="22"/>
        </w:rPr>
        <w:t>Материалы, прикладываемые к жалобе, в том числе фот</w:t>
      </w:r>
      <w:proofErr w:type="gramStart"/>
      <w:r w:rsidRPr="00B36599">
        <w:rPr>
          <w:rStyle w:val="bumpedfont15"/>
          <w:sz w:val="22"/>
          <w:szCs w:val="22"/>
        </w:rPr>
        <w:t>о-</w:t>
      </w:r>
      <w:proofErr w:type="gramEnd"/>
      <w:r w:rsidRPr="00B36599">
        <w:rPr>
          <w:rStyle w:val="bumpedfont15"/>
          <w:sz w:val="22"/>
          <w:szCs w:val="22"/>
        </w:rPr>
        <w:t xml:space="preserve"> и видеоматериалы, представляются контролируемым лицом в электронном виде.</w:t>
      </w:r>
    </w:p>
    <w:p w:rsidR="00B36599" w:rsidRPr="00B36599" w:rsidRDefault="00B36599" w:rsidP="00B36599">
      <w:pPr>
        <w:pStyle w:val="s15"/>
        <w:spacing w:before="0" w:after="0" w:line="240" w:lineRule="auto"/>
        <w:ind w:firstLine="525"/>
        <w:jc w:val="both"/>
        <w:rPr>
          <w:rStyle w:val="bumpedfont15"/>
          <w:sz w:val="22"/>
          <w:szCs w:val="22"/>
        </w:rPr>
      </w:pPr>
      <w:r w:rsidRPr="00B36599">
        <w:rPr>
          <w:rStyle w:val="bumpedfont15"/>
          <w:sz w:val="22"/>
          <w:szCs w:val="22"/>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B36599" w:rsidRPr="00B36599" w:rsidRDefault="00B36599" w:rsidP="00B36599">
      <w:pPr>
        <w:pStyle w:val="s15"/>
        <w:spacing w:before="0" w:after="0" w:line="240" w:lineRule="auto"/>
        <w:ind w:firstLine="525"/>
        <w:jc w:val="both"/>
        <w:rPr>
          <w:rStyle w:val="bumpedfont15"/>
          <w:sz w:val="22"/>
          <w:szCs w:val="22"/>
        </w:rPr>
      </w:pPr>
      <w:r w:rsidRPr="00B36599">
        <w:rPr>
          <w:rStyle w:val="bumpedfont15"/>
          <w:sz w:val="22"/>
          <w:szCs w:val="22"/>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10" w:name="Par375"/>
      <w:bookmarkEnd w:id="10"/>
    </w:p>
    <w:p w:rsidR="00B36599" w:rsidRPr="00B36599" w:rsidRDefault="00B36599" w:rsidP="00B36599">
      <w:pPr>
        <w:pStyle w:val="s15"/>
        <w:spacing w:before="0" w:after="0" w:line="240" w:lineRule="auto"/>
        <w:ind w:firstLine="525"/>
        <w:jc w:val="both"/>
        <w:rPr>
          <w:rStyle w:val="bumpedfont15"/>
          <w:sz w:val="22"/>
          <w:szCs w:val="22"/>
        </w:rPr>
      </w:pPr>
      <w:r w:rsidRPr="00B36599">
        <w:rPr>
          <w:rStyle w:val="bumpedfont15"/>
          <w:sz w:val="22"/>
          <w:szCs w:val="22"/>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B36599" w:rsidRPr="00B36599" w:rsidRDefault="00B36599" w:rsidP="00B36599">
      <w:pPr>
        <w:pStyle w:val="s15"/>
        <w:spacing w:before="0" w:after="0" w:line="240" w:lineRule="auto"/>
        <w:ind w:firstLine="525"/>
        <w:jc w:val="both"/>
        <w:rPr>
          <w:rStyle w:val="bumpedfont15"/>
          <w:sz w:val="22"/>
          <w:szCs w:val="22"/>
        </w:rPr>
      </w:pPr>
      <w:r w:rsidRPr="00B36599">
        <w:rPr>
          <w:rStyle w:val="bumpedfont15"/>
          <w:sz w:val="22"/>
          <w:szCs w:val="22"/>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1" w:name="Par377"/>
      <w:bookmarkEnd w:id="11"/>
    </w:p>
    <w:p w:rsidR="00B36599" w:rsidRPr="00B36599" w:rsidRDefault="00B36599" w:rsidP="00B36599">
      <w:pPr>
        <w:pStyle w:val="s15"/>
        <w:spacing w:before="0" w:after="0" w:line="240" w:lineRule="auto"/>
        <w:ind w:firstLine="525"/>
        <w:jc w:val="both"/>
        <w:rPr>
          <w:rStyle w:val="bumpedfont15"/>
          <w:sz w:val="22"/>
          <w:szCs w:val="22"/>
        </w:rPr>
      </w:pPr>
      <w:r w:rsidRPr="00B36599">
        <w:rPr>
          <w:rStyle w:val="bumpedfont15"/>
          <w:sz w:val="22"/>
          <w:szCs w:val="22"/>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B36599" w:rsidRPr="00B36599" w:rsidRDefault="00B36599" w:rsidP="00B36599">
      <w:pPr>
        <w:pStyle w:val="s15"/>
        <w:spacing w:before="0" w:after="0" w:line="240" w:lineRule="auto"/>
        <w:ind w:firstLine="525"/>
        <w:jc w:val="both"/>
        <w:rPr>
          <w:rStyle w:val="bumpedfont15"/>
          <w:sz w:val="22"/>
          <w:szCs w:val="22"/>
        </w:rPr>
      </w:pPr>
      <w:r w:rsidRPr="00B36599">
        <w:rPr>
          <w:rStyle w:val="bumpedfont15"/>
          <w:sz w:val="22"/>
          <w:szCs w:val="22"/>
        </w:rPr>
        <w:t>5.7. Жалоба может содержать ходатайство о приостановлении исполнения обжалуемого решения Контрольного органа.</w:t>
      </w:r>
      <w:bookmarkStart w:id="12" w:name="Par379"/>
      <w:bookmarkEnd w:id="12"/>
    </w:p>
    <w:p w:rsidR="00B36599" w:rsidRPr="00B36599" w:rsidRDefault="00B36599" w:rsidP="00B36599">
      <w:pPr>
        <w:pStyle w:val="s15"/>
        <w:spacing w:before="0" w:after="0" w:line="240" w:lineRule="auto"/>
        <w:ind w:firstLine="525"/>
        <w:jc w:val="both"/>
        <w:rPr>
          <w:rStyle w:val="bumpedfont15"/>
          <w:sz w:val="22"/>
          <w:szCs w:val="22"/>
        </w:rPr>
      </w:pPr>
      <w:r w:rsidRPr="00B36599">
        <w:rPr>
          <w:rStyle w:val="bumpedfont15"/>
          <w:sz w:val="22"/>
          <w:szCs w:val="22"/>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B36599" w:rsidRPr="00B36599" w:rsidRDefault="00B36599" w:rsidP="00B36599">
      <w:pPr>
        <w:pStyle w:val="s15"/>
        <w:spacing w:before="0" w:after="0" w:line="240" w:lineRule="auto"/>
        <w:ind w:firstLine="525"/>
        <w:jc w:val="both"/>
        <w:rPr>
          <w:rStyle w:val="bumpedfont15"/>
          <w:sz w:val="22"/>
          <w:szCs w:val="22"/>
        </w:rPr>
      </w:pPr>
      <w:proofErr w:type="gramStart"/>
      <w:r w:rsidRPr="00B36599">
        <w:rPr>
          <w:rStyle w:val="bumpedfont15"/>
          <w:sz w:val="22"/>
          <w:szCs w:val="22"/>
        </w:rPr>
        <w:t>1) о приостановлении исполнения обжалуемого решения Контрольного органа;</w:t>
      </w:r>
      <w:proofErr w:type="gramEnd"/>
    </w:p>
    <w:p w:rsidR="00B36599" w:rsidRPr="00B36599" w:rsidRDefault="00B36599" w:rsidP="00B36599">
      <w:pPr>
        <w:pStyle w:val="s15"/>
        <w:spacing w:before="0" w:after="0" w:line="240" w:lineRule="auto"/>
        <w:ind w:firstLine="525"/>
        <w:jc w:val="both"/>
        <w:rPr>
          <w:rStyle w:val="bumpedfont15"/>
          <w:sz w:val="22"/>
          <w:szCs w:val="22"/>
        </w:rPr>
      </w:pPr>
      <w:r w:rsidRPr="00B36599">
        <w:rPr>
          <w:rStyle w:val="bumpedfont15"/>
          <w:sz w:val="22"/>
          <w:szCs w:val="22"/>
        </w:rPr>
        <w:t>2) об отказе в приостановлении исполнения обжалуемого решения Контрольного органа. </w:t>
      </w:r>
    </w:p>
    <w:p w:rsidR="00B36599" w:rsidRPr="00B36599" w:rsidRDefault="00B36599" w:rsidP="00B36599">
      <w:pPr>
        <w:pStyle w:val="s15"/>
        <w:spacing w:before="0" w:after="0" w:line="240" w:lineRule="auto"/>
        <w:ind w:firstLine="525"/>
        <w:jc w:val="both"/>
        <w:rPr>
          <w:rStyle w:val="bumpedfont15"/>
          <w:sz w:val="22"/>
          <w:szCs w:val="22"/>
        </w:rPr>
      </w:pPr>
      <w:r w:rsidRPr="00B36599">
        <w:rPr>
          <w:rStyle w:val="bumpedfont15"/>
          <w:sz w:val="22"/>
          <w:szCs w:val="22"/>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B36599" w:rsidRPr="00B36599" w:rsidRDefault="00B36599" w:rsidP="00B36599">
      <w:pPr>
        <w:pStyle w:val="s34"/>
        <w:spacing w:before="0" w:after="0" w:line="240" w:lineRule="auto"/>
        <w:ind w:left="525"/>
        <w:jc w:val="both"/>
        <w:rPr>
          <w:rStyle w:val="bumpedfont15"/>
          <w:sz w:val="22"/>
          <w:szCs w:val="22"/>
        </w:rPr>
      </w:pPr>
      <w:bookmarkStart w:id="13" w:name="Par383"/>
      <w:bookmarkEnd w:id="13"/>
      <w:r w:rsidRPr="00B36599">
        <w:rPr>
          <w:rStyle w:val="bumpedfont15"/>
          <w:sz w:val="22"/>
          <w:szCs w:val="22"/>
        </w:rPr>
        <w:t>5.9. Жалоба должна содержать:</w:t>
      </w:r>
    </w:p>
    <w:p w:rsidR="00B36599" w:rsidRPr="00B36599" w:rsidRDefault="00B36599" w:rsidP="00B36599">
      <w:pPr>
        <w:pStyle w:val="s15"/>
        <w:spacing w:before="0" w:after="0" w:line="240" w:lineRule="auto"/>
        <w:ind w:firstLine="525"/>
        <w:jc w:val="both"/>
        <w:rPr>
          <w:rStyle w:val="bumpedfont15"/>
          <w:sz w:val="22"/>
          <w:szCs w:val="22"/>
        </w:rPr>
      </w:pPr>
      <w:proofErr w:type="gramStart"/>
      <w:r w:rsidRPr="00B36599">
        <w:rPr>
          <w:rStyle w:val="bumpedfont15"/>
          <w:sz w:val="22"/>
          <w:szCs w:val="22"/>
        </w:rPr>
        <w:lastRenderedPageBreak/>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B36599" w:rsidRPr="00B36599" w:rsidRDefault="00B36599" w:rsidP="00B36599">
      <w:pPr>
        <w:pStyle w:val="s15"/>
        <w:spacing w:before="0" w:after="0" w:line="240" w:lineRule="auto"/>
        <w:ind w:firstLine="525"/>
        <w:jc w:val="both"/>
        <w:rPr>
          <w:rStyle w:val="bumpedfont15"/>
          <w:sz w:val="22"/>
          <w:szCs w:val="22"/>
        </w:rPr>
      </w:pPr>
      <w:proofErr w:type="gramStart"/>
      <w:r w:rsidRPr="00B36599">
        <w:rPr>
          <w:rStyle w:val="bumpedfont15"/>
          <w:sz w:val="22"/>
          <w:szCs w:val="22"/>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B36599" w:rsidRPr="00B36599" w:rsidRDefault="00B36599" w:rsidP="00B36599">
      <w:pPr>
        <w:pStyle w:val="s15"/>
        <w:spacing w:before="0" w:after="0" w:line="240" w:lineRule="auto"/>
        <w:ind w:firstLine="525"/>
        <w:jc w:val="both"/>
        <w:rPr>
          <w:rStyle w:val="bumpedfont15"/>
          <w:sz w:val="22"/>
          <w:szCs w:val="22"/>
        </w:rPr>
      </w:pPr>
      <w:r w:rsidRPr="00B36599">
        <w:rPr>
          <w:rStyle w:val="bumpedfont15"/>
          <w:sz w:val="22"/>
          <w:szCs w:val="22"/>
        </w:rPr>
        <w:t xml:space="preserve">3) сведения об </w:t>
      </w:r>
      <w:proofErr w:type="gramStart"/>
      <w:r w:rsidRPr="00B36599">
        <w:rPr>
          <w:rStyle w:val="bumpedfont15"/>
          <w:sz w:val="22"/>
          <w:szCs w:val="22"/>
        </w:rPr>
        <w:t>обжалуемых</w:t>
      </w:r>
      <w:proofErr w:type="gramEnd"/>
      <w:r w:rsidRPr="00B36599">
        <w:rPr>
          <w:rStyle w:val="bumpedfont15"/>
          <w:sz w:val="22"/>
          <w:szCs w:val="22"/>
        </w:rPr>
        <w:t xml:space="preserve">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B36599" w:rsidRPr="00B36599" w:rsidRDefault="00B36599" w:rsidP="00B36599">
      <w:pPr>
        <w:pStyle w:val="s15"/>
        <w:spacing w:before="0" w:after="0" w:line="240" w:lineRule="auto"/>
        <w:ind w:firstLine="525"/>
        <w:jc w:val="both"/>
        <w:rPr>
          <w:rStyle w:val="bumpedfont15"/>
          <w:sz w:val="22"/>
          <w:szCs w:val="22"/>
        </w:rPr>
      </w:pPr>
      <w:r w:rsidRPr="00B36599">
        <w:rPr>
          <w:rStyle w:val="bumpedfont15"/>
          <w:sz w:val="22"/>
          <w:szCs w:val="22"/>
        </w:rPr>
        <w:t>4) основания и доводы, на основании которых контролируемое лицо </w:t>
      </w:r>
      <w:proofErr w:type="gramStart"/>
      <w:r w:rsidRPr="00B36599">
        <w:rPr>
          <w:rStyle w:val="bumpedfont15"/>
          <w:sz w:val="22"/>
          <w:szCs w:val="22"/>
        </w:rPr>
        <w:t>не согласно</w:t>
      </w:r>
      <w:proofErr w:type="gramEnd"/>
      <w:r w:rsidRPr="00B36599">
        <w:rPr>
          <w:rStyle w:val="bumpedfont15"/>
          <w:sz w:val="22"/>
          <w:szCs w:val="22"/>
        </w:rPr>
        <w:t>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B36599" w:rsidRPr="00B36599" w:rsidRDefault="00B36599" w:rsidP="00B36599">
      <w:pPr>
        <w:pStyle w:val="s15"/>
        <w:spacing w:before="0" w:after="0" w:line="240" w:lineRule="auto"/>
        <w:ind w:firstLine="525"/>
        <w:jc w:val="both"/>
        <w:rPr>
          <w:rStyle w:val="bumpedfont15"/>
          <w:sz w:val="22"/>
          <w:szCs w:val="22"/>
        </w:rPr>
      </w:pPr>
      <w:r w:rsidRPr="00B36599">
        <w:rPr>
          <w:rStyle w:val="bumpedfont15"/>
          <w:sz w:val="22"/>
          <w:szCs w:val="22"/>
        </w:rPr>
        <w:t>5) требования контролируемого лица, подавшего жалобу; </w:t>
      </w:r>
    </w:p>
    <w:p w:rsidR="00B36599" w:rsidRPr="00B36599" w:rsidRDefault="00B36599" w:rsidP="00B36599">
      <w:pPr>
        <w:pStyle w:val="s15"/>
        <w:spacing w:before="0" w:after="0" w:line="240" w:lineRule="auto"/>
        <w:ind w:firstLine="525"/>
        <w:jc w:val="both"/>
        <w:rPr>
          <w:rStyle w:val="bumpedfont15"/>
          <w:sz w:val="22"/>
          <w:szCs w:val="22"/>
        </w:rPr>
      </w:pPr>
      <w:bookmarkStart w:id="14" w:name="Par390"/>
      <w:bookmarkEnd w:id="14"/>
      <w:r w:rsidRPr="00B36599">
        <w:rPr>
          <w:rStyle w:val="bumpedfont15"/>
          <w:sz w:val="22"/>
          <w:szCs w:val="22"/>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B36599" w:rsidRPr="00B36599" w:rsidRDefault="00B36599" w:rsidP="00B36599">
      <w:pPr>
        <w:pStyle w:val="s15"/>
        <w:spacing w:before="0" w:after="0" w:line="240" w:lineRule="auto"/>
        <w:ind w:firstLine="525"/>
        <w:jc w:val="both"/>
        <w:rPr>
          <w:rStyle w:val="bumpedfont15"/>
          <w:sz w:val="22"/>
          <w:szCs w:val="22"/>
        </w:rPr>
      </w:pPr>
      <w:r w:rsidRPr="00B36599">
        <w:rPr>
          <w:rStyle w:val="bumpedfont15"/>
          <w:sz w:val="22"/>
          <w:szCs w:val="22"/>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B36599" w:rsidRPr="00B36599" w:rsidRDefault="00B36599" w:rsidP="00B36599">
      <w:pPr>
        <w:pStyle w:val="s15"/>
        <w:spacing w:before="0" w:after="0" w:line="240" w:lineRule="auto"/>
        <w:ind w:firstLine="525"/>
        <w:jc w:val="both"/>
        <w:rPr>
          <w:rStyle w:val="bumpedfont15"/>
          <w:sz w:val="22"/>
          <w:szCs w:val="22"/>
        </w:rPr>
      </w:pPr>
      <w:r w:rsidRPr="00B36599">
        <w:rPr>
          <w:rStyle w:val="bumpedfont15"/>
          <w:sz w:val="22"/>
          <w:szCs w:val="22"/>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B36599" w:rsidRPr="00B36599" w:rsidRDefault="00B36599" w:rsidP="00B36599">
      <w:pPr>
        <w:pStyle w:val="s15"/>
        <w:spacing w:before="0" w:after="0" w:line="240" w:lineRule="auto"/>
        <w:ind w:firstLine="525"/>
        <w:jc w:val="both"/>
        <w:rPr>
          <w:rStyle w:val="bumpedfont15"/>
          <w:sz w:val="22"/>
          <w:szCs w:val="22"/>
        </w:rPr>
      </w:pPr>
      <w:r w:rsidRPr="00B36599">
        <w:rPr>
          <w:rStyle w:val="bumpedfont15"/>
          <w:sz w:val="22"/>
          <w:szCs w:val="22"/>
        </w:rPr>
        <w:t>5.12. Контрольный орган принимает решение об отказе в рассмотрении жалобы в течение пяти рабочих дней со дня получения жалобы, если:</w:t>
      </w:r>
    </w:p>
    <w:p w:rsidR="00B36599" w:rsidRPr="00B36599" w:rsidRDefault="00B36599" w:rsidP="00B36599">
      <w:pPr>
        <w:pStyle w:val="s15"/>
        <w:spacing w:before="0" w:after="0" w:line="240" w:lineRule="auto"/>
        <w:ind w:firstLine="525"/>
        <w:jc w:val="both"/>
        <w:rPr>
          <w:rStyle w:val="bumpedfont15"/>
          <w:sz w:val="22"/>
          <w:szCs w:val="22"/>
        </w:rPr>
      </w:pPr>
      <w:r w:rsidRPr="00B36599">
        <w:rPr>
          <w:rStyle w:val="bumpedfont15"/>
          <w:sz w:val="22"/>
          <w:szCs w:val="22"/>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B36599" w:rsidRPr="00B36599" w:rsidRDefault="00B36599" w:rsidP="00B36599">
      <w:pPr>
        <w:pStyle w:val="s15"/>
        <w:spacing w:before="0" w:after="0" w:line="240" w:lineRule="auto"/>
        <w:ind w:firstLine="525"/>
        <w:jc w:val="both"/>
        <w:rPr>
          <w:rStyle w:val="bumpedfont15"/>
          <w:sz w:val="22"/>
          <w:szCs w:val="22"/>
        </w:rPr>
      </w:pPr>
      <w:r w:rsidRPr="00B36599">
        <w:rPr>
          <w:rStyle w:val="bumpedfont15"/>
          <w:sz w:val="22"/>
          <w:szCs w:val="22"/>
        </w:rPr>
        <w:t>2) в удовлетворении ходатайства о восстановлении пропущенного срока на подачу жалобы отказано;</w:t>
      </w:r>
    </w:p>
    <w:p w:rsidR="00B36599" w:rsidRPr="00B36599" w:rsidRDefault="00B36599" w:rsidP="00B36599">
      <w:pPr>
        <w:pStyle w:val="s15"/>
        <w:spacing w:before="0" w:after="0" w:line="240" w:lineRule="auto"/>
        <w:ind w:firstLine="525"/>
        <w:jc w:val="both"/>
        <w:rPr>
          <w:rStyle w:val="bumpedfont15"/>
          <w:sz w:val="22"/>
          <w:szCs w:val="22"/>
        </w:rPr>
      </w:pPr>
      <w:r w:rsidRPr="00B36599">
        <w:rPr>
          <w:rStyle w:val="bumpedfont15"/>
          <w:sz w:val="22"/>
          <w:szCs w:val="22"/>
        </w:rPr>
        <w:t>3) до принятия решения по жалобе от контролируемого лица, ее подавшего, поступило заявление об отзыве жалобы;</w:t>
      </w:r>
    </w:p>
    <w:p w:rsidR="00B36599" w:rsidRPr="00B36599" w:rsidRDefault="00B36599" w:rsidP="00B36599">
      <w:pPr>
        <w:pStyle w:val="s15"/>
        <w:spacing w:before="0" w:after="0" w:line="240" w:lineRule="auto"/>
        <w:ind w:firstLine="525"/>
        <w:jc w:val="both"/>
        <w:rPr>
          <w:rStyle w:val="bumpedfont15"/>
          <w:sz w:val="22"/>
          <w:szCs w:val="22"/>
        </w:rPr>
      </w:pPr>
      <w:r w:rsidRPr="00B36599">
        <w:rPr>
          <w:rStyle w:val="bumpedfont15"/>
          <w:sz w:val="22"/>
          <w:szCs w:val="22"/>
        </w:rPr>
        <w:t>4) имеется решение суда по вопросам, поставленным в жалобе;</w:t>
      </w:r>
    </w:p>
    <w:p w:rsidR="00B36599" w:rsidRPr="00B36599" w:rsidRDefault="00B36599" w:rsidP="00B36599">
      <w:pPr>
        <w:pStyle w:val="s15"/>
        <w:spacing w:before="0" w:after="0" w:line="240" w:lineRule="auto"/>
        <w:ind w:firstLine="525"/>
        <w:jc w:val="both"/>
        <w:rPr>
          <w:rStyle w:val="bumpedfont15"/>
          <w:sz w:val="22"/>
          <w:szCs w:val="22"/>
        </w:rPr>
      </w:pPr>
      <w:r w:rsidRPr="00B36599">
        <w:rPr>
          <w:rStyle w:val="bumpedfont15"/>
          <w:sz w:val="22"/>
          <w:szCs w:val="22"/>
        </w:rPr>
        <w:t>5) ранее в Контрольный орган была подана другая жалоба от того же контролируемого лица по тем же основаниям;</w:t>
      </w:r>
    </w:p>
    <w:p w:rsidR="00B36599" w:rsidRPr="00B36599" w:rsidRDefault="00B36599" w:rsidP="00B36599">
      <w:pPr>
        <w:pStyle w:val="s15"/>
        <w:spacing w:before="0" w:after="0" w:line="240" w:lineRule="auto"/>
        <w:ind w:firstLine="525"/>
        <w:jc w:val="both"/>
        <w:rPr>
          <w:rStyle w:val="bumpedfont15"/>
          <w:sz w:val="22"/>
          <w:szCs w:val="22"/>
        </w:rPr>
      </w:pPr>
      <w:r w:rsidRPr="00B36599">
        <w:rPr>
          <w:rStyle w:val="bumpedfont15"/>
          <w:sz w:val="22"/>
          <w:szCs w:val="22"/>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B36599" w:rsidRPr="00B36599" w:rsidRDefault="00B36599" w:rsidP="00B36599">
      <w:pPr>
        <w:pStyle w:val="s15"/>
        <w:spacing w:before="0" w:after="0" w:line="240" w:lineRule="auto"/>
        <w:ind w:firstLine="525"/>
        <w:jc w:val="both"/>
        <w:rPr>
          <w:rStyle w:val="bumpedfont15"/>
          <w:sz w:val="22"/>
          <w:szCs w:val="22"/>
        </w:rPr>
      </w:pPr>
      <w:r w:rsidRPr="00B36599">
        <w:rPr>
          <w:rStyle w:val="bumpedfont15"/>
          <w:sz w:val="22"/>
          <w:szCs w:val="22"/>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B36599" w:rsidRPr="00B36599" w:rsidRDefault="00B36599" w:rsidP="00B36599">
      <w:pPr>
        <w:pStyle w:val="s15"/>
        <w:spacing w:before="0" w:after="0" w:line="240" w:lineRule="auto"/>
        <w:ind w:firstLine="525"/>
        <w:jc w:val="both"/>
        <w:rPr>
          <w:rStyle w:val="bumpedfont15"/>
          <w:sz w:val="22"/>
          <w:szCs w:val="22"/>
        </w:rPr>
      </w:pPr>
      <w:r w:rsidRPr="00B36599">
        <w:rPr>
          <w:rStyle w:val="bumpedfont15"/>
          <w:sz w:val="22"/>
          <w:szCs w:val="22"/>
        </w:rPr>
        <w:t>8) жалоба подана в ненадлежащий орган;</w:t>
      </w:r>
    </w:p>
    <w:p w:rsidR="00B36599" w:rsidRPr="00B36599" w:rsidRDefault="00B36599" w:rsidP="00B36599">
      <w:pPr>
        <w:pStyle w:val="s15"/>
        <w:spacing w:before="0" w:after="0" w:line="240" w:lineRule="auto"/>
        <w:ind w:firstLine="525"/>
        <w:jc w:val="both"/>
        <w:rPr>
          <w:rStyle w:val="bumpedfont15"/>
          <w:sz w:val="22"/>
          <w:szCs w:val="22"/>
        </w:rPr>
      </w:pPr>
      <w:r w:rsidRPr="00B36599">
        <w:rPr>
          <w:rStyle w:val="bumpedfont15"/>
          <w:sz w:val="22"/>
          <w:szCs w:val="22"/>
        </w:rPr>
        <w:t>9) законодательством Российской Федерации предусмотрен только судебный порядок обжалования решений Контрольного органа.</w:t>
      </w:r>
    </w:p>
    <w:p w:rsidR="00B36599" w:rsidRPr="00B36599" w:rsidRDefault="00B36599" w:rsidP="00B36599">
      <w:pPr>
        <w:pStyle w:val="s15"/>
        <w:spacing w:before="0" w:after="0" w:line="240" w:lineRule="auto"/>
        <w:ind w:firstLine="525"/>
        <w:jc w:val="both"/>
        <w:rPr>
          <w:rStyle w:val="bumpedfont15"/>
          <w:sz w:val="22"/>
          <w:szCs w:val="22"/>
        </w:rPr>
      </w:pPr>
      <w:r w:rsidRPr="00B36599">
        <w:rPr>
          <w:rStyle w:val="bumpedfont15"/>
          <w:sz w:val="22"/>
          <w:szCs w:val="22"/>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B36599" w:rsidRPr="00B36599" w:rsidRDefault="00B36599" w:rsidP="00B36599">
      <w:pPr>
        <w:pStyle w:val="s26"/>
        <w:spacing w:before="0" w:after="0" w:line="240" w:lineRule="auto"/>
        <w:ind w:firstLine="525"/>
        <w:jc w:val="both"/>
        <w:rPr>
          <w:rStyle w:val="bumpedfont15"/>
          <w:sz w:val="22"/>
          <w:szCs w:val="22"/>
        </w:rPr>
      </w:pPr>
      <w:r w:rsidRPr="00B36599">
        <w:rPr>
          <w:rStyle w:val="bumpedfont15"/>
          <w:sz w:val="22"/>
          <w:szCs w:val="22"/>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B36599" w:rsidRPr="00B36599" w:rsidRDefault="00B36599" w:rsidP="00B36599">
      <w:pPr>
        <w:pStyle w:val="s15"/>
        <w:spacing w:before="0" w:after="0" w:line="240" w:lineRule="auto"/>
        <w:ind w:firstLine="525"/>
        <w:jc w:val="both"/>
        <w:rPr>
          <w:rStyle w:val="bumpedfont15"/>
          <w:sz w:val="22"/>
          <w:szCs w:val="22"/>
        </w:rPr>
      </w:pPr>
      <w:r w:rsidRPr="00B36599">
        <w:rPr>
          <w:rStyle w:val="bumpedfont15"/>
          <w:sz w:val="22"/>
          <w:szCs w:val="22"/>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B36599" w:rsidRPr="00B36599" w:rsidRDefault="00B36599" w:rsidP="00B36599">
      <w:pPr>
        <w:pStyle w:val="s15"/>
        <w:spacing w:before="0" w:after="0" w:line="240" w:lineRule="auto"/>
        <w:ind w:firstLine="525"/>
        <w:jc w:val="both"/>
        <w:rPr>
          <w:rStyle w:val="bumpedfont15"/>
          <w:sz w:val="22"/>
          <w:szCs w:val="22"/>
        </w:rPr>
      </w:pPr>
      <w:r w:rsidRPr="00B36599">
        <w:rPr>
          <w:rStyle w:val="bumpedfont15"/>
          <w:sz w:val="22"/>
          <w:szCs w:val="22"/>
        </w:rPr>
        <w:t>5.16. Указанный срок может быть продлен на двадцать рабочих дней, в следующих исключительных случаях:</w:t>
      </w:r>
    </w:p>
    <w:p w:rsidR="00B36599" w:rsidRPr="00B36599" w:rsidRDefault="00B36599" w:rsidP="00B36599">
      <w:pPr>
        <w:pStyle w:val="s15"/>
        <w:spacing w:before="0" w:after="0" w:line="240" w:lineRule="auto"/>
        <w:ind w:firstLine="525"/>
        <w:jc w:val="both"/>
        <w:rPr>
          <w:rStyle w:val="bumpedfont15"/>
          <w:sz w:val="22"/>
          <w:szCs w:val="22"/>
        </w:rPr>
      </w:pPr>
      <w:proofErr w:type="gramStart"/>
      <w:r w:rsidRPr="00B36599">
        <w:rPr>
          <w:rStyle w:val="bumpedfont15"/>
          <w:sz w:val="22"/>
          <w:szCs w:val="22"/>
        </w:rPr>
        <w:t>1) проведение в отношении должностного лица, действия (бездействия) которого обжалуются служебной проверки по фактам, указанным в жалобе;</w:t>
      </w:r>
      <w:proofErr w:type="gramEnd"/>
    </w:p>
    <w:p w:rsidR="00B36599" w:rsidRPr="00B36599" w:rsidRDefault="00B36599" w:rsidP="00B36599">
      <w:pPr>
        <w:pStyle w:val="s15"/>
        <w:spacing w:before="0" w:after="0" w:line="240" w:lineRule="auto"/>
        <w:ind w:firstLine="525"/>
        <w:jc w:val="both"/>
        <w:rPr>
          <w:rStyle w:val="bumpedfont15"/>
          <w:sz w:val="22"/>
          <w:szCs w:val="22"/>
        </w:rPr>
      </w:pPr>
      <w:proofErr w:type="gramStart"/>
      <w:r w:rsidRPr="00B36599">
        <w:rPr>
          <w:rStyle w:val="bumpedfont15"/>
          <w:sz w:val="22"/>
          <w:szCs w:val="22"/>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B36599" w:rsidRPr="00B36599" w:rsidRDefault="00B36599" w:rsidP="00B36599">
      <w:pPr>
        <w:pStyle w:val="s26"/>
        <w:spacing w:before="0" w:after="0" w:line="240" w:lineRule="auto"/>
        <w:ind w:firstLine="525"/>
        <w:jc w:val="both"/>
        <w:rPr>
          <w:rStyle w:val="bumpedfont15"/>
          <w:sz w:val="22"/>
          <w:szCs w:val="22"/>
        </w:rPr>
      </w:pPr>
      <w:r w:rsidRPr="00B36599">
        <w:rPr>
          <w:rStyle w:val="bumpedfont15"/>
          <w:sz w:val="22"/>
          <w:szCs w:val="22"/>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B36599" w:rsidRPr="00B36599" w:rsidRDefault="00B36599" w:rsidP="00B36599">
      <w:pPr>
        <w:pStyle w:val="s26"/>
        <w:spacing w:before="0" w:after="0" w:line="240" w:lineRule="auto"/>
        <w:ind w:firstLine="525"/>
        <w:jc w:val="both"/>
        <w:rPr>
          <w:rStyle w:val="bumpedfont15"/>
          <w:sz w:val="22"/>
          <w:szCs w:val="22"/>
        </w:rPr>
      </w:pPr>
      <w:r w:rsidRPr="00B36599">
        <w:rPr>
          <w:rStyle w:val="bumpedfont15"/>
          <w:sz w:val="22"/>
          <w:szCs w:val="22"/>
        </w:rPr>
        <w:lastRenderedPageBreak/>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B36599" w:rsidRPr="00B36599" w:rsidRDefault="00B36599" w:rsidP="00B36599">
      <w:pPr>
        <w:pStyle w:val="s26"/>
        <w:spacing w:before="0" w:after="0" w:line="240" w:lineRule="auto"/>
        <w:ind w:firstLine="525"/>
        <w:jc w:val="both"/>
        <w:rPr>
          <w:rStyle w:val="bumpedfont15"/>
          <w:sz w:val="22"/>
          <w:szCs w:val="22"/>
        </w:rPr>
      </w:pPr>
      <w:r w:rsidRPr="00B36599">
        <w:rPr>
          <w:rStyle w:val="bumpedfont15"/>
          <w:sz w:val="22"/>
          <w:szCs w:val="22"/>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B36599" w:rsidRPr="00B36599" w:rsidRDefault="00B36599" w:rsidP="00B36599">
      <w:pPr>
        <w:pStyle w:val="s15"/>
        <w:spacing w:before="0" w:after="0" w:line="240" w:lineRule="auto"/>
        <w:ind w:firstLine="525"/>
        <w:jc w:val="both"/>
        <w:rPr>
          <w:rStyle w:val="bumpedfont15"/>
          <w:sz w:val="22"/>
          <w:szCs w:val="22"/>
        </w:rPr>
      </w:pPr>
      <w:r w:rsidRPr="00B36599">
        <w:rPr>
          <w:rStyle w:val="bumpedfont15"/>
          <w:sz w:val="22"/>
          <w:szCs w:val="22"/>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B36599" w:rsidRPr="00B36599" w:rsidRDefault="00B36599" w:rsidP="00B36599">
      <w:pPr>
        <w:pStyle w:val="s15"/>
        <w:spacing w:before="0" w:after="0" w:line="240" w:lineRule="auto"/>
        <w:ind w:firstLine="525"/>
        <w:jc w:val="both"/>
        <w:rPr>
          <w:rStyle w:val="bumpedfont15"/>
          <w:sz w:val="22"/>
          <w:szCs w:val="22"/>
        </w:rPr>
      </w:pPr>
      <w:r w:rsidRPr="00B36599">
        <w:rPr>
          <w:rStyle w:val="bumpedfont15"/>
          <w:sz w:val="22"/>
          <w:szCs w:val="22"/>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B36599" w:rsidRPr="00B36599" w:rsidRDefault="00B36599" w:rsidP="00B36599">
      <w:pPr>
        <w:pStyle w:val="s15"/>
        <w:spacing w:before="0" w:after="0" w:line="240" w:lineRule="auto"/>
        <w:ind w:firstLine="525"/>
        <w:jc w:val="both"/>
        <w:rPr>
          <w:rStyle w:val="bumpedfont15"/>
          <w:sz w:val="22"/>
          <w:szCs w:val="22"/>
        </w:rPr>
      </w:pPr>
      <w:r w:rsidRPr="00B36599">
        <w:rPr>
          <w:rStyle w:val="bumpedfont15"/>
          <w:sz w:val="22"/>
          <w:szCs w:val="22"/>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B36599" w:rsidRPr="00B36599" w:rsidRDefault="00B36599" w:rsidP="00B36599">
      <w:pPr>
        <w:pStyle w:val="s26"/>
        <w:spacing w:before="0" w:after="0" w:line="240" w:lineRule="auto"/>
        <w:ind w:firstLine="525"/>
        <w:jc w:val="both"/>
        <w:rPr>
          <w:rStyle w:val="bumpedfont15"/>
          <w:sz w:val="22"/>
          <w:szCs w:val="22"/>
        </w:rPr>
      </w:pPr>
      <w:r w:rsidRPr="00B36599">
        <w:rPr>
          <w:rStyle w:val="bumpedfont15"/>
          <w:sz w:val="22"/>
          <w:szCs w:val="22"/>
        </w:rPr>
        <w:t>5.20. По итогам рассмотрения жалобы руководитель (заместитель руководителя) Контрольного органа принимает одно из следующих решений:</w:t>
      </w:r>
    </w:p>
    <w:p w:rsidR="00B36599" w:rsidRPr="00B36599" w:rsidRDefault="00B36599" w:rsidP="00B36599">
      <w:pPr>
        <w:pStyle w:val="s15"/>
        <w:spacing w:before="0" w:after="0" w:line="240" w:lineRule="auto"/>
        <w:ind w:firstLine="525"/>
        <w:jc w:val="both"/>
        <w:rPr>
          <w:rStyle w:val="bumpedfont15"/>
          <w:sz w:val="22"/>
          <w:szCs w:val="22"/>
        </w:rPr>
      </w:pPr>
      <w:r w:rsidRPr="00B36599">
        <w:rPr>
          <w:rStyle w:val="bumpedfont15"/>
          <w:sz w:val="22"/>
          <w:szCs w:val="22"/>
        </w:rPr>
        <w:t>1) оставляет жалобу без удовлетворения;</w:t>
      </w:r>
    </w:p>
    <w:p w:rsidR="00B36599" w:rsidRPr="00B36599" w:rsidRDefault="00B36599" w:rsidP="00B36599">
      <w:pPr>
        <w:pStyle w:val="s15"/>
        <w:spacing w:before="0" w:after="0" w:line="240" w:lineRule="auto"/>
        <w:ind w:firstLine="525"/>
        <w:jc w:val="both"/>
        <w:rPr>
          <w:rStyle w:val="bumpedfont15"/>
          <w:sz w:val="22"/>
          <w:szCs w:val="22"/>
        </w:rPr>
      </w:pPr>
      <w:r w:rsidRPr="00B36599">
        <w:rPr>
          <w:rStyle w:val="bumpedfont15"/>
          <w:sz w:val="22"/>
          <w:szCs w:val="22"/>
        </w:rPr>
        <w:t>2) отменяет решение Контрольного органа полностью или частично;</w:t>
      </w:r>
    </w:p>
    <w:p w:rsidR="00B36599" w:rsidRPr="00B36599" w:rsidRDefault="00B36599" w:rsidP="00B36599">
      <w:pPr>
        <w:pStyle w:val="s15"/>
        <w:spacing w:before="0" w:after="0" w:line="240" w:lineRule="auto"/>
        <w:ind w:firstLine="525"/>
        <w:jc w:val="both"/>
        <w:rPr>
          <w:rStyle w:val="bumpedfont15"/>
          <w:sz w:val="22"/>
          <w:szCs w:val="22"/>
        </w:rPr>
      </w:pPr>
      <w:r w:rsidRPr="00B36599">
        <w:rPr>
          <w:rStyle w:val="bumpedfont15"/>
          <w:sz w:val="22"/>
          <w:szCs w:val="22"/>
        </w:rPr>
        <w:t xml:space="preserve">3) </w:t>
      </w:r>
      <w:proofErr w:type="gramStart"/>
      <w:r w:rsidRPr="00B36599">
        <w:rPr>
          <w:rStyle w:val="bumpedfont15"/>
          <w:sz w:val="22"/>
          <w:szCs w:val="22"/>
        </w:rPr>
        <w:t>отменяет решение Контрольного органа полностью и принимает</w:t>
      </w:r>
      <w:proofErr w:type="gramEnd"/>
      <w:r w:rsidRPr="00B36599">
        <w:rPr>
          <w:rStyle w:val="bumpedfont15"/>
          <w:sz w:val="22"/>
          <w:szCs w:val="22"/>
        </w:rPr>
        <w:t xml:space="preserve"> новое решение;</w:t>
      </w:r>
    </w:p>
    <w:p w:rsidR="00B36599" w:rsidRPr="00B36599" w:rsidRDefault="00B36599" w:rsidP="00B36599">
      <w:pPr>
        <w:pStyle w:val="s15"/>
        <w:spacing w:before="0" w:after="0" w:line="240" w:lineRule="auto"/>
        <w:ind w:firstLine="525"/>
        <w:jc w:val="both"/>
        <w:rPr>
          <w:rStyle w:val="bumpedfont15"/>
          <w:sz w:val="22"/>
          <w:szCs w:val="22"/>
        </w:rPr>
      </w:pPr>
      <w:r w:rsidRPr="00B36599">
        <w:rPr>
          <w:rStyle w:val="bumpedfont15"/>
          <w:sz w:val="22"/>
          <w:szCs w:val="22"/>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B36599" w:rsidRPr="00B36599" w:rsidRDefault="00B36599" w:rsidP="00B36599">
      <w:pPr>
        <w:pStyle w:val="s15"/>
        <w:spacing w:before="0" w:after="0" w:line="240" w:lineRule="auto"/>
        <w:ind w:firstLine="525"/>
        <w:jc w:val="both"/>
        <w:rPr>
          <w:sz w:val="22"/>
          <w:szCs w:val="22"/>
        </w:rPr>
      </w:pPr>
      <w:r w:rsidRPr="00B36599">
        <w:rPr>
          <w:rStyle w:val="bumpedfont15"/>
          <w:sz w:val="22"/>
          <w:szCs w:val="22"/>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B36599" w:rsidRPr="00B36599" w:rsidRDefault="00B36599" w:rsidP="00B36599">
      <w:pPr>
        <w:pStyle w:val="s33"/>
        <w:spacing w:before="0" w:after="0" w:line="240" w:lineRule="auto"/>
        <w:jc w:val="center"/>
        <w:rPr>
          <w:rStyle w:val="bumpedfont15"/>
          <w:b/>
          <w:bCs/>
          <w:sz w:val="22"/>
          <w:szCs w:val="22"/>
        </w:rPr>
      </w:pPr>
      <w:r w:rsidRPr="00B36599">
        <w:rPr>
          <w:rStyle w:val="bumpedfont15"/>
          <w:b/>
          <w:bCs/>
          <w:sz w:val="22"/>
          <w:szCs w:val="22"/>
        </w:rPr>
        <w:t>6. Ключевые показатели вида контроля и их целевые значения </w:t>
      </w:r>
    </w:p>
    <w:p w:rsidR="00B36599" w:rsidRPr="00B36599" w:rsidRDefault="00B36599" w:rsidP="00B36599">
      <w:pPr>
        <w:pStyle w:val="s33"/>
        <w:spacing w:before="0" w:after="0" w:line="240" w:lineRule="auto"/>
        <w:jc w:val="center"/>
        <w:rPr>
          <w:rStyle w:val="bumpedfont15"/>
          <w:sz w:val="22"/>
          <w:szCs w:val="22"/>
        </w:rPr>
      </w:pPr>
      <w:r w:rsidRPr="00B36599">
        <w:rPr>
          <w:rStyle w:val="bumpedfont15"/>
          <w:b/>
          <w:bCs/>
          <w:sz w:val="22"/>
          <w:szCs w:val="22"/>
        </w:rPr>
        <w:t>для муниципального контроля </w:t>
      </w:r>
    </w:p>
    <w:p w:rsidR="00B36599" w:rsidRPr="00B36599" w:rsidRDefault="00B36599" w:rsidP="00B36599">
      <w:pPr>
        <w:pStyle w:val="s26"/>
        <w:spacing w:before="0" w:after="0" w:line="240" w:lineRule="auto"/>
        <w:ind w:firstLine="525"/>
        <w:jc w:val="both"/>
        <w:rPr>
          <w:sz w:val="22"/>
          <w:szCs w:val="22"/>
        </w:rPr>
      </w:pPr>
      <w:r w:rsidRPr="00B36599">
        <w:rPr>
          <w:rStyle w:val="bumpedfont15"/>
          <w:sz w:val="22"/>
          <w:szCs w:val="22"/>
        </w:rPr>
        <w:t>Ключевые показатели муниципального контроля </w:t>
      </w:r>
      <w:bookmarkStart w:id="15" w:name="_Hlk73956884"/>
      <w:bookmarkEnd w:id="15"/>
      <w:r w:rsidRPr="00B36599">
        <w:rPr>
          <w:rStyle w:val="bumpedfont15"/>
          <w:sz w:val="22"/>
          <w:szCs w:val="22"/>
        </w:rPr>
        <w:t>и их целевые значения, индикативные показатели установлены приложением 3 к настоящему Положению.</w:t>
      </w:r>
    </w:p>
    <w:p w:rsidR="00B36599" w:rsidRPr="00B36599" w:rsidRDefault="00B36599" w:rsidP="00B36599">
      <w:pPr>
        <w:pStyle w:val="s39"/>
        <w:spacing w:before="0" w:after="0" w:line="240" w:lineRule="auto"/>
        <w:ind w:left="3615"/>
        <w:rPr>
          <w:sz w:val="22"/>
          <w:szCs w:val="22"/>
        </w:rPr>
      </w:pPr>
      <w:r w:rsidRPr="00B36599">
        <w:rPr>
          <w:sz w:val="22"/>
          <w:szCs w:val="22"/>
        </w:rPr>
        <w:t> </w:t>
      </w:r>
    </w:p>
    <w:p w:rsidR="00B36599" w:rsidRPr="00B36599" w:rsidRDefault="00B36599" w:rsidP="00B36599">
      <w:pPr>
        <w:pStyle w:val="s39"/>
        <w:spacing w:before="0" w:after="0" w:line="240" w:lineRule="auto"/>
        <w:ind w:left="3615"/>
        <w:jc w:val="right"/>
        <w:rPr>
          <w:i/>
          <w:sz w:val="22"/>
          <w:szCs w:val="22"/>
        </w:rPr>
      </w:pPr>
      <w:r w:rsidRPr="00B36599">
        <w:rPr>
          <w:sz w:val="22"/>
          <w:szCs w:val="22"/>
        </w:rPr>
        <w:t xml:space="preserve">Приложение 1 к Положению </w:t>
      </w:r>
    </w:p>
    <w:p w:rsidR="00B36599" w:rsidRPr="00B36599" w:rsidRDefault="00B36599" w:rsidP="00B36599">
      <w:pPr>
        <w:pStyle w:val="ConsPlusNormal"/>
        <w:ind w:left="4535"/>
        <w:rPr>
          <w:rFonts w:ascii="Times New Roman" w:hAnsi="Times New Roman"/>
          <w:i/>
          <w:szCs w:val="22"/>
        </w:rPr>
      </w:pPr>
    </w:p>
    <w:p w:rsidR="00B36599" w:rsidRPr="00B36599" w:rsidRDefault="00B36599" w:rsidP="00B36599">
      <w:pPr>
        <w:jc w:val="center"/>
        <w:rPr>
          <w:b/>
          <w:sz w:val="22"/>
          <w:szCs w:val="22"/>
        </w:rPr>
      </w:pPr>
      <w:r w:rsidRPr="00B36599">
        <w:rPr>
          <w:b/>
          <w:sz w:val="22"/>
          <w:szCs w:val="22"/>
        </w:rPr>
        <w:t xml:space="preserve">Критерии отнесения объектов контроля к категориям риска </w:t>
      </w:r>
    </w:p>
    <w:p w:rsidR="00B36599" w:rsidRPr="00B36599" w:rsidRDefault="00B36599" w:rsidP="00B36599">
      <w:pPr>
        <w:jc w:val="center"/>
        <w:rPr>
          <w:sz w:val="22"/>
          <w:szCs w:val="22"/>
        </w:rPr>
      </w:pPr>
      <w:r w:rsidRPr="00B36599">
        <w:rPr>
          <w:b/>
          <w:sz w:val="22"/>
          <w:szCs w:val="22"/>
        </w:rPr>
        <w:t>в рамках осуществления муниципального контроля</w:t>
      </w:r>
    </w:p>
    <w:p w:rsidR="00B36599" w:rsidRPr="00B36599" w:rsidRDefault="00B36599" w:rsidP="00B36599">
      <w:pPr>
        <w:ind w:firstLine="709"/>
        <w:rPr>
          <w:sz w:val="22"/>
          <w:szCs w:val="22"/>
        </w:rPr>
      </w:pPr>
      <w:r w:rsidRPr="00B36599">
        <w:rPr>
          <w:sz w:val="22"/>
          <w:szCs w:val="22"/>
        </w:rPr>
        <w:t> 1. Отнесение объектов контроля к определенной категории риска осуществляется в зависимости от значения показателя риска:</w:t>
      </w:r>
    </w:p>
    <w:p w:rsidR="00B36599" w:rsidRPr="00B36599" w:rsidRDefault="00B36599" w:rsidP="00B36599">
      <w:pPr>
        <w:ind w:firstLine="709"/>
        <w:rPr>
          <w:sz w:val="22"/>
          <w:szCs w:val="22"/>
        </w:rPr>
      </w:pPr>
      <w:r w:rsidRPr="00B36599">
        <w:rPr>
          <w:sz w:val="22"/>
          <w:szCs w:val="22"/>
        </w:rPr>
        <w:t>при значении показателя риска более 4 объект контроля относится - к категории среднего риска;</w:t>
      </w:r>
    </w:p>
    <w:p w:rsidR="00B36599" w:rsidRPr="00B36599" w:rsidRDefault="00B36599" w:rsidP="00B36599">
      <w:pPr>
        <w:ind w:firstLine="709"/>
        <w:rPr>
          <w:sz w:val="22"/>
          <w:szCs w:val="22"/>
        </w:rPr>
      </w:pPr>
      <w:r w:rsidRPr="00B36599">
        <w:rPr>
          <w:sz w:val="22"/>
          <w:szCs w:val="22"/>
        </w:rPr>
        <w:t>при значении показателя риска от 3 до 4 включительно - к категории умеренного риска;</w:t>
      </w:r>
    </w:p>
    <w:p w:rsidR="00B36599" w:rsidRPr="00B36599" w:rsidRDefault="00B36599" w:rsidP="00B36599">
      <w:pPr>
        <w:ind w:firstLine="709"/>
        <w:rPr>
          <w:sz w:val="22"/>
          <w:szCs w:val="22"/>
        </w:rPr>
      </w:pPr>
      <w:r w:rsidRPr="00B36599">
        <w:rPr>
          <w:sz w:val="22"/>
          <w:szCs w:val="22"/>
        </w:rPr>
        <w:t>при значении показателя риска от 0 до 2 включительно - к категории низкого риска.</w:t>
      </w:r>
    </w:p>
    <w:p w:rsidR="00B36599" w:rsidRPr="00B36599" w:rsidRDefault="00B36599" w:rsidP="00B36599">
      <w:pPr>
        <w:ind w:firstLine="709"/>
        <w:rPr>
          <w:sz w:val="22"/>
          <w:szCs w:val="22"/>
        </w:rPr>
      </w:pPr>
      <w:r w:rsidRPr="00B36599">
        <w:rPr>
          <w:sz w:val="22"/>
          <w:szCs w:val="22"/>
        </w:rPr>
        <w:t>2. Показатель риска рассчитывается по следующей формуле:</w:t>
      </w:r>
    </w:p>
    <w:p w:rsidR="00B36599" w:rsidRPr="00B36599" w:rsidRDefault="00B36599" w:rsidP="00B36599">
      <w:pPr>
        <w:ind w:firstLine="709"/>
        <w:rPr>
          <w:sz w:val="22"/>
          <w:szCs w:val="22"/>
        </w:rPr>
      </w:pPr>
      <w:r w:rsidRPr="00B36599">
        <w:rPr>
          <w:sz w:val="22"/>
          <w:szCs w:val="22"/>
        </w:rPr>
        <w:t xml:space="preserve"> К = 2 </w:t>
      </w:r>
      <w:proofErr w:type="spellStart"/>
      <w:r w:rsidRPr="00B36599">
        <w:rPr>
          <w:sz w:val="22"/>
          <w:szCs w:val="22"/>
        </w:rPr>
        <w:t>x</w:t>
      </w:r>
      <w:proofErr w:type="spellEnd"/>
      <w:r w:rsidRPr="00B36599">
        <w:rPr>
          <w:sz w:val="22"/>
          <w:szCs w:val="22"/>
        </w:rPr>
        <w:t xml:space="preserve"> V</w:t>
      </w:r>
      <w:r w:rsidRPr="00B36599">
        <w:rPr>
          <w:sz w:val="22"/>
          <w:szCs w:val="22"/>
          <w:vertAlign w:val="subscript"/>
        </w:rPr>
        <w:t>1</w:t>
      </w:r>
      <w:r w:rsidRPr="00B36599">
        <w:rPr>
          <w:sz w:val="22"/>
          <w:szCs w:val="22"/>
        </w:rPr>
        <w:t xml:space="preserve"> + V</w:t>
      </w:r>
      <w:r w:rsidRPr="00B36599">
        <w:rPr>
          <w:sz w:val="22"/>
          <w:szCs w:val="22"/>
          <w:vertAlign w:val="subscript"/>
        </w:rPr>
        <w:t>2</w:t>
      </w:r>
      <w:r w:rsidRPr="00B36599">
        <w:rPr>
          <w:sz w:val="22"/>
          <w:szCs w:val="22"/>
        </w:rPr>
        <w:t xml:space="preserve"> + 2 </w:t>
      </w:r>
      <w:proofErr w:type="spellStart"/>
      <w:r w:rsidRPr="00B36599">
        <w:rPr>
          <w:sz w:val="22"/>
          <w:szCs w:val="22"/>
        </w:rPr>
        <w:t>x</w:t>
      </w:r>
      <w:proofErr w:type="spellEnd"/>
      <w:r w:rsidRPr="00B36599">
        <w:rPr>
          <w:sz w:val="22"/>
          <w:szCs w:val="22"/>
        </w:rPr>
        <w:t xml:space="preserve"> V</w:t>
      </w:r>
      <w:r w:rsidRPr="00B36599">
        <w:rPr>
          <w:sz w:val="22"/>
          <w:szCs w:val="22"/>
          <w:vertAlign w:val="subscript"/>
        </w:rPr>
        <w:t>3</w:t>
      </w:r>
      <w:r w:rsidRPr="00B36599">
        <w:rPr>
          <w:sz w:val="22"/>
          <w:szCs w:val="22"/>
        </w:rPr>
        <w:t xml:space="preserve">, где: </w:t>
      </w:r>
    </w:p>
    <w:p w:rsidR="00B36599" w:rsidRPr="00B36599" w:rsidRDefault="00B36599" w:rsidP="00B36599">
      <w:pPr>
        <w:ind w:firstLine="709"/>
        <w:rPr>
          <w:sz w:val="22"/>
          <w:szCs w:val="22"/>
        </w:rPr>
      </w:pPr>
      <w:proofErr w:type="gramStart"/>
      <w:r w:rsidRPr="00B36599">
        <w:rPr>
          <w:sz w:val="22"/>
          <w:szCs w:val="22"/>
        </w:rPr>
        <w:t>К</w:t>
      </w:r>
      <w:proofErr w:type="gramEnd"/>
      <w:r w:rsidRPr="00B36599">
        <w:rPr>
          <w:sz w:val="22"/>
          <w:szCs w:val="22"/>
        </w:rPr>
        <w:t xml:space="preserve"> - показатель риска;</w:t>
      </w:r>
    </w:p>
    <w:p w:rsidR="00B36599" w:rsidRPr="00B36599" w:rsidRDefault="00B36599" w:rsidP="00B36599">
      <w:pPr>
        <w:ind w:firstLine="709"/>
        <w:rPr>
          <w:sz w:val="22"/>
          <w:szCs w:val="22"/>
        </w:rPr>
      </w:pPr>
    </w:p>
    <w:p w:rsidR="00B36599" w:rsidRPr="00B36599" w:rsidRDefault="00B36599" w:rsidP="00B36599">
      <w:pPr>
        <w:ind w:firstLine="709"/>
        <w:rPr>
          <w:sz w:val="22"/>
          <w:szCs w:val="22"/>
        </w:rPr>
      </w:pPr>
      <w:proofErr w:type="gramStart"/>
      <w:r w:rsidRPr="00B36599">
        <w:rPr>
          <w:sz w:val="22"/>
          <w:szCs w:val="22"/>
        </w:rPr>
        <w:t>V</w:t>
      </w:r>
      <w:r w:rsidRPr="00B36599">
        <w:rPr>
          <w:sz w:val="22"/>
          <w:szCs w:val="22"/>
          <w:vertAlign w:val="subscript"/>
        </w:rPr>
        <w:t>1</w:t>
      </w:r>
      <w:r w:rsidRPr="00B36599">
        <w:rPr>
          <w:sz w:val="22"/>
          <w:szCs w:val="22"/>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w:t>
      </w:r>
      <w:proofErr w:type="gramEnd"/>
      <w:r w:rsidRPr="00B36599">
        <w:rPr>
          <w:sz w:val="22"/>
          <w:szCs w:val="22"/>
        </w:rPr>
        <w:t xml:space="preserve"> административных </w:t>
      </w:r>
      <w:proofErr w:type="gramStart"/>
      <w:r w:rsidRPr="00B36599">
        <w:rPr>
          <w:sz w:val="22"/>
          <w:szCs w:val="22"/>
        </w:rPr>
        <w:t>правонарушениях</w:t>
      </w:r>
      <w:proofErr w:type="gramEnd"/>
      <w:r w:rsidRPr="00B36599">
        <w:rPr>
          <w:sz w:val="22"/>
          <w:szCs w:val="22"/>
        </w:rPr>
        <w:t>, составленных Контрольным органом;</w:t>
      </w:r>
    </w:p>
    <w:p w:rsidR="00B36599" w:rsidRPr="00B36599" w:rsidRDefault="00B36599" w:rsidP="00B36599">
      <w:pPr>
        <w:ind w:firstLine="709"/>
        <w:rPr>
          <w:sz w:val="22"/>
          <w:szCs w:val="22"/>
        </w:rPr>
      </w:pPr>
      <w:r w:rsidRPr="00B36599">
        <w:rPr>
          <w:sz w:val="22"/>
          <w:szCs w:val="22"/>
        </w:rPr>
        <w:t> </w:t>
      </w:r>
      <w:proofErr w:type="gramStart"/>
      <w:r w:rsidRPr="00B36599">
        <w:rPr>
          <w:sz w:val="22"/>
          <w:szCs w:val="22"/>
        </w:rPr>
        <w:t>V</w:t>
      </w:r>
      <w:r w:rsidRPr="00B36599">
        <w:rPr>
          <w:sz w:val="22"/>
          <w:szCs w:val="22"/>
          <w:vertAlign w:val="subscript"/>
        </w:rPr>
        <w:t>2</w:t>
      </w:r>
      <w:r w:rsidRPr="00B36599">
        <w:rPr>
          <w:sz w:val="22"/>
          <w:szCs w:val="22"/>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sidRPr="00B36599">
        <w:rPr>
          <w:sz w:val="22"/>
          <w:szCs w:val="22"/>
        </w:rPr>
        <w:t xml:space="preserve"> </w:t>
      </w:r>
      <w:proofErr w:type="gramStart"/>
      <w:r w:rsidRPr="00B36599">
        <w:rPr>
          <w:sz w:val="22"/>
          <w:szCs w:val="22"/>
        </w:rPr>
        <w:t>правонарушениях</w:t>
      </w:r>
      <w:proofErr w:type="gramEnd"/>
      <w:r w:rsidRPr="00B36599">
        <w:rPr>
          <w:sz w:val="22"/>
          <w:szCs w:val="22"/>
        </w:rPr>
        <w:t xml:space="preserve">, составленных Контрольным органом. </w:t>
      </w:r>
    </w:p>
    <w:p w:rsidR="00B36599" w:rsidRPr="00B36599" w:rsidRDefault="00B36599" w:rsidP="00B36599">
      <w:pPr>
        <w:ind w:firstLine="709"/>
        <w:rPr>
          <w:sz w:val="22"/>
          <w:szCs w:val="22"/>
        </w:rPr>
      </w:pPr>
      <w:proofErr w:type="gramStart"/>
      <w:r w:rsidRPr="00B36599">
        <w:rPr>
          <w:sz w:val="22"/>
          <w:szCs w:val="22"/>
        </w:rPr>
        <w:t>V</w:t>
      </w:r>
      <w:r w:rsidRPr="00B36599">
        <w:rPr>
          <w:sz w:val="22"/>
          <w:szCs w:val="22"/>
          <w:vertAlign w:val="subscript"/>
        </w:rPr>
        <w:t>3</w:t>
      </w:r>
      <w:r w:rsidRPr="00B36599">
        <w:rPr>
          <w:sz w:val="22"/>
          <w:szCs w:val="22"/>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w:t>
      </w:r>
      <w:r w:rsidRPr="00B36599">
        <w:rPr>
          <w:sz w:val="22"/>
          <w:szCs w:val="22"/>
        </w:rPr>
        <w:lastRenderedPageBreak/>
        <w:t xml:space="preserve">Федерации об административных правонарушениях, вынесенных по протоколам об административных правонарушениях, составленных контрольным органом. </w:t>
      </w:r>
      <w:proofErr w:type="gramEnd"/>
    </w:p>
    <w:p w:rsidR="00B36599" w:rsidRPr="00B36599" w:rsidRDefault="00B36599" w:rsidP="00B36599">
      <w:pPr>
        <w:pStyle w:val="ConsPlusNormal"/>
        <w:ind w:firstLine="4536"/>
        <w:rPr>
          <w:rFonts w:ascii="Times New Roman" w:hAnsi="Times New Roman"/>
          <w:szCs w:val="22"/>
        </w:rPr>
      </w:pPr>
    </w:p>
    <w:p w:rsidR="00B36599" w:rsidRPr="00B36599" w:rsidRDefault="00B36599" w:rsidP="00B36599">
      <w:pPr>
        <w:pStyle w:val="ConsPlusNormal"/>
        <w:ind w:firstLine="4536"/>
        <w:jc w:val="right"/>
        <w:rPr>
          <w:rFonts w:ascii="Times New Roman" w:hAnsi="Times New Roman"/>
          <w:b/>
          <w:bCs/>
          <w:szCs w:val="22"/>
        </w:rPr>
      </w:pPr>
      <w:r w:rsidRPr="00B36599">
        <w:rPr>
          <w:rFonts w:ascii="Times New Roman" w:hAnsi="Times New Roman"/>
          <w:szCs w:val="22"/>
        </w:rPr>
        <w:t xml:space="preserve">Приложение 2 к Положению </w:t>
      </w:r>
    </w:p>
    <w:p w:rsidR="00B36599" w:rsidRPr="00B36599" w:rsidRDefault="00B36599" w:rsidP="00B36599">
      <w:pPr>
        <w:pStyle w:val="ConsPlusNormal"/>
        <w:jc w:val="center"/>
        <w:rPr>
          <w:rFonts w:ascii="Times New Roman" w:hAnsi="Times New Roman"/>
          <w:b/>
          <w:bCs/>
          <w:szCs w:val="22"/>
        </w:rPr>
      </w:pPr>
    </w:p>
    <w:p w:rsidR="00B36599" w:rsidRPr="00B36599" w:rsidRDefault="00B36599" w:rsidP="00B36599">
      <w:pPr>
        <w:ind w:firstLine="708"/>
        <w:rPr>
          <w:sz w:val="22"/>
          <w:szCs w:val="22"/>
        </w:rPr>
      </w:pPr>
      <w:r w:rsidRPr="00B36599">
        <w:rPr>
          <w:sz w:val="22"/>
          <w:szCs w:val="22"/>
        </w:rPr>
        <w:t>1. </w:t>
      </w:r>
      <w:proofErr w:type="gramStart"/>
      <w:r w:rsidRPr="00B36599">
        <w:rPr>
          <w:sz w:val="22"/>
          <w:szCs w:val="22"/>
        </w:rPr>
        <w:t>Поступление в Контрольный орган обращений 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 следующих обязательных требованиях к:</w:t>
      </w:r>
      <w:proofErr w:type="gramEnd"/>
    </w:p>
    <w:p w:rsidR="00B36599" w:rsidRPr="00B36599" w:rsidRDefault="00B36599" w:rsidP="00B36599">
      <w:pPr>
        <w:rPr>
          <w:sz w:val="22"/>
          <w:szCs w:val="22"/>
        </w:rPr>
      </w:pPr>
      <w:r w:rsidRPr="00B36599">
        <w:rPr>
          <w:sz w:val="22"/>
          <w:szCs w:val="22"/>
        </w:rPr>
        <w:t> </w:t>
      </w:r>
      <w:r w:rsidRPr="00B36599">
        <w:rPr>
          <w:sz w:val="22"/>
          <w:szCs w:val="22"/>
        </w:rPr>
        <w:tab/>
        <w:t>а) эксплуатации объектов дорожного сервиса, размещенных в полосах отвода и (или) придорожных полосах автомобильных дорог общего пользования;</w:t>
      </w:r>
    </w:p>
    <w:p w:rsidR="00B36599" w:rsidRPr="00B36599" w:rsidRDefault="00B36599" w:rsidP="00B36599">
      <w:pPr>
        <w:rPr>
          <w:sz w:val="22"/>
          <w:szCs w:val="22"/>
        </w:rPr>
      </w:pPr>
      <w:r w:rsidRPr="00B36599">
        <w:rPr>
          <w:sz w:val="22"/>
          <w:szCs w:val="22"/>
        </w:rPr>
        <w:tab/>
        <w:t>б)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B36599" w:rsidRPr="00B36599" w:rsidRDefault="00B36599" w:rsidP="00B36599">
      <w:pPr>
        <w:ind w:firstLine="709"/>
        <w:rPr>
          <w:sz w:val="22"/>
          <w:szCs w:val="22"/>
        </w:rPr>
      </w:pPr>
      <w:r w:rsidRPr="00B36599">
        <w:rPr>
          <w:sz w:val="22"/>
          <w:szCs w:val="22"/>
        </w:rPr>
        <w:t>2. </w:t>
      </w:r>
      <w:proofErr w:type="gramStart"/>
      <w:r w:rsidRPr="00B36599">
        <w:rPr>
          <w:sz w:val="22"/>
          <w:szCs w:val="22"/>
        </w:rPr>
        <w:t>Поступление в Контрольный орган обращений 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информации от органов государственной власти, органов местного самоуправления, из средств массовой информации о фактах нарушения обязательных требований законодательства, послуживших основанием для проведения внепланового контрольного (надзорного) мероприятия в соответствии</w:t>
      </w:r>
      <w:proofErr w:type="gramEnd"/>
      <w:r w:rsidRPr="00B36599">
        <w:rPr>
          <w:sz w:val="22"/>
          <w:szCs w:val="22"/>
        </w:rPr>
        <w:t xml:space="preserve">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B36599" w:rsidRPr="00B36599" w:rsidRDefault="00B36599" w:rsidP="00B36599">
      <w:pPr>
        <w:ind w:firstLine="709"/>
        <w:rPr>
          <w:sz w:val="22"/>
          <w:szCs w:val="22"/>
        </w:rPr>
      </w:pPr>
      <w:r w:rsidRPr="00B36599">
        <w:rPr>
          <w:sz w:val="22"/>
          <w:szCs w:val="22"/>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B36599" w:rsidRPr="00B36599" w:rsidRDefault="00B36599" w:rsidP="00B36599">
      <w:pPr>
        <w:ind w:firstLine="709"/>
        <w:rPr>
          <w:sz w:val="22"/>
          <w:szCs w:val="22"/>
        </w:rPr>
      </w:pPr>
      <w:r w:rsidRPr="00B36599">
        <w:rPr>
          <w:sz w:val="22"/>
          <w:szCs w:val="22"/>
        </w:rPr>
        <w:t xml:space="preserve">3. </w:t>
      </w:r>
      <w:proofErr w:type="gramStart"/>
      <w:r w:rsidRPr="00B36599">
        <w:rPr>
          <w:sz w:val="22"/>
          <w:szCs w:val="22"/>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обращений 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w:t>
      </w:r>
      <w:proofErr w:type="gramEnd"/>
      <w:r w:rsidRPr="00B36599">
        <w:rPr>
          <w:sz w:val="22"/>
          <w:szCs w:val="22"/>
        </w:rPr>
        <w:t xml:space="preserve"> перевозок,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w:t>
      </w:r>
    </w:p>
    <w:p w:rsidR="00B36599" w:rsidRPr="00B36599" w:rsidRDefault="00B36599" w:rsidP="00B36599">
      <w:pPr>
        <w:ind w:firstLine="709"/>
        <w:rPr>
          <w:sz w:val="22"/>
          <w:szCs w:val="22"/>
        </w:rPr>
      </w:pPr>
      <w:r w:rsidRPr="00B36599">
        <w:rPr>
          <w:sz w:val="22"/>
          <w:szCs w:val="22"/>
        </w:rPr>
        <w:t xml:space="preserve">4. </w:t>
      </w:r>
      <w:proofErr w:type="gramStart"/>
      <w:r w:rsidRPr="00B36599">
        <w:rPr>
          <w:sz w:val="22"/>
          <w:szCs w:val="22"/>
        </w:rPr>
        <w:t>Выявление в течение трех месяцев более пяти фактов несоответствия сведений (информации), полученных от 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w:t>
      </w:r>
      <w:proofErr w:type="gramEnd"/>
      <w:r w:rsidRPr="00B36599">
        <w:rPr>
          <w:sz w:val="22"/>
          <w:szCs w:val="22"/>
        </w:rPr>
        <w:t xml:space="preserve"> системе Контрольного органа.</w:t>
      </w:r>
    </w:p>
    <w:p w:rsidR="00B36599" w:rsidRPr="00772ABA" w:rsidRDefault="00B36599" w:rsidP="00B36599">
      <w:pPr>
        <w:widowControl w:val="0"/>
        <w:ind w:right="1"/>
        <w:jc w:val="right"/>
        <w:rPr>
          <w:b/>
          <w:sz w:val="28"/>
          <w:shd w:val="clear" w:color="auto" w:fill="FFFF00"/>
        </w:rPr>
      </w:pPr>
      <w:r w:rsidRPr="00772ABA">
        <w:rPr>
          <w:sz w:val="20"/>
        </w:rPr>
        <w:t xml:space="preserve">Приложение 3 к Положению </w:t>
      </w:r>
    </w:p>
    <w:p w:rsidR="00B36599" w:rsidRPr="00772ABA" w:rsidRDefault="00B36599" w:rsidP="00B36599">
      <w:pPr>
        <w:jc w:val="center"/>
        <w:rPr>
          <w:b/>
          <w:bCs/>
        </w:rPr>
      </w:pPr>
      <w:r w:rsidRPr="00772ABA">
        <w:rPr>
          <w:b/>
          <w:bCs/>
        </w:rPr>
        <w:t xml:space="preserve">Перечень показателей результативности и эффективности </w:t>
      </w:r>
    </w:p>
    <w:p w:rsidR="00B36599" w:rsidRPr="00772ABA" w:rsidRDefault="00B36599" w:rsidP="00B36599">
      <w:pPr>
        <w:jc w:val="center"/>
      </w:pPr>
      <w:r w:rsidRPr="00772ABA">
        <w:rPr>
          <w:b/>
          <w:bCs/>
        </w:rPr>
        <w:t>муниципального лесного контроля</w:t>
      </w:r>
    </w:p>
    <w:tbl>
      <w:tblPr>
        <w:tblW w:w="10207" w:type="dxa"/>
        <w:tblInd w:w="-416" w:type="dxa"/>
        <w:tblLayout w:type="fixed"/>
        <w:tblCellMar>
          <w:left w:w="0" w:type="dxa"/>
          <w:right w:w="0" w:type="dxa"/>
        </w:tblCellMar>
        <w:tblLook w:val="0000"/>
      </w:tblPr>
      <w:tblGrid>
        <w:gridCol w:w="9228"/>
        <w:gridCol w:w="979"/>
      </w:tblGrid>
      <w:tr w:rsidR="00B36599" w:rsidRPr="00772ABA" w:rsidTr="00D46380">
        <w:trPr>
          <w:trHeight w:val="225"/>
        </w:trPr>
        <w:tc>
          <w:tcPr>
            <w:tcW w:w="9228" w:type="dxa"/>
            <w:tcBorders>
              <w:top w:val="single" w:sz="8" w:space="0" w:color="000000"/>
              <w:left w:val="single" w:sz="8" w:space="0" w:color="000000"/>
              <w:bottom w:val="single" w:sz="8" w:space="0" w:color="000000"/>
            </w:tcBorders>
            <w:shd w:val="clear" w:color="auto" w:fill="auto"/>
          </w:tcPr>
          <w:p w:rsidR="00B36599" w:rsidRPr="00772ABA" w:rsidRDefault="00B36599" w:rsidP="00D46380">
            <w:pPr>
              <w:ind w:left="15" w:hanging="75"/>
              <w:jc w:val="center"/>
              <w:rPr>
                <w:b/>
                <w:bCs/>
                <w:color w:val="000000"/>
                <w:sz w:val="18"/>
                <w:szCs w:val="18"/>
              </w:rPr>
            </w:pPr>
            <w:r w:rsidRPr="00772ABA">
              <w:rPr>
                <w:b/>
                <w:bCs/>
                <w:color w:val="000000"/>
                <w:sz w:val="18"/>
                <w:szCs w:val="18"/>
              </w:rPr>
              <w:t>Ключевые показатели</w:t>
            </w:r>
          </w:p>
        </w:tc>
        <w:tc>
          <w:tcPr>
            <w:tcW w:w="979" w:type="dxa"/>
            <w:tcBorders>
              <w:top w:val="single" w:sz="8" w:space="0" w:color="000000"/>
              <w:left w:val="single" w:sz="8" w:space="0" w:color="000000"/>
              <w:bottom w:val="single" w:sz="8" w:space="0" w:color="000000"/>
              <w:right w:val="single" w:sz="8" w:space="0" w:color="000000"/>
            </w:tcBorders>
            <w:shd w:val="clear" w:color="auto" w:fill="auto"/>
          </w:tcPr>
          <w:p w:rsidR="00B36599" w:rsidRPr="00772ABA" w:rsidRDefault="00B36599" w:rsidP="00D46380">
            <w:pPr>
              <w:ind w:left="15" w:hanging="75"/>
              <w:jc w:val="center"/>
            </w:pPr>
            <w:r w:rsidRPr="00772ABA">
              <w:rPr>
                <w:b/>
                <w:bCs/>
                <w:color w:val="000000"/>
                <w:sz w:val="18"/>
                <w:szCs w:val="18"/>
              </w:rPr>
              <w:t>Целевые значения</w:t>
            </w:r>
          </w:p>
        </w:tc>
      </w:tr>
      <w:tr w:rsidR="00B36599" w:rsidRPr="00772ABA" w:rsidTr="00D46380">
        <w:trPr>
          <w:trHeight w:val="105"/>
        </w:trPr>
        <w:tc>
          <w:tcPr>
            <w:tcW w:w="9228" w:type="dxa"/>
            <w:tcBorders>
              <w:left w:val="single" w:sz="8" w:space="0" w:color="000000"/>
              <w:bottom w:val="single" w:sz="8" w:space="0" w:color="000000"/>
            </w:tcBorders>
            <w:shd w:val="clear" w:color="auto" w:fill="auto"/>
          </w:tcPr>
          <w:p w:rsidR="00B36599" w:rsidRPr="00772ABA" w:rsidRDefault="00B36599" w:rsidP="00D46380">
            <w:pPr>
              <w:ind w:firstLine="390"/>
              <w:rPr>
                <w:color w:val="000000"/>
                <w:sz w:val="18"/>
                <w:szCs w:val="18"/>
              </w:rPr>
            </w:pPr>
            <w:r w:rsidRPr="00772ABA">
              <w:rPr>
                <w:color w:val="000000"/>
                <w:sz w:val="18"/>
                <w:szCs w:val="18"/>
              </w:rPr>
              <w:t>Процент устраненных нарушений из числа выявленных нарушений законодательства </w:t>
            </w:r>
          </w:p>
        </w:tc>
        <w:tc>
          <w:tcPr>
            <w:tcW w:w="979" w:type="dxa"/>
            <w:tcBorders>
              <w:left w:val="single" w:sz="8" w:space="0" w:color="000000"/>
              <w:bottom w:val="single" w:sz="8" w:space="0" w:color="000000"/>
              <w:right w:val="single" w:sz="8" w:space="0" w:color="000000"/>
            </w:tcBorders>
            <w:shd w:val="clear" w:color="auto" w:fill="auto"/>
          </w:tcPr>
          <w:p w:rsidR="00B36599" w:rsidRPr="00772ABA" w:rsidRDefault="00B36599" w:rsidP="00D46380">
            <w:pPr>
              <w:ind w:firstLine="15"/>
              <w:jc w:val="center"/>
            </w:pPr>
            <w:r w:rsidRPr="00772ABA">
              <w:rPr>
                <w:color w:val="000000"/>
                <w:sz w:val="18"/>
                <w:szCs w:val="18"/>
              </w:rPr>
              <w:t>70%</w:t>
            </w:r>
          </w:p>
        </w:tc>
      </w:tr>
      <w:tr w:rsidR="00B36599" w:rsidRPr="00772ABA" w:rsidTr="00D46380">
        <w:trPr>
          <w:trHeight w:val="105"/>
        </w:trPr>
        <w:tc>
          <w:tcPr>
            <w:tcW w:w="9228" w:type="dxa"/>
            <w:tcBorders>
              <w:left w:val="single" w:sz="8" w:space="0" w:color="000000"/>
              <w:bottom w:val="single" w:sz="8" w:space="0" w:color="000000"/>
            </w:tcBorders>
            <w:shd w:val="clear" w:color="auto" w:fill="auto"/>
          </w:tcPr>
          <w:p w:rsidR="00B36599" w:rsidRPr="00772ABA" w:rsidRDefault="00B36599" w:rsidP="00D46380">
            <w:pPr>
              <w:ind w:firstLine="390"/>
              <w:rPr>
                <w:color w:val="000000"/>
                <w:sz w:val="18"/>
                <w:szCs w:val="18"/>
              </w:rPr>
            </w:pPr>
            <w:r w:rsidRPr="00772ABA">
              <w:rPr>
                <w:color w:val="000000"/>
                <w:sz w:val="18"/>
                <w:szCs w:val="18"/>
              </w:rPr>
              <w:t>Процент выполнения плана проведения плановых контрольных  мероприятий на очередной календарный год</w:t>
            </w:r>
          </w:p>
        </w:tc>
        <w:tc>
          <w:tcPr>
            <w:tcW w:w="979" w:type="dxa"/>
            <w:tcBorders>
              <w:left w:val="single" w:sz="8" w:space="0" w:color="000000"/>
              <w:bottom w:val="single" w:sz="8" w:space="0" w:color="000000"/>
              <w:right w:val="single" w:sz="8" w:space="0" w:color="000000"/>
            </w:tcBorders>
            <w:shd w:val="clear" w:color="auto" w:fill="auto"/>
          </w:tcPr>
          <w:p w:rsidR="00B36599" w:rsidRPr="00772ABA" w:rsidRDefault="00B36599" w:rsidP="00D46380">
            <w:pPr>
              <w:ind w:firstLine="15"/>
              <w:jc w:val="center"/>
            </w:pPr>
            <w:r w:rsidRPr="00772ABA">
              <w:rPr>
                <w:color w:val="000000"/>
                <w:sz w:val="18"/>
                <w:szCs w:val="18"/>
              </w:rPr>
              <w:t>100%</w:t>
            </w:r>
          </w:p>
        </w:tc>
      </w:tr>
      <w:tr w:rsidR="00B36599" w:rsidRPr="00772ABA" w:rsidTr="00D46380">
        <w:trPr>
          <w:trHeight w:val="90"/>
        </w:trPr>
        <w:tc>
          <w:tcPr>
            <w:tcW w:w="9228" w:type="dxa"/>
            <w:tcBorders>
              <w:left w:val="single" w:sz="8" w:space="0" w:color="000000"/>
              <w:bottom w:val="single" w:sz="8" w:space="0" w:color="000000"/>
            </w:tcBorders>
            <w:shd w:val="clear" w:color="auto" w:fill="auto"/>
          </w:tcPr>
          <w:p w:rsidR="00B36599" w:rsidRPr="00772ABA" w:rsidRDefault="00B36599" w:rsidP="00D46380">
            <w:pPr>
              <w:ind w:firstLine="390"/>
              <w:rPr>
                <w:color w:val="000000"/>
                <w:sz w:val="18"/>
                <w:szCs w:val="18"/>
              </w:rPr>
            </w:pPr>
            <w:r w:rsidRPr="00772ABA">
              <w:rPr>
                <w:color w:val="000000"/>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979" w:type="dxa"/>
            <w:tcBorders>
              <w:left w:val="single" w:sz="8" w:space="0" w:color="000000"/>
              <w:bottom w:val="single" w:sz="8" w:space="0" w:color="000000"/>
              <w:right w:val="single" w:sz="8" w:space="0" w:color="000000"/>
            </w:tcBorders>
            <w:shd w:val="clear" w:color="auto" w:fill="auto"/>
          </w:tcPr>
          <w:p w:rsidR="00B36599" w:rsidRPr="00772ABA" w:rsidRDefault="00B36599" w:rsidP="00D46380">
            <w:pPr>
              <w:ind w:firstLine="15"/>
              <w:jc w:val="center"/>
            </w:pPr>
            <w:r w:rsidRPr="00772ABA">
              <w:rPr>
                <w:color w:val="000000"/>
                <w:sz w:val="18"/>
                <w:szCs w:val="18"/>
              </w:rPr>
              <w:t>0%</w:t>
            </w:r>
          </w:p>
        </w:tc>
      </w:tr>
      <w:tr w:rsidR="00B36599" w:rsidRPr="00772ABA" w:rsidTr="00D46380">
        <w:trPr>
          <w:trHeight w:val="120"/>
        </w:trPr>
        <w:tc>
          <w:tcPr>
            <w:tcW w:w="9228" w:type="dxa"/>
            <w:tcBorders>
              <w:left w:val="single" w:sz="8" w:space="0" w:color="000000"/>
              <w:bottom w:val="single" w:sz="8" w:space="0" w:color="000000"/>
            </w:tcBorders>
            <w:shd w:val="clear" w:color="auto" w:fill="auto"/>
          </w:tcPr>
          <w:p w:rsidR="00B36599" w:rsidRPr="00772ABA" w:rsidRDefault="00B36599" w:rsidP="00D46380">
            <w:pPr>
              <w:ind w:firstLine="390"/>
              <w:rPr>
                <w:color w:val="000000"/>
                <w:sz w:val="18"/>
                <w:szCs w:val="18"/>
              </w:rPr>
            </w:pPr>
            <w:r w:rsidRPr="00772ABA">
              <w:rPr>
                <w:color w:val="000000"/>
                <w:sz w:val="18"/>
                <w:szCs w:val="18"/>
              </w:rPr>
              <w:t>Процент отмененных результатов контрольных  мероприятий</w:t>
            </w:r>
          </w:p>
        </w:tc>
        <w:tc>
          <w:tcPr>
            <w:tcW w:w="979" w:type="dxa"/>
            <w:tcBorders>
              <w:left w:val="single" w:sz="8" w:space="0" w:color="000000"/>
              <w:bottom w:val="single" w:sz="8" w:space="0" w:color="000000"/>
              <w:right w:val="single" w:sz="8" w:space="0" w:color="000000"/>
            </w:tcBorders>
            <w:shd w:val="clear" w:color="auto" w:fill="auto"/>
          </w:tcPr>
          <w:p w:rsidR="00B36599" w:rsidRPr="00772ABA" w:rsidRDefault="00B36599" w:rsidP="00D46380">
            <w:pPr>
              <w:ind w:firstLine="15"/>
              <w:jc w:val="center"/>
            </w:pPr>
            <w:r w:rsidRPr="00772ABA">
              <w:rPr>
                <w:color w:val="000000"/>
                <w:sz w:val="18"/>
                <w:szCs w:val="18"/>
              </w:rPr>
              <w:t>0%</w:t>
            </w:r>
          </w:p>
        </w:tc>
      </w:tr>
      <w:tr w:rsidR="00B36599" w:rsidRPr="00772ABA" w:rsidTr="00D46380">
        <w:trPr>
          <w:trHeight w:val="105"/>
        </w:trPr>
        <w:tc>
          <w:tcPr>
            <w:tcW w:w="9228" w:type="dxa"/>
            <w:tcBorders>
              <w:left w:val="single" w:sz="8" w:space="0" w:color="000000"/>
              <w:bottom w:val="single" w:sz="8" w:space="0" w:color="000000"/>
            </w:tcBorders>
            <w:shd w:val="clear" w:color="auto" w:fill="auto"/>
          </w:tcPr>
          <w:p w:rsidR="00B36599" w:rsidRPr="00772ABA" w:rsidRDefault="00B36599" w:rsidP="00D46380">
            <w:pPr>
              <w:ind w:firstLine="390"/>
              <w:rPr>
                <w:color w:val="000000"/>
                <w:sz w:val="18"/>
                <w:szCs w:val="18"/>
              </w:rPr>
            </w:pPr>
            <w:r w:rsidRPr="00772ABA">
              <w:rPr>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979" w:type="dxa"/>
            <w:tcBorders>
              <w:left w:val="single" w:sz="8" w:space="0" w:color="000000"/>
              <w:bottom w:val="single" w:sz="8" w:space="0" w:color="000000"/>
              <w:right w:val="single" w:sz="8" w:space="0" w:color="000000"/>
            </w:tcBorders>
            <w:shd w:val="clear" w:color="auto" w:fill="auto"/>
          </w:tcPr>
          <w:p w:rsidR="00B36599" w:rsidRPr="00772ABA" w:rsidRDefault="00B36599" w:rsidP="00D46380">
            <w:pPr>
              <w:ind w:firstLine="15"/>
              <w:jc w:val="center"/>
            </w:pPr>
            <w:r w:rsidRPr="00772ABA">
              <w:rPr>
                <w:color w:val="000000"/>
                <w:sz w:val="18"/>
                <w:szCs w:val="18"/>
              </w:rPr>
              <w:t>5%</w:t>
            </w:r>
          </w:p>
        </w:tc>
      </w:tr>
      <w:tr w:rsidR="00B36599" w:rsidRPr="00772ABA" w:rsidTr="00D46380">
        <w:trPr>
          <w:trHeight w:val="105"/>
        </w:trPr>
        <w:tc>
          <w:tcPr>
            <w:tcW w:w="9228" w:type="dxa"/>
            <w:tcBorders>
              <w:left w:val="single" w:sz="8" w:space="0" w:color="000000"/>
              <w:bottom w:val="single" w:sz="8" w:space="0" w:color="000000"/>
            </w:tcBorders>
            <w:shd w:val="clear" w:color="auto" w:fill="auto"/>
          </w:tcPr>
          <w:p w:rsidR="00B36599" w:rsidRPr="00772ABA" w:rsidRDefault="00B36599" w:rsidP="00D46380">
            <w:pPr>
              <w:ind w:firstLine="390"/>
              <w:rPr>
                <w:color w:val="000000"/>
                <w:sz w:val="18"/>
                <w:szCs w:val="18"/>
              </w:rPr>
            </w:pPr>
            <w:r w:rsidRPr="00772ABA">
              <w:rPr>
                <w:color w:val="000000"/>
                <w:sz w:val="18"/>
                <w:szCs w:val="18"/>
              </w:rPr>
              <w:t>Процент внесенных судебных решений о назначении административного наказания </w:t>
            </w:r>
            <w:r w:rsidRPr="00772ABA">
              <w:rPr>
                <w:color w:val="000000"/>
                <w:sz w:val="18"/>
                <w:szCs w:val="18"/>
              </w:rPr>
              <w:br/>
              <w:t>по материалам органа муниципального контроля </w:t>
            </w:r>
          </w:p>
        </w:tc>
        <w:tc>
          <w:tcPr>
            <w:tcW w:w="979" w:type="dxa"/>
            <w:tcBorders>
              <w:left w:val="single" w:sz="8" w:space="0" w:color="000000"/>
              <w:bottom w:val="single" w:sz="8" w:space="0" w:color="000000"/>
              <w:right w:val="single" w:sz="8" w:space="0" w:color="000000"/>
            </w:tcBorders>
            <w:shd w:val="clear" w:color="auto" w:fill="auto"/>
          </w:tcPr>
          <w:p w:rsidR="00B36599" w:rsidRPr="00772ABA" w:rsidRDefault="00B36599" w:rsidP="00D46380">
            <w:pPr>
              <w:ind w:firstLine="15"/>
              <w:jc w:val="center"/>
            </w:pPr>
            <w:r w:rsidRPr="00772ABA">
              <w:rPr>
                <w:color w:val="000000"/>
                <w:sz w:val="18"/>
                <w:szCs w:val="18"/>
              </w:rPr>
              <w:t>95%</w:t>
            </w:r>
          </w:p>
        </w:tc>
      </w:tr>
      <w:tr w:rsidR="00B36599" w:rsidRPr="00772ABA" w:rsidTr="00D46380">
        <w:trPr>
          <w:trHeight w:val="135"/>
        </w:trPr>
        <w:tc>
          <w:tcPr>
            <w:tcW w:w="9228" w:type="dxa"/>
            <w:tcBorders>
              <w:left w:val="single" w:sz="8" w:space="0" w:color="000000"/>
              <w:bottom w:val="single" w:sz="8" w:space="0" w:color="000000"/>
            </w:tcBorders>
            <w:shd w:val="clear" w:color="auto" w:fill="auto"/>
          </w:tcPr>
          <w:p w:rsidR="00B36599" w:rsidRPr="00772ABA" w:rsidRDefault="00B36599" w:rsidP="00D46380">
            <w:pPr>
              <w:ind w:firstLine="390"/>
              <w:rPr>
                <w:color w:val="000000"/>
                <w:sz w:val="18"/>
                <w:szCs w:val="18"/>
              </w:rPr>
            </w:pPr>
            <w:r w:rsidRPr="00772ABA">
              <w:rPr>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979" w:type="dxa"/>
            <w:tcBorders>
              <w:left w:val="single" w:sz="8" w:space="0" w:color="000000"/>
              <w:bottom w:val="single" w:sz="8" w:space="0" w:color="000000"/>
              <w:right w:val="single" w:sz="8" w:space="0" w:color="000000"/>
            </w:tcBorders>
            <w:shd w:val="clear" w:color="auto" w:fill="auto"/>
          </w:tcPr>
          <w:p w:rsidR="00B36599" w:rsidRPr="00772ABA" w:rsidRDefault="00B36599" w:rsidP="00D46380">
            <w:pPr>
              <w:ind w:firstLine="15"/>
              <w:jc w:val="center"/>
            </w:pPr>
            <w:r w:rsidRPr="00772ABA">
              <w:rPr>
                <w:color w:val="000000"/>
                <w:sz w:val="18"/>
                <w:szCs w:val="18"/>
              </w:rPr>
              <w:t>0%</w:t>
            </w:r>
          </w:p>
        </w:tc>
      </w:tr>
    </w:tbl>
    <w:p w:rsidR="00B36599" w:rsidRPr="00772ABA" w:rsidRDefault="00B36599" w:rsidP="00B36599">
      <w:pPr>
        <w:jc w:val="center"/>
        <w:rPr>
          <w:b/>
          <w:bCs/>
          <w:sz w:val="32"/>
          <w:szCs w:val="32"/>
        </w:rPr>
      </w:pPr>
      <w:r w:rsidRPr="00772ABA">
        <w:rPr>
          <w:sz w:val="27"/>
          <w:szCs w:val="27"/>
        </w:rPr>
        <w:t> </w:t>
      </w:r>
    </w:p>
    <w:p w:rsidR="00B36599" w:rsidRPr="00772ABA" w:rsidRDefault="00B36599" w:rsidP="00B36599">
      <w:pPr>
        <w:jc w:val="center"/>
        <w:rPr>
          <w:b/>
          <w:bCs/>
          <w:color w:val="444444"/>
          <w:sz w:val="18"/>
          <w:szCs w:val="18"/>
        </w:rPr>
      </w:pPr>
      <w:r w:rsidRPr="00772ABA">
        <w:rPr>
          <w:b/>
          <w:bCs/>
          <w:szCs w:val="24"/>
        </w:rPr>
        <w:lastRenderedPageBreak/>
        <w:t>Индикативные показатели</w:t>
      </w:r>
      <w:r w:rsidRPr="00772ABA">
        <w:rPr>
          <w:sz w:val="27"/>
          <w:szCs w:val="27"/>
        </w:rPr>
        <w:t> </w:t>
      </w:r>
    </w:p>
    <w:tbl>
      <w:tblPr>
        <w:tblW w:w="10391" w:type="dxa"/>
        <w:tblInd w:w="-421" w:type="dxa"/>
        <w:tblLayout w:type="fixed"/>
        <w:tblCellMar>
          <w:left w:w="0" w:type="dxa"/>
          <w:right w:w="0" w:type="dxa"/>
        </w:tblCellMar>
        <w:tblLook w:val="0000"/>
      </w:tblPr>
      <w:tblGrid>
        <w:gridCol w:w="479"/>
        <w:gridCol w:w="2499"/>
        <w:gridCol w:w="1276"/>
        <w:gridCol w:w="3827"/>
        <w:gridCol w:w="629"/>
        <w:gridCol w:w="1656"/>
        <w:gridCol w:w="25"/>
      </w:tblGrid>
      <w:tr w:rsidR="00B36599" w:rsidRPr="00772ABA" w:rsidTr="00B36599">
        <w:tc>
          <w:tcPr>
            <w:tcW w:w="479" w:type="dxa"/>
            <w:tcBorders>
              <w:top w:val="single" w:sz="4" w:space="0" w:color="000000"/>
              <w:left w:val="single" w:sz="4" w:space="0" w:color="000000"/>
              <w:bottom w:val="single" w:sz="4" w:space="0" w:color="000000"/>
            </w:tcBorders>
            <w:shd w:val="clear" w:color="auto" w:fill="FFFFFF"/>
          </w:tcPr>
          <w:p w:rsidR="00B36599" w:rsidRPr="00772ABA" w:rsidRDefault="00B36599" w:rsidP="00D46380">
            <w:pPr>
              <w:jc w:val="center"/>
              <w:rPr>
                <w:b/>
                <w:bCs/>
                <w:sz w:val="18"/>
                <w:szCs w:val="18"/>
              </w:rPr>
            </w:pPr>
            <w:r w:rsidRPr="00772ABA">
              <w:rPr>
                <w:b/>
                <w:bCs/>
                <w:sz w:val="18"/>
                <w:szCs w:val="18"/>
              </w:rPr>
              <w:t>1.</w:t>
            </w:r>
          </w:p>
        </w:tc>
        <w:tc>
          <w:tcPr>
            <w:tcW w:w="9887" w:type="dxa"/>
            <w:gridSpan w:val="5"/>
            <w:tcBorders>
              <w:top w:val="single" w:sz="4" w:space="0" w:color="000000"/>
              <w:left w:val="single" w:sz="4" w:space="0" w:color="000000"/>
              <w:bottom w:val="single" w:sz="4" w:space="0" w:color="000000"/>
            </w:tcBorders>
            <w:shd w:val="clear" w:color="auto" w:fill="FFFFFF"/>
          </w:tcPr>
          <w:p w:rsidR="00B36599" w:rsidRPr="00772ABA" w:rsidRDefault="00B36599" w:rsidP="00D46380">
            <w:pPr>
              <w:jc w:val="center"/>
              <w:rPr>
                <w:b/>
                <w:bCs/>
                <w:sz w:val="18"/>
                <w:szCs w:val="18"/>
              </w:rPr>
            </w:pPr>
            <w:r w:rsidRPr="00772ABA">
              <w:rPr>
                <w:b/>
                <w:bCs/>
                <w:sz w:val="18"/>
                <w:szCs w:val="18"/>
              </w:rPr>
              <w:t>Индикативные показатели, характеризующие параметры </w:t>
            </w:r>
          </w:p>
          <w:p w:rsidR="00B36599" w:rsidRPr="00772ABA" w:rsidRDefault="00B36599" w:rsidP="00D46380">
            <w:pPr>
              <w:jc w:val="center"/>
            </w:pPr>
            <w:r w:rsidRPr="00772ABA">
              <w:rPr>
                <w:b/>
                <w:bCs/>
                <w:sz w:val="18"/>
                <w:szCs w:val="18"/>
              </w:rPr>
              <w:t>проведенных мероприятий</w:t>
            </w:r>
          </w:p>
        </w:tc>
        <w:tc>
          <w:tcPr>
            <w:tcW w:w="25" w:type="dxa"/>
            <w:tcBorders>
              <w:left w:val="single" w:sz="4" w:space="0" w:color="000000"/>
            </w:tcBorders>
            <w:shd w:val="clear" w:color="auto" w:fill="auto"/>
          </w:tcPr>
          <w:p w:rsidR="00B36599" w:rsidRPr="00772ABA" w:rsidRDefault="00B36599" w:rsidP="00D46380">
            <w:pPr>
              <w:snapToGrid w:val="0"/>
            </w:pPr>
          </w:p>
        </w:tc>
      </w:tr>
      <w:tr w:rsidR="00B36599" w:rsidRPr="00772ABA" w:rsidTr="00B36599">
        <w:tc>
          <w:tcPr>
            <w:tcW w:w="479" w:type="dxa"/>
            <w:tcBorders>
              <w:top w:val="single" w:sz="4" w:space="0" w:color="000000"/>
              <w:left w:val="single" w:sz="4" w:space="0" w:color="000000"/>
              <w:bottom w:val="single" w:sz="4" w:space="0" w:color="000000"/>
            </w:tcBorders>
            <w:shd w:val="clear" w:color="auto" w:fill="FFFFFF"/>
          </w:tcPr>
          <w:p w:rsidR="00B36599" w:rsidRPr="00772ABA" w:rsidRDefault="00B36599" w:rsidP="00B36599">
            <w:pPr>
              <w:ind w:left="-141" w:right="-373" w:firstLine="0"/>
              <w:jc w:val="center"/>
              <w:rPr>
                <w:sz w:val="18"/>
                <w:szCs w:val="18"/>
              </w:rPr>
            </w:pPr>
            <w:r w:rsidRPr="00772ABA">
              <w:rPr>
                <w:sz w:val="18"/>
                <w:szCs w:val="18"/>
              </w:rPr>
              <w:t>1.1.</w:t>
            </w:r>
          </w:p>
        </w:tc>
        <w:tc>
          <w:tcPr>
            <w:tcW w:w="2499" w:type="dxa"/>
            <w:tcBorders>
              <w:top w:val="single" w:sz="4" w:space="0" w:color="000000"/>
              <w:left w:val="single" w:sz="4" w:space="0" w:color="000000"/>
              <w:bottom w:val="single" w:sz="4" w:space="0" w:color="000000"/>
            </w:tcBorders>
            <w:shd w:val="clear" w:color="auto" w:fill="FFFFFF"/>
          </w:tcPr>
          <w:p w:rsidR="00B36599" w:rsidRPr="00772ABA" w:rsidRDefault="00B36599" w:rsidP="00B36599">
            <w:pPr>
              <w:ind w:left="89" w:right="141" w:firstLine="0"/>
              <w:rPr>
                <w:sz w:val="18"/>
                <w:szCs w:val="18"/>
              </w:rPr>
            </w:pPr>
            <w:r w:rsidRPr="00772ABA">
              <w:rPr>
                <w:sz w:val="18"/>
                <w:szCs w:val="18"/>
              </w:rPr>
              <w:t>Выполняемость плановых заданий (осмотров)</w:t>
            </w:r>
          </w:p>
        </w:tc>
        <w:tc>
          <w:tcPr>
            <w:tcW w:w="1276" w:type="dxa"/>
            <w:tcBorders>
              <w:top w:val="single" w:sz="4" w:space="0" w:color="000000"/>
              <w:left w:val="single" w:sz="4" w:space="0" w:color="000000"/>
              <w:bottom w:val="single" w:sz="4" w:space="0" w:color="000000"/>
            </w:tcBorders>
            <w:shd w:val="clear" w:color="auto" w:fill="FFFFFF"/>
          </w:tcPr>
          <w:p w:rsidR="00B36599" w:rsidRPr="00772ABA" w:rsidRDefault="00B36599" w:rsidP="00B36599">
            <w:pPr>
              <w:ind w:left="-141" w:right="141" w:firstLine="0"/>
              <w:jc w:val="center"/>
              <w:rPr>
                <w:sz w:val="18"/>
                <w:szCs w:val="18"/>
              </w:rPr>
            </w:pPr>
            <w:proofErr w:type="spellStart"/>
            <w:r w:rsidRPr="00772ABA">
              <w:rPr>
                <w:sz w:val="18"/>
                <w:szCs w:val="18"/>
              </w:rPr>
              <w:t>Врз</w:t>
            </w:r>
            <w:proofErr w:type="spellEnd"/>
            <w:r w:rsidRPr="00772ABA">
              <w:rPr>
                <w:sz w:val="18"/>
                <w:szCs w:val="18"/>
              </w:rPr>
              <w:t> = (</w:t>
            </w:r>
            <w:proofErr w:type="spellStart"/>
            <w:r w:rsidRPr="00772ABA">
              <w:rPr>
                <w:sz w:val="18"/>
                <w:szCs w:val="18"/>
              </w:rPr>
              <w:t>РЗф</w:t>
            </w:r>
            <w:proofErr w:type="spellEnd"/>
            <w:r w:rsidRPr="00772ABA">
              <w:rPr>
                <w:sz w:val="18"/>
                <w:szCs w:val="18"/>
              </w:rPr>
              <w:t> / </w:t>
            </w:r>
            <w:proofErr w:type="spellStart"/>
            <w:r w:rsidRPr="00772ABA">
              <w:rPr>
                <w:sz w:val="18"/>
                <w:szCs w:val="18"/>
              </w:rPr>
              <w:t>РЗп</w:t>
            </w:r>
            <w:proofErr w:type="spellEnd"/>
            <w:r w:rsidRPr="00772ABA">
              <w:rPr>
                <w:sz w:val="18"/>
                <w:szCs w:val="18"/>
              </w:rPr>
              <w:t xml:space="preserve">) </w:t>
            </w:r>
            <w:proofErr w:type="spellStart"/>
            <w:r w:rsidRPr="00772ABA">
              <w:rPr>
                <w:sz w:val="18"/>
                <w:szCs w:val="18"/>
              </w:rPr>
              <w:t>x</w:t>
            </w:r>
            <w:proofErr w:type="spellEnd"/>
            <w:r w:rsidRPr="00772ABA">
              <w:rPr>
                <w:sz w:val="18"/>
                <w:szCs w:val="18"/>
              </w:rPr>
              <w:t xml:space="preserve"> 100</w:t>
            </w:r>
          </w:p>
        </w:tc>
        <w:tc>
          <w:tcPr>
            <w:tcW w:w="3827" w:type="dxa"/>
            <w:tcBorders>
              <w:top w:val="single" w:sz="4" w:space="0" w:color="000000"/>
              <w:left w:val="single" w:sz="4" w:space="0" w:color="000000"/>
              <w:bottom w:val="single" w:sz="4" w:space="0" w:color="000000"/>
            </w:tcBorders>
            <w:shd w:val="clear" w:color="auto" w:fill="FFFFFF"/>
          </w:tcPr>
          <w:p w:rsidR="00B36599" w:rsidRPr="00772ABA" w:rsidRDefault="00B36599" w:rsidP="00B36599">
            <w:pPr>
              <w:ind w:left="-141" w:right="141" w:firstLine="0"/>
              <w:rPr>
                <w:sz w:val="18"/>
                <w:szCs w:val="18"/>
              </w:rPr>
            </w:pPr>
            <w:proofErr w:type="spellStart"/>
            <w:r w:rsidRPr="00772ABA">
              <w:rPr>
                <w:sz w:val="18"/>
                <w:szCs w:val="18"/>
              </w:rPr>
              <w:t>Врз</w:t>
            </w:r>
            <w:proofErr w:type="spellEnd"/>
            <w:r w:rsidRPr="00772ABA">
              <w:rPr>
                <w:sz w:val="18"/>
                <w:szCs w:val="18"/>
              </w:rPr>
              <w:t> - выполняемость плановых  заданий (осмотров) %</w:t>
            </w:r>
          </w:p>
          <w:p w:rsidR="00B36599" w:rsidRPr="00772ABA" w:rsidRDefault="00B36599" w:rsidP="00B36599">
            <w:pPr>
              <w:ind w:left="-141" w:right="141" w:firstLine="0"/>
              <w:rPr>
                <w:sz w:val="18"/>
                <w:szCs w:val="18"/>
              </w:rPr>
            </w:pPr>
            <w:proofErr w:type="spellStart"/>
            <w:r w:rsidRPr="00772ABA">
              <w:rPr>
                <w:sz w:val="18"/>
                <w:szCs w:val="18"/>
              </w:rPr>
              <w:t>РЗф</w:t>
            </w:r>
            <w:proofErr w:type="spellEnd"/>
            <w:r w:rsidRPr="00772ABA">
              <w:rPr>
                <w:sz w:val="18"/>
                <w:szCs w:val="18"/>
              </w:rPr>
              <w:t> </w:t>
            </w:r>
            <w:proofErr w:type="gramStart"/>
            <w:r w:rsidRPr="00772ABA">
              <w:rPr>
                <w:sz w:val="18"/>
                <w:szCs w:val="18"/>
              </w:rPr>
              <w:t>-к</w:t>
            </w:r>
            <w:proofErr w:type="gramEnd"/>
            <w:r w:rsidRPr="00772ABA">
              <w:rPr>
                <w:sz w:val="18"/>
                <w:szCs w:val="18"/>
              </w:rPr>
              <w:t>оличество проведенных плановых заданий (осмотров) (ед.)</w:t>
            </w:r>
          </w:p>
          <w:p w:rsidR="00B36599" w:rsidRPr="00772ABA" w:rsidRDefault="00B36599" w:rsidP="00B36599">
            <w:pPr>
              <w:ind w:left="-141" w:right="141" w:firstLine="0"/>
              <w:rPr>
                <w:sz w:val="18"/>
                <w:szCs w:val="18"/>
              </w:rPr>
            </w:pPr>
            <w:proofErr w:type="spellStart"/>
            <w:r w:rsidRPr="00772ABA">
              <w:rPr>
                <w:sz w:val="18"/>
                <w:szCs w:val="18"/>
              </w:rPr>
              <w:t>РЗп</w:t>
            </w:r>
            <w:proofErr w:type="spellEnd"/>
            <w:r w:rsidRPr="00772ABA">
              <w:rPr>
                <w:sz w:val="18"/>
                <w:szCs w:val="18"/>
              </w:rPr>
              <w:t> - количество утвержденных плановых заданий (осмотров) (ед.)</w:t>
            </w:r>
          </w:p>
        </w:tc>
        <w:tc>
          <w:tcPr>
            <w:tcW w:w="629" w:type="dxa"/>
            <w:tcBorders>
              <w:top w:val="single" w:sz="4" w:space="0" w:color="000000"/>
              <w:left w:val="single" w:sz="4" w:space="0" w:color="000000"/>
              <w:bottom w:val="single" w:sz="4" w:space="0" w:color="000000"/>
            </w:tcBorders>
            <w:shd w:val="clear" w:color="auto" w:fill="FFFFFF"/>
          </w:tcPr>
          <w:p w:rsidR="00B36599" w:rsidRPr="00772ABA" w:rsidRDefault="00B36599" w:rsidP="00B36599">
            <w:pPr>
              <w:ind w:left="-141" w:right="141" w:firstLine="0"/>
              <w:jc w:val="center"/>
              <w:rPr>
                <w:sz w:val="18"/>
                <w:szCs w:val="18"/>
              </w:rPr>
            </w:pPr>
            <w:r w:rsidRPr="00772ABA">
              <w:rPr>
                <w:sz w:val="18"/>
                <w:szCs w:val="18"/>
              </w:rPr>
              <w:t>100%</w:t>
            </w:r>
          </w:p>
        </w:tc>
        <w:tc>
          <w:tcPr>
            <w:tcW w:w="1681" w:type="dxa"/>
            <w:gridSpan w:val="2"/>
            <w:tcBorders>
              <w:top w:val="single" w:sz="4" w:space="0" w:color="000000"/>
              <w:left w:val="single" w:sz="4" w:space="0" w:color="000000"/>
              <w:bottom w:val="single" w:sz="4" w:space="0" w:color="000000"/>
              <w:right w:val="single" w:sz="4" w:space="0" w:color="000000"/>
            </w:tcBorders>
            <w:shd w:val="clear" w:color="auto" w:fill="FFFFFF"/>
          </w:tcPr>
          <w:p w:rsidR="00B36599" w:rsidRPr="00772ABA" w:rsidRDefault="00B36599" w:rsidP="00B36599">
            <w:pPr>
              <w:ind w:left="-141" w:right="141" w:firstLine="0"/>
              <w:jc w:val="center"/>
            </w:pPr>
            <w:r w:rsidRPr="00772ABA">
              <w:rPr>
                <w:sz w:val="18"/>
                <w:szCs w:val="18"/>
              </w:rPr>
              <w:t>Утвержденные плановые задания (осмотры)</w:t>
            </w:r>
          </w:p>
        </w:tc>
      </w:tr>
      <w:tr w:rsidR="00B36599" w:rsidRPr="00772ABA" w:rsidTr="00B36599">
        <w:tc>
          <w:tcPr>
            <w:tcW w:w="479" w:type="dxa"/>
            <w:tcBorders>
              <w:top w:val="single" w:sz="4" w:space="0" w:color="000000"/>
              <w:left w:val="single" w:sz="4" w:space="0" w:color="000000"/>
              <w:bottom w:val="single" w:sz="4" w:space="0" w:color="000000"/>
            </w:tcBorders>
            <w:shd w:val="clear" w:color="auto" w:fill="FFFFFF"/>
          </w:tcPr>
          <w:p w:rsidR="00B36599" w:rsidRPr="00772ABA" w:rsidRDefault="00B36599" w:rsidP="00B36599">
            <w:pPr>
              <w:ind w:left="-141" w:right="-373" w:firstLine="0"/>
              <w:jc w:val="center"/>
              <w:rPr>
                <w:sz w:val="18"/>
                <w:szCs w:val="18"/>
              </w:rPr>
            </w:pPr>
            <w:r w:rsidRPr="00772ABA">
              <w:rPr>
                <w:sz w:val="18"/>
                <w:szCs w:val="18"/>
              </w:rPr>
              <w:t>1.2.</w:t>
            </w:r>
          </w:p>
        </w:tc>
        <w:tc>
          <w:tcPr>
            <w:tcW w:w="2499" w:type="dxa"/>
            <w:tcBorders>
              <w:top w:val="single" w:sz="4" w:space="0" w:color="000000"/>
              <w:left w:val="single" w:sz="4" w:space="0" w:color="000000"/>
              <w:bottom w:val="single" w:sz="4" w:space="0" w:color="000000"/>
            </w:tcBorders>
            <w:shd w:val="clear" w:color="auto" w:fill="FFFFFF"/>
          </w:tcPr>
          <w:p w:rsidR="00B36599" w:rsidRPr="00772ABA" w:rsidRDefault="00B36599" w:rsidP="00B36599">
            <w:pPr>
              <w:ind w:left="-141" w:right="141" w:firstLine="0"/>
              <w:rPr>
                <w:sz w:val="18"/>
                <w:szCs w:val="18"/>
              </w:rPr>
            </w:pPr>
            <w:r w:rsidRPr="00772ABA">
              <w:rPr>
                <w:sz w:val="18"/>
                <w:szCs w:val="18"/>
              </w:rPr>
              <w:t>Выполняемость внеплановых проверок</w:t>
            </w:r>
          </w:p>
        </w:tc>
        <w:tc>
          <w:tcPr>
            <w:tcW w:w="1276" w:type="dxa"/>
            <w:tcBorders>
              <w:top w:val="single" w:sz="4" w:space="0" w:color="000000"/>
              <w:left w:val="single" w:sz="4" w:space="0" w:color="000000"/>
              <w:bottom w:val="single" w:sz="4" w:space="0" w:color="000000"/>
            </w:tcBorders>
            <w:shd w:val="clear" w:color="auto" w:fill="FFFFFF"/>
          </w:tcPr>
          <w:p w:rsidR="00B36599" w:rsidRPr="00772ABA" w:rsidRDefault="00B36599" w:rsidP="00B36599">
            <w:pPr>
              <w:ind w:left="-141" w:right="141" w:firstLine="0"/>
              <w:jc w:val="center"/>
              <w:rPr>
                <w:sz w:val="18"/>
                <w:szCs w:val="18"/>
              </w:rPr>
            </w:pPr>
            <w:proofErr w:type="spellStart"/>
            <w:r w:rsidRPr="00772ABA">
              <w:rPr>
                <w:sz w:val="18"/>
                <w:szCs w:val="18"/>
              </w:rPr>
              <w:t>Ввн</w:t>
            </w:r>
            <w:proofErr w:type="spellEnd"/>
            <w:r w:rsidRPr="00772ABA">
              <w:rPr>
                <w:sz w:val="18"/>
                <w:szCs w:val="18"/>
              </w:rPr>
              <w:t> = (</w:t>
            </w:r>
            <w:proofErr w:type="spellStart"/>
            <w:r w:rsidRPr="00772ABA">
              <w:rPr>
                <w:sz w:val="18"/>
                <w:szCs w:val="18"/>
              </w:rPr>
              <w:t>Рф</w:t>
            </w:r>
            <w:proofErr w:type="spellEnd"/>
            <w:r w:rsidRPr="00772ABA">
              <w:rPr>
                <w:sz w:val="18"/>
                <w:szCs w:val="18"/>
              </w:rPr>
              <w:t> / </w:t>
            </w:r>
            <w:proofErr w:type="spellStart"/>
            <w:r w:rsidRPr="00772ABA">
              <w:rPr>
                <w:sz w:val="18"/>
                <w:szCs w:val="18"/>
              </w:rPr>
              <w:t>Рп</w:t>
            </w:r>
            <w:proofErr w:type="spellEnd"/>
            <w:r w:rsidRPr="00772ABA">
              <w:rPr>
                <w:sz w:val="18"/>
                <w:szCs w:val="18"/>
              </w:rPr>
              <w:t xml:space="preserve">) </w:t>
            </w:r>
            <w:proofErr w:type="spellStart"/>
            <w:r w:rsidRPr="00772ABA">
              <w:rPr>
                <w:sz w:val="18"/>
                <w:szCs w:val="18"/>
              </w:rPr>
              <w:t>x</w:t>
            </w:r>
            <w:proofErr w:type="spellEnd"/>
            <w:r w:rsidRPr="00772ABA">
              <w:rPr>
                <w:sz w:val="18"/>
                <w:szCs w:val="18"/>
              </w:rPr>
              <w:t xml:space="preserve"> 100</w:t>
            </w:r>
          </w:p>
        </w:tc>
        <w:tc>
          <w:tcPr>
            <w:tcW w:w="3827" w:type="dxa"/>
            <w:tcBorders>
              <w:top w:val="single" w:sz="4" w:space="0" w:color="000000"/>
              <w:left w:val="single" w:sz="4" w:space="0" w:color="000000"/>
              <w:bottom w:val="single" w:sz="4" w:space="0" w:color="000000"/>
            </w:tcBorders>
            <w:shd w:val="clear" w:color="auto" w:fill="FFFFFF"/>
          </w:tcPr>
          <w:p w:rsidR="00B36599" w:rsidRPr="00772ABA" w:rsidRDefault="00B36599" w:rsidP="00B36599">
            <w:pPr>
              <w:ind w:left="-141" w:right="141" w:firstLine="0"/>
              <w:rPr>
                <w:sz w:val="18"/>
                <w:szCs w:val="18"/>
              </w:rPr>
            </w:pPr>
            <w:proofErr w:type="spellStart"/>
            <w:r w:rsidRPr="00772ABA">
              <w:rPr>
                <w:sz w:val="18"/>
                <w:szCs w:val="18"/>
              </w:rPr>
              <w:t>Ввн</w:t>
            </w:r>
            <w:proofErr w:type="spellEnd"/>
            <w:r w:rsidRPr="00772ABA">
              <w:rPr>
                <w:sz w:val="18"/>
                <w:szCs w:val="18"/>
              </w:rPr>
              <w:t> - выполняемость внеплановых проверок</w:t>
            </w:r>
          </w:p>
          <w:p w:rsidR="00B36599" w:rsidRPr="00772ABA" w:rsidRDefault="00B36599" w:rsidP="00B36599">
            <w:pPr>
              <w:ind w:left="-141" w:right="141" w:firstLine="0"/>
              <w:rPr>
                <w:sz w:val="18"/>
                <w:szCs w:val="18"/>
              </w:rPr>
            </w:pPr>
            <w:proofErr w:type="spellStart"/>
            <w:r w:rsidRPr="00772ABA">
              <w:rPr>
                <w:sz w:val="18"/>
                <w:szCs w:val="18"/>
              </w:rPr>
              <w:t>Рф</w:t>
            </w:r>
            <w:proofErr w:type="spellEnd"/>
            <w:r w:rsidRPr="00772ABA">
              <w:rPr>
                <w:sz w:val="18"/>
                <w:szCs w:val="18"/>
              </w:rPr>
              <w:t> - количество проведенных внеплановых проверок (ед.)</w:t>
            </w:r>
          </w:p>
          <w:p w:rsidR="00B36599" w:rsidRPr="00772ABA" w:rsidRDefault="00B36599" w:rsidP="00B36599">
            <w:pPr>
              <w:ind w:left="-141" w:right="141" w:firstLine="0"/>
              <w:rPr>
                <w:sz w:val="18"/>
                <w:szCs w:val="18"/>
              </w:rPr>
            </w:pPr>
            <w:proofErr w:type="spellStart"/>
            <w:r w:rsidRPr="00772ABA">
              <w:rPr>
                <w:sz w:val="18"/>
                <w:szCs w:val="18"/>
              </w:rPr>
              <w:t>Рп</w:t>
            </w:r>
            <w:proofErr w:type="spellEnd"/>
            <w:r w:rsidRPr="00772ABA">
              <w:rPr>
                <w:sz w:val="18"/>
                <w:szCs w:val="18"/>
              </w:rPr>
              <w:t> - количество распоряжений на проведение внеплановых проверок (ед.)</w:t>
            </w:r>
          </w:p>
        </w:tc>
        <w:tc>
          <w:tcPr>
            <w:tcW w:w="629" w:type="dxa"/>
            <w:tcBorders>
              <w:top w:val="single" w:sz="4" w:space="0" w:color="000000"/>
              <w:left w:val="single" w:sz="4" w:space="0" w:color="000000"/>
              <w:bottom w:val="single" w:sz="4" w:space="0" w:color="000000"/>
            </w:tcBorders>
            <w:shd w:val="clear" w:color="auto" w:fill="FFFFFF"/>
          </w:tcPr>
          <w:p w:rsidR="00B36599" w:rsidRPr="00772ABA" w:rsidRDefault="00B36599" w:rsidP="00B36599">
            <w:pPr>
              <w:ind w:left="-141" w:right="141" w:firstLine="0"/>
              <w:jc w:val="center"/>
              <w:rPr>
                <w:sz w:val="18"/>
                <w:szCs w:val="18"/>
              </w:rPr>
            </w:pPr>
            <w:r w:rsidRPr="00772ABA">
              <w:rPr>
                <w:sz w:val="18"/>
                <w:szCs w:val="18"/>
              </w:rPr>
              <w:t>100%</w:t>
            </w:r>
          </w:p>
        </w:tc>
        <w:tc>
          <w:tcPr>
            <w:tcW w:w="1681" w:type="dxa"/>
            <w:gridSpan w:val="2"/>
            <w:tcBorders>
              <w:top w:val="single" w:sz="4" w:space="0" w:color="000000"/>
              <w:left w:val="single" w:sz="4" w:space="0" w:color="000000"/>
              <w:bottom w:val="single" w:sz="4" w:space="0" w:color="000000"/>
              <w:right w:val="single" w:sz="4" w:space="0" w:color="000000"/>
            </w:tcBorders>
            <w:shd w:val="clear" w:color="auto" w:fill="FFFFFF"/>
          </w:tcPr>
          <w:p w:rsidR="00B36599" w:rsidRPr="00772ABA" w:rsidRDefault="00B36599" w:rsidP="00B36599">
            <w:pPr>
              <w:ind w:left="-141" w:right="141" w:firstLine="0"/>
              <w:jc w:val="center"/>
            </w:pPr>
            <w:r w:rsidRPr="00772ABA">
              <w:rPr>
                <w:sz w:val="18"/>
                <w:szCs w:val="18"/>
              </w:rPr>
              <w:t>Письма и жалобы, поступившие в Контрольный орган</w:t>
            </w:r>
          </w:p>
        </w:tc>
      </w:tr>
      <w:tr w:rsidR="00B36599" w:rsidRPr="00772ABA" w:rsidTr="00B36599">
        <w:trPr>
          <w:trHeight w:val="587"/>
        </w:trPr>
        <w:tc>
          <w:tcPr>
            <w:tcW w:w="479" w:type="dxa"/>
            <w:tcBorders>
              <w:top w:val="single" w:sz="4" w:space="0" w:color="000000"/>
              <w:left w:val="single" w:sz="4" w:space="0" w:color="000000"/>
              <w:bottom w:val="single" w:sz="4" w:space="0" w:color="000000"/>
            </w:tcBorders>
            <w:shd w:val="clear" w:color="auto" w:fill="FFFFFF"/>
          </w:tcPr>
          <w:p w:rsidR="00B36599" w:rsidRPr="00772ABA" w:rsidRDefault="00B36599" w:rsidP="00B36599">
            <w:pPr>
              <w:ind w:left="-141" w:right="-373" w:firstLine="0"/>
              <w:jc w:val="center"/>
              <w:rPr>
                <w:sz w:val="18"/>
                <w:szCs w:val="18"/>
              </w:rPr>
            </w:pPr>
            <w:r w:rsidRPr="00772ABA">
              <w:rPr>
                <w:sz w:val="18"/>
                <w:szCs w:val="18"/>
              </w:rPr>
              <w:t>1.3.</w:t>
            </w:r>
          </w:p>
        </w:tc>
        <w:tc>
          <w:tcPr>
            <w:tcW w:w="2499" w:type="dxa"/>
            <w:tcBorders>
              <w:top w:val="single" w:sz="4" w:space="0" w:color="000000"/>
              <w:left w:val="single" w:sz="4" w:space="0" w:color="000000"/>
              <w:bottom w:val="single" w:sz="4" w:space="0" w:color="000000"/>
            </w:tcBorders>
            <w:shd w:val="clear" w:color="auto" w:fill="FFFFFF"/>
          </w:tcPr>
          <w:p w:rsidR="00B36599" w:rsidRPr="00772ABA" w:rsidRDefault="00B36599" w:rsidP="00B36599">
            <w:pPr>
              <w:ind w:left="-141" w:right="141" w:firstLine="0"/>
              <w:rPr>
                <w:sz w:val="18"/>
                <w:szCs w:val="18"/>
              </w:rPr>
            </w:pPr>
            <w:r w:rsidRPr="00772ABA">
              <w:rPr>
                <w:sz w:val="18"/>
                <w:szCs w:val="18"/>
              </w:rPr>
              <w:t>Доля проверок, на результаты которых поданы жалобы</w:t>
            </w:r>
          </w:p>
        </w:tc>
        <w:tc>
          <w:tcPr>
            <w:tcW w:w="1276" w:type="dxa"/>
            <w:tcBorders>
              <w:top w:val="single" w:sz="4" w:space="0" w:color="000000"/>
              <w:left w:val="single" w:sz="4" w:space="0" w:color="000000"/>
              <w:bottom w:val="single" w:sz="4" w:space="0" w:color="000000"/>
            </w:tcBorders>
            <w:shd w:val="clear" w:color="auto" w:fill="FFFFFF"/>
          </w:tcPr>
          <w:p w:rsidR="00B36599" w:rsidRPr="00772ABA" w:rsidRDefault="00B36599" w:rsidP="00B36599">
            <w:pPr>
              <w:ind w:left="-141" w:right="141" w:firstLine="0"/>
              <w:jc w:val="center"/>
              <w:rPr>
                <w:sz w:val="18"/>
                <w:szCs w:val="18"/>
              </w:rPr>
            </w:pPr>
            <w:proofErr w:type="gramStart"/>
            <w:r w:rsidRPr="00772ABA">
              <w:rPr>
                <w:sz w:val="18"/>
                <w:szCs w:val="18"/>
              </w:rPr>
              <w:t>Ж</w:t>
            </w:r>
            <w:proofErr w:type="gramEnd"/>
            <w:r w:rsidRPr="00772ABA">
              <w:rPr>
                <w:sz w:val="18"/>
                <w:szCs w:val="18"/>
              </w:rPr>
              <w:t> </w:t>
            </w:r>
            <w:proofErr w:type="spellStart"/>
            <w:r w:rsidRPr="00772ABA">
              <w:rPr>
                <w:sz w:val="18"/>
                <w:szCs w:val="18"/>
              </w:rPr>
              <w:t>x</w:t>
            </w:r>
            <w:proofErr w:type="spellEnd"/>
            <w:r w:rsidRPr="00772ABA">
              <w:rPr>
                <w:sz w:val="18"/>
                <w:szCs w:val="18"/>
              </w:rPr>
              <w:t xml:space="preserve"> 100 / </w:t>
            </w:r>
            <w:proofErr w:type="spellStart"/>
            <w:r w:rsidRPr="00772ABA">
              <w:rPr>
                <w:sz w:val="18"/>
                <w:szCs w:val="18"/>
              </w:rPr>
              <w:t>Пф</w:t>
            </w:r>
            <w:proofErr w:type="spellEnd"/>
          </w:p>
        </w:tc>
        <w:tc>
          <w:tcPr>
            <w:tcW w:w="3827" w:type="dxa"/>
            <w:tcBorders>
              <w:top w:val="single" w:sz="4" w:space="0" w:color="000000"/>
              <w:left w:val="single" w:sz="4" w:space="0" w:color="000000"/>
              <w:bottom w:val="single" w:sz="4" w:space="0" w:color="000000"/>
            </w:tcBorders>
            <w:shd w:val="clear" w:color="auto" w:fill="FFFFFF"/>
          </w:tcPr>
          <w:p w:rsidR="00B36599" w:rsidRPr="00772ABA" w:rsidRDefault="00B36599" w:rsidP="00B36599">
            <w:pPr>
              <w:ind w:left="-141" w:right="141" w:firstLine="0"/>
              <w:rPr>
                <w:sz w:val="18"/>
                <w:szCs w:val="18"/>
              </w:rPr>
            </w:pPr>
            <w:proofErr w:type="gramStart"/>
            <w:r w:rsidRPr="00772ABA">
              <w:rPr>
                <w:sz w:val="18"/>
                <w:szCs w:val="18"/>
              </w:rPr>
              <w:t>Ж</w:t>
            </w:r>
            <w:proofErr w:type="gramEnd"/>
            <w:r w:rsidRPr="00772ABA">
              <w:rPr>
                <w:sz w:val="18"/>
                <w:szCs w:val="18"/>
              </w:rPr>
              <w:t> - количество жалоб (ед.)</w:t>
            </w:r>
          </w:p>
          <w:p w:rsidR="00B36599" w:rsidRPr="00772ABA" w:rsidRDefault="00B36599" w:rsidP="00B36599">
            <w:pPr>
              <w:ind w:left="-141" w:right="141" w:firstLine="0"/>
              <w:rPr>
                <w:sz w:val="18"/>
                <w:szCs w:val="18"/>
              </w:rPr>
            </w:pPr>
            <w:proofErr w:type="spellStart"/>
            <w:r w:rsidRPr="00772ABA">
              <w:rPr>
                <w:sz w:val="18"/>
                <w:szCs w:val="18"/>
              </w:rPr>
              <w:t>Пф</w:t>
            </w:r>
            <w:proofErr w:type="spellEnd"/>
            <w:r w:rsidRPr="00772ABA">
              <w:rPr>
                <w:sz w:val="18"/>
                <w:szCs w:val="18"/>
              </w:rPr>
              <w:t> - количество проведенных проверок</w:t>
            </w:r>
          </w:p>
        </w:tc>
        <w:tc>
          <w:tcPr>
            <w:tcW w:w="629" w:type="dxa"/>
            <w:tcBorders>
              <w:top w:val="single" w:sz="4" w:space="0" w:color="000000"/>
              <w:left w:val="single" w:sz="4" w:space="0" w:color="000000"/>
              <w:bottom w:val="single" w:sz="4" w:space="0" w:color="000000"/>
            </w:tcBorders>
            <w:shd w:val="clear" w:color="auto" w:fill="FFFFFF"/>
          </w:tcPr>
          <w:p w:rsidR="00B36599" w:rsidRPr="00772ABA" w:rsidRDefault="00B36599" w:rsidP="00B36599">
            <w:pPr>
              <w:ind w:left="-141" w:right="141" w:firstLine="0"/>
              <w:jc w:val="center"/>
              <w:rPr>
                <w:sz w:val="18"/>
                <w:szCs w:val="18"/>
              </w:rPr>
            </w:pPr>
            <w:r w:rsidRPr="00772ABA">
              <w:rPr>
                <w:sz w:val="18"/>
                <w:szCs w:val="18"/>
              </w:rPr>
              <w:t>0%</w:t>
            </w:r>
          </w:p>
        </w:tc>
        <w:tc>
          <w:tcPr>
            <w:tcW w:w="1681" w:type="dxa"/>
            <w:gridSpan w:val="2"/>
            <w:tcBorders>
              <w:top w:val="single" w:sz="4" w:space="0" w:color="000000"/>
              <w:left w:val="single" w:sz="4" w:space="0" w:color="000000"/>
              <w:bottom w:val="single" w:sz="4" w:space="0" w:color="000000"/>
              <w:right w:val="single" w:sz="4" w:space="0" w:color="000000"/>
            </w:tcBorders>
            <w:shd w:val="clear" w:color="auto" w:fill="FFFFFF"/>
          </w:tcPr>
          <w:p w:rsidR="00B36599" w:rsidRPr="00772ABA" w:rsidRDefault="00B36599" w:rsidP="00B36599">
            <w:pPr>
              <w:ind w:left="-141" w:right="141" w:firstLine="0"/>
            </w:pPr>
            <w:r w:rsidRPr="00772ABA">
              <w:rPr>
                <w:sz w:val="18"/>
                <w:szCs w:val="18"/>
              </w:rPr>
              <w:t> </w:t>
            </w:r>
          </w:p>
        </w:tc>
      </w:tr>
      <w:tr w:rsidR="00B36599" w:rsidRPr="00772ABA" w:rsidTr="00B36599">
        <w:tc>
          <w:tcPr>
            <w:tcW w:w="479" w:type="dxa"/>
            <w:tcBorders>
              <w:top w:val="single" w:sz="4" w:space="0" w:color="000000"/>
              <w:left w:val="single" w:sz="4" w:space="0" w:color="000000"/>
              <w:bottom w:val="single" w:sz="4" w:space="0" w:color="000000"/>
            </w:tcBorders>
            <w:shd w:val="clear" w:color="auto" w:fill="FFFFFF"/>
          </w:tcPr>
          <w:p w:rsidR="00B36599" w:rsidRPr="00772ABA" w:rsidRDefault="00B36599" w:rsidP="00B36599">
            <w:pPr>
              <w:ind w:left="-141" w:right="-373" w:firstLine="0"/>
              <w:jc w:val="center"/>
              <w:rPr>
                <w:sz w:val="18"/>
                <w:szCs w:val="18"/>
              </w:rPr>
            </w:pPr>
            <w:r w:rsidRPr="00772ABA">
              <w:rPr>
                <w:sz w:val="18"/>
                <w:szCs w:val="18"/>
              </w:rPr>
              <w:t>1.4.</w:t>
            </w:r>
          </w:p>
        </w:tc>
        <w:tc>
          <w:tcPr>
            <w:tcW w:w="2499" w:type="dxa"/>
            <w:tcBorders>
              <w:top w:val="single" w:sz="4" w:space="0" w:color="000000"/>
              <w:left w:val="single" w:sz="4" w:space="0" w:color="000000"/>
              <w:bottom w:val="single" w:sz="4" w:space="0" w:color="000000"/>
            </w:tcBorders>
            <w:shd w:val="clear" w:color="auto" w:fill="FFFFFF"/>
          </w:tcPr>
          <w:p w:rsidR="00B36599" w:rsidRPr="00772ABA" w:rsidRDefault="00B36599" w:rsidP="00B36599">
            <w:pPr>
              <w:ind w:left="-141" w:right="141" w:firstLine="0"/>
              <w:rPr>
                <w:sz w:val="18"/>
                <w:szCs w:val="18"/>
              </w:rPr>
            </w:pPr>
            <w:r w:rsidRPr="00772ABA">
              <w:rPr>
                <w:sz w:val="18"/>
                <w:szCs w:val="18"/>
              </w:rPr>
              <w:t>Доля проверок, результаты которых были признаны недействительными</w:t>
            </w:r>
          </w:p>
        </w:tc>
        <w:tc>
          <w:tcPr>
            <w:tcW w:w="1276" w:type="dxa"/>
            <w:tcBorders>
              <w:top w:val="single" w:sz="4" w:space="0" w:color="000000"/>
              <w:left w:val="single" w:sz="4" w:space="0" w:color="000000"/>
              <w:bottom w:val="single" w:sz="4" w:space="0" w:color="000000"/>
            </w:tcBorders>
            <w:shd w:val="clear" w:color="auto" w:fill="FFFFFF"/>
          </w:tcPr>
          <w:p w:rsidR="00B36599" w:rsidRPr="00772ABA" w:rsidRDefault="00B36599" w:rsidP="00B36599">
            <w:pPr>
              <w:ind w:left="-141" w:right="141" w:firstLine="0"/>
              <w:jc w:val="center"/>
              <w:rPr>
                <w:sz w:val="18"/>
                <w:szCs w:val="18"/>
              </w:rPr>
            </w:pPr>
            <w:proofErr w:type="spellStart"/>
            <w:proofErr w:type="gramStart"/>
            <w:r w:rsidRPr="00772ABA">
              <w:rPr>
                <w:sz w:val="18"/>
                <w:szCs w:val="18"/>
              </w:rPr>
              <w:t>Пн</w:t>
            </w:r>
            <w:proofErr w:type="spellEnd"/>
            <w:proofErr w:type="gramEnd"/>
            <w:r w:rsidRPr="00772ABA">
              <w:rPr>
                <w:sz w:val="18"/>
                <w:szCs w:val="18"/>
              </w:rPr>
              <w:t> </w:t>
            </w:r>
            <w:proofErr w:type="spellStart"/>
            <w:r w:rsidRPr="00772ABA">
              <w:rPr>
                <w:sz w:val="18"/>
                <w:szCs w:val="18"/>
              </w:rPr>
              <w:t>x</w:t>
            </w:r>
            <w:proofErr w:type="spellEnd"/>
            <w:r w:rsidRPr="00772ABA">
              <w:rPr>
                <w:sz w:val="18"/>
                <w:szCs w:val="18"/>
              </w:rPr>
              <w:t xml:space="preserve"> 100 / </w:t>
            </w:r>
            <w:proofErr w:type="spellStart"/>
            <w:r w:rsidRPr="00772ABA">
              <w:rPr>
                <w:sz w:val="18"/>
                <w:szCs w:val="18"/>
              </w:rPr>
              <w:t>Пф</w:t>
            </w:r>
            <w:proofErr w:type="spellEnd"/>
          </w:p>
        </w:tc>
        <w:tc>
          <w:tcPr>
            <w:tcW w:w="3827" w:type="dxa"/>
            <w:tcBorders>
              <w:top w:val="single" w:sz="4" w:space="0" w:color="000000"/>
              <w:left w:val="single" w:sz="4" w:space="0" w:color="000000"/>
              <w:bottom w:val="single" w:sz="4" w:space="0" w:color="000000"/>
            </w:tcBorders>
            <w:shd w:val="clear" w:color="auto" w:fill="FFFFFF"/>
          </w:tcPr>
          <w:p w:rsidR="00B36599" w:rsidRPr="00772ABA" w:rsidRDefault="00B36599" w:rsidP="00B36599">
            <w:pPr>
              <w:ind w:left="-141" w:right="141" w:firstLine="0"/>
              <w:rPr>
                <w:sz w:val="18"/>
                <w:szCs w:val="18"/>
              </w:rPr>
            </w:pPr>
            <w:proofErr w:type="spellStart"/>
            <w:proofErr w:type="gramStart"/>
            <w:r w:rsidRPr="00772ABA">
              <w:rPr>
                <w:sz w:val="18"/>
                <w:szCs w:val="18"/>
              </w:rPr>
              <w:t>Пн</w:t>
            </w:r>
            <w:proofErr w:type="spellEnd"/>
            <w:proofErr w:type="gramEnd"/>
            <w:r w:rsidRPr="00772ABA">
              <w:rPr>
                <w:sz w:val="18"/>
                <w:szCs w:val="18"/>
              </w:rPr>
              <w:t> - количество проверок, признанных недействительными (ед.)</w:t>
            </w:r>
          </w:p>
          <w:p w:rsidR="00B36599" w:rsidRPr="00772ABA" w:rsidRDefault="00B36599" w:rsidP="00B36599">
            <w:pPr>
              <w:ind w:left="-141" w:right="141" w:firstLine="0"/>
              <w:rPr>
                <w:sz w:val="18"/>
                <w:szCs w:val="18"/>
              </w:rPr>
            </w:pPr>
            <w:proofErr w:type="spellStart"/>
            <w:r w:rsidRPr="00772ABA">
              <w:rPr>
                <w:sz w:val="18"/>
                <w:szCs w:val="18"/>
              </w:rPr>
              <w:t>Пф</w:t>
            </w:r>
            <w:proofErr w:type="spellEnd"/>
            <w:r w:rsidRPr="00772ABA">
              <w:rPr>
                <w:sz w:val="18"/>
                <w:szCs w:val="18"/>
              </w:rPr>
              <w:t> - количество проведенных проверок (ед.)</w:t>
            </w:r>
          </w:p>
        </w:tc>
        <w:tc>
          <w:tcPr>
            <w:tcW w:w="629" w:type="dxa"/>
            <w:tcBorders>
              <w:top w:val="single" w:sz="4" w:space="0" w:color="000000"/>
              <w:left w:val="single" w:sz="4" w:space="0" w:color="000000"/>
              <w:bottom w:val="single" w:sz="4" w:space="0" w:color="000000"/>
            </w:tcBorders>
            <w:shd w:val="clear" w:color="auto" w:fill="FFFFFF"/>
          </w:tcPr>
          <w:p w:rsidR="00B36599" w:rsidRPr="00772ABA" w:rsidRDefault="00B36599" w:rsidP="00B36599">
            <w:pPr>
              <w:ind w:left="-141" w:right="141" w:firstLine="0"/>
              <w:jc w:val="center"/>
              <w:rPr>
                <w:sz w:val="18"/>
                <w:szCs w:val="18"/>
              </w:rPr>
            </w:pPr>
            <w:r w:rsidRPr="00772ABA">
              <w:rPr>
                <w:sz w:val="18"/>
                <w:szCs w:val="18"/>
              </w:rPr>
              <w:t>0%</w:t>
            </w:r>
          </w:p>
        </w:tc>
        <w:tc>
          <w:tcPr>
            <w:tcW w:w="1681" w:type="dxa"/>
            <w:gridSpan w:val="2"/>
            <w:tcBorders>
              <w:top w:val="single" w:sz="4" w:space="0" w:color="000000"/>
              <w:left w:val="single" w:sz="4" w:space="0" w:color="000000"/>
              <w:bottom w:val="single" w:sz="4" w:space="0" w:color="000000"/>
              <w:right w:val="single" w:sz="4" w:space="0" w:color="000000"/>
            </w:tcBorders>
            <w:shd w:val="clear" w:color="auto" w:fill="FFFFFF"/>
          </w:tcPr>
          <w:p w:rsidR="00B36599" w:rsidRPr="00772ABA" w:rsidRDefault="00B36599" w:rsidP="00B36599">
            <w:pPr>
              <w:ind w:left="-141" w:right="141" w:firstLine="0"/>
            </w:pPr>
            <w:r w:rsidRPr="00772ABA">
              <w:rPr>
                <w:sz w:val="18"/>
                <w:szCs w:val="18"/>
              </w:rPr>
              <w:t> </w:t>
            </w:r>
          </w:p>
        </w:tc>
      </w:tr>
      <w:tr w:rsidR="00B36599" w:rsidRPr="00772ABA" w:rsidTr="00B36599">
        <w:tc>
          <w:tcPr>
            <w:tcW w:w="479" w:type="dxa"/>
            <w:tcBorders>
              <w:top w:val="single" w:sz="4" w:space="0" w:color="000000"/>
              <w:left w:val="single" w:sz="4" w:space="0" w:color="000000"/>
              <w:bottom w:val="single" w:sz="4" w:space="0" w:color="000000"/>
            </w:tcBorders>
            <w:shd w:val="clear" w:color="auto" w:fill="FFFFFF"/>
          </w:tcPr>
          <w:p w:rsidR="00B36599" w:rsidRPr="00772ABA" w:rsidRDefault="00B36599" w:rsidP="00B36599">
            <w:pPr>
              <w:ind w:left="-141" w:right="-373" w:firstLine="0"/>
              <w:jc w:val="center"/>
              <w:rPr>
                <w:sz w:val="18"/>
                <w:szCs w:val="18"/>
              </w:rPr>
            </w:pPr>
            <w:r w:rsidRPr="00772ABA">
              <w:rPr>
                <w:sz w:val="18"/>
                <w:szCs w:val="18"/>
              </w:rPr>
              <w:t>1.5.</w:t>
            </w:r>
          </w:p>
        </w:tc>
        <w:tc>
          <w:tcPr>
            <w:tcW w:w="2499" w:type="dxa"/>
            <w:tcBorders>
              <w:top w:val="single" w:sz="4" w:space="0" w:color="000000"/>
              <w:left w:val="single" w:sz="4" w:space="0" w:color="000000"/>
              <w:bottom w:val="single" w:sz="4" w:space="0" w:color="000000"/>
            </w:tcBorders>
            <w:shd w:val="clear" w:color="auto" w:fill="FFFFFF"/>
          </w:tcPr>
          <w:p w:rsidR="00B36599" w:rsidRPr="00772ABA" w:rsidRDefault="00B36599" w:rsidP="00B36599">
            <w:pPr>
              <w:ind w:left="-141" w:right="141" w:firstLine="0"/>
              <w:rPr>
                <w:sz w:val="18"/>
                <w:szCs w:val="18"/>
              </w:rPr>
            </w:pPr>
            <w:r w:rsidRPr="00772ABA">
              <w:rPr>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1276" w:type="dxa"/>
            <w:tcBorders>
              <w:top w:val="single" w:sz="4" w:space="0" w:color="000000"/>
              <w:left w:val="single" w:sz="4" w:space="0" w:color="000000"/>
              <w:bottom w:val="single" w:sz="4" w:space="0" w:color="000000"/>
            </w:tcBorders>
            <w:shd w:val="clear" w:color="auto" w:fill="FFFFFF"/>
          </w:tcPr>
          <w:p w:rsidR="00B36599" w:rsidRPr="00772ABA" w:rsidRDefault="00B36599" w:rsidP="00B36599">
            <w:pPr>
              <w:ind w:left="-141" w:right="141" w:firstLine="0"/>
              <w:jc w:val="center"/>
              <w:rPr>
                <w:sz w:val="18"/>
                <w:szCs w:val="18"/>
              </w:rPr>
            </w:pPr>
            <w:proofErr w:type="spellStart"/>
            <w:r w:rsidRPr="00772ABA">
              <w:rPr>
                <w:sz w:val="18"/>
                <w:szCs w:val="18"/>
              </w:rPr>
              <w:t>Кзо</w:t>
            </w:r>
            <w:proofErr w:type="spellEnd"/>
            <w:r w:rsidRPr="00772ABA">
              <w:rPr>
                <w:sz w:val="18"/>
                <w:szCs w:val="18"/>
              </w:rPr>
              <w:t> </w:t>
            </w:r>
            <w:proofErr w:type="spellStart"/>
            <w:r w:rsidRPr="00772ABA">
              <w:rPr>
                <w:sz w:val="18"/>
                <w:szCs w:val="18"/>
              </w:rPr>
              <w:t>х</w:t>
            </w:r>
            <w:proofErr w:type="spellEnd"/>
            <w:r w:rsidRPr="00772ABA">
              <w:rPr>
                <w:sz w:val="18"/>
                <w:szCs w:val="18"/>
              </w:rPr>
              <w:t xml:space="preserve"> 100 / </w:t>
            </w:r>
            <w:proofErr w:type="spellStart"/>
            <w:r w:rsidRPr="00772ABA">
              <w:rPr>
                <w:sz w:val="18"/>
                <w:szCs w:val="18"/>
              </w:rPr>
              <w:t>Кпз</w:t>
            </w:r>
            <w:proofErr w:type="spellEnd"/>
          </w:p>
        </w:tc>
        <w:tc>
          <w:tcPr>
            <w:tcW w:w="3827" w:type="dxa"/>
            <w:tcBorders>
              <w:top w:val="single" w:sz="4" w:space="0" w:color="000000"/>
              <w:left w:val="single" w:sz="4" w:space="0" w:color="000000"/>
              <w:bottom w:val="single" w:sz="4" w:space="0" w:color="000000"/>
            </w:tcBorders>
            <w:shd w:val="clear" w:color="auto" w:fill="FFFFFF"/>
          </w:tcPr>
          <w:p w:rsidR="00B36599" w:rsidRPr="00772ABA" w:rsidRDefault="00B36599" w:rsidP="00B36599">
            <w:pPr>
              <w:ind w:left="-141" w:right="141" w:firstLine="0"/>
              <w:rPr>
                <w:sz w:val="18"/>
                <w:szCs w:val="18"/>
              </w:rPr>
            </w:pPr>
            <w:proofErr w:type="spellStart"/>
            <w:r w:rsidRPr="00772ABA">
              <w:rPr>
                <w:sz w:val="18"/>
                <w:szCs w:val="18"/>
              </w:rPr>
              <w:t>Кзо</w:t>
            </w:r>
            <w:proofErr w:type="spellEnd"/>
            <w:r w:rsidRPr="00772ABA">
              <w:rPr>
                <w:sz w:val="18"/>
                <w:szCs w:val="18"/>
              </w:rPr>
              <w:t> - количество заявлений, по которым пришел отказ в согласовании (ед.)</w:t>
            </w:r>
          </w:p>
          <w:p w:rsidR="00B36599" w:rsidRPr="00772ABA" w:rsidRDefault="00B36599" w:rsidP="00B36599">
            <w:pPr>
              <w:ind w:left="-141" w:right="141" w:firstLine="0"/>
              <w:rPr>
                <w:sz w:val="18"/>
                <w:szCs w:val="18"/>
              </w:rPr>
            </w:pPr>
            <w:proofErr w:type="spellStart"/>
            <w:r w:rsidRPr="00772ABA">
              <w:rPr>
                <w:sz w:val="18"/>
                <w:szCs w:val="18"/>
              </w:rPr>
              <w:t>Кпз</w:t>
            </w:r>
            <w:proofErr w:type="spellEnd"/>
            <w:r w:rsidRPr="00772ABA">
              <w:rPr>
                <w:sz w:val="18"/>
                <w:szCs w:val="18"/>
              </w:rPr>
              <w:t> - количество поданных на согласование заявлений</w:t>
            </w:r>
          </w:p>
        </w:tc>
        <w:tc>
          <w:tcPr>
            <w:tcW w:w="629" w:type="dxa"/>
            <w:tcBorders>
              <w:top w:val="single" w:sz="4" w:space="0" w:color="000000"/>
              <w:left w:val="single" w:sz="4" w:space="0" w:color="000000"/>
              <w:bottom w:val="single" w:sz="4" w:space="0" w:color="000000"/>
            </w:tcBorders>
            <w:shd w:val="clear" w:color="auto" w:fill="FFFFFF"/>
          </w:tcPr>
          <w:p w:rsidR="00B36599" w:rsidRPr="00772ABA" w:rsidRDefault="00B36599" w:rsidP="00B36599">
            <w:pPr>
              <w:ind w:left="-141" w:right="141" w:firstLine="0"/>
              <w:jc w:val="center"/>
              <w:rPr>
                <w:sz w:val="18"/>
                <w:szCs w:val="18"/>
              </w:rPr>
            </w:pPr>
            <w:r w:rsidRPr="00772ABA">
              <w:rPr>
                <w:sz w:val="18"/>
                <w:szCs w:val="18"/>
              </w:rPr>
              <w:t>10%</w:t>
            </w:r>
          </w:p>
        </w:tc>
        <w:tc>
          <w:tcPr>
            <w:tcW w:w="1681" w:type="dxa"/>
            <w:gridSpan w:val="2"/>
            <w:tcBorders>
              <w:top w:val="single" w:sz="4" w:space="0" w:color="000000"/>
              <w:left w:val="single" w:sz="4" w:space="0" w:color="000000"/>
              <w:bottom w:val="single" w:sz="4" w:space="0" w:color="000000"/>
              <w:right w:val="single" w:sz="4" w:space="0" w:color="000000"/>
            </w:tcBorders>
            <w:shd w:val="clear" w:color="auto" w:fill="FFFFFF"/>
          </w:tcPr>
          <w:p w:rsidR="00B36599" w:rsidRPr="00772ABA" w:rsidRDefault="00B36599" w:rsidP="00B36599">
            <w:pPr>
              <w:ind w:left="-141" w:right="141" w:firstLine="0"/>
            </w:pPr>
            <w:r w:rsidRPr="00772ABA">
              <w:rPr>
                <w:sz w:val="18"/>
                <w:szCs w:val="18"/>
              </w:rPr>
              <w:t> </w:t>
            </w:r>
          </w:p>
        </w:tc>
      </w:tr>
      <w:tr w:rsidR="00B36599" w:rsidRPr="00772ABA" w:rsidTr="00B36599">
        <w:tc>
          <w:tcPr>
            <w:tcW w:w="479" w:type="dxa"/>
            <w:tcBorders>
              <w:top w:val="single" w:sz="4" w:space="0" w:color="000000"/>
              <w:left w:val="single" w:sz="4" w:space="0" w:color="000000"/>
              <w:bottom w:val="single" w:sz="4" w:space="0" w:color="000000"/>
            </w:tcBorders>
            <w:shd w:val="clear" w:color="auto" w:fill="FFFFFF"/>
          </w:tcPr>
          <w:p w:rsidR="00B36599" w:rsidRPr="00772ABA" w:rsidRDefault="00B36599" w:rsidP="00B36599">
            <w:pPr>
              <w:ind w:left="-141" w:right="-373" w:firstLine="0"/>
              <w:jc w:val="center"/>
              <w:rPr>
                <w:sz w:val="18"/>
                <w:szCs w:val="18"/>
              </w:rPr>
            </w:pPr>
            <w:r w:rsidRPr="00772ABA">
              <w:rPr>
                <w:sz w:val="18"/>
                <w:szCs w:val="18"/>
              </w:rPr>
              <w:t>1.6.</w:t>
            </w:r>
          </w:p>
        </w:tc>
        <w:tc>
          <w:tcPr>
            <w:tcW w:w="2499" w:type="dxa"/>
            <w:tcBorders>
              <w:top w:val="single" w:sz="4" w:space="0" w:color="000000"/>
              <w:left w:val="single" w:sz="4" w:space="0" w:color="000000"/>
              <w:bottom w:val="single" w:sz="4" w:space="0" w:color="000000"/>
            </w:tcBorders>
            <w:shd w:val="clear" w:color="auto" w:fill="FFFFFF"/>
          </w:tcPr>
          <w:p w:rsidR="00B36599" w:rsidRPr="00772ABA" w:rsidRDefault="00B36599" w:rsidP="00B36599">
            <w:pPr>
              <w:ind w:left="-141" w:right="141" w:firstLine="0"/>
              <w:rPr>
                <w:sz w:val="18"/>
                <w:szCs w:val="18"/>
              </w:rPr>
            </w:pPr>
            <w:r w:rsidRPr="00772ABA">
              <w:rPr>
                <w:sz w:val="18"/>
                <w:szCs w:val="18"/>
              </w:rPr>
              <w:t>Доля проверок, по результатам которых материалы направлены в уполномоченные для принятия решений органы</w:t>
            </w:r>
          </w:p>
        </w:tc>
        <w:tc>
          <w:tcPr>
            <w:tcW w:w="1276" w:type="dxa"/>
            <w:tcBorders>
              <w:top w:val="single" w:sz="4" w:space="0" w:color="000000"/>
              <w:left w:val="single" w:sz="4" w:space="0" w:color="000000"/>
              <w:bottom w:val="single" w:sz="4" w:space="0" w:color="000000"/>
            </w:tcBorders>
            <w:shd w:val="clear" w:color="auto" w:fill="FFFFFF"/>
          </w:tcPr>
          <w:p w:rsidR="00B36599" w:rsidRPr="00772ABA" w:rsidRDefault="00B36599" w:rsidP="00B36599">
            <w:pPr>
              <w:ind w:left="-141" w:right="141" w:firstLine="0"/>
              <w:jc w:val="center"/>
              <w:rPr>
                <w:sz w:val="18"/>
                <w:szCs w:val="18"/>
              </w:rPr>
            </w:pPr>
            <w:proofErr w:type="spellStart"/>
            <w:r w:rsidRPr="00772ABA">
              <w:rPr>
                <w:sz w:val="18"/>
                <w:szCs w:val="18"/>
              </w:rPr>
              <w:t>Кнм</w:t>
            </w:r>
            <w:proofErr w:type="spellEnd"/>
            <w:r w:rsidRPr="00772ABA">
              <w:rPr>
                <w:sz w:val="18"/>
                <w:szCs w:val="18"/>
              </w:rPr>
              <w:t> </w:t>
            </w:r>
            <w:proofErr w:type="spellStart"/>
            <w:r w:rsidRPr="00772ABA">
              <w:rPr>
                <w:sz w:val="18"/>
                <w:szCs w:val="18"/>
              </w:rPr>
              <w:t>х</w:t>
            </w:r>
            <w:proofErr w:type="spellEnd"/>
            <w:r w:rsidRPr="00772ABA">
              <w:rPr>
                <w:sz w:val="18"/>
                <w:szCs w:val="18"/>
              </w:rPr>
              <w:t xml:space="preserve"> 100 / </w:t>
            </w:r>
            <w:proofErr w:type="spellStart"/>
            <w:r w:rsidRPr="00772ABA">
              <w:rPr>
                <w:sz w:val="18"/>
                <w:szCs w:val="18"/>
              </w:rPr>
              <w:t>Квн</w:t>
            </w:r>
            <w:proofErr w:type="spellEnd"/>
          </w:p>
        </w:tc>
        <w:tc>
          <w:tcPr>
            <w:tcW w:w="3827" w:type="dxa"/>
            <w:tcBorders>
              <w:top w:val="single" w:sz="4" w:space="0" w:color="000000"/>
              <w:left w:val="single" w:sz="4" w:space="0" w:color="000000"/>
              <w:bottom w:val="single" w:sz="4" w:space="0" w:color="000000"/>
            </w:tcBorders>
            <w:shd w:val="clear" w:color="auto" w:fill="FFFFFF"/>
          </w:tcPr>
          <w:p w:rsidR="00B36599" w:rsidRPr="00772ABA" w:rsidRDefault="00B36599" w:rsidP="00B36599">
            <w:pPr>
              <w:ind w:left="-141" w:right="141" w:firstLine="0"/>
              <w:rPr>
                <w:sz w:val="18"/>
                <w:szCs w:val="18"/>
              </w:rPr>
            </w:pPr>
            <w:r w:rsidRPr="00772ABA">
              <w:rPr>
                <w:sz w:val="18"/>
                <w:szCs w:val="18"/>
              </w:rPr>
              <w:t>К нм - количество материалов, направленных в уполномоченные органы (ед.)</w:t>
            </w:r>
          </w:p>
          <w:p w:rsidR="00B36599" w:rsidRPr="00772ABA" w:rsidRDefault="00B36599" w:rsidP="00B36599">
            <w:pPr>
              <w:ind w:left="-141" w:right="141" w:firstLine="0"/>
              <w:rPr>
                <w:sz w:val="18"/>
                <w:szCs w:val="18"/>
              </w:rPr>
            </w:pPr>
            <w:proofErr w:type="spellStart"/>
            <w:r w:rsidRPr="00772ABA">
              <w:rPr>
                <w:sz w:val="18"/>
                <w:szCs w:val="18"/>
              </w:rPr>
              <w:t>Квн</w:t>
            </w:r>
            <w:proofErr w:type="spellEnd"/>
            <w:r w:rsidRPr="00772ABA">
              <w:rPr>
                <w:sz w:val="18"/>
                <w:szCs w:val="18"/>
              </w:rPr>
              <w:t> - количество выявленных нарушений (ед.)</w:t>
            </w:r>
          </w:p>
        </w:tc>
        <w:tc>
          <w:tcPr>
            <w:tcW w:w="629" w:type="dxa"/>
            <w:tcBorders>
              <w:top w:val="single" w:sz="4" w:space="0" w:color="000000"/>
              <w:left w:val="single" w:sz="4" w:space="0" w:color="000000"/>
              <w:bottom w:val="single" w:sz="4" w:space="0" w:color="000000"/>
            </w:tcBorders>
            <w:shd w:val="clear" w:color="auto" w:fill="FFFFFF"/>
          </w:tcPr>
          <w:p w:rsidR="00B36599" w:rsidRPr="00772ABA" w:rsidRDefault="00B36599" w:rsidP="00B36599">
            <w:pPr>
              <w:ind w:left="-141" w:right="141" w:firstLine="0"/>
              <w:jc w:val="center"/>
              <w:rPr>
                <w:sz w:val="18"/>
                <w:szCs w:val="18"/>
              </w:rPr>
            </w:pPr>
            <w:r w:rsidRPr="00772ABA">
              <w:rPr>
                <w:sz w:val="18"/>
                <w:szCs w:val="18"/>
              </w:rPr>
              <w:t>100%</w:t>
            </w:r>
          </w:p>
        </w:tc>
        <w:tc>
          <w:tcPr>
            <w:tcW w:w="1681" w:type="dxa"/>
            <w:gridSpan w:val="2"/>
            <w:tcBorders>
              <w:top w:val="single" w:sz="4" w:space="0" w:color="000000"/>
              <w:left w:val="single" w:sz="4" w:space="0" w:color="000000"/>
              <w:bottom w:val="single" w:sz="4" w:space="0" w:color="000000"/>
              <w:right w:val="single" w:sz="4" w:space="0" w:color="000000"/>
            </w:tcBorders>
            <w:shd w:val="clear" w:color="auto" w:fill="FFFFFF"/>
          </w:tcPr>
          <w:p w:rsidR="00B36599" w:rsidRPr="00772ABA" w:rsidRDefault="00B36599" w:rsidP="00B36599">
            <w:pPr>
              <w:ind w:left="-141" w:right="141" w:firstLine="0"/>
            </w:pPr>
            <w:r w:rsidRPr="00772ABA">
              <w:rPr>
                <w:sz w:val="18"/>
                <w:szCs w:val="18"/>
              </w:rPr>
              <w:t> </w:t>
            </w:r>
          </w:p>
        </w:tc>
      </w:tr>
      <w:tr w:rsidR="00B36599" w:rsidRPr="00772ABA" w:rsidTr="00B36599">
        <w:tc>
          <w:tcPr>
            <w:tcW w:w="479" w:type="dxa"/>
            <w:tcBorders>
              <w:top w:val="single" w:sz="4" w:space="0" w:color="000000"/>
              <w:left w:val="single" w:sz="4" w:space="0" w:color="000000"/>
              <w:bottom w:val="single" w:sz="4" w:space="0" w:color="000000"/>
            </w:tcBorders>
            <w:shd w:val="clear" w:color="auto" w:fill="FFFFFF"/>
          </w:tcPr>
          <w:p w:rsidR="00B36599" w:rsidRPr="00772ABA" w:rsidRDefault="00B36599" w:rsidP="00B36599">
            <w:pPr>
              <w:ind w:left="-141" w:right="-373" w:firstLine="0"/>
              <w:jc w:val="center"/>
              <w:rPr>
                <w:sz w:val="18"/>
                <w:szCs w:val="18"/>
              </w:rPr>
            </w:pPr>
            <w:r w:rsidRPr="00772ABA">
              <w:rPr>
                <w:sz w:val="18"/>
                <w:szCs w:val="18"/>
              </w:rPr>
              <w:t>1.7.</w:t>
            </w:r>
          </w:p>
        </w:tc>
        <w:tc>
          <w:tcPr>
            <w:tcW w:w="2499" w:type="dxa"/>
            <w:tcBorders>
              <w:top w:val="single" w:sz="4" w:space="0" w:color="000000"/>
              <w:left w:val="single" w:sz="4" w:space="0" w:color="000000"/>
              <w:bottom w:val="single" w:sz="4" w:space="0" w:color="000000"/>
            </w:tcBorders>
            <w:shd w:val="clear" w:color="auto" w:fill="FFFFFF"/>
          </w:tcPr>
          <w:p w:rsidR="00B36599" w:rsidRPr="00772ABA" w:rsidRDefault="00B36599" w:rsidP="00B36599">
            <w:pPr>
              <w:ind w:left="-141" w:right="141" w:firstLine="0"/>
              <w:rPr>
                <w:sz w:val="18"/>
                <w:szCs w:val="18"/>
              </w:rPr>
            </w:pPr>
            <w:r w:rsidRPr="00772ABA">
              <w:rPr>
                <w:sz w:val="18"/>
                <w:szCs w:val="18"/>
              </w:rPr>
              <w:t>Количество проведенных профилактических мероприятий</w:t>
            </w:r>
          </w:p>
        </w:tc>
        <w:tc>
          <w:tcPr>
            <w:tcW w:w="1276" w:type="dxa"/>
            <w:tcBorders>
              <w:top w:val="single" w:sz="4" w:space="0" w:color="000000"/>
              <w:left w:val="single" w:sz="4" w:space="0" w:color="000000"/>
              <w:bottom w:val="single" w:sz="4" w:space="0" w:color="000000"/>
            </w:tcBorders>
            <w:shd w:val="clear" w:color="auto" w:fill="FFFFFF"/>
          </w:tcPr>
          <w:p w:rsidR="00B36599" w:rsidRPr="00772ABA" w:rsidRDefault="00B36599" w:rsidP="00B36599">
            <w:pPr>
              <w:ind w:left="-141" w:right="141" w:firstLine="0"/>
              <w:rPr>
                <w:sz w:val="18"/>
                <w:szCs w:val="18"/>
              </w:rPr>
            </w:pPr>
            <w:r w:rsidRPr="00772ABA">
              <w:rPr>
                <w:sz w:val="18"/>
                <w:szCs w:val="18"/>
              </w:rPr>
              <w:t> </w:t>
            </w:r>
          </w:p>
        </w:tc>
        <w:tc>
          <w:tcPr>
            <w:tcW w:w="3827" w:type="dxa"/>
            <w:tcBorders>
              <w:top w:val="single" w:sz="4" w:space="0" w:color="000000"/>
              <w:left w:val="single" w:sz="4" w:space="0" w:color="000000"/>
              <w:bottom w:val="single" w:sz="4" w:space="0" w:color="000000"/>
            </w:tcBorders>
            <w:shd w:val="clear" w:color="auto" w:fill="FFFFFF"/>
          </w:tcPr>
          <w:p w:rsidR="00B36599" w:rsidRPr="00772ABA" w:rsidRDefault="00B36599" w:rsidP="00B36599">
            <w:pPr>
              <w:ind w:left="-141" w:right="141" w:firstLine="0"/>
              <w:rPr>
                <w:sz w:val="18"/>
                <w:szCs w:val="18"/>
              </w:rPr>
            </w:pPr>
            <w:r w:rsidRPr="00772ABA">
              <w:rPr>
                <w:sz w:val="18"/>
                <w:szCs w:val="18"/>
              </w:rPr>
              <w:t> </w:t>
            </w:r>
          </w:p>
        </w:tc>
        <w:tc>
          <w:tcPr>
            <w:tcW w:w="629" w:type="dxa"/>
            <w:tcBorders>
              <w:top w:val="single" w:sz="4" w:space="0" w:color="000000"/>
              <w:left w:val="single" w:sz="4" w:space="0" w:color="000000"/>
              <w:bottom w:val="single" w:sz="4" w:space="0" w:color="000000"/>
            </w:tcBorders>
            <w:shd w:val="clear" w:color="auto" w:fill="FFFFFF"/>
          </w:tcPr>
          <w:p w:rsidR="00B36599" w:rsidRPr="00772ABA" w:rsidRDefault="00B36599" w:rsidP="00B36599">
            <w:pPr>
              <w:ind w:left="-141" w:right="141" w:firstLine="0"/>
              <w:jc w:val="center"/>
              <w:rPr>
                <w:sz w:val="18"/>
                <w:szCs w:val="18"/>
              </w:rPr>
            </w:pPr>
            <w:r w:rsidRPr="00772ABA">
              <w:rPr>
                <w:sz w:val="18"/>
                <w:szCs w:val="18"/>
              </w:rPr>
              <w:t>Шт.</w:t>
            </w:r>
          </w:p>
        </w:tc>
        <w:tc>
          <w:tcPr>
            <w:tcW w:w="1681" w:type="dxa"/>
            <w:gridSpan w:val="2"/>
            <w:tcBorders>
              <w:top w:val="single" w:sz="4" w:space="0" w:color="000000"/>
              <w:left w:val="single" w:sz="4" w:space="0" w:color="000000"/>
              <w:bottom w:val="single" w:sz="4" w:space="0" w:color="000000"/>
              <w:right w:val="single" w:sz="4" w:space="0" w:color="000000"/>
            </w:tcBorders>
            <w:shd w:val="clear" w:color="auto" w:fill="FFFFFF"/>
          </w:tcPr>
          <w:p w:rsidR="00B36599" w:rsidRPr="00772ABA" w:rsidRDefault="00B36599" w:rsidP="00B36599">
            <w:pPr>
              <w:ind w:left="-141" w:right="141" w:firstLine="0"/>
            </w:pPr>
            <w:r w:rsidRPr="00772ABA">
              <w:rPr>
                <w:sz w:val="18"/>
                <w:szCs w:val="18"/>
              </w:rPr>
              <w:t> </w:t>
            </w:r>
          </w:p>
        </w:tc>
      </w:tr>
      <w:tr w:rsidR="00B36599" w:rsidRPr="00772ABA" w:rsidTr="00B36599">
        <w:tc>
          <w:tcPr>
            <w:tcW w:w="479" w:type="dxa"/>
            <w:tcBorders>
              <w:top w:val="single" w:sz="4" w:space="0" w:color="000000"/>
              <w:left w:val="single" w:sz="4" w:space="0" w:color="000000"/>
              <w:bottom w:val="single" w:sz="4" w:space="0" w:color="000000"/>
            </w:tcBorders>
            <w:shd w:val="clear" w:color="auto" w:fill="FFFFFF"/>
          </w:tcPr>
          <w:p w:rsidR="00B36599" w:rsidRPr="00772ABA" w:rsidRDefault="00B36599" w:rsidP="00B36599">
            <w:pPr>
              <w:ind w:left="-141" w:right="-373" w:firstLine="0"/>
              <w:jc w:val="center"/>
              <w:rPr>
                <w:b/>
                <w:bCs/>
                <w:sz w:val="18"/>
                <w:szCs w:val="18"/>
              </w:rPr>
            </w:pPr>
            <w:r w:rsidRPr="00772ABA">
              <w:rPr>
                <w:b/>
                <w:bCs/>
                <w:sz w:val="18"/>
                <w:szCs w:val="18"/>
              </w:rPr>
              <w:t>2.</w:t>
            </w:r>
          </w:p>
        </w:tc>
        <w:tc>
          <w:tcPr>
            <w:tcW w:w="9887" w:type="dxa"/>
            <w:gridSpan w:val="5"/>
            <w:tcBorders>
              <w:top w:val="single" w:sz="4" w:space="0" w:color="000000"/>
              <w:left w:val="single" w:sz="4" w:space="0" w:color="000000"/>
              <w:bottom w:val="single" w:sz="4" w:space="0" w:color="000000"/>
            </w:tcBorders>
            <w:shd w:val="clear" w:color="auto" w:fill="FFFFFF"/>
          </w:tcPr>
          <w:p w:rsidR="00B36599" w:rsidRPr="00772ABA" w:rsidRDefault="00B36599" w:rsidP="00B36599">
            <w:pPr>
              <w:ind w:left="-141" w:right="-373" w:firstLine="0"/>
              <w:jc w:val="center"/>
            </w:pPr>
            <w:r w:rsidRPr="00772ABA">
              <w:rPr>
                <w:b/>
                <w:bCs/>
                <w:sz w:val="18"/>
                <w:szCs w:val="18"/>
              </w:rPr>
              <w:t>Индикативные показатели, характеризующие объем задействованных трудовых ресурсов</w:t>
            </w:r>
          </w:p>
        </w:tc>
        <w:tc>
          <w:tcPr>
            <w:tcW w:w="25" w:type="dxa"/>
            <w:tcBorders>
              <w:left w:val="single" w:sz="4" w:space="0" w:color="000000"/>
            </w:tcBorders>
            <w:shd w:val="clear" w:color="auto" w:fill="auto"/>
          </w:tcPr>
          <w:p w:rsidR="00B36599" w:rsidRPr="00772ABA" w:rsidRDefault="00B36599" w:rsidP="00B36599">
            <w:pPr>
              <w:snapToGrid w:val="0"/>
              <w:ind w:left="-141" w:right="-373" w:firstLine="0"/>
            </w:pPr>
          </w:p>
        </w:tc>
      </w:tr>
      <w:tr w:rsidR="00B36599" w:rsidRPr="00772ABA" w:rsidTr="00B36599">
        <w:tc>
          <w:tcPr>
            <w:tcW w:w="479" w:type="dxa"/>
            <w:tcBorders>
              <w:top w:val="single" w:sz="4" w:space="0" w:color="000000"/>
              <w:left w:val="single" w:sz="4" w:space="0" w:color="000000"/>
              <w:bottom w:val="single" w:sz="4" w:space="0" w:color="000000"/>
            </w:tcBorders>
            <w:shd w:val="clear" w:color="auto" w:fill="FFFFFF"/>
          </w:tcPr>
          <w:p w:rsidR="00B36599" w:rsidRPr="00772ABA" w:rsidRDefault="00B36599" w:rsidP="00B36599">
            <w:pPr>
              <w:ind w:left="-141" w:right="-373" w:firstLine="0"/>
              <w:jc w:val="center"/>
              <w:rPr>
                <w:sz w:val="18"/>
                <w:szCs w:val="18"/>
              </w:rPr>
            </w:pPr>
            <w:r w:rsidRPr="00772ABA">
              <w:rPr>
                <w:sz w:val="18"/>
                <w:szCs w:val="18"/>
              </w:rPr>
              <w:t>2.1.</w:t>
            </w:r>
          </w:p>
        </w:tc>
        <w:tc>
          <w:tcPr>
            <w:tcW w:w="2499" w:type="dxa"/>
            <w:tcBorders>
              <w:top w:val="single" w:sz="4" w:space="0" w:color="000000"/>
              <w:left w:val="single" w:sz="4" w:space="0" w:color="000000"/>
              <w:bottom w:val="single" w:sz="4" w:space="0" w:color="000000"/>
            </w:tcBorders>
            <w:shd w:val="clear" w:color="auto" w:fill="FFFFFF"/>
          </w:tcPr>
          <w:p w:rsidR="00B36599" w:rsidRPr="00772ABA" w:rsidRDefault="00B36599" w:rsidP="00B36599">
            <w:pPr>
              <w:ind w:left="-141" w:right="-373" w:firstLine="0"/>
              <w:rPr>
                <w:sz w:val="18"/>
                <w:szCs w:val="18"/>
              </w:rPr>
            </w:pPr>
            <w:r w:rsidRPr="00772ABA">
              <w:rPr>
                <w:sz w:val="18"/>
                <w:szCs w:val="18"/>
              </w:rPr>
              <w:t>Количество штатных единиц</w:t>
            </w:r>
          </w:p>
        </w:tc>
        <w:tc>
          <w:tcPr>
            <w:tcW w:w="1276" w:type="dxa"/>
            <w:tcBorders>
              <w:top w:val="single" w:sz="4" w:space="0" w:color="000000"/>
              <w:left w:val="single" w:sz="4" w:space="0" w:color="000000"/>
              <w:bottom w:val="single" w:sz="4" w:space="0" w:color="000000"/>
            </w:tcBorders>
            <w:shd w:val="clear" w:color="auto" w:fill="FFFFFF"/>
          </w:tcPr>
          <w:p w:rsidR="00B36599" w:rsidRPr="00772ABA" w:rsidRDefault="00B36599" w:rsidP="00B36599">
            <w:pPr>
              <w:ind w:left="-141" w:right="-373" w:firstLine="0"/>
              <w:rPr>
                <w:sz w:val="18"/>
                <w:szCs w:val="18"/>
              </w:rPr>
            </w:pPr>
            <w:r w:rsidRPr="00772ABA">
              <w:rPr>
                <w:sz w:val="18"/>
                <w:szCs w:val="18"/>
              </w:rPr>
              <w:t> </w:t>
            </w:r>
          </w:p>
        </w:tc>
        <w:tc>
          <w:tcPr>
            <w:tcW w:w="3827" w:type="dxa"/>
            <w:tcBorders>
              <w:top w:val="single" w:sz="4" w:space="0" w:color="000000"/>
              <w:left w:val="single" w:sz="4" w:space="0" w:color="000000"/>
              <w:bottom w:val="single" w:sz="4" w:space="0" w:color="000000"/>
            </w:tcBorders>
            <w:shd w:val="clear" w:color="auto" w:fill="FFFFFF"/>
          </w:tcPr>
          <w:p w:rsidR="00B36599" w:rsidRPr="00772ABA" w:rsidRDefault="00B36599" w:rsidP="00B36599">
            <w:pPr>
              <w:ind w:left="-141" w:right="-373" w:firstLine="0"/>
              <w:rPr>
                <w:sz w:val="18"/>
                <w:szCs w:val="18"/>
              </w:rPr>
            </w:pPr>
            <w:r w:rsidRPr="00772ABA">
              <w:rPr>
                <w:sz w:val="18"/>
                <w:szCs w:val="18"/>
              </w:rPr>
              <w:t> </w:t>
            </w:r>
          </w:p>
        </w:tc>
        <w:tc>
          <w:tcPr>
            <w:tcW w:w="629" w:type="dxa"/>
            <w:tcBorders>
              <w:top w:val="single" w:sz="4" w:space="0" w:color="000000"/>
              <w:left w:val="single" w:sz="4" w:space="0" w:color="000000"/>
              <w:bottom w:val="single" w:sz="4" w:space="0" w:color="000000"/>
            </w:tcBorders>
            <w:shd w:val="clear" w:color="auto" w:fill="FFFFFF"/>
          </w:tcPr>
          <w:p w:rsidR="00B36599" w:rsidRPr="00772ABA" w:rsidRDefault="00B36599" w:rsidP="00B36599">
            <w:pPr>
              <w:ind w:left="-141" w:right="-373" w:firstLine="0"/>
              <w:jc w:val="center"/>
              <w:rPr>
                <w:sz w:val="18"/>
                <w:szCs w:val="18"/>
              </w:rPr>
            </w:pPr>
            <w:r w:rsidRPr="00772ABA">
              <w:rPr>
                <w:sz w:val="18"/>
                <w:szCs w:val="18"/>
              </w:rPr>
              <w:t>Чел.</w:t>
            </w:r>
          </w:p>
        </w:tc>
        <w:tc>
          <w:tcPr>
            <w:tcW w:w="1681" w:type="dxa"/>
            <w:gridSpan w:val="2"/>
            <w:tcBorders>
              <w:top w:val="single" w:sz="4" w:space="0" w:color="000000"/>
              <w:left w:val="single" w:sz="4" w:space="0" w:color="000000"/>
              <w:bottom w:val="single" w:sz="4" w:space="0" w:color="000000"/>
              <w:right w:val="single" w:sz="4" w:space="0" w:color="000000"/>
            </w:tcBorders>
            <w:shd w:val="clear" w:color="auto" w:fill="FFFFFF"/>
          </w:tcPr>
          <w:p w:rsidR="00B36599" w:rsidRPr="00772ABA" w:rsidRDefault="00B36599" w:rsidP="00B36599">
            <w:pPr>
              <w:ind w:left="-141" w:right="-373" w:firstLine="0"/>
            </w:pPr>
            <w:r w:rsidRPr="00772ABA">
              <w:rPr>
                <w:sz w:val="18"/>
                <w:szCs w:val="18"/>
              </w:rPr>
              <w:t> </w:t>
            </w:r>
          </w:p>
        </w:tc>
      </w:tr>
      <w:tr w:rsidR="00B36599" w:rsidRPr="00772ABA" w:rsidTr="00B36599">
        <w:tc>
          <w:tcPr>
            <w:tcW w:w="479" w:type="dxa"/>
            <w:tcBorders>
              <w:top w:val="single" w:sz="4" w:space="0" w:color="000000"/>
              <w:left w:val="single" w:sz="4" w:space="0" w:color="000000"/>
              <w:bottom w:val="single" w:sz="4" w:space="0" w:color="000000"/>
            </w:tcBorders>
            <w:shd w:val="clear" w:color="auto" w:fill="FFFFFF"/>
          </w:tcPr>
          <w:p w:rsidR="00B36599" w:rsidRPr="00772ABA" w:rsidRDefault="00B36599" w:rsidP="00B36599">
            <w:pPr>
              <w:ind w:left="-141" w:right="-373" w:firstLine="0"/>
              <w:jc w:val="center"/>
              <w:rPr>
                <w:sz w:val="18"/>
                <w:szCs w:val="18"/>
              </w:rPr>
            </w:pPr>
            <w:r w:rsidRPr="00772ABA">
              <w:rPr>
                <w:sz w:val="18"/>
                <w:szCs w:val="18"/>
              </w:rPr>
              <w:t>2.2.</w:t>
            </w:r>
          </w:p>
        </w:tc>
        <w:tc>
          <w:tcPr>
            <w:tcW w:w="2499" w:type="dxa"/>
            <w:tcBorders>
              <w:top w:val="single" w:sz="4" w:space="0" w:color="000000"/>
              <w:left w:val="single" w:sz="4" w:space="0" w:color="000000"/>
              <w:bottom w:val="single" w:sz="4" w:space="0" w:color="000000"/>
            </w:tcBorders>
            <w:shd w:val="clear" w:color="auto" w:fill="FFFFFF"/>
          </w:tcPr>
          <w:p w:rsidR="00B36599" w:rsidRPr="00772ABA" w:rsidRDefault="00B36599" w:rsidP="00B36599">
            <w:pPr>
              <w:ind w:left="-141" w:right="-373" w:firstLine="0"/>
              <w:rPr>
                <w:sz w:val="18"/>
                <w:szCs w:val="18"/>
              </w:rPr>
            </w:pPr>
            <w:r w:rsidRPr="00772ABA">
              <w:rPr>
                <w:sz w:val="18"/>
                <w:szCs w:val="18"/>
              </w:rPr>
              <w:t>Нагрузка контрольных мероприятий на работников органа муниципального контроля</w:t>
            </w:r>
          </w:p>
        </w:tc>
        <w:tc>
          <w:tcPr>
            <w:tcW w:w="1276" w:type="dxa"/>
            <w:tcBorders>
              <w:top w:val="single" w:sz="4" w:space="0" w:color="000000"/>
              <w:left w:val="single" w:sz="4" w:space="0" w:color="000000"/>
              <w:bottom w:val="single" w:sz="4" w:space="0" w:color="000000"/>
            </w:tcBorders>
            <w:shd w:val="clear" w:color="auto" w:fill="FFFFFF"/>
          </w:tcPr>
          <w:p w:rsidR="00B36599" w:rsidRPr="00772ABA" w:rsidRDefault="00B36599" w:rsidP="00B36599">
            <w:pPr>
              <w:ind w:left="-141" w:right="-373" w:firstLine="0"/>
              <w:jc w:val="center"/>
              <w:rPr>
                <w:sz w:val="18"/>
                <w:szCs w:val="18"/>
              </w:rPr>
            </w:pPr>
            <w:proofErr w:type="gramStart"/>
            <w:r w:rsidRPr="00772ABA">
              <w:rPr>
                <w:sz w:val="18"/>
                <w:szCs w:val="18"/>
              </w:rPr>
              <w:t>Км</w:t>
            </w:r>
            <w:proofErr w:type="gramEnd"/>
            <w:r w:rsidRPr="00772ABA">
              <w:rPr>
                <w:sz w:val="18"/>
                <w:szCs w:val="18"/>
              </w:rPr>
              <w:t xml:space="preserve"> / </w:t>
            </w:r>
            <w:proofErr w:type="spellStart"/>
            <w:r w:rsidRPr="00772ABA">
              <w:rPr>
                <w:sz w:val="18"/>
                <w:szCs w:val="18"/>
              </w:rPr>
              <w:t>Кр=</w:t>
            </w:r>
            <w:proofErr w:type="spellEnd"/>
            <w:r w:rsidRPr="00772ABA">
              <w:rPr>
                <w:sz w:val="18"/>
                <w:szCs w:val="18"/>
              </w:rPr>
              <w:t> </w:t>
            </w:r>
            <w:proofErr w:type="spellStart"/>
            <w:r w:rsidRPr="00772ABA">
              <w:rPr>
                <w:sz w:val="18"/>
                <w:szCs w:val="18"/>
              </w:rPr>
              <w:t>Нк</w:t>
            </w:r>
            <w:proofErr w:type="spellEnd"/>
          </w:p>
        </w:tc>
        <w:tc>
          <w:tcPr>
            <w:tcW w:w="3827" w:type="dxa"/>
            <w:tcBorders>
              <w:top w:val="single" w:sz="4" w:space="0" w:color="000000"/>
              <w:left w:val="single" w:sz="4" w:space="0" w:color="000000"/>
              <w:bottom w:val="single" w:sz="4" w:space="0" w:color="000000"/>
            </w:tcBorders>
            <w:shd w:val="clear" w:color="auto" w:fill="FFFFFF"/>
          </w:tcPr>
          <w:p w:rsidR="00B36599" w:rsidRPr="00772ABA" w:rsidRDefault="00B36599" w:rsidP="00B36599">
            <w:pPr>
              <w:ind w:left="-141" w:right="-373" w:firstLine="0"/>
              <w:rPr>
                <w:sz w:val="18"/>
                <w:szCs w:val="18"/>
              </w:rPr>
            </w:pPr>
            <w:proofErr w:type="gramStart"/>
            <w:r w:rsidRPr="00772ABA">
              <w:rPr>
                <w:sz w:val="18"/>
                <w:szCs w:val="18"/>
              </w:rPr>
              <w:t>Км</w:t>
            </w:r>
            <w:proofErr w:type="gramEnd"/>
            <w:r w:rsidRPr="00772ABA">
              <w:rPr>
                <w:sz w:val="18"/>
                <w:szCs w:val="18"/>
              </w:rPr>
              <w:t> - количество контрольных мероприятий (ед.)</w:t>
            </w:r>
          </w:p>
          <w:p w:rsidR="00B36599" w:rsidRPr="00772ABA" w:rsidRDefault="00B36599" w:rsidP="00B36599">
            <w:pPr>
              <w:ind w:left="-141" w:right="-373" w:firstLine="0"/>
              <w:rPr>
                <w:sz w:val="18"/>
                <w:szCs w:val="18"/>
              </w:rPr>
            </w:pPr>
            <w:proofErr w:type="spellStart"/>
            <w:r w:rsidRPr="00772ABA">
              <w:rPr>
                <w:sz w:val="18"/>
                <w:szCs w:val="18"/>
              </w:rPr>
              <w:t>Кр</w:t>
            </w:r>
            <w:proofErr w:type="spellEnd"/>
            <w:r w:rsidRPr="00772ABA">
              <w:rPr>
                <w:sz w:val="18"/>
                <w:szCs w:val="18"/>
              </w:rPr>
              <w:t> - количество работников органа муниципального контроля (ед.)</w:t>
            </w:r>
          </w:p>
          <w:p w:rsidR="00B36599" w:rsidRPr="00772ABA" w:rsidRDefault="00B36599" w:rsidP="00B36599">
            <w:pPr>
              <w:ind w:left="-141" w:right="-373" w:firstLine="0"/>
              <w:rPr>
                <w:sz w:val="18"/>
                <w:szCs w:val="18"/>
              </w:rPr>
            </w:pPr>
            <w:proofErr w:type="spellStart"/>
            <w:r w:rsidRPr="00772ABA">
              <w:rPr>
                <w:sz w:val="18"/>
                <w:szCs w:val="18"/>
              </w:rPr>
              <w:t>Нк</w:t>
            </w:r>
            <w:proofErr w:type="spellEnd"/>
            <w:r w:rsidRPr="00772ABA">
              <w:rPr>
                <w:sz w:val="18"/>
                <w:szCs w:val="18"/>
              </w:rPr>
              <w:t> - нагрузка на 1 работника (ед.)</w:t>
            </w:r>
          </w:p>
        </w:tc>
        <w:tc>
          <w:tcPr>
            <w:tcW w:w="629" w:type="dxa"/>
            <w:tcBorders>
              <w:top w:val="single" w:sz="4" w:space="0" w:color="000000"/>
              <w:left w:val="single" w:sz="4" w:space="0" w:color="000000"/>
              <w:bottom w:val="single" w:sz="4" w:space="0" w:color="000000"/>
            </w:tcBorders>
            <w:shd w:val="clear" w:color="auto" w:fill="FFFFFF"/>
          </w:tcPr>
          <w:p w:rsidR="00B36599" w:rsidRPr="00772ABA" w:rsidRDefault="00B36599" w:rsidP="00B36599">
            <w:pPr>
              <w:ind w:left="-141" w:right="-373" w:firstLine="0"/>
              <w:rPr>
                <w:sz w:val="18"/>
                <w:szCs w:val="18"/>
              </w:rPr>
            </w:pPr>
            <w:r w:rsidRPr="00772ABA">
              <w:rPr>
                <w:sz w:val="18"/>
                <w:szCs w:val="18"/>
              </w:rPr>
              <w:t> </w:t>
            </w:r>
          </w:p>
        </w:tc>
        <w:tc>
          <w:tcPr>
            <w:tcW w:w="1681" w:type="dxa"/>
            <w:gridSpan w:val="2"/>
            <w:tcBorders>
              <w:top w:val="single" w:sz="4" w:space="0" w:color="000000"/>
              <w:left w:val="single" w:sz="4" w:space="0" w:color="000000"/>
              <w:bottom w:val="single" w:sz="4" w:space="0" w:color="000000"/>
              <w:right w:val="single" w:sz="4" w:space="0" w:color="000000"/>
            </w:tcBorders>
            <w:shd w:val="clear" w:color="auto" w:fill="FFFFFF"/>
          </w:tcPr>
          <w:p w:rsidR="00B36599" w:rsidRPr="00772ABA" w:rsidRDefault="00B36599" w:rsidP="00B36599">
            <w:pPr>
              <w:ind w:left="-141" w:right="-373" w:firstLine="0"/>
            </w:pPr>
            <w:r w:rsidRPr="00772ABA">
              <w:rPr>
                <w:sz w:val="18"/>
                <w:szCs w:val="18"/>
              </w:rPr>
              <w:t> </w:t>
            </w:r>
          </w:p>
        </w:tc>
      </w:tr>
    </w:tbl>
    <w:p w:rsidR="00006D84" w:rsidRPr="00A434E5" w:rsidRDefault="00006D84" w:rsidP="00006D84">
      <w:pPr>
        <w:rPr>
          <w:b/>
          <w:bCs/>
        </w:rPr>
      </w:pPr>
    </w:p>
    <w:p w:rsidR="00762025" w:rsidRDefault="00762025" w:rsidP="00074EFF">
      <w:pPr>
        <w:pStyle w:val="34"/>
        <w:jc w:val="both"/>
        <w:rPr>
          <w:sz w:val="24"/>
          <w:szCs w:val="24"/>
        </w:rPr>
      </w:pPr>
    </w:p>
    <w:p w:rsidR="00B36599" w:rsidRDefault="00B36599" w:rsidP="00074EFF">
      <w:pPr>
        <w:pStyle w:val="34"/>
        <w:jc w:val="both"/>
        <w:rPr>
          <w:sz w:val="24"/>
          <w:szCs w:val="24"/>
        </w:rPr>
      </w:pPr>
    </w:p>
    <w:p w:rsidR="00B36599" w:rsidRDefault="00B36599" w:rsidP="00074EFF">
      <w:pPr>
        <w:pStyle w:val="34"/>
        <w:jc w:val="both"/>
        <w:rPr>
          <w:sz w:val="24"/>
          <w:szCs w:val="24"/>
        </w:rPr>
      </w:pPr>
    </w:p>
    <w:p w:rsidR="00B36599" w:rsidRDefault="00B36599" w:rsidP="00074EFF">
      <w:pPr>
        <w:pStyle w:val="34"/>
        <w:jc w:val="both"/>
        <w:rPr>
          <w:sz w:val="24"/>
          <w:szCs w:val="24"/>
        </w:rPr>
      </w:pPr>
    </w:p>
    <w:p w:rsidR="00B36599" w:rsidRDefault="00B36599" w:rsidP="00074EFF">
      <w:pPr>
        <w:pStyle w:val="34"/>
        <w:jc w:val="both"/>
        <w:rPr>
          <w:sz w:val="24"/>
          <w:szCs w:val="24"/>
        </w:rPr>
      </w:pPr>
    </w:p>
    <w:p w:rsidR="00B36599" w:rsidRDefault="00B36599" w:rsidP="00074EFF">
      <w:pPr>
        <w:pStyle w:val="34"/>
        <w:jc w:val="both"/>
        <w:rPr>
          <w:sz w:val="24"/>
          <w:szCs w:val="24"/>
        </w:rPr>
      </w:pPr>
    </w:p>
    <w:p w:rsidR="00B36599" w:rsidRDefault="00B36599" w:rsidP="00074EFF">
      <w:pPr>
        <w:pStyle w:val="34"/>
        <w:jc w:val="both"/>
        <w:rPr>
          <w:sz w:val="24"/>
          <w:szCs w:val="24"/>
        </w:rPr>
      </w:pPr>
    </w:p>
    <w:p w:rsidR="00B36599" w:rsidRPr="00762025" w:rsidRDefault="00B36599" w:rsidP="00074EFF">
      <w:pPr>
        <w:pStyle w:val="34"/>
        <w:jc w:val="both"/>
        <w:rPr>
          <w:sz w:val="24"/>
          <w:szCs w:val="24"/>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03"/>
        <w:gridCol w:w="2386"/>
        <w:gridCol w:w="2397"/>
        <w:gridCol w:w="3299"/>
      </w:tblGrid>
      <w:tr w:rsidR="003B5501" w:rsidRPr="007B0278" w:rsidTr="006D7FE0">
        <w:trPr>
          <w:trHeight w:val="2928"/>
        </w:trPr>
        <w:tc>
          <w:tcPr>
            <w:tcW w:w="2103" w:type="dxa"/>
            <w:tcBorders>
              <w:top w:val="nil"/>
            </w:tcBorders>
          </w:tcPr>
          <w:p w:rsidR="003B5501" w:rsidRPr="007B0278" w:rsidRDefault="003B5501" w:rsidP="006723BF">
            <w:pPr>
              <w:rPr>
                <w:b/>
                <w:sz w:val="20"/>
              </w:rPr>
            </w:pPr>
            <w:r w:rsidRPr="007B0278">
              <w:rPr>
                <w:rStyle w:val="ae"/>
              </w:rPr>
              <w:t> </w:t>
            </w:r>
            <w:r w:rsidRPr="007B0278">
              <w:t xml:space="preserve">                           </w:t>
            </w:r>
            <w:r w:rsidRPr="007B0278">
              <w:rPr>
                <w:sz w:val="20"/>
              </w:rPr>
              <w:t xml:space="preserve">     </w:t>
            </w:r>
            <w:r w:rsidRPr="007B0278">
              <w:rPr>
                <w:b/>
                <w:sz w:val="20"/>
              </w:rPr>
              <w:t>Информационный</w:t>
            </w:r>
          </w:p>
          <w:p w:rsidR="003B5501" w:rsidRPr="007B0278" w:rsidRDefault="003B5501" w:rsidP="006723BF">
            <w:pPr>
              <w:ind w:firstLine="12"/>
              <w:rPr>
                <w:b/>
                <w:sz w:val="20"/>
              </w:rPr>
            </w:pPr>
            <w:r w:rsidRPr="007B0278">
              <w:rPr>
                <w:b/>
                <w:sz w:val="20"/>
              </w:rPr>
              <w:t>бюллетень</w:t>
            </w:r>
          </w:p>
          <w:p w:rsidR="003B5501" w:rsidRPr="007B0278" w:rsidRDefault="003B5501" w:rsidP="006723BF">
            <w:pPr>
              <w:ind w:firstLine="0"/>
              <w:rPr>
                <w:b/>
                <w:sz w:val="20"/>
              </w:rPr>
            </w:pPr>
          </w:p>
          <w:p w:rsidR="003B5501" w:rsidRPr="007B0278" w:rsidRDefault="003B5501" w:rsidP="006723BF">
            <w:pPr>
              <w:ind w:firstLine="0"/>
              <w:rPr>
                <w:b/>
                <w:sz w:val="20"/>
              </w:rPr>
            </w:pPr>
            <w:r w:rsidRPr="007B0278">
              <w:rPr>
                <w:b/>
                <w:sz w:val="20"/>
              </w:rPr>
              <w:t>Вестник</w:t>
            </w:r>
          </w:p>
          <w:p w:rsidR="003B5501" w:rsidRPr="007B0278" w:rsidRDefault="003B5501" w:rsidP="006723BF">
            <w:pPr>
              <w:ind w:firstLine="0"/>
              <w:rPr>
                <w:sz w:val="20"/>
              </w:rPr>
            </w:pPr>
            <w:r w:rsidRPr="007B0278">
              <w:rPr>
                <w:b/>
                <w:sz w:val="20"/>
              </w:rPr>
              <w:t xml:space="preserve">Татарские </w:t>
            </w:r>
            <w:proofErr w:type="spellStart"/>
            <w:r w:rsidRPr="007B0278">
              <w:rPr>
                <w:b/>
                <w:sz w:val="20"/>
              </w:rPr>
              <w:t>Сугуты</w:t>
            </w:r>
            <w:proofErr w:type="spellEnd"/>
          </w:p>
          <w:p w:rsidR="003B5501" w:rsidRPr="007B0278" w:rsidRDefault="003B5501" w:rsidP="006723BF">
            <w:pPr>
              <w:rPr>
                <w:sz w:val="20"/>
              </w:rPr>
            </w:pPr>
          </w:p>
        </w:tc>
        <w:tc>
          <w:tcPr>
            <w:tcW w:w="2386" w:type="dxa"/>
            <w:tcBorders>
              <w:top w:val="nil"/>
            </w:tcBorders>
          </w:tcPr>
          <w:p w:rsidR="003B5501" w:rsidRPr="007B0278" w:rsidRDefault="003B5501" w:rsidP="006723BF">
            <w:pPr>
              <w:jc w:val="center"/>
              <w:rPr>
                <w:sz w:val="20"/>
              </w:rPr>
            </w:pPr>
          </w:p>
          <w:p w:rsidR="003B5501" w:rsidRPr="007B0278" w:rsidRDefault="003B5501" w:rsidP="006723BF">
            <w:pPr>
              <w:ind w:firstLine="0"/>
              <w:jc w:val="center"/>
              <w:rPr>
                <w:b/>
                <w:sz w:val="20"/>
              </w:rPr>
            </w:pPr>
            <w:r w:rsidRPr="007B0278">
              <w:rPr>
                <w:b/>
                <w:sz w:val="20"/>
              </w:rPr>
              <w:t>Учредитель и издатель:</w:t>
            </w:r>
          </w:p>
          <w:p w:rsidR="003B5501" w:rsidRPr="007B0278" w:rsidRDefault="003B5501" w:rsidP="006723BF">
            <w:pPr>
              <w:ind w:firstLine="0"/>
              <w:jc w:val="center"/>
              <w:rPr>
                <w:b/>
                <w:sz w:val="20"/>
              </w:rPr>
            </w:pPr>
            <w:r w:rsidRPr="007B0278">
              <w:rPr>
                <w:b/>
                <w:sz w:val="20"/>
              </w:rPr>
              <w:t xml:space="preserve">Администрация  </w:t>
            </w:r>
            <w:proofErr w:type="spellStart"/>
            <w:r w:rsidRPr="007B0278">
              <w:rPr>
                <w:b/>
                <w:sz w:val="20"/>
              </w:rPr>
              <w:t>Татарско-Сугутского</w:t>
            </w:r>
            <w:proofErr w:type="spellEnd"/>
          </w:p>
          <w:p w:rsidR="003B5501" w:rsidRPr="007B0278" w:rsidRDefault="003B5501" w:rsidP="006723BF">
            <w:pPr>
              <w:ind w:firstLine="0"/>
              <w:jc w:val="center"/>
              <w:rPr>
                <w:b/>
                <w:sz w:val="20"/>
              </w:rPr>
            </w:pPr>
            <w:r w:rsidRPr="007B0278">
              <w:rPr>
                <w:b/>
                <w:sz w:val="20"/>
              </w:rPr>
              <w:t>сельского поселения</w:t>
            </w:r>
          </w:p>
          <w:p w:rsidR="003B5501" w:rsidRPr="007B0278" w:rsidRDefault="003B5501" w:rsidP="006723BF">
            <w:pPr>
              <w:ind w:firstLine="0"/>
              <w:jc w:val="center"/>
              <w:rPr>
                <w:b/>
                <w:sz w:val="20"/>
              </w:rPr>
            </w:pPr>
            <w:r w:rsidRPr="007B0278">
              <w:rPr>
                <w:b/>
                <w:sz w:val="20"/>
              </w:rPr>
              <w:t>Батыревского района</w:t>
            </w:r>
          </w:p>
          <w:p w:rsidR="003B5501" w:rsidRPr="007B0278" w:rsidRDefault="003B5501" w:rsidP="006723BF">
            <w:pPr>
              <w:ind w:firstLine="0"/>
              <w:jc w:val="center"/>
              <w:rPr>
                <w:b/>
                <w:sz w:val="20"/>
              </w:rPr>
            </w:pPr>
            <w:r w:rsidRPr="007B0278">
              <w:rPr>
                <w:b/>
                <w:sz w:val="20"/>
              </w:rPr>
              <w:t>Чувашской Республики</w:t>
            </w:r>
          </w:p>
          <w:p w:rsidR="003B5501" w:rsidRPr="007B0278" w:rsidRDefault="003B5501" w:rsidP="006723BF">
            <w:pPr>
              <w:ind w:firstLine="0"/>
              <w:jc w:val="center"/>
              <w:rPr>
                <w:b/>
                <w:i/>
                <w:sz w:val="20"/>
              </w:rPr>
            </w:pPr>
            <w:r w:rsidRPr="007B0278">
              <w:rPr>
                <w:b/>
                <w:i/>
                <w:sz w:val="20"/>
              </w:rPr>
              <w:t>Главн</w:t>
            </w:r>
            <w:r w:rsidRPr="007B0278">
              <w:rPr>
                <w:b/>
                <w:sz w:val="20"/>
              </w:rPr>
              <w:t>ы</w:t>
            </w:r>
            <w:r w:rsidRPr="007B0278">
              <w:rPr>
                <w:b/>
                <w:i/>
                <w:sz w:val="20"/>
              </w:rPr>
              <w:t>й редактор</w:t>
            </w:r>
          </w:p>
          <w:p w:rsidR="003B5501" w:rsidRPr="007B0278" w:rsidRDefault="003B5501" w:rsidP="006723BF">
            <w:pPr>
              <w:ind w:firstLine="0"/>
              <w:jc w:val="center"/>
              <w:rPr>
                <w:b/>
                <w:i/>
                <w:sz w:val="20"/>
              </w:rPr>
            </w:pPr>
            <w:r w:rsidRPr="007B0278">
              <w:rPr>
                <w:b/>
                <w:i/>
                <w:sz w:val="20"/>
              </w:rPr>
              <w:t xml:space="preserve"> и ответственный </w:t>
            </w:r>
          </w:p>
          <w:p w:rsidR="003B5501" w:rsidRPr="007B0278" w:rsidRDefault="003B5501" w:rsidP="006723BF">
            <w:pPr>
              <w:ind w:firstLine="0"/>
              <w:jc w:val="center"/>
              <w:rPr>
                <w:b/>
                <w:i/>
                <w:sz w:val="20"/>
              </w:rPr>
            </w:pPr>
            <w:r w:rsidRPr="007B0278">
              <w:rPr>
                <w:b/>
                <w:i/>
                <w:sz w:val="20"/>
              </w:rPr>
              <w:t xml:space="preserve">за выпуск </w:t>
            </w:r>
            <w:proofErr w:type="spellStart"/>
            <w:r w:rsidRPr="007B0278">
              <w:rPr>
                <w:b/>
                <w:i/>
                <w:sz w:val="20"/>
              </w:rPr>
              <w:t>А.М.Насибуллов</w:t>
            </w:r>
            <w:proofErr w:type="spellEnd"/>
          </w:p>
          <w:p w:rsidR="003B5501" w:rsidRPr="007B0278" w:rsidRDefault="003B5501" w:rsidP="006723BF">
            <w:pPr>
              <w:rPr>
                <w:sz w:val="20"/>
              </w:rPr>
            </w:pPr>
          </w:p>
        </w:tc>
        <w:tc>
          <w:tcPr>
            <w:tcW w:w="2397" w:type="dxa"/>
            <w:tcBorders>
              <w:top w:val="nil"/>
            </w:tcBorders>
          </w:tcPr>
          <w:p w:rsidR="003B5501" w:rsidRPr="007B0278" w:rsidRDefault="003B5501" w:rsidP="006723BF">
            <w:pPr>
              <w:rPr>
                <w:sz w:val="20"/>
              </w:rPr>
            </w:pPr>
          </w:p>
          <w:p w:rsidR="003B5501" w:rsidRPr="007B0278" w:rsidRDefault="003B5501" w:rsidP="006723BF">
            <w:pPr>
              <w:ind w:firstLine="23"/>
              <w:jc w:val="center"/>
              <w:rPr>
                <w:b/>
                <w:sz w:val="20"/>
              </w:rPr>
            </w:pPr>
            <w:r w:rsidRPr="007B0278">
              <w:rPr>
                <w:b/>
                <w:sz w:val="20"/>
              </w:rPr>
              <w:t>Номер сверстан</w:t>
            </w:r>
          </w:p>
          <w:p w:rsidR="003B5501" w:rsidRPr="007B0278" w:rsidRDefault="003B5501" w:rsidP="006723BF">
            <w:pPr>
              <w:ind w:firstLine="23"/>
              <w:jc w:val="center"/>
              <w:rPr>
                <w:b/>
                <w:sz w:val="20"/>
              </w:rPr>
            </w:pPr>
            <w:r w:rsidRPr="007B0278">
              <w:rPr>
                <w:b/>
                <w:sz w:val="20"/>
              </w:rPr>
              <w:t>и отпечатан в</w:t>
            </w:r>
          </w:p>
          <w:p w:rsidR="003B5501" w:rsidRPr="007B0278" w:rsidRDefault="003B5501" w:rsidP="006723BF">
            <w:pPr>
              <w:ind w:firstLine="23"/>
              <w:jc w:val="center"/>
              <w:rPr>
                <w:b/>
                <w:sz w:val="20"/>
              </w:rPr>
            </w:pPr>
            <w:r w:rsidRPr="007B0278">
              <w:rPr>
                <w:b/>
                <w:sz w:val="20"/>
              </w:rPr>
              <w:t xml:space="preserve">информационном </w:t>
            </w:r>
            <w:proofErr w:type="gramStart"/>
            <w:r w:rsidRPr="007B0278">
              <w:rPr>
                <w:b/>
                <w:sz w:val="20"/>
              </w:rPr>
              <w:t>центре</w:t>
            </w:r>
            <w:proofErr w:type="gramEnd"/>
          </w:p>
          <w:p w:rsidR="003B5501" w:rsidRPr="007B0278" w:rsidRDefault="003B5501" w:rsidP="006723BF">
            <w:pPr>
              <w:ind w:firstLine="23"/>
              <w:jc w:val="center"/>
              <w:rPr>
                <w:b/>
                <w:sz w:val="20"/>
              </w:rPr>
            </w:pPr>
            <w:r w:rsidRPr="007B0278">
              <w:rPr>
                <w:b/>
                <w:sz w:val="20"/>
              </w:rPr>
              <w:t>администрации</w:t>
            </w:r>
          </w:p>
          <w:p w:rsidR="003B5501" w:rsidRPr="007B0278" w:rsidRDefault="003B5501" w:rsidP="006723BF">
            <w:pPr>
              <w:ind w:firstLine="23"/>
              <w:jc w:val="center"/>
              <w:rPr>
                <w:b/>
                <w:sz w:val="20"/>
              </w:rPr>
            </w:pPr>
            <w:proofErr w:type="spellStart"/>
            <w:r w:rsidRPr="007B0278">
              <w:rPr>
                <w:b/>
                <w:sz w:val="20"/>
              </w:rPr>
              <w:t>Татарско-Сугутского</w:t>
            </w:r>
            <w:proofErr w:type="spellEnd"/>
          </w:p>
          <w:p w:rsidR="003B5501" w:rsidRPr="007B0278" w:rsidRDefault="003B5501" w:rsidP="006723BF">
            <w:pPr>
              <w:ind w:firstLine="23"/>
              <w:jc w:val="center"/>
              <w:rPr>
                <w:b/>
                <w:sz w:val="20"/>
              </w:rPr>
            </w:pPr>
            <w:r w:rsidRPr="007B0278">
              <w:rPr>
                <w:b/>
                <w:sz w:val="20"/>
              </w:rPr>
              <w:t>сельского поселения</w:t>
            </w:r>
          </w:p>
          <w:p w:rsidR="003B5501" w:rsidRPr="007B0278" w:rsidRDefault="003B5501" w:rsidP="006723BF">
            <w:pPr>
              <w:rPr>
                <w:sz w:val="20"/>
              </w:rPr>
            </w:pPr>
          </w:p>
        </w:tc>
        <w:tc>
          <w:tcPr>
            <w:tcW w:w="3299" w:type="dxa"/>
            <w:tcBorders>
              <w:top w:val="nil"/>
            </w:tcBorders>
          </w:tcPr>
          <w:p w:rsidR="003B5501" w:rsidRPr="007B0278" w:rsidRDefault="003B5501" w:rsidP="006723BF">
            <w:pPr>
              <w:jc w:val="center"/>
              <w:rPr>
                <w:sz w:val="20"/>
              </w:rPr>
            </w:pPr>
          </w:p>
          <w:tbl>
            <w:tblPr>
              <w:tblW w:w="304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43"/>
            </w:tblGrid>
            <w:tr w:rsidR="003B5501" w:rsidRPr="007B0278" w:rsidTr="002E0625">
              <w:trPr>
                <w:trHeight w:val="366"/>
              </w:trPr>
              <w:tc>
                <w:tcPr>
                  <w:tcW w:w="3043" w:type="dxa"/>
                  <w:tcBorders>
                    <w:top w:val="single" w:sz="4" w:space="0" w:color="auto"/>
                    <w:left w:val="single" w:sz="4" w:space="0" w:color="auto"/>
                    <w:bottom w:val="single" w:sz="4" w:space="0" w:color="auto"/>
                    <w:right w:val="single" w:sz="4" w:space="0" w:color="auto"/>
                  </w:tcBorders>
                </w:tcPr>
                <w:p w:rsidR="003B5501" w:rsidRPr="007B0278" w:rsidRDefault="003B5501" w:rsidP="006723BF">
                  <w:pPr>
                    <w:ind w:firstLine="0"/>
                    <w:jc w:val="center"/>
                    <w:rPr>
                      <w:i/>
                      <w:sz w:val="20"/>
                    </w:rPr>
                  </w:pPr>
                  <w:r w:rsidRPr="007B0278">
                    <w:rPr>
                      <w:i/>
                      <w:sz w:val="20"/>
                    </w:rPr>
                    <w:t xml:space="preserve">Подписано в печать </w:t>
                  </w:r>
                  <w:r w:rsidR="00B36599">
                    <w:rPr>
                      <w:i/>
                      <w:sz w:val="20"/>
                    </w:rPr>
                    <w:t>27</w:t>
                  </w:r>
                  <w:r w:rsidR="00B13FED" w:rsidRPr="007B0278">
                    <w:rPr>
                      <w:i/>
                      <w:sz w:val="20"/>
                    </w:rPr>
                    <w:t>.</w:t>
                  </w:r>
                  <w:r w:rsidR="00B13FED">
                    <w:rPr>
                      <w:i/>
                      <w:sz w:val="20"/>
                    </w:rPr>
                    <w:t>0</w:t>
                  </w:r>
                  <w:r w:rsidR="00225824">
                    <w:rPr>
                      <w:i/>
                      <w:sz w:val="20"/>
                    </w:rPr>
                    <w:t>5</w:t>
                  </w:r>
                  <w:r w:rsidR="00B13FED" w:rsidRPr="007B0278">
                    <w:rPr>
                      <w:i/>
                      <w:sz w:val="20"/>
                    </w:rPr>
                    <w:t>.20</w:t>
                  </w:r>
                  <w:r w:rsidR="00B13FED">
                    <w:rPr>
                      <w:i/>
                      <w:sz w:val="20"/>
                    </w:rPr>
                    <w:t>2</w:t>
                  </w:r>
                  <w:r w:rsidR="007C35A8" w:rsidRPr="00B36599">
                    <w:rPr>
                      <w:i/>
                      <w:sz w:val="20"/>
                    </w:rPr>
                    <w:t>2</w:t>
                  </w:r>
                  <w:r w:rsidR="00B13FED" w:rsidRPr="007B0278">
                    <w:rPr>
                      <w:i/>
                      <w:sz w:val="20"/>
                    </w:rPr>
                    <w:t>г.</w:t>
                  </w:r>
                </w:p>
                <w:p w:rsidR="003B5501" w:rsidRPr="007B0278" w:rsidRDefault="003B5501" w:rsidP="00636635">
                  <w:pPr>
                    <w:ind w:left="-6" w:firstLine="6"/>
                    <w:jc w:val="center"/>
                    <w:rPr>
                      <w:sz w:val="20"/>
                    </w:rPr>
                  </w:pPr>
                  <w:r w:rsidRPr="007B0278">
                    <w:rPr>
                      <w:i/>
                      <w:sz w:val="20"/>
                    </w:rPr>
                    <w:t>в 1</w:t>
                  </w:r>
                  <w:r w:rsidR="00636635">
                    <w:rPr>
                      <w:i/>
                      <w:sz w:val="20"/>
                    </w:rPr>
                    <w:t>6</w:t>
                  </w:r>
                  <w:r w:rsidRPr="007B0278">
                    <w:rPr>
                      <w:i/>
                      <w:sz w:val="20"/>
                    </w:rPr>
                    <w:t>.00. Тираж 50 экз.</w:t>
                  </w:r>
                </w:p>
              </w:tc>
            </w:tr>
          </w:tbl>
          <w:p w:rsidR="003B5501" w:rsidRPr="007B0278" w:rsidRDefault="003B5501" w:rsidP="006723BF">
            <w:pPr>
              <w:ind w:left="-189" w:right="-104"/>
              <w:rPr>
                <w:sz w:val="20"/>
              </w:rPr>
            </w:pPr>
            <w:r w:rsidRPr="007B0278">
              <w:rPr>
                <w:sz w:val="20"/>
              </w:rPr>
              <w:t xml:space="preserve">  </w:t>
            </w:r>
          </w:p>
          <w:p w:rsidR="003B5501" w:rsidRPr="007B0278" w:rsidRDefault="003B5501" w:rsidP="006723BF">
            <w:pPr>
              <w:ind w:left="-34" w:firstLine="34"/>
              <w:jc w:val="center"/>
              <w:rPr>
                <w:sz w:val="20"/>
              </w:rPr>
            </w:pPr>
            <w:r w:rsidRPr="007B0278">
              <w:rPr>
                <w:sz w:val="20"/>
                <w:bdr w:val="single" w:sz="4" w:space="0" w:color="auto" w:frame="1"/>
              </w:rPr>
              <w:t>Газета распространяется бесплатно</w:t>
            </w:r>
          </w:p>
          <w:p w:rsidR="003B5501" w:rsidRPr="007B0278" w:rsidRDefault="003B5501" w:rsidP="006723BF">
            <w:pPr>
              <w:rPr>
                <w:sz w:val="20"/>
              </w:rPr>
            </w:pPr>
          </w:p>
          <w:p w:rsidR="003B5501" w:rsidRPr="007B0278" w:rsidRDefault="003B5501" w:rsidP="006723BF">
            <w:pPr>
              <w:rPr>
                <w:sz w:val="20"/>
                <w:lang w:val="en-US"/>
              </w:rPr>
            </w:pPr>
            <w:r w:rsidRPr="007B0278">
              <w:rPr>
                <w:sz w:val="20"/>
              </w:rPr>
              <w:t>Адрес редакции и типографии: 429357,  Чувашская Республика, Батыревский район, д</w:t>
            </w:r>
            <w:proofErr w:type="gramStart"/>
            <w:r w:rsidRPr="007B0278">
              <w:rPr>
                <w:sz w:val="20"/>
              </w:rPr>
              <w:t>.Т</w:t>
            </w:r>
            <w:proofErr w:type="gramEnd"/>
            <w:r w:rsidRPr="007B0278">
              <w:rPr>
                <w:sz w:val="20"/>
              </w:rPr>
              <w:t xml:space="preserve">атарские </w:t>
            </w:r>
            <w:proofErr w:type="spellStart"/>
            <w:r w:rsidRPr="007B0278">
              <w:rPr>
                <w:sz w:val="20"/>
              </w:rPr>
              <w:t>Сугуты</w:t>
            </w:r>
            <w:proofErr w:type="spellEnd"/>
            <w:r w:rsidRPr="007B0278">
              <w:rPr>
                <w:sz w:val="20"/>
              </w:rPr>
              <w:t xml:space="preserve">, ул. Школьная, 21, тел. 69- 3-46, адрес </w:t>
            </w:r>
            <w:proofErr w:type="spellStart"/>
            <w:r w:rsidRPr="007B0278">
              <w:rPr>
                <w:sz w:val="20"/>
              </w:rPr>
              <w:t>эл.почты</w:t>
            </w:r>
            <w:proofErr w:type="spellEnd"/>
            <w:r w:rsidRPr="007B0278">
              <w:rPr>
                <w:sz w:val="20"/>
              </w:rPr>
              <w:t xml:space="preserve">: </w:t>
            </w:r>
            <w:r w:rsidRPr="007B0278">
              <w:rPr>
                <w:sz w:val="20"/>
                <w:lang w:val="en-US"/>
              </w:rPr>
              <w:t>tsusgut-batyr@cap.ru</w:t>
            </w:r>
          </w:p>
        </w:tc>
      </w:tr>
    </w:tbl>
    <w:p w:rsidR="003B5501" w:rsidRPr="007B0278" w:rsidRDefault="003B5501" w:rsidP="006D7FE0">
      <w:pPr>
        <w:ind w:firstLine="0"/>
      </w:pPr>
    </w:p>
    <w:sectPr w:rsidR="003B5501" w:rsidRPr="007B0278" w:rsidSect="00B36599">
      <w:pgSz w:w="11906" w:h="16838"/>
      <w:pgMar w:top="899" w:right="566" w:bottom="56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Bell MT">
    <w:panose1 w:val="02020503060305020303"/>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caps w:val="0"/>
        <w:smallCaps w:val="0"/>
      </w:rPr>
    </w:lvl>
    <w:lvl w:ilvl="1">
      <w:start w:val="1"/>
      <w:numFmt w:val="bullet"/>
      <w:lvlText w:val=""/>
      <w:lvlJc w:val="left"/>
      <w:pPr>
        <w:tabs>
          <w:tab w:val="num" w:pos="1080"/>
        </w:tabs>
        <w:ind w:left="1080" w:hanging="360"/>
      </w:pPr>
      <w:rPr>
        <w:rFonts w:ascii="Symbol" w:hAnsi="Symbol"/>
        <w:caps w:val="0"/>
        <w:smallCaps w:val="0"/>
      </w:rPr>
    </w:lvl>
    <w:lvl w:ilvl="2">
      <w:start w:val="1"/>
      <w:numFmt w:val="bullet"/>
      <w:lvlText w:val=""/>
      <w:lvlJc w:val="left"/>
      <w:pPr>
        <w:tabs>
          <w:tab w:val="num" w:pos="1440"/>
        </w:tabs>
        <w:ind w:left="1440" w:hanging="360"/>
      </w:pPr>
      <w:rPr>
        <w:rFonts w:ascii="Symbol" w:hAnsi="Symbol"/>
        <w:caps w:val="0"/>
        <w:smallCaps w:val="0"/>
      </w:rPr>
    </w:lvl>
    <w:lvl w:ilvl="3">
      <w:start w:val="1"/>
      <w:numFmt w:val="bullet"/>
      <w:lvlText w:val=""/>
      <w:lvlJc w:val="left"/>
      <w:pPr>
        <w:tabs>
          <w:tab w:val="num" w:pos="1800"/>
        </w:tabs>
        <w:ind w:left="1800" w:hanging="360"/>
      </w:pPr>
      <w:rPr>
        <w:rFonts w:ascii="Symbol" w:hAnsi="Symbol"/>
        <w:caps w:val="0"/>
        <w:smallCaps w:val="0"/>
      </w:rPr>
    </w:lvl>
    <w:lvl w:ilvl="4">
      <w:start w:val="1"/>
      <w:numFmt w:val="bullet"/>
      <w:lvlText w:val=""/>
      <w:lvlJc w:val="left"/>
      <w:pPr>
        <w:tabs>
          <w:tab w:val="num" w:pos="2160"/>
        </w:tabs>
        <w:ind w:left="2160" w:hanging="360"/>
      </w:pPr>
      <w:rPr>
        <w:rFonts w:ascii="Symbol" w:hAnsi="Symbol"/>
        <w:caps w:val="0"/>
        <w:smallCaps w:val="0"/>
      </w:rPr>
    </w:lvl>
    <w:lvl w:ilvl="5">
      <w:start w:val="1"/>
      <w:numFmt w:val="bullet"/>
      <w:lvlText w:val=""/>
      <w:lvlJc w:val="left"/>
      <w:pPr>
        <w:tabs>
          <w:tab w:val="num" w:pos="2520"/>
        </w:tabs>
        <w:ind w:left="2520" w:hanging="360"/>
      </w:pPr>
      <w:rPr>
        <w:rFonts w:ascii="Symbol" w:hAnsi="Symbol"/>
        <w:caps w:val="0"/>
        <w:smallCaps w:val="0"/>
      </w:rPr>
    </w:lvl>
    <w:lvl w:ilvl="6">
      <w:start w:val="1"/>
      <w:numFmt w:val="bullet"/>
      <w:lvlText w:val=""/>
      <w:lvlJc w:val="left"/>
      <w:pPr>
        <w:tabs>
          <w:tab w:val="num" w:pos="2880"/>
        </w:tabs>
        <w:ind w:left="2880" w:hanging="360"/>
      </w:pPr>
      <w:rPr>
        <w:rFonts w:ascii="Symbol" w:hAnsi="Symbol"/>
        <w:caps w:val="0"/>
        <w:smallCaps w:val="0"/>
      </w:rPr>
    </w:lvl>
    <w:lvl w:ilvl="7">
      <w:start w:val="1"/>
      <w:numFmt w:val="bullet"/>
      <w:lvlText w:val=""/>
      <w:lvlJc w:val="left"/>
      <w:pPr>
        <w:tabs>
          <w:tab w:val="num" w:pos="3240"/>
        </w:tabs>
        <w:ind w:left="3240" w:hanging="360"/>
      </w:pPr>
      <w:rPr>
        <w:rFonts w:ascii="Symbol" w:hAnsi="Symbol"/>
        <w:caps w:val="0"/>
        <w:smallCaps w:val="0"/>
      </w:rPr>
    </w:lvl>
    <w:lvl w:ilvl="8">
      <w:start w:val="1"/>
      <w:numFmt w:val="bullet"/>
      <w:lvlText w:val=""/>
      <w:lvlJc w:val="left"/>
      <w:pPr>
        <w:tabs>
          <w:tab w:val="num" w:pos="3600"/>
        </w:tabs>
        <w:ind w:left="3600" w:hanging="360"/>
      </w:pPr>
      <w:rPr>
        <w:rFonts w:ascii="Symbol" w:hAnsi="Symbol"/>
        <w:caps w:val="0"/>
        <w:smallCaps w:val="0"/>
      </w:rPr>
    </w:lvl>
  </w:abstractNum>
  <w:abstractNum w:abstractNumId="1">
    <w:nsid w:val="00000005"/>
    <w:multiLevelType w:val="multilevel"/>
    <w:tmpl w:val="00000005"/>
    <w:name w:val="WW8Num5"/>
    <w:lvl w:ilvl="0">
      <w:start w:val="2"/>
      <w:numFmt w:val="upperRoman"/>
      <w:lvlText w:val="%1."/>
      <w:lvlJc w:val="left"/>
      <w:pPr>
        <w:tabs>
          <w:tab w:val="num" w:pos="720"/>
        </w:tabs>
        <w:ind w:left="720" w:hanging="360"/>
      </w:pPr>
      <w:rPr>
        <w:rFonts w:ascii="Times New Roman" w:hAnsi="Times New Roman" w:cs="Times New Roman"/>
        <w:b/>
        <w:i w:val="0"/>
        <w:caps w:val="0"/>
        <w:smallCaps w:val="0"/>
        <w:color w:val="262626"/>
        <w:spacing w:val="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381AFF"/>
    <w:multiLevelType w:val="multilevel"/>
    <w:tmpl w:val="B8A6579E"/>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1E9747D0"/>
    <w:multiLevelType w:val="multilevel"/>
    <w:tmpl w:val="67D85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082BAD"/>
    <w:multiLevelType w:val="multilevel"/>
    <w:tmpl w:val="717C39C0"/>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3D523F74"/>
    <w:multiLevelType w:val="multilevel"/>
    <w:tmpl w:val="17800F2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3F295C1F"/>
    <w:multiLevelType w:val="multilevel"/>
    <w:tmpl w:val="B052B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4C3DF0"/>
    <w:multiLevelType w:val="multilevel"/>
    <w:tmpl w:val="B186D53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5EE260C4"/>
    <w:multiLevelType w:val="multilevel"/>
    <w:tmpl w:val="3510FD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624D785D"/>
    <w:multiLevelType w:val="hybridMultilevel"/>
    <w:tmpl w:val="9EAA57DC"/>
    <w:lvl w:ilvl="0" w:tplc="1D546860">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64B9517E"/>
    <w:multiLevelType w:val="multilevel"/>
    <w:tmpl w:val="39409CDE"/>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68862392"/>
    <w:multiLevelType w:val="multilevel"/>
    <w:tmpl w:val="AC641CBE"/>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6C083BDC"/>
    <w:multiLevelType w:val="multilevel"/>
    <w:tmpl w:val="4614F2C8"/>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77D865B1"/>
    <w:multiLevelType w:val="multilevel"/>
    <w:tmpl w:val="F4EC8C96"/>
    <w:lvl w:ilvl="0">
      <w:start w:val="3"/>
      <w:numFmt w:val="decimal"/>
      <w:lvlText w:val="%1."/>
      <w:lvlJc w:val="left"/>
      <w:pPr>
        <w:tabs>
          <w:tab w:val="num" w:pos="360"/>
        </w:tabs>
        <w:ind w:left="360" w:hanging="360"/>
      </w:pPr>
    </w:lvl>
    <w:lvl w:ilvl="1">
      <w:start w:val="1"/>
      <w:numFmt w:val="decimal"/>
      <w:lvlText w:val="%1.%2."/>
      <w:lvlJc w:val="left"/>
      <w:pPr>
        <w:tabs>
          <w:tab w:val="num" w:pos="1047"/>
        </w:tabs>
        <w:ind w:left="1047" w:hanging="360"/>
      </w:pPr>
    </w:lvl>
    <w:lvl w:ilvl="2">
      <w:start w:val="1"/>
      <w:numFmt w:val="decimal"/>
      <w:lvlText w:val="%1.%2.%3."/>
      <w:lvlJc w:val="left"/>
      <w:pPr>
        <w:tabs>
          <w:tab w:val="num" w:pos="2094"/>
        </w:tabs>
        <w:ind w:left="2094" w:hanging="720"/>
      </w:pPr>
    </w:lvl>
    <w:lvl w:ilvl="3">
      <w:start w:val="1"/>
      <w:numFmt w:val="decimal"/>
      <w:lvlText w:val="%1.%2.%3.%4."/>
      <w:lvlJc w:val="left"/>
      <w:pPr>
        <w:tabs>
          <w:tab w:val="num" w:pos="2781"/>
        </w:tabs>
        <w:ind w:left="2781" w:hanging="720"/>
      </w:pPr>
    </w:lvl>
    <w:lvl w:ilvl="4">
      <w:start w:val="1"/>
      <w:numFmt w:val="decimal"/>
      <w:lvlText w:val="%1.%2.%3.%4.%5."/>
      <w:lvlJc w:val="left"/>
      <w:pPr>
        <w:tabs>
          <w:tab w:val="num" w:pos="3828"/>
        </w:tabs>
        <w:ind w:left="3828" w:hanging="1080"/>
      </w:pPr>
    </w:lvl>
    <w:lvl w:ilvl="5">
      <w:start w:val="1"/>
      <w:numFmt w:val="decimal"/>
      <w:lvlText w:val="%1.%2.%3.%4.%5.%6."/>
      <w:lvlJc w:val="left"/>
      <w:pPr>
        <w:tabs>
          <w:tab w:val="num" w:pos="4515"/>
        </w:tabs>
        <w:ind w:left="4515" w:hanging="1080"/>
      </w:pPr>
    </w:lvl>
    <w:lvl w:ilvl="6">
      <w:start w:val="1"/>
      <w:numFmt w:val="decimal"/>
      <w:lvlText w:val="%1.%2.%3.%4.%5.%6.%7."/>
      <w:lvlJc w:val="left"/>
      <w:pPr>
        <w:tabs>
          <w:tab w:val="num" w:pos="5562"/>
        </w:tabs>
        <w:ind w:left="5562" w:hanging="1440"/>
      </w:pPr>
    </w:lvl>
    <w:lvl w:ilvl="7">
      <w:start w:val="1"/>
      <w:numFmt w:val="decimal"/>
      <w:lvlText w:val="%1.%2.%3.%4.%5.%6.%7.%8."/>
      <w:lvlJc w:val="left"/>
      <w:pPr>
        <w:tabs>
          <w:tab w:val="num" w:pos="6249"/>
        </w:tabs>
        <w:ind w:left="6249" w:hanging="1440"/>
      </w:pPr>
    </w:lvl>
    <w:lvl w:ilvl="8">
      <w:start w:val="1"/>
      <w:numFmt w:val="decimal"/>
      <w:lvlText w:val="%1.%2.%3.%4.%5.%6.%7.%8.%9."/>
      <w:lvlJc w:val="left"/>
      <w:pPr>
        <w:tabs>
          <w:tab w:val="num" w:pos="7296"/>
        </w:tabs>
        <w:ind w:left="7296" w:hanging="1800"/>
      </w:pPr>
    </w:lvl>
  </w:abstractNum>
  <w:abstractNum w:abstractNumId="14">
    <w:nsid w:val="798819A5"/>
    <w:multiLevelType w:val="hybridMultilevel"/>
    <w:tmpl w:val="0D6648A8"/>
    <w:lvl w:ilvl="0" w:tplc="D58C187E">
      <w:start w:val="1"/>
      <w:numFmt w:val="decimal"/>
      <w:lvlText w:val="%1)"/>
      <w:lvlJc w:val="left"/>
      <w:pPr>
        <w:ind w:left="92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7D630457"/>
    <w:multiLevelType w:val="hybridMultilevel"/>
    <w:tmpl w:val="F44A610C"/>
    <w:lvl w:ilvl="0" w:tplc="EAE4DAA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7E420BE9"/>
    <w:multiLevelType w:val="multilevel"/>
    <w:tmpl w:val="32C40DA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910ABD"/>
    <w:rsid w:val="00006D84"/>
    <w:rsid w:val="00010923"/>
    <w:rsid w:val="000239E3"/>
    <w:rsid w:val="000668C3"/>
    <w:rsid w:val="00074EFF"/>
    <w:rsid w:val="000F006F"/>
    <w:rsid w:val="00123FC5"/>
    <w:rsid w:val="0013503A"/>
    <w:rsid w:val="00140C90"/>
    <w:rsid w:val="00147E61"/>
    <w:rsid w:val="00156733"/>
    <w:rsid w:val="00170327"/>
    <w:rsid w:val="00177954"/>
    <w:rsid w:val="001A5414"/>
    <w:rsid w:val="001D7194"/>
    <w:rsid w:val="002050A8"/>
    <w:rsid w:val="00225004"/>
    <w:rsid w:val="00225824"/>
    <w:rsid w:val="00241297"/>
    <w:rsid w:val="0027693E"/>
    <w:rsid w:val="00280E23"/>
    <w:rsid w:val="002C2063"/>
    <w:rsid w:val="002E0625"/>
    <w:rsid w:val="002E7E7D"/>
    <w:rsid w:val="002F791F"/>
    <w:rsid w:val="003013E1"/>
    <w:rsid w:val="0030497C"/>
    <w:rsid w:val="003201E0"/>
    <w:rsid w:val="00355802"/>
    <w:rsid w:val="00375630"/>
    <w:rsid w:val="003A489A"/>
    <w:rsid w:val="003B5501"/>
    <w:rsid w:val="003F4C8F"/>
    <w:rsid w:val="00403B91"/>
    <w:rsid w:val="00442F02"/>
    <w:rsid w:val="00466FC6"/>
    <w:rsid w:val="00470D09"/>
    <w:rsid w:val="004A4A38"/>
    <w:rsid w:val="00543D0A"/>
    <w:rsid w:val="00547834"/>
    <w:rsid w:val="0055006E"/>
    <w:rsid w:val="00576454"/>
    <w:rsid w:val="00605B6B"/>
    <w:rsid w:val="00636635"/>
    <w:rsid w:val="00654008"/>
    <w:rsid w:val="00655AFB"/>
    <w:rsid w:val="006723BF"/>
    <w:rsid w:val="006D4744"/>
    <w:rsid w:val="006D7FE0"/>
    <w:rsid w:val="007340E1"/>
    <w:rsid w:val="007549AB"/>
    <w:rsid w:val="0075649A"/>
    <w:rsid w:val="00762025"/>
    <w:rsid w:val="007649D2"/>
    <w:rsid w:val="00767151"/>
    <w:rsid w:val="00777401"/>
    <w:rsid w:val="00782639"/>
    <w:rsid w:val="007B0278"/>
    <w:rsid w:val="007C35A8"/>
    <w:rsid w:val="007D7D25"/>
    <w:rsid w:val="007E7EFB"/>
    <w:rsid w:val="00812FA4"/>
    <w:rsid w:val="00834964"/>
    <w:rsid w:val="0086148A"/>
    <w:rsid w:val="00883B86"/>
    <w:rsid w:val="008948CF"/>
    <w:rsid w:val="008E1F13"/>
    <w:rsid w:val="008E5275"/>
    <w:rsid w:val="00910ABD"/>
    <w:rsid w:val="009A12F4"/>
    <w:rsid w:val="009B16C8"/>
    <w:rsid w:val="009B2C65"/>
    <w:rsid w:val="00A371FA"/>
    <w:rsid w:val="00A50BD1"/>
    <w:rsid w:val="00A546EB"/>
    <w:rsid w:val="00A55961"/>
    <w:rsid w:val="00A5604E"/>
    <w:rsid w:val="00A64891"/>
    <w:rsid w:val="00AF71C4"/>
    <w:rsid w:val="00B06380"/>
    <w:rsid w:val="00B13FED"/>
    <w:rsid w:val="00B34BCE"/>
    <w:rsid w:val="00B34E2F"/>
    <w:rsid w:val="00B36599"/>
    <w:rsid w:val="00B576C1"/>
    <w:rsid w:val="00B97691"/>
    <w:rsid w:val="00BB2FF3"/>
    <w:rsid w:val="00BB7BCF"/>
    <w:rsid w:val="00BD1848"/>
    <w:rsid w:val="00BD4864"/>
    <w:rsid w:val="00C02E85"/>
    <w:rsid w:val="00C273F9"/>
    <w:rsid w:val="00C509C2"/>
    <w:rsid w:val="00C65C72"/>
    <w:rsid w:val="00C920D7"/>
    <w:rsid w:val="00CF31D9"/>
    <w:rsid w:val="00D17B2E"/>
    <w:rsid w:val="00D256C3"/>
    <w:rsid w:val="00D41D2A"/>
    <w:rsid w:val="00D8111C"/>
    <w:rsid w:val="00D85439"/>
    <w:rsid w:val="00DB7C7E"/>
    <w:rsid w:val="00DC3447"/>
    <w:rsid w:val="00DD1EBE"/>
    <w:rsid w:val="00E35ED3"/>
    <w:rsid w:val="00EC3482"/>
    <w:rsid w:val="00EF63F1"/>
    <w:rsid w:val="00F0076A"/>
    <w:rsid w:val="00F02EF5"/>
    <w:rsid w:val="00F0366A"/>
    <w:rsid w:val="00F56213"/>
    <w:rsid w:val="00F830C8"/>
    <w:rsid w:val="00FF57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Plain Text" w:locked="1"/>
    <w:lsdException w:name="Normal (Web)" w:locked="1" w:uiPriority="99"/>
    <w:lsdException w:name="No List" w:locked="1" w:uiPriority="99"/>
    <w:lsdException w:name="Balloon Text" w:uiPriority="99"/>
    <w:lsdException w:name="Table Grid" w:locked="1"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ABD"/>
    <w:pPr>
      <w:ind w:firstLine="567"/>
      <w:jc w:val="both"/>
    </w:pPr>
    <w:rPr>
      <w:sz w:val="24"/>
    </w:rPr>
  </w:style>
  <w:style w:type="paragraph" w:styleId="1">
    <w:name w:val="heading 1"/>
    <w:basedOn w:val="a"/>
    <w:next w:val="a"/>
    <w:link w:val="10"/>
    <w:uiPriority w:val="9"/>
    <w:qFormat/>
    <w:rsid w:val="008948CF"/>
    <w:pPr>
      <w:keepNext/>
      <w:ind w:firstLine="0"/>
      <w:outlineLvl w:val="0"/>
    </w:pPr>
    <w:rPr>
      <w:szCs w:val="24"/>
      <w:u w:val="single"/>
    </w:rPr>
  </w:style>
  <w:style w:type="paragraph" w:styleId="2">
    <w:name w:val="heading 2"/>
    <w:basedOn w:val="a"/>
    <w:next w:val="a"/>
    <w:link w:val="20"/>
    <w:qFormat/>
    <w:rsid w:val="00CF31D9"/>
    <w:pPr>
      <w:keepNext/>
      <w:spacing w:before="240" w:after="60"/>
      <w:outlineLvl w:val="1"/>
    </w:pPr>
    <w:rPr>
      <w:rFonts w:ascii="Arial" w:hAnsi="Arial" w:cs="Arial"/>
      <w:b/>
      <w:bCs/>
      <w:i/>
      <w:iCs/>
      <w:sz w:val="28"/>
      <w:szCs w:val="28"/>
    </w:rPr>
  </w:style>
  <w:style w:type="paragraph" w:styleId="3">
    <w:name w:val="heading 3"/>
    <w:basedOn w:val="a"/>
    <w:next w:val="a"/>
    <w:link w:val="30"/>
    <w:qFormat/>
    <w:locked/>
    <w:rsid w:val="007340E1"/>
    <w:pPr>
      <w:keepNext/>
      <w:tabs>
        <w:tab w:val="left" w:pos="5910"/>
      </w:tabs>
      <w:ind w:firstLine="0"/>
      <w:jc w:val="center"/>
      <w:outlineLvl w:val="2"/>
    </w:pPr>
    <w:rPr>
      <w:b/>
      <w:sz w:val="22"/>
    </w:rPr>
  </w:style>
  <w:style w:type="paragraph" w:styleId="4">
    <w:name w:val="heading 4"/>
    <w:basedOn w:val="a"/>
    <w:next w:val="a"/>
    <w:link w:val="40"/>
    <w:qFormat/>
    <w:locked/>
    <w:rsid w:val="007340E1"/>
    <w:pPr>
      <w:keepNext/>
      <w:shd w:val="clear" w:color="auto" w:fill="FFFFFF"/>
      <w:tabs>
        <w:tab w:val="left" w:pos="6379"/>
        <w:tab w:val="left" w:pos="6804"/>
      </w:tabs>
      <w:ind w:firstLine="0"/>
      <w:outlineLvl w:val="3"/>
    </w:pPr>
    <w:rPr>
      <w:b/>
      <w:bCs/>
      <w:color w:val="00000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8E1F13"/>
    <w:rPr>
      <w:rFonts w:ascii="Cambria" w:hAnsi="Cambria" w:cs="Times New Roman"/>
      <w:b/>
      <w:bCs/>
      <w:kern w:val="32"/>
      <w:sz w:val="32"/>
      <w:szCs w:val="32"/>
    </w:rPr>
  </w:style>
  <w:style w:type="character" w:customStyle="1" w:styleId="20">
    <w:name w:val="Заголовок 2 Знак"/>
    <w:basedOn w:val="a0"/>
    <w:link w:val="2"/>
    <w:semiHidden/>
    <w:locked/>
    <w:rsid w:val="008E1F13"/>
    <w:rPr>
      <w:rFonts w:ascii="Cambria" w:hAnsi="Cambria" w:cs="Times New Roman"/>
      <w:b/>
      <w:bCs/>
      <w:i/>
      <w:iCs/>
      <w:sz w:val="28"/>
      <w:szCs w:val="28"/>
    </w:rPr>
  </w:style>
  <w:style w:type="character" w:customStyle="1" w:styleId="30">
    <w:name w:val="Заголовок 3 Знак"/>
    <w:basedOn w:val="a0"/>
    <w:link w:val="3"/>
    <w:rsid w:val="007340E1"/>
    <w:rPr>
      <w:b/>
      <w:sz w:val="22"/>
    </w:rPr>
  </w:style>
  <w:style w:type="character" w:customStyle="1" w:styleId="40">
    <w:name w:val="Заголовок 4 Знак"/>
    <w:basedOn w:val="a0"/>
    <w:link w:val="4"/>
    <w:rsid w:val="007340E1"/>
    <w:rPr>
      <w:b/>
      <w:bCs/>
      <w:color w:val="000000"/>
      <w:sz w:val="24"/>
      <w:szCs w:val="24"/>
      <w:shd w:val="clear" w:color="auto" w:fill="FFFFFF"/>
    </w:rPr>
  </w:style>
  <w:style w:type="paragraph" w:customStyle="1" w:styleId="a3">
    <w:name w:val="Знак Знак Знак Знак"/>
    <w:basedOn w:val="a"/>
    <w:semiHidden/>
    <w:rsid w:val="00910ABD"/>
    <w:pPr>
      <w:tabs>
        <w:tab w:val="num" w:pos="720"/>
      </w:tabs>
      <w:spacing w:before="120" w:after="160" w:line="240" w:lineRule="exact"/>
      <w:ind w:left="720" w:hanging="360"/>
    </w:pPr>
    <w:rPr>
      <w:rFonts w:ascii="Verdana" w:hAnsi="Verdana"/>
      <w:sz w:val="20"/>
      <w:lang w:val="en-US" w:eastAsia="en-US"/>
    </w:rPr>
  </w:style>
  <w:style w:type="paragraph" w:customStyle="1" w:styleId="a4">
    <w:name w:val="Знак Знак Знак Знак Знак Знак Знак"/>
    <w:basedOn w:val="a"/>
    <w:autoRedefine/>
    <w:rsid w:val="00910ABD"/>
    <w:pPr>
      <w:widowControl w:val="0"/>
      <w:adjustRightInd w:val="0"/>
      <w:spacing w:line="312" w:lineRule="auto"/>
      <w:ind w:firstLine="0"/>
      <w:jc w:val="center"/>
    </w:pPr>
    <w:rPr>
      <w:sz w:val="20"/>
      <w:lang w:val="en-GB" w:eastAsia="en-US"/>
    </w:rPr>
  </w:style>
  <w:style w:type="paragraph" w:styleId="31">
    <w:name w:val="Body Text 3"/>
    <w:basedOn w:val="a"/>
    <w:link w:val="32"/>
    <w:rsid w:val="00910ABD"/>
    <w:pPr>
      <w:widowControl w:val="0"/>
      <w:autoSpaceDE w:val="0"/>
      <w:autoSpaceDN w:val="0"/>
      <w:adjustRightInd w:val="0"/>
      <w:ind w:firstLine="0"/>
      <w:jc w:val="left"/>
    </w:pPr>
  </w:style>
  <w:style w:type="character" w:customStyle="1" w:styleId="32">
    <w:name w:val="Основной текст 3 Знак"/>
    <w:basedOn w:val="a0"/>
    <w:link w:val="31"/>
    <w:semiHidden/>
    <w:locked/>
    <w:rsid w:val="008E1F13"/>
    <w:rPr>
      <w:rFonts w:cs="Times New Roman"/>
      <w:sz w:val="16"/>
      <w:szCs w:val="16"/>
    </w:rPr>
  </w:style>
  <w:style w:type="paragraph" w:styleId="a5">
    <w:name w:val="Body Text Indent"/>
    <w:aliases w:val="Основной текст 1"/>
    <w:basedOn w:val="a"/>
    <w:link w:val="a6"/>
    <w:rsid w:val="00910ABD"/>
    <w:pPr>
      <w:spacing w:after="120"/>
      <w:ind w:left="283"/>
    </w:pPr>
  </w:style>
  <w:style w:type="character" w:customStyle="1" w:styleId="a6">
    <w:name w:val="Основной текст с отступом Знак"/>
    <w:aliases w:val="Основной текст 1 Знак"/>
    <w:basedOn w:val="a0"/>
    <w:link w:val="a5"/>
    <w:semiHidden/>
    <w:locked/>
    <w:rsid w:val="008E1F13"/>
    <w:rPr>
      <w:rFonts w:cs="Times New Roman"/>
      <w:sz w:val="20"/>
      <w:szCs w:val="20"/>
    </w:rPr>
  </w:style>
  <w:style w:type="paragraph" w:styleId="21">
    <w:name w:val="Body Text Indent 2"/>
    <w:basedOn w:val="a"/>
    <w:link w:val="22"/>
    <w:rsid w:val="00910ABD"/>
    <w:pPr>
      <w:spacing w:after="120" w:line="480" w:lineRule="auto"/>
      <w:ind w:left="283"/>
    </w:pPr>
  </w:style>
  <w:style w:type="character" w:customStyle="1" w:styleId="22">
    <w:name w:val="Основной текст с отступом 2 Знак"/>
    <w:basedOn w:val="a0"/>
    <w:link w:val="21"/>
    <w:semiHidden/>
    <w:locked/>
    <w:rsid w:val="008E1F13"/>
    <w:rPr>
      <w:rFonts w:cs="Times New Roman"/>
      <w:sz w:val="20"/>
      <w:szCs w:val="20"/>
    </w:rPr>
  </w:style>
  <w:style w:type="paragraph" w:customStyle="1" w:styleId="a7">
    <w:name w:val="Заголовок статьи"/>
    <w:basedOn w:val="a"/>
    <w:next w:val="a"/>
    <w:rsid w:val="00910ABD"/>
    <w:pPr>
      <w:autoSpaceDE w:val="0"/>
      <w:autoSpaceDN w:val="0"/>
      <w:adjustRightInd w:val="0"/>
      <w:ind w:left="1612" w:hanging="892"/>
    </w:pPr>
    <w:rPr>
      <w:rFonts w:ascii="Arial" w:hAnsi="Arial" w:cs="Arial"/>
      <w:sz w:val="20"/>
    </w:rPr>
  </w:style>
  <w:style w:type="paragraph" w:customStyle="1" w:styleId="11">
    <w:name w:val="Абзац списка1"/>
    <w:basedOn w:val="a"/>
    <w:rsid w:val="00910ABD"/>
    <w:pPr>
      <w:ind w:left="720" w:firstLine="0"/>
      <w:jc w:val="left"/>
    </w:pPr>
    <w:rPr>
      <w:szCs w:val="24"/>
    </w:rPr>
  </w:style>
  <w:style w:type="paragraph" w:styleId="23">
    <w:name w:val="Body Text 2"/>
    <w:basedOn w:val="a"/>
    <w:link w:val="24"/>
    <w:rsid w:val="00910ABD"/>
    <w:pPr>
      <w:spacing w:after="120" w:line="480" w:lineRule="auto"/>
      <w:ind w:firstLine="0"/>
      <w:jc w:val="left"/>
    </w:pPr>
    <w:rPr>
      <w:szCs w:val="24"/>
    </w:rPr>
  </w:style>
  <w:style w:type="character" w:customStyle="1" w:styleId="24">
    <w:name w:val="Основной текст 2 Знак"/>
    <w:basedOn w:val="a0"/>
    <w:link w:val="23"/>
    <w:semiHidden/>
    <w:locked/>
    <w:rsid w:val="008E1F13"/>
    <w:rPr>
      <w:rFonts w:cs="Times New Roman"/>
      <w:sz w:val="20"/>
      <w:szCs w:val="20"/>
    </w:rPr>
  </w:style>
  <w:style w:type="paragraph" w:styleId="a8">
    <w:name w:val="Body Text"/>
    <w:basedOn w:val="a"/>
    <w:link w:val="a9"/>
    <w:rsid w:val="00812FA4"/>
    <w:pPr>
      <w:spacing w:after="120"/>
    </w:pPr>
  </w:style>
  <w:style w:type="character" w:customStyle="1" w:styleId="a9">
    <w:name w:val="Основной текст Знак"/>
    <w:basedOn w:val="a0"/>
    <w:link w:val="a8"/>
    <w:semiHidden/>
    <w:locked/>
    <w:rsid w:val="008E1F13"/>
    <w:rPr>
      <w:rFonts w:cs="Times New Roman"/>
      <w:sz w:val="20"/>
      <w:szCs w:val="20"/>
    </w:rPr>
  </w:style>
  <w:style w:type="paragraph" w:styleId="aa">
    <w:name w:val="header"/>
    <w:basedOn w:val="a"/>
    <w:link w:val="ab"/>
    <w:uiPriority w:val="99"/>
    <w:rsid w:val="00812FA4"/>
    <w:pPr>
      <w:tabs>
        <w:tab w:val="center" w:pos="4677"/>
        <w:tab w:val="right" w:pos="9355"/>
      </w:tabs>
      <w:ind w:firstLine="0"/>
      <w:jc w:val="left"/>
    </w:pPr>
    <w:rPr>
      <w:szCs w:val="24"/>
    </w:rPr>
  </w:style>
  <w:style w:type="character" w:customStyle="1" w:styleId="ab">
    <w:name w:val="Верхний колонтитул Знак"/>
    <w:basedOn w:val="a0"/>
    <w:link w:val="aa"/>
    <w:uiPriority w:val="99"/>
    <w:locked/>
    <w:rsid w:val="008E1F13"/>
    <w:rPr>
      <w:rFonts w:cs="Times New Roman"/>
      <w:sz w:val="20"/>
      <w:szCs w:val="20"/>
    </w:rPr>
  </w:style>
  <w:style w:type="paragraph" w:styleId="ac">
    <w:name w:val="Title"/>
    <w:basedOn w:val="a"/>
    <w:link w:val="12"/>
    <w:qFormat/>
    <w:rsid w:val="00812FA4"/>
    <w:pPr>
      <w:ind w:firstLine="0"/>
      <w:jc w:val="center"/>
    </w:pPr>
    <w:rPr>
      <w:b/>
      <w:sz w:val="32"/>
    </w:rPr>
  </w:style>
  <w:style w:type="character" w:customStyle="1" w:styleId="12">
    <w:name w:val="Название Знак1"/>
    <w:basedOn w:val="a0"/>
    <w:link w:val="ac"/>
    <w:locked/>
    <w:rsid w:val="008E1F13"/>
    <w:rPr>
      <w:rFonts w:ascii="Cambria" w:hAnsi="Cambria" w:cs="Times New Roman"/>
      <w:b/>
      <w:bCs/>
      <w:kern w:val="28"/>
      <w:sz w:val="32"/>
      <w:szCs w:val="32"/>
    </w:rPr>
  </w:style>
  <w:style w:type="paragraph" w:styleId="ad">
    <w:name w:val="Normal (Web)"/>
    <w:basedOn w:val="a"/>
    <w:uiPriority w:val="99"/>
    <w:rsid w:val="00576454"/>
    <w:pPr>
      <w:spacing w:before="100" w:beforeAutospacing="1" w:after="100" w:afterAutospacing="1"/>
      <w:ind w:firstLine="0"/>
      <w:jc w:val="left"/>
    </w:pPr>
    <w:rPr>
      <w:szCs w:val="24"/>
    </w:rPr>
  </w:style>
  <w:style w:type="character" w:styleId="ae">
    <w:name w:val="Strong"/>
    <w:basedOn w:val="a0"/>
    <w:uiPriority w:val="22"/>
    <w:qFormat/>
    <w:rsid w:val="00576454"/>
    <w:rPr>
      <w:rFonts w:cs="Times New Roman"/>
      <w:b/>
      <w:bCs/>
    </w:rPr>
  </w:style>
  <w:style w:type="table" w:styleId="af">
    <w:name w:val="Table Grid"/>
    <w:basedOn w:val="a1"/>
    <w:uiPriority w:val="99"/>
    <w:rsid w:val="00576454"/>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CF31D9"/>
    <w:rPr>
      <w:rFonts w:cs="Times New Roman"/>
    </w:rPr>
  </w:style>
  <w:style w:type="character" w:styleId="af0">
    <w:name w:val="Hyperlink"/>
    <w:basedOn w:val="a0"/>
    <w:rsid w:val="00CF31D9"/>
    <w:rPr>
      <w:rFonts w:cs="Times New Roman"/>
      <w:color w:val="0000FF"/>
      <w:u w:val="single"/>
    </w:rPr>
  </w:style>
  <w:style w:type="character" w:styleId="af1">
    <w:name w:val="Emphasis"/>
    <w:basedOn w:val="a0"/>
    <w:qFormat/>
    <w:rsid w:val="000668C3"/>
    <w:rPr>
      <w:rFonts w:cs="Times New Roman"/>
      <w:i/>
      <w:iCs/>
    </w:rPr>
  </w:style>
  <w:style w:type="paragraph" w:styleId="af2">
    <w:name w:val="Plain Text"/>
    <w:basedOn w:val="a"/>
    <w:link w:val="af3"/>
    <w:rsid w:val="002E0625"/>
    <w:pPr>
      <w:ind w:firstLine="0"/>
      <w:jc w:val="left"/>
    </w:pPr>
    <w:rPr>
      <w:rFonts w:ascii="Consolas" w:hAnsi="Consolas"/>
      <w:sz w:val="21"/>
      <w:szCs w:val="21"/>
    </w:rPr>
  </w:style>
  <w:style w:type="character" w:customStyle="1" w:styleId="af3">
    <w:name w:val="Текст Знак"/>
    <w:basedOn w:val="a0"/>
    <w:link w:val="af2"/>
    <w:locked/>
    <w:rsid w:val="002E0625"/>
    <w:rPr>
      <w:rFonts w:ascii="Consolas" w:hAnsi="Consolas" w:cs="Times New Roman"/>
      <w:sz w:val="21"/>
      <w:szCs w:val="21"/>
    </w:rPr>
  </w:style>
  <w:style w:type="paragraph" w:customStyle="1" w:styleId="25">
    <w:name w:val="Абзац списка2"/>
    <w:basedOn w:val="a"/>
    <w:rsid w:val="006D7FE0"/>
    <w:pPr>
      <w:ind w:left="720" w:firstLine="0"/>
      <w:contextualSpacing/>
      <w:jc w:val="left"/>
    </w:pPr>
    <w:rPr>
      <w:szCs w:val="24"/>
    </w:rPr>
  </w:style>
  <w:style w:type="character" w:customStyle="1" w:styleId="af4">
    <w:name w:val="Цветовое выделение"/>
    <w:rsid w:val="00BB7BCF"/>
    <w:rPr>
      <w:b/>
      <w:color w:val="000080"/>
    </w:rPr>
  </w:style>
  <w:style w:type="paragraph" w:customStyle="1" w:styleId="ConsPlusTitle">
    <w:name w:val="ConsPlusTitle"/>
    <w:rsid w:val="00BB2FF3"/>
    <w:pPr>
      <w:widowControl w:val="0"/>
      <w:autoSpaceDE w:val="0"/>
      <w:autoSpaceDN w:val="0"/>
      <w:adjustRightInd w:val="0"/>
    </w:pPr>
    <w:rPr>
      <w:rFonts w:ascii="Arial" w:hAnsi="Arial" w:cs="Arial"/>
      <w:b/>
      <w:bCs/>
    </w:rPr>
  </w:style>
  <w:style w:type="character" w:customStyle="1" w:styleId="af5">
    <w:name w:val="Гипертекстовая ссылка"/>
    <w:rsid w:val="00A50BD1"/>
    <w:rPr>
      <w:b/>
      <w:color w:val="008000"/>
      <w:sz w:val="20"/>
      <w:u w:val="single"/>
    </w:rPr>
  </w:style>
  <w:style w:type="paragraph" w:customStyle="1" w:styleId="26">
    <w:name w:val="Без интервала2"/>
    <w:rsid w:val="00A50BD1"/>
    <w:rPr>
      <w:rFonts w:ascii="Calibri" w:hAnsi="Calibri"/>
      <w:sz w:val="22"/>
      <w:szCs w:val="22"/>
      <w:lang w:eastAsia="en-US"/>
    </w:rPr>
  </w:style>
  <w:style w:type="paragraph" w:customStyle="1" w:styleId="33">
    <w:name w:val="Без интервала3"/>
    <w:rsid w:val="00A50BD1"/>
    <w:rPr>
      <w:rFonts w:ascii="Calibri" w:hAnsi="Calibri"/>
      <w:sz w:val="22"/>
      <w:szCs w:val="22"/>
      <w:lang w:eastAsia="en-US"/>
    </w:rPr>
  </w:style>
  <w:style w:type="paragraph" w:customStyle="1" w:styleId="af6">
    <w:name w:val="Стиль"/>
    <w:basedOn w:val="a"/>
    <w:next w:val="ac"/>
    <w:link w:val="af7"/>
    <w:rsid w:val="00C920D7"/>
    <w:pPr>
      <w:widowControl w:val="0"/>
      <w:autoSpaceDE w:val="0"/>
      <w:autoSpaceDN w:val="0"/>
      <w:adjustRightInd w:val="0"/>
      <w:ind w:left="4536" w:firstLine="0"/>
      <w:jc w:val="center"/>
    </w:pPr>
    <w:rPr>
      <w:sz w:val="26"/>
      <w:szCs w:val="18"/>
    </w:rPr>
  </w:style>
  <w:style w:type="character" w:customStyle="1" w:styleId="af7">
    <w:name w:val="Название Знак"/>
    <w:link w:val="af6"/>
    <w:locked/>
    <w:rsid w:val="00C920D7"/>
    <w:rPr>
      <w:sz w:val="26"/>
      <w:szCs w:val="18"/>
      <w:lang w:val="ru-RU" w:eastAsia="ru-RU" w:bidi="ar-SA"/>
    </w:rPr>
  </w:style>
  <w:style w:type="paragraph" w:styleId="af8">
    <w:name w:val="No Spacing"/>
    <w:qFormat/>
    <w:rsid w:val="00C920D7"/>
    <w:rPr>
      <w:rFonts w:ascii="Calibri" w:eastAsia="Calibri" w:hAnsi="Calibri"/>
      <w:sz w:val="22"/>
      <w:szCs w:val="22"/>
      <w:lang w:eastAsia="en-US"/>
    </w:rPr>
  </w:style>
  <w:style w:type="paragraph" w:customStyle="1" w:styleId="ConsPlusNormal">
    <w:name w:val="ConsPlusNormal"/>
    <w:link w:val="ConsPlusNormal0"/>
    <w:rsid w:val="00225004"/>
    <w:pPr>
      <w:widowControl w:val="0"/>
      <w:autoSpaceDE w:val="0"/>
      <w:autoSpaceDN w:val="0"/>
    </w:pPr>
    <w:rPr>
      <w:rFonts w:ascii="Calibri" w:hAnsi="Calibri"/>
      <w:sz w:val="22"/>
    </w:rPr>
  </w:style>
  <w:style w:type="character" w:styleId="af9">
    <w:name w:val="page number"/>
    <w:basedOn w:val="a0"/>
    <w:rsid w:val="007340E1"/>
  </w:style>
  <w:style w:type="paragraph" w:styleId="afa">
    <w:name w:val="footer"/>
    <w:basedOn w:val="a"/>
    <w:link w:val="afb"/>
    <w:uiPriority w:val="99"/>
    <w:rsid w:val="007340E1"/>
    <w:pPr>
      <w:tabs>
        <w:tab w:val="center" w:pos="4677"/>
        <w:tab w:val="right" w:pos="9355"/>
      </w:tabs>
      <w:ind w:firstLine="0"/>
      <w:jc w:val="left"/>
    </w:pPr>
    <w:rPr>
      <w:szCs w:val="24"/>
    </w:rPr>
  </w:style>
  <w:style w:type="character" w:customStyle="1" w:styleId="afb">
    <w:name w:val="Нижний колонтитул Знак"/>
    <w:basedOn w:val="a0"/>
    <w:link w:val="afa"/>
    <w:uiPriority w:val="99"/>
    <w:rsid w:val="007340E1"/>
    <w:rPr>
      <w:sz w:val="24"/>
      <w:szCs w:val="24"/>
    </w:rPr>
  </w:style>
  <w:style w:type="paragraph" w:styleId="afc">
    <w:name w:val="Balloon Text"/>
    <w:basedOn w:val="a"/>
    <w:link w:val="afd"/>
    <w:uiPriority w:val="99"/>
    <w:rsid w:val="007340E1"/>
    <w:pPr>
      <w:ind w:firstLine="0"/>
      <w:jc w:val="left"/>
    </w:pPr>
    <w:rPr>
      <w:rFonts w:ascii="Tahoma" w:hAnsi="Tahoma" w:cs="Tahoma"/>
      <w:sz w:val="16"/>
      <w:szCs w:val="16"/>
    </w:rPr>
  </w:style>
  <w:style w:type="character" w:customStyle="1" w:styleId="afd">
    <w:name w:val="Текст выноски Знак"/>
    <w:basedOn w:val="a0"/>
    <w:link w:val="afc"/>
    <w:uiPriority w:val="99"/>
    <w:rsid w:val="007340E1"/>
    <w:rPr>
      <w:rFonts w:ascii="Tahoma" w:hAnsi="Tahoma" w:cs="Tahoma"/>
      <w:sz w:val="16"/>
      <w:szCs w:val="16"/>
    </w:rPr>
  </w:style>
  <w:style w:type="paragraph" w:customStyle="1" w:styleId="afe">
    <w:name w:val="Таблицы (моноширинный)"/>
    <w:basedOn w:val="a"/>
    <w:next w:val="a"/>
    <w:rsid w:val="007340E1"/>
    <w:pPr>
      <w:autoSpaceDE w:val="0"/>
      <w:autoSpaceDN w:val="0"/>
      <w:adjustRightInd w:val="0"/>
      <w:ind w:firstLine="0"/>
    </w:pPr>
    <w:rPr>
      <w:rFonts w:ascii="Courier New" w:hAnsi="Courier New" w:cs="Courier New"/>
      <w:sz w:val="20"/>
    </w:rPr>
  </w:style>
  <w:style w:type="paragraph" w:customStyle="1" w:styleId="aff">
    <w:name w:val="Нормальный (таблица)"/>
    <w:basedOn w:val="a"/>
    <w:next w:val="a"/>
    <w:rsid w:val="007340E1"/>
    <w:pPr>
      <w:autoSpaceDE w:val="0"/>
      <w:autoSpaceDN w:val="0"/>
      <w:adjustRightInd w:val="0"/>
      <w:ind w:firstLine="0"/>
    </w:pPr>
    <w:rPr>
      <w:rFonts w:ascii="Arial" w:hAnsi="Arial" w:cs="Arial"/>
      <w:szCs w:val="24"/>
    </w:rPr>
  </w:style>
  <w:style w:type="paragraph" w:styleId="aff0">
    <w:name w:val="Block Text"/>
    <w:basedOn w:val="a"/>
    <w:rsid w:val="007340E1"/>
    <w:pPr>
      <w:ind w:left="1134" w:right="1134" w:firstLine="0"/>
      <w:jc w:val="center"/>
    </w:pPr>
    <w:rPr>
      <w:sz w:val="26"/>
    </w:rPr>
  </w:style>
  <w:style w:type="paragraph" w:styleId="aff1">
    <w:name w:val="List Paragraph"/>
    <w:basedOn w:val="a"/>
    <w:uiPriority w:val="34"/>
    <w:qFormat/>
    <w:rsid w:val="00636635"/>
    <w:pPr>
      <w:spacing w:after="160" w:line="259" w:lineRule="auto"/>
      <w:ind w:left="720" w:firstLine="0"/>
      <w:contextualSpacing/>
      <w:jc w:val="left"/>
    </w:pPr>
    <w:rPr>
      <w:rFonts w:ascii="Calibri" w:eastAsia="Calibri" w:hAnsi="Calibri"/>
      <w:sz w:val="22"/>
      <w:szCs w:val="22"/>
      <w:lang w:eastAsia="en-US"/>
    </w:rPr>
  </w:style>
  <w:style w:type="paragraph" w:customStyle="1" w:styleId="aff2">
    <w:name w:val="Содержимое списка"/>
    <w:basedOn w:val="a"/>
    <w:rsid w:val="00834964"/>
    <w:pPr>
      <w:suppressAutoHyphens/>
      <w:ind w:left="567" w:firstLine="0"/>
      <w:jc w:val="left"/>
    </w:pPr>
    <w:rPr>
      <w:rFonts w:cs="Mangal"/>
      <w:kern w:val="1"/>
      <w:szCs w:val="24"/>
      <w:lang w:eastAsia="hi-IN" w:bidi="hi-IN"/>
    </w:rPr>
  </w:style>
  <w:style w:type="paragraph" w:customStyle="1" w:styleId="ConsNonformat">
    <w:name w:val="ConsNonformat"/>
    <w:rsid w:val="00F02EF5"/>
    <w:pPr>
      <w:widowControl w:val="0"/>
      <w:snapToGrid w:val="0"/>
      <w:ind w:right="19772" w:hanging="142"/>
    </w:pPr>
    <w:rPr>
      <w:rFonts w:ascii="Courier New" w:hAnsi="Courier New"/>
    </w:rPr>
  </w:style>
  <w:style w:type="character" w:customStyle="1" w:styleId="ConsPlusNormal0">
    <w:name w:val="ConsPlusNormal Знак"/>
    <w:link w:val="ConsPlusNormal"/>
    <w:locked/>
    <w:rsid w:val="00F02EF5"/>
    <w:rPr>
      <w:rFonts w:ascii="Calibri" w:hAnsi="Calibri"/>
      <w:sz w:val="22"/>
      <w:lang w:bidi="ar-SA"/>
    </w:rPr>
  </w:style>
  <w:style w:type="paragraph" w:styleId="34">
    <w:name w:val="Body Text Indent 3"/>
    <w:basedOn w:val="a"/>
    <w:link w:val="35"/>
    <w:rsid w:val="00F02EF5"/>
    <w:pPr>
      <w:autoSpaceDE w:val="0"/>
      <w:autoSpaceDN w:val="0"/>
      <w:spacing w:after="120"/>
      <w:ind w:left="283" w:firstLine="0"/>
      <w:jc w:val="left"/>
    </w:pPr>
    <w:rPr>
      <w:sz w:val="16"/>
      <w:szCs w:val="16"/>
    </w:rPr>
  </w:style>
  <w:style w:type="character" w:customStyle="1" w:styleId="35">
    <w:name w:val="Основной текст с отступом 3 Знак"/>
    <w:basedOn w:val="a0"/>
    <w:link w:val="34"/>
    <w:rsid w:val="00F02EF5"/>
    <w:rPr>
      <w:sz w:val="16"/>
      <w:szCs w:val="16"/>
    </w:rPr>
  </w:style>
  <w:style w:type="table" w:styleId="13">
    <w:name w:val="Table Grid 1"/>
    <w:basedOn w:val="a1"/>
    <w:rsid w:val="00074EF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blk">
    <w:name w:val="blk"/>
    <w:basedOn w:val="a0"/>
    <w:rsid w:val="00A546EB"/>
  </w:style>
  <w:style w:type="character" w:customStyle="1" w:styleId="bumpedfont15">
    <w:name w:val="bumpedfont15"/>
    <w:basedOn w:val="a0"/>
    <w:rsid w:val="00B36599"/>
  </w:style>
  <w:style w:type="paragraph" w:customStyle="1" w:styleId="s4">
    <w:name w:val="s4"/>
    <w:basedOn w:val="a"/>
    <w:rsid w:val="00B36599"/>
    <w:pPr>
      <w:suppressAutoHyphens/>
      <w:spacing w:before="100" w:after="100" w:line="100" w:lineRule="atLeast"/>
      <w:ind w:firstLine="0"/>
      <w:jc w:val="left"/>
    </w:pPr>
    <w:rPr>
      <w:rFonts w:eastAsia="SimSun"/>
      <w:szCs w:val="24"/>
      <w:lang w:eastAsia="ar-SA"/>
    </w:rPr>
  </w:style>
  <w:style w:type="paragraph" w:customStyle="1" w:styleId="s10">
    <w:name w:val="s10"/>
    <w:basedOn w:val="a"/>
    <w:rsid w:val="00B36599"/>
    <w:pPr>
      <w:suppressAutoHyphens/>
      <w:spacing w:before="100" w:after="100" w:line="100" w:lineRule="atLeast"/>
      <w:ind w:firstLine="0"/>
      <w:jc w:val="left"/>
    </w:pPr>
    <w:rPr>
      <w:rFonts w:eastAsia="SimSun"/>
      <w:szCs w:val="24"/>
      <w:lang w:eastAsia="ar-SA"/>
    </w:rPr>
  </w:style>
  <w:style w:type="paragraph" w:customStyle="1" w:styleId="s15">
    <w:name w:val="s15"/>
    <w:basedOn w:val="a"/>
    <w:rsid w:val="00B36599"/>
    <w:pPr>
      <w:suppressAutoHyphens/>
      <w:spacing w:before="100" w:after="100" w:line="100" w:lineRule="atLeast"/>
      <w:ind w:firstLine="0"/>
      <w:jc w:val="left"/>
    </w:pPr>
    <w:rPr>
      <w:rFonts w:eastAsia="SimSun"/>
      <w:szCs w:val="24"/>
      <w:lang w:eastAsia="ar-SA"/>
    </w:rPr>
  </w:style>
  <w:style w:type="paragraph" w:customStyle="1" w:styleId="s18">
    <w:name w:val="s18"/>
    <w:basedOn w:val="a"/>
    <w:rsid w:val="00B36599"/>
    <w:pPr>
      <w:suppressAutoHyphens/>
      <w:spacing w:before="100" w:after="100" w:line="100" w:lineRule="atLeast"/>
      <w:ind w:firstLine="0"/>
      <w:jc w:val="left"/>
    </w:pPr>
    <w:rPr>
      <w:rFonts w:eastAsia="SimSun"/>
      <w:szCs w:val="24"/>
      <w:lang w:eastAsia="ar-SA"/>
    </w:rPr>
  </w:style>
  <w:style w:type="paragraph" w:customStyle="1" w:styleId="s20">
    <w:name w:val="s20"/>
    <w:basedOn w:val="a"/>
    <w:rsid w:val="00B36599"/>
    <w:pPr>
      <w:suppressAutoHyphens/>
      <w:spacing w:before="100" w:after="100" w:line="100" w:lineRule="atLeast"/>
      <w:ind w:firstLine="0"/>
      <w:jc w:val="left"/>
    </w:pPr>
    <w:rPr>
      <w:rFonts w:eastAsia="SimSun"/>
      <w:szCs w:val="24"/>
      <w:lang w:eastAsia="ar-SA"/>
    </w:rPr>
  </w:style>
  <w:style w:type="paragraph" w:customStyle="1" w:styleId="s24">
    <w:name w:val="s24"/>
    <w:basedOn w:val="a"/>
    <w:rsid w:val="00B36599"/>
    <w:pPr>
      <w:suppressAutoHyphens/>
      <w:spacing w:before="100" w:after="100" w:line="100" w:lineRule="atLeast"/>
      <w:ind w:firstLine="0"/>
      <w:jc w:val="left"/>
    </w:pPr>
    <w:rPr>
      <w:rFonts w:eastAsia="SimSun"/>
      <w:szCs w:val="24"/>
      <w:lang w:eastAsia="ar-SA"/>
    </w:rPr>
  </w:style>
  <w:style w:type="paragraph" w:customStyle="1" w:styleId="s26">
    <w:name w:val="s26"/>
    <w:basedOn w:val="a"/>
    <w:rsid w:val="00B36599"/>
    <w:pPr>
      <w:suppressAutoHyphens/>
      <w:spacing w:before="100" w:after="100" w:line="100" w:lineRule="atLeast"/>
      <w:ind w:firstLine="0"/>
      <w:jc w:val="left"/>
    </w:pPr>
    <w:rPr>
      <w:rFonts w:eastAsia="SimSun"/>
      <w:szCs w:val="24"/>
      <w:lang w:eastAsia="ar-SA"/>
    </w:rPr>
  </w:style>
  <w:style w:type="paragraph" w:customStyle="1" w:styleId="s29">
    <w:name w:val="s29"/>
    <w:basedOn w:val="a"/>
    <w:rsid w:val="00B36599"/>
    <w:pPr>
      <w:suppressAutoHyphens/>
      <w:spacing w:before="100" w:after="100" w:line="100" w:lineRule="atLeast"/>
      <w:ind w:firstLine="0"/>
      <w:jc w:val="left"/>
    </w:pPr>
    <w:rPr>
      <w:rFonts w:eastAsia="SimSun"/>
      <w:szCs w:val="24"/>
      <w:lang w:eastAsia="ar-SA"/>
    </w:rPr>
  </w:style>
  <w:style w:type="paragraph" w:customStyle="1" w:styleId="s30">
    <w:name w:val="s30"/>
    <w:basedOn w:val="a"/>
    <w:rsid w:val="00B36599"/>
    <w:pPr>
      <w:suppressAutoHyphens/>
      <w:spacing w:before="100" w:after="100" w:line="100" w:lineRule="atLeast"/>
      <w:ind w:firstLine="0"/>
      <w:jc w:val="left"/>
    </w:pPr>
    <w:rPr>
      <w:rFonts w:eastAsia="SimSun"/>
      <w:szCs w:val="24"/>
      <w:lang w:eastAsia="ar-SA"/>
    </w:rPr>
  </w:style>
  <w:style w:type="paragraph" w:customStyle="1" w:styleId="s32">
    <w:name w:val="s32"/>
    <w:basedOn w:val="a"/>
    <w:rsid w:val="00B36599"/>
    <w:pPr>
      <w:suppressAutoHyphens/>
      <w:spacing w:before="100" w:after="100" w:line="100" w:lineRule="atLeast"/>
      <w:ind w:firstLine="0"/>
      <w:jc w:val="left"/>
    </w:pPr>
    <w:rPr>
      <w:rFonts w:eastAsia="SimSun"/>
      <w:szCs w:val="24"/>
      <w:lang w:eastAsia="ar-SA"/>
    </w:rPr>
  </w:style>
  <w:style w:type="paragraph" w:customStyle="1" w:styleId="s33">
    <w:name w:val="s33"/>
    <w:basedOn w:val="a"/>
    <w:rsid w:val="00B36599"/>
    <w:pPr>
      <w:suppressAutoHyphens/>
      <w:spacing w:before="100" w:after="100" w:line="100" w:lineRule="atLeast"/>
      <w:ind w:firstLine="0"/>
      <w:jc w:val="left"/>
    </w:pPr>
    <w:rPr>
      <w:rFonts w:eastAsia="SimSun"/>
      <w:szCs w:val="24"/>
      <w:lang w:eastAsia="ar-SA"/>
    </w:rPr>
  </w:style>
  <w:style w:type="paragraph" w:customStyle="1" w:styleId="s34">
    <w:name w:val="s34"/>
    <w:basedOn w:val="a"/>
    <w:rsid w:val="00B36599"/>
    <w:pPr>
      <w:suppressAutoHyphens/>
      <w:spacing w:before="100" w:after="100" w:line="100" w:lineRule="atLeast"/>
      <w:ind w:firstLine="0"/>
      <w:jc w:val="left"/>
    </w:pPr>
    <w:rPr>
      <w:rFonts w:eastAsia="SimSun"/>
      <w:szCs w:val="24"/>
      <w:lang w:eastAsia="ar-SA"/>
    </w:rPr>
  </w:style>
  <w:style w:type="paragraph" w:customStyle="1" w:styleId="s36">
    <w:name w:val="s36"/>
    <w:basedOn w:val="a"/>
    <w:rsid w:val="00B36599"/>
    <w:pPr>
      <w:suppressAutoHyphens/>
      <w:spacing w:before="100" w:after="100" w:line="100" w:lineRule="atLeast"/>
      <w:ind w:firstLine="0"/>
      <w:jc w:val="left"/>
    </w:pPr>
    <w:rPr>
      <w:rFonts w:eastAsia="SimSun"/>
      <w:szCs w:val="24"/>
      <w:lang w:eastAsia="ar-SA"/>
    </w:rPr>
  </w:style>
  <w:style w:type="paragraph" w:customStyle="1" w:styleId="s39">
    <w:name w:val="s39"/>
    <w:basedOn w:val="a"/>
    <w:rsid w:val="00B36599"/>
    <w:pPr>
      <w:suppressAutoHyphens/>
      <w:spacing w:before="100" w:after="100" w:line="100" w:lineRule="atLeast"/>
      <w:ind w:firstLine="0"/>
      <w:jc w:val="left"/>
    </w:pPr>
    <w:rPr>
      <w:rFonts w:eastAsia="SimSun"/>
      <w:szCs w:val="24"/>
      <w:lang w:eastAsia="ar-SA"/>
    </w:rPr>
  </w:style>
  <w:style w:type="paragraph" w:customStyle="1" w:styleId="ListParagraph">
    <w:name w:val="List Paragraph"/>
    <w:basedOn w:val="a"/>
    <w:rsid w:val="00B36599"/>
    <w:pPr>
      <w:widowControl w:val="0"/>
      <w:suppressAutoHyphens/>
      <w:spacing w:line="100" w:lineRule="atLeast"/>
      <w:ind w:left="720" w:firstLine="0"/>
      <w:jc w:val="left"/>
    </w:pPr>
    <w:rPr>
      <w:rFonts w:ascii="Arial" w:hAnsi="Arial" w:cs="Arial"/>
      <w:sz w:val="20"/>
      <w:lang w:val="en-US" w:eastAsia="ar-SA"/>
    </w:rPr>
  </w:style>
  <w:style w:type="paragraph" w:customStyle="1" w:styleId="HTMLPreformatted">
    <w:name w:val="HTML Preformatted"/>
    <w:basedOn w:val="a"/>
    <w:rsid w:val="00B36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ind w:firstLine="0"/>
      <w:jc w:val="left"/>
    </w:pPr>
    <w:rPr>
      <w:rFonts w:ascii="Courier New" w:hAnsi="Courier New" w:cs="Courier New"/>
      <w:sz w:val="20"/>
      <w:lang w:eastAsia="ar-SA"/>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53180875">
      <w:bodyDiv w:val="1"/>
      <w:marLeft w:val="0"/>
      <w:marRight w:val="0"/>
      <w:marTop w:val="0"/>
      <w:marBottom w:val="0"/>
      <w:divBdr>
        <w:top w:val="none" w:sz="0" w:space="0" w:color="auto"/>
        <w:left w:val="none" w:sz="0" w:space="0" w:color="auto"/>
        <w:bottom w:val="none" w:sz="0" w:space="0" w:color="auto"/>
        <w:right w:val="none" w:sz="0" w:space="0" w:color="auto"/>
      </w:divBdr>
    </w:div>
    <w:div w:id="1080327989">
      <w:bodyDiv w:val="1"/>
      <w:marLeft w:val="0"/>
      <w:marRight w:val="0"/>
      <w:marTop w:val="0"/>
      <w:marBottom w:val="0"/>
      <w:divBdr>
        <w:top w:val="none" w:sz="0" w:space="0" w:color="auto"/>
        <w:left w:val="none" w:sz="0" w:space="0" w:color="auto"/>
        <w:bottom w:val="none" w:sz="0" w:space="0" w:color="auto"/>
        <w:right w:val="none" w:sz="0" w:space="0" w:color="auto"/>
      </w:divBdr>
    </w:div>
    <w:div w:id="1096292281">
      <w:bodyDiv w:val="1"/>
      <w:marLeft w:val="0"/>
      <w:marRight w:val="0"/>
      <w:marTop w:val="0"/>
      <w:marBottom w:val="0"/>
      <w:divBdr>
        <w:top w:val="none" w:sz="0" w:space="0" w:color="auto"/>
        <w:left w:val="none" w:sz="0" w:space="0" w:color="auto"/>
        <w:bottom w:val="none" w:sz="0" w:space="0" w:color="auto"/>
        <w:right w:val="none" w:sz="0" w:space="0" w:color="auto"/>
      </w:divBdr>
    </w:div>
    <w:div w:id="213813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17</Pages>
  <Words>10325</Words>
  <Characters>58859</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20 ноября 2015  года № 25/1</vt:lpstr>
    </vt:vector>
  </TitlesOfParts>
  <Company>SPecialiST RePack</Company>
  <LinksUpToDate>false</LinksUpToDate>
  <CharactersWithSpaces>69046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 ноября 2015  года № 25/1</dc:title>
  <dc:creator>поселение</dc:creator>
  <cp:lastModifiedBy>поселение</cp:lastModifiedBy>
  <cp:revision>4</cp:revision>
  <cp:lastPrinted>2018-09-27T07:22:00Z</cp:lastPrinted>
  <dcterms:created xsi:type="dcterms:W3CDTF">2022-06-03T12:52:00Z</dcterms:created>
  <dcterms:modified xsi:type="dcterms:W3CDTF">2022-06-03T13:04:00Z</dcterms:modified>
</cp:coreProperties>
</file>