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A" w:rsidRDefault="00E56D1A" w:rsidP="00EC2308">
      <w:pPr>
        <w:rPr>
          <w:sz w:val="4"/>
          <w:szCs w:val="4"/>
        </w:rPr>
      </w:pPr>
    </w:p>
    <w:tbl>
      <w:tblPr>
        <w:tblW w:w="9468" w:type="dxa"/>
        <w:tblLook w:val="01E0"/>
      </w:tblPr>
      <w:tblGrid>
        <w:gridCol w:w="4068"/>
        <w:gridCol w:w="1440"/>
        <w:gridCol w:w="3960"/>
      </w:tblGrid>
      <w:tr w:rsidR="00E56D1A" w:rsidRPr="00A840C8" w:rsidTr="00F00CB9">
        <w:tc>
          <w:tcPr>
            <w:tcW w:w="4068" w:type="dxa"/>
          </w:tcPr>
          <w:p w:rsidR="00E56D1A" w:rsidRPr="00410FAF" w:rsidRDefault="00E56D1A" w:rsidP="00F00CB9">
            <w:pPr>
              <w:pStyle w:val="Heading1"/>
              <w:rPr>
                <w:sz w:val="20"/>
                <w:szCs w:val="20"/>
              </w:rPr>
            </w:pPr>
            <w:r w:rsidRPr="00410FAF">
              <w:rPr>
                <w:sz w:val="20"/>
                <w:szCs w:val="20"/>
              </w:rPr>
              <w:t>ЧĂВАШ РЕСПУБЛИКИ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ПАТĂРЬЕЛ  РАЙОНĚ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 xml:space="preserve">ÇĔНĔ АХПЎРТ   ЯЛ </w:t>
            </w:r>
          </w:p>
          <w:p w:rsidR="00E56D1A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АДМИНИСТРАЦИЙĔ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Default="00E56D1A" w:rsidP="00F00CB9">
            <w:pPr>
              <w:pStyle w:val="Heading1"/>
              <w:rPr>
                <w:sz w:val="20"/>
                <w:szCs w:val="20"/>
              </w:rPr>
            </w:pPr>
            <w:r w:rsidRPr="00410FAF">
              <w:rPr>
                <w:sz w:val="20"/>
                <w:szCs w:val="20"/>
              </w:rPr>
              <w:t>ЙЫШĂНУ</w:t>
            </w:r>
          </w:p>
          <w:p w:rsidR="00E56D1A" w:rsidRPr="00A65471" w:rsidRDefault="00E56D1A" w:rsidP="00A65471"/>
          <w:p w:rsidR="00E56D1A" w:rsidRPr="00410FAF" w:rsidRDefault="00E56D1A" w:rsidP="00F00CB9">
            <w:pPr>
              <w:ind w:right="72"/>
              <w:jc w:val="center"/>
              <w:rPr>
                <w:b/>
              </w:rPr>
            </w:pPr>
            <w:r w:rsidRPr="00410FAF">
              <w:rPr>
                <w:b/>
              </w:rPr>
              <w:t>2</w:t>
            </w:r>
            <w:r>
              <w:rPr>
                <w:b/>
              </w:rPr>
              <w:t>022 ç. утă  уйăхěн  «19» мěшě 47</w:t>
            </w:r>
            <w:r w:rsidRPr="00410FAF">
              <w:rPr>
                <w:b/>
              </w:rPr>
              <w:t xml:space="preserve"> №</w:t>
            </w:r>
          </w:p>
          <w:p w:rsidR="00E56D1A" w:rsidRPr="00410FAF" w:rsidRDefault="00E56D1A" w:rsidP="00F00CB9">
            <w:pPr>
              <w:pStyle w:val="Heading1"/>
              <w:rPr>
                <w:b w:val="0"/>
                <w:sz w:val="20"/>
                <w:szCs w:val="20"/>
              </w:rPr>
            </w:pPr>
            <w:r w:rsidRPr="00410FAF">
              <w:rPr>
                <w:bCs w:val="0"/>
                <w:noProof/>
                <w:sz w:val="20"/>
                <w:szCs w:val="20"/>
              </w:rPr>
              <w:t>Çěнě</w:t>
            </w:r>
            <w:r w:rsidRPr="00410FAF">
              <w:rPr>
                <w:noProof/>
                <w:sz w:val="20"/>
                <w:szCs w:val="20"/>
              </w:rPr>
              <w:t xml:space="preserve"> Ахпÿрт ялĕ</w:t>
            </w:r>
          </w:p>
        </w:tc>
        <w:tc>
          <w:tcPr>
            <w:tcW w:w="1440" w:type="dxa"/>
          </w:tcPr>
          <w:p w:rsidR="00E56D1A" w:rsidRPr="00410FAF" w:rsidRDefault="00E56D1A" w:rsidP="00F00CB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0;width:53.6pt;height:54pt;z-index:251658240;mso-wrap-edited:f;mso-position-horizontal-relative:text;mso-position-vertical-relative:text">
                  <v:imagedata r:id="rId7" o:title=""/>
                </v:shape>
              </w:pic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</w:pPr>
            <w:r w:rsidRPr="00410FAF">
              <w:rPr>
                <w:b/>
              </w:rPr>
              <w:t xml:space="preserve">                     </w:t>
            </w:r>
          </w:p>
        </w:tc>
        <w:tc>
          <w:tcPr>
            <w:tcW w:w="3960" w:type="dxa"/>
          </w:tcPr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ЧУВАШСКАЯ РЕСПУБЛИКА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БАТЫРЕВСКИЙ РАЙОН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 xml:space="preserve">НОВОАХПЕРДИНСКАЯ 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СЕЛЬСКАЯ АДМИНИСТРАЦИЯ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ПОСТАНОВЛЕНИЕ</w:t>
            </w:r>
          </w:p>
          <w:p w:rsidR="00E56D1A" w:rsidRPr="00410FAF" w:rsidRDefault="00E56D1A" w:rsidP="00F00CB9">
            <w:pPr>
              <w:jc w:val="center"/>
              <w:rPr>
                <w:b/>
              </w:rPr>
            </w:pPr>
          </w:p>
          <w:p w:rsidR="00E56D1A" w:rsidRPr="00410FAF" w:rsidRDefault="00E56D1A" w:rsidP="00F00CB9">
            <w:pPr>
              <w:jc w:val="center"/>
              <w:rPr>
                <w:b/>
              </w:rPr>
            </w:pPr>
            <w:r w:rsidRPr="00410FAF">
              <w:rPr>
                <w:b/>
              </w:rPr>
              <w:t>«1</w:t>
            </w:r>
            <w:r>
              <w:rPr>
                <w:b/>
              </w:rPr>
              <w:t>9» июля</w:t>
            </w:r>
            <w:r w:rsidRPr="00410FAF">
              <w:rPr>
                <w:b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0FAF">
                <w:rPr>
                  <w:b/>
                </w:rPr>
                <w:t>2022 г</w:t>
              </w:r>
            </w:smartTag>
            <w:r>
              <w:rPr>
                <w:b/>
              </w:rPr>
              <w:t>. № 47</w:t>
            </w:r>
          </w:p>
          <w:p w:rsidR="00E56D1A" w:rsidRPr="00410FAF" w:rsidRDefault="00E56D1A" w:rsidP="00F00CB9">
            <w:pPr>
              <w:jc w:val="center"/>
            </w:pPr>
            <w:r w:rsidRPr="00410FAF">
              <w:rPr>
                <w:b/>
              </w:rPr>
              <w:t xml:space="preserve">с. Новое Ахпердино   </w:t>
            </w:r>
          </w:p>
        </w:tc>
      </w:tr>
    </w:tbl>
    <w:p w:rsidR="00E56D1A" w:rsidRPr="009F3C1F" w:rsidRDefault="00E56D1A" w:rsidP="00590662">
      <w:pPr>
        <w:jc w:val="both"/>
        <w:rPr>
          <w:sz w:val="26"/>
          <w:szCs w:val="26"/>
        </w:rPr>
      </w:pPr>
    </w:p>
    <w:tbl>
      <w:tblPr>
        <w:tblW w:w="10281" w:type="dxa"/>
        <w:tblLook w:val="00A0"/>
      </w:tblPr>
      <w:tblGrid>
        <w:gridCol w:w="5637"/>
        <w:gridCol w:w="4644"/>
      </w:tblGrid>
      <w:tr w:rsidR="00E56D1A" w:rsidRPr="00B000F5" w:rsidTr="00BD1ABA">
        <w:tc>
          <w:tcPr>
            <w:tcW w:w="5637" w:type="dxa"/>
          </w:tcPr>
          <w:p w:rsidR="00E56D1A" w:rsidRPr="00BD1ABA" w:rsidRDefault="00E56D1A" w:rsidP="00BD1ABA">
            <w:pPr>
              <w:pStyle w:val="ConsPlusNormal"/>
              <w:widowControl/>
              <w:jc w:val="both"/>
              <w:outlineLvl w:val="1"/>
              <w:rPr>
                <w:sz w:val="26"/>
                <w:szCs w:val="26"/>
              </w:rPr>
            </w:pPr>
            <w:r w:rsidRPr="00BD1ABA">
              <w:rPr>
                <w:rFonts w:ascii="Times New Roman" w:hAnsi="Times New Roman"/>
                <w:b/>
                <w:sz w:val="24"/>
                <w:szCs w:val="24"/>
              </w:rPr>
              <w:t xml:space="preserve">О поощрении муниципальной управленческой команды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Новоахпердин</w:t>
            </w:r>
            <w:r w:rsidRPr="00BD1ABA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Батыревского района, деятельность которой способствовала  достижению Чувашской Республикой значений (уровней) показателей для оценки эффективности деятельности высших    должностных     субъектов  Российской Федерации и деятельности органов исполнительной власти субъектов Российской Федерации, в 2022 году </w:t>
            </w:r>
          </w:p>
        </w:tc>
        <w:tc>
          <w:tcPr>
            <w:tcW w:w="4644" w:type="dxa"/>
          </w:tcPr>
          <w:p w:rsidR="00E56D1A" w:rsidRPr="00BD1ABA" w:rsidRDefault="00E56D1A" w:rsidP="00BD1ABA">
            <w:pPr>
              <w:jc w:val="both"/>
              <w:rPr>
                <w:sz w:val="26"/>
                <w:szCs w:val="26"/>
              </w:rPr>
            </w:pPr>
          </w:p>
        </w:tc>
      </w:tr>
    </w:tbl>
    <w:p w:rsidR="00E56D1A" w:rsidRDefault="00E56D1A" w:rsidP="00590662">
      <w:pPr>
        <w:jc w:val="both"/>
        <w:rPr>
          <w:sz w:val="26"/>
          <w:szCs w:val="26"/>
        </w:rPr>
      </w:pPr>
    </w:p>
    <w:p w:rsidR="00E56D1A" w:rsidRDefault="00E56D1A" w:rsidP="00A11290">
      <w:pPr>
        <w:shd w:val="clear" w:color="auto" w:fill="FFFFFF"/>
        <w:jc w:val="both"/>
        <w:rPr>
          <w:sz w:val="24"/>
          <w:szCs w:val="24"/>
        </w:rPr>
      </w:pPr>
      <w:r w:rsidRPr="00A11290">
        <w:rPr>
          <w:sz w:val="24"/>
          <w:szCs w:val="24"/>
        </w:rPr>
        <w:t xml:space="preserve">           В соответствии с решением Собрания депутатов Батыревского района от </w:t>
      </w:r>
      <w:r w:rsidRPr="00134E11">
        <w:rPr>
          <w:sz w:val="24"/>
          <w:szCs w:val="24"/>
        </w:rPr>
        <w:t>1</w:t>
      </w:r>
      <w:r w:rsidRPr="00A11290">
        <w:rPr>
          <w:sz w:val="24"/>
          <w:szCs w:val="24"/>
        </w:rPr>
        <w:t>2.07.202</w:t>
      </w:r>
      <w:r w:rsidRPr="00134E11">
        <w:rPr>
          <w:sz w:val="24"/>
          <w:szCs w:val="24"/>
        </w:rPr>
        <w:t>2</w:t>
      </w:r>
      <w:r w:rsidRPr="00A11290">
        <w:rPr>
          <w:sz w:val="24"/>
          <w:szCs w:val="24"/>
        </w:rPr>
        <w:t xml:space="preserve"> года № </w:t>
      </w:r>
      <w:r w:rsidRPr="00134E11">
        <w:rPr>
          <w:sz w:val="24"/>
          <w:szCs w:val="24"/>
        </w:rPr>
        <w:t>2</w:t>
      </w:r>
      <w:r w:rsidRPr="00A11290">
        <w:rPr>
          <w:sz w:val="24"/>
          <w:szCs w:val="24"/>
        </w:rPr>
        <w:t>0/</w:t>
      </w:r>
      <w:r w:rsidRPr="00134E11">
        <w:rPr>
          <w:sz w:val="24"/>
          <w:szCs w:val="24"/>
        </w:rPr>
        <w:t>6</w:t>
      </w:r>
      <w:r w:rsidRPr="00A11290">
        <w:rPr>
          <w:sz w:val="24"/>
          <w:szCs w:val="24"/>
        </w:rPr>
        <w:t xml:space="preserve"> «О внесении изменений и дополнений в Решения Собрания депутатов Батыревского района от 2</w:t>
      </w:r>
      <w:r w:rsidRPr="003F5730">
        <w:rPr>
          <w:sz w:val="24"/>
          <w:szCs w:val="24"/>
        </w:rPr>
        <w:t>0</w:t>
      </w:r>
      <w:r w:rsidRPr="00A11290">
        <w:rPr>
          <w:sz w:val="24"/>
          <w:szCs w:val="24"/>
        </w:rPr>
        <w:t xml:space="preserve"> октября 2020 года № 2/8 и от 1</w:t>
      </w:r>
      <w:r w:rsidRPr="003F5730">
        <w:rPr>
          <w:sz w:val="24"/>
          <w:szCs w:val="24"/>
        </w:rPr>
        <w:t>6</w:t>
      </w:r>
      <w:r w:rsidRPr="00A11290">
        <w:rPr>
          <w:sz w:val="24"/>
          <w:szCs w:val="24"/>
        </w:rPr>
        <w:t xml:space="preserve"> декабря 202</w:t>
      </w:r>
      <w:r w:rsidRPr="003F5730">
        <w:rPr>
          <w:sz w:val="24"/>
          <w:szCs w:val="24"/>
        </w:rPr>
        <w:t>1</w:t>
      </w:r>
      <w:r w:rsidRPr="00A11290">
        <w:rPr>
          <w:sz w:val="24"/>
          <w:szCs w:val="24"/>
        </w:rPr>
        <w:t xml:space="preserve"> года № </w:t>
      </w:r>
      <w:r w:rsidRPr="003F5730">
        <w:rPr>
          <w:sz w:val="24"/>
          <w:szCs w:val="24"/>
        </w:rPr>
        <w:t>13</w:t>
      </w:r>
      <w:r w:rsidRPr="00A11290">
        <w:rPr>
          <w:sz w:val="24"/>
          <w:szCs w:val="24"/>
        </w:rPr>
        <w:t>/</w:t>
      </w:r>
      <w:r w:rsidRPr="003F5730">
        <w:rPr>
          <w:sz w:val="24"/>
          <w:szCs w:val="24"/>
        </w:rPr>
        <w:t>4</w:t>
      </w:r>
      <w:r w:rsidRPr="00A11290">
        <w:rPr>
          <w:sz w:val="24"/>
          <w:szCs w:val="24"/>
        </w:rPr>
        <w:t xml:space="preserve">» администрация </w:t>
      </w:r>
      <w:r>
        <w:rPr>
          <w:sz w:val="24"/>
          <w:szCs w:val="24"/>
        </w:rPr>
        <w:t>Новоахпердин</w:t>
      </w:r>
      <w:r w:rsidRPr="00A11290">
        <w:rPr>
          <w:sz w:val="24"/>
          <w:szCs w:val="24"/>
        </w:rPr>
        <w:t xml:space="preserve">ского сельского поселения Батыревского района   </w:t>
      </w:r>
    </w:p>
    <w:p w:rsidR="00E56D1A" w:rsidRPr="00A11290" w:rsidRDefault="00E56D1A" w:rsidP="004E4CCB">
      <w:pPr>
        <w:shd w:val="clear" w:color="auto" w:fill="FFFFFF"/>
        <w:jc w:val="center"/>
        <w:rPr>
          <w:sz w:val="24"/>
          <w:szCs w:val="24"/>
        </w:rPr>
      </w:pPr>
      <w:r w:rsidRPr="00A11290">
        <w:rPr>
          <w:sz w:val="24"/>
          <w:szCs w:val="24"/>
        </w:rPr>
        <w:t>п о с т а н о в л я е т:</w:t>
      </w:r>
    </w:p>
    <w:p w:rsidR="00E56D1A" w:rsidRPr="00A11290" w:rsidRDefault="00E56D1A" w:rsidP="00A11290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A11290">
        <w:rPr>
          <w:rFonts w:ascii="Times New Roman" w:hAnsi="Times New Roman"/>
          <w:sz w:val="24"/>
          <w:szCs w:val="24"/>
        </w:rPr>
        <w:t xml:space="preserve">            Утвердить Порядок поощрения муниципальной управленческой команды </w:t>
      </w:r>
      <w:r>
        <w:rPr>
          <w:rFonts w:ascii="Times New Roman" w:hAnsi="Times New Roman"/>
          <w:sz w:val="24"/>
          <w:szCs w:val="24"/>
        </w:rPr>
        <w:t>Новоахпердин</w:t>
      </w:r>
      <w:r w:rsidRPr="00A11290">
        <w:rPr>
          <w:rFonts w:ascii="Times New Roman" w:hAnsi="Times New Roman"/>
          <w:sz w:val="24"/>
          <w:szCs w:val="24"/>
        </w:rPr>
        <w:t>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A11290">
        <w:rPr>
          <w:rFonts w:ascii="Times New Roman" w:hAnsi="Times New Roman"/>
          <w:sz w:val="24"/>
          <w:szCs w:val="24"/>
        </w:rPr>
        <w:t xml:space="preserve"> Батыревского района, деятельность которой способствовала  достижению Чувашской Республикой значений (уровней) показателей для оценки эффективности деятельности высших     должностных     лиц      субъектов  Российской Федерации и деятельности органов исполнительной власти субъектов Российской Федерации, в 202</w:t>
      </w:r>
      <w:r w:rsidRPr="003F5730">
        <w:rPr>
          <w:rFonts w:ascii="Times New Roman" w:hAnsi="Times New Roman"/>
          <w:sz w:val="24"/>
          <w:szCs w:val="24"/>
        </w:rPr>
        <w:t>2</w:t>
      </w:r>
      <w:r w:rsidRPr="00A11290">
        <w:rPr>
          <w:rFonts w:ascii="Times New Roman" w:hAnsi="Times New Roman"/>
          <w:sz w:val="24"/>
          <w:szCs w:val="24"/>
        </w:rPr>
        <w:t xml:space="preserve"> году  согласно приложению.</w:t>
      </w:r>
    </w:p>
    <w:p w:rsidR="00E56D1A" w:rsidRPr="00A11290" w:rsidRDefault="00E56D1A" w:rsidP="00A11290">
      <w:pPr>
        <w:adjustRightInd w:val="0"/>
        <w:ind w:firstLine="709"/>
        <w:jc w:val="both"/>
        <w:rPr>
          <w:sz w:val="24"/>
          <w:szCs w:val="24"/>
        </w:rPr>
      </w:pPr>
    </w:p>
    <w:p w:rsidR="00E56D1A" w:rsidRPr="00653AB1" w:rsidRDefault="00E56D1A" w:rsidP="00A11290">
      <w:pPr>
        <w:adjustRightInd w:val="0"/>
        <w:ind w:firstLine="709"/>
        <w:jc w:val="both"/>
        <w:rPr>
          <w:sz w:val="24"/>
          <w:szCs w:val="24"/>
        </w:rPr>
      </w:pPr>
      <w:r w:rsidRPr="00A11290">
        <w:rPr>
          <w:sz w:val="24"/>
          <w:szCs w:val="24"/>
        </w:rPr>
        <w:t xml:space="preserve">  </w:t>
      </w:r>
    </w:p>
    <w:p w:rsidR="00E56D1A" w:rsidRPr="00653AB1" w:rsidRDefault="00E56D1A" w:rsidP="00A11290">
      <w:pPr>
        <w:adjustRightInd w:val="0"/>
        <w:ind w:firstLine="709"/>
        <w:jc w:val="both"/>
        <w:rPr>
          <w:sz w:val="24"/>
          <w:szCs w:val="24"/>
        </w:rPr>
      </w:pPr>
    </w:p>
    <w:p w:rsidR="00E56D1A" w:rsidRPr="00A11290" w:rsidRDefault="00E56D1A" w:rsidP="00A11290">
      <w:pPr>
        <w:adjustRightInd w:val="0"/>
        <w:ind w:firstLine="709"/>
        <w:jc w:val="both"/>
        <w:rPr>
          <w:sz w:val="24"/>
          <w:szCs w:val="24"/>
        </w:rPr>
      </w:pPr>
    </w:p>
    <w:p w:rsidR="00E56D1A" w:rsidRPr="00A11290" w:rsidRDefault="00E56D1A" w:rsidP="00A11290">
      <w:pPr>
        <w:adjustRightInd w:val="0"/>
        <w:jc w:val="both"/>
        <w:rPr>
          <w:sz w:val="24"/>
          <w:szCs w:val="24"/>
        </w:rPr>
      </w:pPr>
      <w:r w:rsidRPr="00A1129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Новоахпердин</w:t>
      </w:r>
      <w:r w:rsidRPr="00A11290">
        <w:rPr>
          <w:sz w:val="24"/>
          <w:szCs w:val="24"/>
        </w:rPr>
        <w:t>ского</w:t>
      </w:r>
    </w:p>
    <w:p w:rsidR="00E56D1A" w:rsidRPr="00A11290" w:rsidRDefault="00E56D1A" w:rsidP="00A11290">
      <w:pPr>
        <w:adjustRightInd w:val="0"/>
        <w:jc w:val="both"/>
        <w:rPr>
          <w:sz w:val="24"/>
          <w:szCs w:val="24"/>
        </w:rPr>
      </w:pPr>
      <w:r w:rsidRPr="00A11290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>С.Ф. Никитин</w:t>
      </w: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Pr="00653AB1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Pr="00A11290" w:rsidRDefault="00E56D1A" w:rsidP="00F65A94">
      <w:pPr>
        <w:adjustRightInd w:val="0"/>
        <w:ind w:firstLine="709"/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11290">
        <w:rPr>
          <w:i/>
          <w:sz w:val="22"/>
          <w:szCs w:val="22"/>
        </w:rPr>
        <w:t>Утвержден</w:t>
      </w:r>
    </w:p>
    <w:p w:rsidR="00E56D1A" w:rsidRPr="00A11290" w:rsidRDefault="00E56D1A" w:rsidP="00F65A94">
      <w:pPr>
        <w:adjustRightInd w:val="0"/>
        <w:ind w:firstLine="709"/>
        <w:jc w:val="center"/>
        <w:rPr>
          <w:i/>
          <w:sz w:val="22"/>
          <w:szCs w:val="22"/>
        </w:rPr>
      </w:pPr>
      <w:r w:rsidRPr="00A11290">
        <w:rPr>
          <w:i/>
          <w:sz w:val="22"/>
          <w:szCs w:val="22"/>
        </w:rPr>
        <w:t xml:space="preserve">                                                            постановлением администрации </w:t>
      </w:r>
      <w:r>
        <w:rPr>
          <w:i/>
          <w:sz w:val="22"/>
          <w:szCs w:val="22"/>
        </w:rPr>
        <w:t>Новоахпердин</w:t>
      </w:r>
      <w:r w:rsidRPr="00A11290">
        <w:rPr>
          <w:i/>
          <w:sz w:val="22"/>
          <w:szCs w:val="22"/>
        </w:rPr>
        <w:t xml:space="preserve">ского </w:t>
      </w:r>
    </w:p>
    <w:p w:rsidR="00E56D1A" w:rsidRPr="00A11290" w:rsidRDefault="00E56D1A" w:rsidP="00F65A94">
      <w:pPr>
        <w:adjustRightInd w:val="0"/>
        <w:ind w:firstLine="709"/>
        <w:jc w:val="center"/>
        <w:rPr>
          <w:i/>
          <w:sz w:val="22"/>
          <w:szCs w:val="22"/>
        </w:rPr>
      </w:pPr>
      <w:r w:rsidRPr="00A11290">
        <w:rPr>
          <w:i/>
          <w:sz w:val="22"/>
          <w:szCs w:val="22"/>
        </w:rPr>
        <w:t xml:space="preserve">                                                           сельского поселения Батыревского района от                                               </w:t>
      </w:r>
    </w:p>
    <w:p w:rsidR="00E56D1A" w:rsidRPr="00A11290" w:rsidRDefault="00E56D1A" w:rsidP="00AE68EA">
      <w:pPr>
        <w:adjustRightInd w:val="0"/>
        <w:ind w:firstLine="709"/>
        <w:jc w:val="both"/>
        <w:rPr>
          <w:i/>
          <w:sz w:val="22"/>
          <w:szCs w:val="22"/>
        </w:rPr>
      </w:pPr>
      <w:r w:rsidRPr="00A11290">
        <w:rPr>
          <w:i/>
          <w:sz w:val="22"/>
          <w:szCs w:val="22"/>
        </w:rPr>
        <w:t xml:space="preserve">                                                               </w:t>
      </w:r>
      <w:r>
        <w:rPr>
          <w:i/>
          <w:sz w:val="22"/>
          <w:szCs w:val="22"/>
        </w:rPr>
        <w:t xml:space="preserve">                          19 июля 20</w:t>
      </w:r>
      <w:r w:rsidRPr="00A11290">
        <w:rPr>
          <w:i/>
          <w:sz w:val="22"/>
          <w:szCs w:val="22"/>
        </w:rPr>
        <w:t>2</w:t>
      </w:r>
      <w:r w:rsidRPr="00653AB1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г </w:t>
      </w:r>
      <w:r w:rsidRPr="00A11290">
        <w:rPr>
          <w:i/>
          <w:sz w:val="22"/>
          <w:szCs w:val="22"/>
        </w:rPr>
        <w:t xml:space="preserve"> №_</w:t>
      </w:r>
      <w:r>
        <w:rPr>
          <w:i/>
          <w:sz w:val="22"/>
          <w:szCs w:val="22"/>
        </w:rPr>
        <w:t>47</w:t>
      </w:r>
      <w:r w:rsidRPr="00A11290">
        <w:rPr>
          <w:i/>
          <w:sz w:val="22"/>
          <w:szCs w:val="22"/>
        </w:rPr>
        <w:t xml:space="preserve">__    </w:t>
      </w: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56D1A" w:rsidRDefault="00E56D1A" w:rsidP="00F65A94">
      <w:pPr>
        <w:adjustRightInd w:val="0"/>
        <w:ind w:firstLine="709"/>
        <w:jc w:val="center"/>
        <w:rPr>
          <w:sz w:val="24"/>
          <w:szCs w:val="24"/>
        </w:rPr>
      </w:pPr>
      <w:r w:rsidRPr="00CD4C0A">
        <w:rPr>
          <w:sz w:val="24"/>
          <w:szCs w:val="24"/>
        </w:rPr>
        <w:t>П</w:t>
      </w:r>
      <w:r>
        <w:rPr>
          <w:sz w:val="24"/>
          <w:szCs w:val="24"/>
        </w:rPr>
        <w:t xml:space="preserve"> О Р Я Д О К</w:t>
      </w:r>
    </w:p>
    <w:p w:rsidR="00E56D1A" w:rsidRDefault="00E56D1A" w:rsidP="00F65A94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D4C0A">
        <w:rPr>
          <w:sz w:val="24"/>
          <w:szCs w:val="24"/>
        </w:rPr>
        <w:t>оощрени</w:t>
      </w:r>
      <w:r>
        <w:rPr>
          <w:sz w:val="24"/>
          <w:szCs w:val="24"/>
        </w:rPr>
        <w:t>я</w:t>
      </w:r>
      <w:r w:rsidRPr="00CD4C0A">
        <w:rPr>
          <w:sz w:val="24"/>
          <w:szCs w:val="24"/>
        </w:rPr>
        <w:t xml:space="preserve"> муниципальной управленческой команды</w:t>
      </w:r>
      <w:r>
        <w:rPr>
          <w:sz w:val="24"/>
          <w:szCs w:val="24"/>
        </w:rPr>
        <w:t xml:space="preserve"> Новоахпердинского сельского поселения  </w:t>
      </w:r>
      <w:r w:rsidRPr="00CD4C0A">
        <w:rPr>
          <w:sz w:val="24"/>
          <w:szCs w:val="24"/>
        </w:rPr>
        <w:t>Батыревского района, деятельность которой способствовала  достижению Чувашской Республикой значений (уровней) показателей для оценки эффективности деятельности высших     должностных     лиц      субъектов  Российской Федерации и деятельности органов исполнительной власти субъектов Российской Федерации, в 202</w:t>
      </w:r>
      <w:r w:rsidRPr="003F5730">
        <w:rPr>
          <w:sz w:val="24"/>
          <w:szCs w:val="24"/>
        </w:rPr>
        <w:t>2</w:t>
      </w:r>
      <w:r w:rsidRPr="00CD4C0A">
        <w:rPr>
          <w:sz w:val="24"/>
          <w:szCs w:val="24"/>
        </w:rPr>
        <w:t xml:space="preserve"> году</w:t>
      </w: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</w:p>
    <w:p w:rsidR="00E56D1A" w:rsidRPr="003F5730" w:rsidRDefault="00E56D1A" w:rsidP="00AE68EA">
      <w:pPr>
        <w:adjustRightInd w:val="0"/>
        <w:ind w:firstLine="709"/>
        <w:jc w:val="both"/>
        <w:rPr>
          <w:sz w:val="24"/>
          <w:szCs w:val="24"/>
        </w:rPr>
      </w:pPr>
      <w:r w:rsidRPr="008B3923">
        <w:rPr>
          <w:sz w:val="24"/>
          <w:szCs w:val="24"/>
        </w:rPr>
        <w:t xml:space="preserve">1. Настоящий Порядок </w:t>
      </w:r>
      <w:r>
        <w:rPr>
          <w:sz w:val="24"/>
          <w:szCs w:val="24"/>
        </w:rPr>
        <w:t xml:space="preserve">разработан в соответствии </w:t>
      </w:r>
      <w:r w:rsidRPr="00CD4C0A">
        <w:rPr>
          <w:sz w:val="24"/>
          <w:szCs w:val="24"/>
        </w:rPr>
        <w:t>с постановлением Кабинета Министров Чувашской Республики от 9 июля 202</w:t>
      </w:r>
      <w:r w:rsidRPr="003F573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Pr="003F5730">
        <w:rPr>
          <w:sz w:val="24"/>
          <w:szCs w:val="24"/>
        </w:rPr>
        <w:t>321</w:t>
      </w:r>
      <w:r w:rsidRPr="00CD4C0A">
        <w:rPr>
          <w:sz w:val="24"/>
          <w:szCs w:val="24"/>
        </w:rPr>
        <w:t xml:space="preserve"> «О поощрении региональной и муниципальных управленческих команд Чувашской Республики,  деятельность которых способствовала  достижению Чувашской Республикой значений (уровней) показателей для оценки эффективности деятельности высших должностных лиц субъектов  Российской Федерации и деятельности органов исполнительной власти субъектов Российской Федерации, в 202</w:t>
      </w:r>
      <w:r w:rsidRPr="003F5730">
        <w:rPr>
          <w:sz w:val="24"/>
          <w:szCs w:val="24"/>
        </w:rPr>
        <w:t>2</w:t>
      </w:r>
      <w:r w:rsidRPr="00CD4C0A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и </w:t>
      </w:r>
      <w:r w:rsidRPr="00A11290">
        <w:rPr>
          <w:sz w:val="24"/>
          <w:szCs w:val="24"/>
        </w:rPr>
        <w:t xml:space="preserve">решением Собрания депутатов Батыревского района от </w:t>
      </w:r>
      <w:r w:rsidRPr="003F5730">
        <w:rPr>
          <w:sz w:val="24"/>
          <w:szCs w:val="24"/>
        </w:rPr>
        <w:t>1</w:t>
      </w:r>
      <w:r w:rsidRPr="00A11290">
        <w:rPr>
          <w:sz w:val="24"/>
          <w:szCs w:val="24"/>
        </w:rPr>
        <w:t>2.07.202</w:t>
      </w:r>
      <w:r w:rsidRPr="003F5730">
        <w:rPr>
          <w:sz w:val="24"/>
          <w:szCs w:val="24"/>
        </w:rPr>
        <w:t>2</w:t>
      </w:r>
      <w:r w:rsidRPr="00A11290">
        <w:rPr>
          <w:sz w:val="24"/>
          <w:szCs w:val="24"/>
        </w:rPr>
        <w:t xml:space="preserve"> года № </w:t>
      </w:r>
      <w:r w:rsidRPr="003F5730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Pr="003F5730">
        <w:rPr>
          <w:sz w:val="24"/>
          <w:szCs w:val="24"/>
        </w:rPr>
        <w:t>6</w:t>
      </w:r>
      <w:r w:rsidRPr="00A11290">
        <w:rPr>
          <w:sz w:val="24"/>
          <w:szCs w:val="24"/>
        </w:rPr>
        <w:t xml:space="preserve"> «О внесении изменений и дополнений в Решения Собрания депутатов Батыревского района от 2</w:t>
      </w:r>
      <w:r w:rsidRPr="003F5730">
        <w:rPr>
          <w:sz w:val="24"/>
          <w:szCs w:val="24"/>
        </w:rPr>
        <w:t>0</w:t>
      </w:r>
      <w:r w:rsidRPr="00A11290">
        <w:rPr>
          <w:sz w:val="24"/>
          <w:szCs w:val="24"/>
        </w:rPr>
        <w:t xml:space="preserve"> октября 2020 года № 2/8 и от 1</w:t>
      </w:r>
      <w:r w:rsidRPr="003F5730">
        <w:rPr>
          <w:sz w:val="24"/>
          <w:szCs w:val="24"/>
        </w:rPr>
        <w:t>6</w:t>
      </w:r>
      <w:r w:rsidRPr="00A11290">
        <w:rPr>
          <w:sz w:val="24"/>
          <w:szCs w:val="24"/>
        </w:rPr>
        <w:t xml:space="preserve"> декабря 202</w:t>
      </w:r>
      <w:r w:rsidRPr="003F5730">
        <w:rPr>
          <w:sz w:val="24"/>
          <w:szCs w:val="24"/>
        </w:rPr>
        <w:t>1</w:t>
      </w:r>
      <w:r w:rsidRPr="00A11290">
        <w:rPr>
          <w:sz w:val="24"/>
          <w:szCs w:val="24"/>
        </w:rPr>
        <w:t xml:space="preserve"> года № </w:t>
      </w:r>
      <w:r w:rsidRPr="003F5730">
        <w:rPr>
          <w:sz w:val="24"/>
          <w:szCs w:val="24"/>
        </w:rPr>
        <w:t>13/</w:t>
      </w:r>
      <w:r w:rsidRPr="00A11290">
        <w:rPr>
          <w:sz w:val="24"/>
          <w:szCs w:val="24"/>
        </w:rPr>
        <w:t>4»</w:t>
      </w:r>
      <w:r>
        <w:rPr>
          <w:sz w:val="24"/>
          <w:szCs w:val="24"/>
        </w:rPr>
        <w:t>.</w:t>
      </w: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Порядок устанавливает правила поощрения </w:t>
      </w:r>
      <w:r w:rsidRPr="00CD4C0A">
        <w:rPr>
          <w:sz w:val="24"/>
          <w:szCs w:val="24"/>
        </w:rPr>
        <w:t>муниципальной управленческой команды</w:t>
      </w:r>
      <w:r>
        <w:rPr>
          <w:sz w:val="24"/>
          <w:szCs w:val="24"/>
        </w:rPr>
        <w:t xml:space="preserve"> Новоахпердинского сельского поселения </w:t>
      </w:r>
      <w:r w:rsidRPr="00CD4C0A">
        <w:rPr>
          <w:sz w:val="24"/>
          <w:szCs w:val="24"/>
        </w:rPr>
        <w:t>Батыревского района</w:t>
      </w:r>
      <w:r>
        <w:rPr>
          <w:sz w:val="24"/>
          <w:szCs w:val="24"/>
        </w:rPr>
        <w:t xml:space="preserve"> (далее – сельского поселения)</w:t>
      </w:r>
      <w:r w:rsidRPr="00CD4C0A">
        <w:rPr>
          <w:sz w:val="24"/>
          <w:szCs w:val="24"/>
        </w:rPr>
        <w:t>, деятельность которой способствовала  достижению Чувашской Республикой значений (уровней) показателей для оценки эффективности деятельности высших     должностных     лиц      субъектов  Российской Федерации и деятельности органов исполнительной власти субъектов Российской Федерации,</w:t>
      </w:r>
      <w:r>
        <w:rPr>
          <w:sz w:val="24"/>
          <w:szCs w:val="24"/>
        </w:rPr>
        <w:t xml:space="preserve"> (далее – показатели эффективности).</w:t>
      </w:r>
    </w:p>
    <w:p w:rsidR="00E56D1A" w:rsidRDefault="00E56D1A" w:rsidP="00AE68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целях реализации настоящего Порядка под муниципальной управленческой командой сельского поселения понимается группа должностных лиц, утвержденных распоряжением Главы Чувашской </w:t>
      </w:r>
      <w:r w:rsidRPr="008B49FB">
        <w:rPr>
          <w:sz w:val="24"/>
          <w:szCs w:val="24"/>
        </w:rPr>
        <w:t>Республики от 09</w:t>
      </w:r>
      <w:r>
        <w:rPr>
          <w:sz w:val="24"/>
          <w:szCs w:val="24"/>
        </w:rPr>
        <w:t xml:space="preserve">   июля 202</w:t>
      </w:r>
      <w:r w:rsidRPr="003F5730">
        <w:rPr>
          <w:sz w:val="24"/>
          <w:szCs w:val="24"/>
        </w:rPr>
        <w:t>2</w:t>
      </w:r>
      <w:r w:rsidRPr="008B49FB">
        <w:rPr>
          <w:sz w:val="24"/>
          <w:szCs w:val="24"/>
        </w:rPr>
        <w:t xml:space="preserve"> года № 3</w:t>
      </w:r>
      <w:r w:rsidRPr="003F5730">
        <w:rPr>
          <w:sz w:val="24"/>
          <w:szCs w:val="24"/>
        </w:rPr>
        <w:t>99</w:t>
      </w:r>
      <w:r w:rsidRPr="008B49FB">
        <w:rPr>
          <w:sz w:val="24"/>
          <w:szCs w:val="24"/>
        </w:rPr>
        <w:t>-рг</w:t>
      </w:r>
      <w:r>
        <w:rPr>
          <w:sz w:val="24"/>
          <w:szCs w:val="24"/>
        </w:rPr>
        <w:t xml:space="preserve"> (лица</w:t>
      </w:r>
      <w:r w:rsidRPr="008B49FB">
        <w:rPr>
          <w:sz w:val="24"/>
          <w:szCs w:val="24"/>
        </w:rPr>
        <w:t>,</w:t>
      </w:r>
      <w:r>
        <w:rPr>
          <w:sz w:val="24"/>
          <w:szCs w:val="24"/>
        </w:rPr>
        <w:t xml:space="preserve"> замещающие муниципальные должности; лица, замещающие должности муниципальной службы; работники органов местного самоуправления, не являющиеся муниципальными служащими), деятельность которых способствовала достижению Чувашской Республикой </w:t>
      </w:r>
      <w:r w:rsidRPr="00CD4C0A">
        <w:rPr>
          <w:sz w:val="24"/>
          <w:szCs w:val="24"/>
        </w:rPr>
        <w:t>значений (уровней) показателей эффективности</w:t>
      </w:r>
      <w:r>
        <w:rPr>
          <w:sz w:val="24"/>
          <w:szCs w:val="24"/>
        </w:rPr>
        <w:t xml:space="preserve">.   </w:t>
      </w:r>
    </w:p>
    <w:p w:rsidR="00E56D1A" w:rsidRPr="009C2FFA" w:rsidRDefault="00E56D1A" w:rsidP="00AE68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2FFA">
        <w:rPr>
          <w:sz w:val="24"/>
          <w:szCs w:val="24"/>
        </w:rPr>
        <w:t xml:space="preserve">. Источником предоставления средств на </w:t>
      </w:r>
      <w:r>
        <w:rPr>
          <w:sz w:val="24"/>
          <w:szCs w:val="24"/>
        </w:rPr>
        <w:t xml:space="preserve">цели, указанные в пункте 2 настоящего порядка, </w:t>
      </w:r>
      <w:r w:rsidRPr="009C2FFA">
        <w:rPr>
          <w:sz w:val="24"/>
          <w:szCs w:val="24"/>
        </w:rPr>
        <w:t xml:space="preserve">являются межбюджетные трансферты бюджету </w:t>
      </w:r>
      <w:r>
        <w:rPr>
          <w:sz w:val="24"/>
          <w:szCs w:val="24"/>
        </w:rPr>
        <w:t>сельского поселения</w:t>
      </w:r>
      <w:r w:rsidRPr="009C2FFA">
        <w:rPr>
          <w:sz w:val="24"/>
          <w:szCs w:val="24"/>
        </w:rPr>
        <w:t xml:space="preserve"> за достижение показателей деятельности органов </w:t>
      </w:r>
      <w:r>
        <w:rPr>
          <w:sz w:val="24"/>
          <w:szCs w:val="24"/>
        </w:rPr>
        <w:t>исполнительной власти субъектов Российской Федерации для поощрения региональных и муниципальных управленческих команд</w:t>
      </w:r>
      <w:r w:rsidRPr="009C2FFA">
        <w:rPr>
          <w:sz w:val="24"/>
          <w:szCs w:val="24"/>
        </w:rPr>
        <w:t xml:space="preserve">, предоставляемые из бюджета </w:t>
      </w:r>
      <w:r>
        <w:rPr>
          <w:sz w:val="24"/>
          <w:szCs w:val="24"/>
        </w:rPr>
        <w:t>Батыревского района за счет средств,</w:t>
      </w:r>
      <w:r w:rsidRPr="009C2FFA">
        <w:rPr>
          <w:sz w:val="24"/>
          <w:szCs w:val="24"/>
        </w:rPr>
        <w:t xml:space="preserve"> поступивших из </w:t>
      </w:r>
      <w:r>
        <w:rPr>
          <w:sz w:val="24"/>
          <w:szCs w:val="24"/>
        </w:rPr>
        <w:t>республиканского</w:t>
      </w:r>
      <w:r w:rsidRPr="009C2FFA">
        <w:rPr>
          <w:sz w:val="24"/>
          <w:szCs w:val="24"/>
        </w:rPr>
        <w:t xml:space="preserve"> бюд</w:t>
      </w:r>
      <w:r w:rsidRPr="009C2FFA">
        <w:rPr>
          <w:sz w:val="24"/>
          <w:szCs w:val="24"/>
        </w:rPr>
        <w:softHyphen/>
        <w:t xml:space="preserve">жета </w:t>
      </w:r>
      <w:r>
        <w:rPr>
          <w:sz w:val="24"/>
          <w:szCs w:val="24"/>
        </w:rPr>
        <w:t xml:space="preserve">Чувашской Республики </w:t>
      </w:r>
      <w:r w:rsidRPr="009C2FFA">
        <w:rPr>
          <w:sz w:val="24"/>
          <w:szCs w:val="24"/>
        </w:rPr>
        <w:t>в 20</w:t>
      </w:r>
      <w:r>
        <w:rPr>
          <w:sz w:val="24"/>
          <w:szCs w:val="24"/>
        </w:rPr>
        <w:t>22</w:t>
      </w:r>
      <w:r w:rsidRPr="009C2FFA">
        <w:rPr>
          <w:sz w:val="24"/>
          <w:szCs w:val="24"/>
        </w:rPr>
        <w:t xml:space="preserve"> году.</w:t>
      </w:r>
    </w:p>
    <w:p w:rsidR="00E56D1A" w:rsidRDefault="00E56D1A" w:rsidP="00E162B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Выплата поощрения производится </w:t>
      </w:r>
      <w:r>
        <w:rPr>
          <w:sz w:val="24"/>
          <w:szCs w:val="24"/>
        </w:rPr>
        <w:t>лицам, указанным в пункте 3 настоящего Порядка, состоящим в служебных (трудовых) отношениях с администрацией сельского поселения   на дату подписания приказа о поощрении.</w:t>
      </w:r>
    </w:p>
    <w:p w:rsidR="00E56D1A" w:rsidRPr="00235624" w:rsidRDefault="00E56D1A" w:rsidP="00E162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Лицам, проработавшим неполный отчетный период, выплата поощрения производится за фактически отработанное время в 2021 году.    </w:t>
      </w:r>
    </w:p>
    <w:p w:rsidR="00E56D1A" w:rsidRPr="006E5D6A" w:rsidRDefault="00E56D1A" w:rsidP="006976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6E5D6A">
        <w:rPr>
          <w:color w:val="000000"/>
          <w:sz w:val="24"/>
          <w:szCs w:val="24"/>
        </w:rPr>
        <w:t xml:space="preserve">Средства на поощрение </w:t>
      </w:r>
      <w:r>
        <w:rPr>
          <w:color w:val="000000"/>
          <w:sz w:val="24"/>
          <w:szCs w:val="24"/>
        </w:rPr>
        <w:t xml:space="preserve">лиц, указанных в пункте 3 настоящего Порядка, </w:t>
      </w:r>
      <w:r w:rsidRPr="006E5D6A">
        <w:rPr>
          <w:color w:val="000000"/>
          <w:sz w:val="24"/>
          <w:szCs w:val="24"/>
        </w:rPr>
        <w:t xml:space="preserve">предоставляются в пределах </w:t>
      </w:r>
      <w:r>
        <w:rPr>
          <w:color w:val="000000"/>
          <w:sz w:val="24"/>
          <w:szCs w:val="24"/>
        </w:rPr>
        <w:t xml:space="preserve">лимитов </w:t>
      </w:r>
      <w:r w:rsidRPr="006E5D6A">
        <w:rPr>
          <w:color w:val="000000"/>
          <w:sz w:val="24"/>
          <w:szCs w:val="24"/>
        </w:rPr>
        <w:t xml:space="preserve">бюджетных </w:t>
      </w:r>
      <w:r>
        <w:rPr>
          <w:color w:val="000000"/>
          <w:sz w:val="24"/>
          <w:szCs w:val="24"/>
        </w:rPr>
        <w:t>обязательств на 2022 год</w:t>
      </w:r>
      <w:r w:rsidRPr="006E5D6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доведенных в установленном порядке до администрации сельского поселения</w:t>
      </w:r>
      <w:r w:rsidRPr="006E5D6A">
        <w:rPr>
          <w:color w:val="000000"/>
          <w:sz w:val="24"/>
          <w:szCs w:val="24"/>
        </w:rPr>
        <w:t>.</w:t>
      </w:r>
    </w:p>
    <w:sectPr w:rsidR="00E56D1A" w:rsidRPr="006E5D6A" w:rsidSect="00C47193">
      <w:pgSz w:w="11906" w:h="16838" w:code="9"/>
      <w:pgMar w:top="851" w:right="737" w:bottom="851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1A" w:rsidRDefault="00E56D1A">
      <w:r>
        <w:separator/>
      </w:r>
    </w:p>
  </w:endnote>
  <w:endnote w:type="continuationSeparator" w:id="0">
    <w:p w:rsidR="00E56D1A" w:rsidRDefault="00E5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1A" w:rsidRDefault="00E56D1A">
      <w:r>
        <w:separator/>
      </w:r>
    </w:p>
  </w:footnote>
  <w:footnote w:type="continuationSeparator" w:id="0">
    <w:p w:rsidR="00E56D1A" w:rsidRDefault="00E56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4B1"/>
    <w:multiLevelType w:val="hybridMultilevel"/>
    <w:tmpl w:val="EF24EAE8"/>
    <w:lvl w:ilvl="0" w:tplc="7FCC2F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1E4D56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FFA05E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4ECC9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E02EE8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7C4D85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E1ABF5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9E6A6B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7245B6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AC2688"/>
    <w:multiLevelType w:val="hybridMultilevel"/>
    <w:tmpl w:val="E6DC2A4A"/>
    <w:lvl w:ilvl="0" w:tplc="29AE728C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69455CC3"/>
    <w:multiLevelType w:val="hybridMultilevel"/>
    <w:tmpl w:val="EFA87F0E"/>
    <w:lvl w:ilvl="0" w:tplc="E2EAAEB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A2AB0C0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7B802F8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7EA2E74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D70809C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6C64E9E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BE5186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8300804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93C9E0A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697E563B"/>
    <w:multiLevelType w:val="hybridMultilevel"/>
    <w:tmpl w:val="BBE00D74"/>
    <w:lvl w:ilvl="0" w:tplc="B0900192">
      <w:start w:val="1"/>
      <w:numFmt w:val="decimal"/>
      <w:lvlText w:val="%1."/>
      <w:lvlJc w:val="left"/>
      <w:pPr>
        <w:ind w:left="108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6C9C74BA"/>
    <w:multiLevelType w:val="hybridMultilevel"/>
    <w:tmpl w:val="BA4C8650"/>
    <w:lvl w:ilvl="0" w:tplc="4644327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41CC1BA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984279E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996BC6C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7F0602A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BE29436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472458C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0A2A7D0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028A212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425"/>
    <w:rsid w:val="00000DE7"/>
    <w:rsid w:val="000066C3"/>
    <w:rsid w:val="00006AB2"/>
    <w:rsid w:val="00020AD8"/>
    <w:rsid w:val="00027D9A"/>
    <w:rsid w:val="00035700"/>
    <w:rsid w:val="00050264"/>
    <w:rsid w:val="00052132"/>
    <w:rsid w:val="00064660"/>
    <w:rsid w:val="00067887"/>
    <w:rsid w:val="00072F7A"/>
    <w:rsid w:val="00073F91"/>
    <w:rsid w:val="0007588F"/>
    <w:rsid w:val="000764C5"/>
    <w:rsid w:val="00081140"/>
    <w:rsid w:val="00084979"/>
    <w:rsid w:val="0008689A"/>
    <w:rsid w:val="0009294C"/>
    <w:rsid w:val="00093F13"/>
    <w:rsid w:val="000962A4"/>
    <w:rsid w:val="000A2C58"/>
    <w:rsid w:val="000A7225"/>
    <w:rsid w:val="000B3600"/>
    <w:rsid w:val="000B6CA0"/>
    <w:rsid w:val="000B78A8"/>
    <w:rsid w:val="000C4C10"/>
    <w:rsid w:val="000D560D"/>
    <w:rsid w:val="000D72C3"/>
    <w:rsid w:val="000E70A3"/>
    <w:rsid w:val="000E7969"/>
    <w:rsid w:val="000F1EDC"/>
    <w:rsid w:val="00101456"/>
    <w:rsid w:val="00114488"/>
    <w:rsid w:val="00117C74"/>
    <w:rsid w:val="00117E7D"/>
    <w:rsid w:val="001204D1"/>
    <w:rsid w:val="001268AF"/>
    <w:rsid w:val="00131C45"/>
    <w:rsid w:val="00134E11"/>
    <w:rsid w:val="00136CE7"/>
    <w:rsid w:val="0014229B"/>
    <w:rsid w:val="0015011E"/>
    <w:rsid w:val="00150B36"/>
    <w:rsid w:val="00150B8C"/>
    <w:rsid w:val="00152680"/>
    <w:rsid w:val="00161584"/>
    <w:rsid w:val="001617EC"/>
    <w:rsid w:val="00167F11"/>
    <w:rsid w:val="00183195"/>
    <w:rsid w:val="0019092F"/>
    <w:rsid w:val="00194254"/>
    <w:rsid w:val="00197493"/>
    <w:rsid w:val="001A047D"/>
    <w:rsid w:val="001A1AFE"/>
    <w:rsid w:val="001A1B91"/>
    <w:rsid w:val="001A2C32"/>
    <w:rsid w:val="001A4595"/>
    <w:rsid w:val="001A7BFB"/>
    <w:rsid w:val="001B059C"/>
    <w:rsid w:val="001B3AAD"/>
    <w:rsid w:val="001C1130"/>
    <w:rsid w:val="001C153E"/>
    <w:rsid w:val="001C1B8E"/>
    <w:rsid w:val="001C1BE0"/>
    <w:rsid w:val="001C312B"/>
    <w:rsid w:val="001D0DF0"/>
    <w:rsid w:val="001D112E"/>
    <w:rsid w:val="001D2141"/>
    <w:rsid w:val="001D4215"/>
    <w:rsid w:val="001D510D"/>
    <w:rsid w:val="001D536A"/>
    <w:rsid w:val="001D571B"/>
    <w:rsid w:val="001D5A9A"/>
    <w:rsid w:val="001D77DF"/>
    <w:rsid w:val="001E4B0A"/>
    <w:rsid w:val="001F0C0D"/>
    <w:rsid w:val="001F0CED"/>
    <w:rsid w:val="001F235C"/>
    <w:rsid w:val="001F273B"/>
    <w:rsid w:val="001F3E0E"/>
    <w:rsid w:val="00200E8F"/>
    <w:rsid w:val="0020123D"/>
    <w:rsid w:val="002043AA"/>
    <w:rsid w:val="00213BF7"/>
    <w:rsid w:val="00213DE3"/>
    <w:rsid w:val="00217967"/>
    <w:rsid w:val="0022607B"/>
    <w:rsid w:val="00235624"/>
    <w:rsid w:val="002509A4"/>
    <w:rsid w:val="002545E3"/>
    <w:rsid w:val="00255721"/>
    <w:rsid w:val="00256D71"/>
    <w:rsid w:val="00266722"/>
    <w:rsid w:val="00266C90"/>
    <w:rsid w:val="00271B9F"/>
    <w:rsid w:val="00273A7E"/>
    <w:rsid w:val="002741C5"/>
    <w:rsid w:val="00274D04"/>
    <w:rsid w:val="00291CED"/>
    <w:rsid w:val="002A0A14"/>
    <w:rsid w:val="002A3549"/>
    <w:rsid w:val="002A557F"/>
    <w:rsid w:val="002A659C"/>
    <w:rsid w:val="002B4D2A"/>
    <w:rsid w:val="002D197F"/>
    <w:rsid w:val="002D1DCD"/>
    <w:rsid w:val="002D56EB"/>
    <w:rsid w:val="002D6D6A"/>
    <w:rsid w:val="002D7AB1"/>
    <w:rsid w:val="002E085A"/>
    <w:rsid w:val="002E5143"/>
    <w:rsid w:val="002E707E"/>
    <w:rsid w:val="002E757F"/>
    <w:rsid w:val="002F2656"/>
    <w:rsid w:val="002F3C71"/>
    <w:rsid w:val="002F72E4"/>
    <w:rsid w:val="002F7512"/>
    <w:rsid w:val="00300B6C"/>
    <w:rsid w:val="003045B5"/>
    <w:rsid w:val="003067C5"/>
    <w:rsid w:val="003100BA"/>
    <w:rsid w:val="00310AE3"/>
    <w:rsid w:val="003123FE"/>
    <w:rsid w:val="00312FA2"/>
    <w:rsid w:val="003130C3"/>
    <w:rsid w:val="00315A91"/>
    <w:rsid w:val="00316BED"/>
    <w:rsid w:val="00331B0D"/>
    <w:rsid w:val="00345CC8"/>
    <w:rsid w:val="00346D77"/>
    <w:rsid w:val="00352C14"/>
    <w:rsid w:val="00353CB5"/>
    <w:rsid w:val="00356520"/>
    <w:rsid w:val="00357A37"/>
    <w:rsid w:val="00360D0D"/>
    <w:rsid w:val="00371440"/>
    <w:rsid w:val="003734DC"/>
    <w:rsid w:val="00373907"/>
    <w:rsid w:val="0037437E"/>
    <w:rsid w:val="0038143C"/>
    <w:rsid w:val="003905AB"/>
    <w:rsid w:val="00391739"/>
    <w:rsid w:val="00397B5C"/>
    <w:rsid w:val="003A00DA"/>
    <w:rsid w:val="003A2D46"/>
    <w:rsid w:val="003A3783"/>
    <w:rsid w:val="003A40F0"/>
    <w:rsid w:val="003A7EA7"/>
    <w:rsid w:val="003B0E28"/>
    <w:rsid w:val="003B4841"/>
    <w:rsid w:val="003B5AA7"/>
    <w:rsid w:val="003C49B1"/>
    <w:rsid w:val="003C4D39"/>
    <w:rsid w:val="003E0927"/>
    <w:rsid w:val="003E1BA9"/>
    <w:rsid w:val="003F453C"/>
    <w:rsid w:val="003F5730"/>
    <w:rsid w:val="003F57FD"/>
    <w:rsid w:val="003F6BA0"/>
    <w:rsid w:val="00406B72"/>
    <w:rsid w:val="00410E97"/>
    <w:rsid w:val="00410FAF"/>
    <w:rsid w:val="0041704E"/>
    <w:rsid w:val="00417880"/>
    <w:rsid w:val="00423D4E"/>
    <w:rsid w:val="00425A0B"/>
    <w:rsid w:val="004268E9"/>
    <w:rsid w:val="00427A34"/>
    <w:rsid w:val="00430CC3"/>
    <w:rsid w:val="00446E87"/>
    <w:rsid w:val="00447A78"/>
    <w:rsid w:val="004563D3"/>
    <w:rsid w:val="004575DD"/>
    <w:rsid w:val="0046522E"/>
    <w:rsid w:val="00465946"/>
    <w:rsid w:val="004720AF"/>
    <w:rsid w:val="0047394B"/>
    <w:rsid w:val="00477975"/>
    <w:rsid w:val="004801DF"/>
    <w:rsid w:val="004851B5"/>
    <w:rsid w:val="00487D62"/>
    <w:rsid w:val="00491D0F"/>
    <w:rsid w:val="004A38F8"/>
    <w:rsid w:val="004A4BA3"/>
    <w:rsid w:val="004B0466"/>
    <w:rsid w:val="004B07F6"/>
    <w:rsid w:val="004B49C3"/>
    <w:rsid w:val="004C150A"/>
    <w:rsid w:val="004C700B"/>
    <w:rsid w:val="004D04EC"/>
    <w:rsid w:val="004E0809"/>
    <w:rsid w:val="004E3839"/>
    <w:rsid w:val="004E4CCB"/>
    <w:rsid w:val="004E6877"/>
    <w:rsid w:val="004E7122"/>
    <w:rsid w:val="004F306C"/>
    <w:rsid w:val="004F5CA2"/>
    <w:rsid w:val="00500D71"/>
    <w:rsid w:val="0050346A"/>
    <w:rsid w:val="005053CD"/>
    <w:rsid w:val="00506B82"/>
    <w:rsid w:val="00507D0E"/>
    <w:rsid w:val="00512E84"/>
    <w:rsid w:val="00521159"/>
    <w:rsid w:val="00522467"/>
    <w:rsid w:val="005244E2"/>
    <w:rsid w:val="00524D16"/>
    <w:rsid w:val="005258B5"/>
    <w:rsid w:val="005272C5"/>
    <w:rsid w:val="005277A4"/>
    <w:rsid w:val="00534A5A"/>
    <w:rsid w:val="00535AA0"/>
    <w:rsid w:val="00541D8C"/>
    <w:rsid w:val="0054693A"/>
    <w:rsid w:val="005574F5"/>
    <w:rsid w:val="005642D9"/>
    <w:rsid w:val="0056672A"/>
    <w:rsid w:val="0056736C"/>
    <w:rsid w:val="00570C77"/>
    <w:rsid w:val="00573AFB"/>
    <w:rsid w:val="00575DFA"/>
    <w:rsid w:val="00577D62"/>
    <w:rsid w:val="00590662"/>
    <w:rsid w:val="00595792"/>
    <w:rsid w:val="00595911"/>
    <w:rsid w:val="005A0219"/>
    <w:rsid w:val="005A2E77"/>
    <w:rsid w:val="005A3DBB"/>
    <w:rsid w:val="005A62AD"/>
    <w:rsid w:val="005A709F"/>
    <w:rsid w:val="005B2B57"/>
    <w:rsid w:val="005B7CB1"/>
    <w:rsid w:val="005C1537"/>
    <w:rsid w:val="005C6074"/>
    <w:rsid w:val="005C68B3"/>
    <w:rsid w:val="005C740F"/>
    <w:rsid w:val="005D0008"/>
    <w:rsid w:val="005D1828"/>
    <w:rsid w:val="005E104C"/>
    <w:rsid w:val="005F18B5"/>
    <w:rsid w:val="005F3630"/>
    <w:rsid w:val="005F7B2A"/>
    <w:rsid w:val="00600628"/>
    <w:rsid w:val="00602CC6"/>
    <w:rsid w:val="00612525"/>
    <w:rsid w:val="006222E2"/>
    <w:rsid w:val="0062354C"/>
    <w:rsid w:val="00630FFE"/>
    <w:rsid w:val="00642122"/>
    <w:rsid w:val="0064365B"/>
    <w:rsid w:val="00651F0A"/>
    <w:rsid w:val="0065258F"/>
    <w:rsid w:val="00652B69"/>
    <w:rsid w:val="00653AB1"/>
    <w:rsid w:val="0065506D"/>
    <w:rsid w:val="00656ADD"/>
    <w:rsid w:val="006721AC"/>
    <w:rsid w:val="00674690"/>
    <w:rsid w:val="00675AE5"/>
    <w:rsid w:val="006825FF"/>
    <w:rsid w:val="00690F3D"/>
    <w:rsid w:val="006947DE"/>
    <w:rsid w:val="00696883"/>
    <w:rsid w:val="006976A8"/>
    <w:rsid w:val="006A1089"/>
    <w:rsid w:val="006A2A10"/>
    <w:rsid w:val="006A5569"/>
    <w:rsid w:val="006A73E1"/>
    <w:rsid w:val="006A7F54"/>
    <w:rsid w:val="006B07CB"/>
    <w:rsid w:val="006B1D64"/>
    <w:rsid w:val="006B3627"/>
    <w:rsid w:val="006C1B0B"/>
    <w:rsid w:val="006D27A0"/>
    <w:rsid w:val="006D2B60"/>
    <w:rsid w:val="006E1F1F"/>
    <w:rsid w:val="006E2A37"/>
    <w:rsid w:val="006E5C44"/>
    <w:rsid w:val="006E5D6A"/>
    <w:rsid w:val="006E7B93"/>
    <w:rsid w:val="006F0F8D"/>
    <w:rsid w:val="006F489B"/>
    <w:rsid w:val="006F4AFA"/>
    <w:rsid w:val="00701359"/>
    <w:rsid w:val="007040CA"/>
    <w:rsid w:val="007043AD"/>
    <w:rsid w:val="00705B81"/>
    <w:rsid w:val="00706BD7"/>
    <w:rsid w:val="00706FFE"/>
    <w:rsid w:val="007109D0"/>
    <w:rsid w:val="00712EFC"/>
    <w:rsid w:val="00714013"/>
    <w:rsid w:val="007157F3"/>
    <w:rsid w:val="00717FB0"/>
    <w:rsid w:val="00727972"/>
    <w:rsid w:val="00727E40"/>
    <w:rsid w:val="00730F1E"/>
    <w:rsid w:val="00743F7E"/>
    <w:rsid w:val="00745EA7"/>
    <w:rsid w:val="00746E38"/>
    <w:rsid w:val="0074761C"/>
    <w:rsid w:val="00750439"/>
    <w:rsid w:val="007545C7"/>
    <w:rsid w:val="00755900"/>
    <w:rsid w:val="00757E1C"/>
    <w:rsid w:val="007649E2"/>
    <w:rsid w:val="00764FC2"/>
    <w:rsid w:val="00780879"/>
    <w:rsid w:val="007854C9"/>
    <w:rsid w:val="00792E8B"/>
    <w:rsid w:val="007951E7"/>
    <w:rsid w:val="007A0CCC"/>
    <w:rsid w:val="007B3817"/>
    <w:rsid w:val="007B4A8E"/>
    <w:rsid w:val="007B7533"/>
    <w:rsid w:val="007B7AD7"/>
    <w:rsid w:val="007C26A0"/>
    <w:rsid w:val="007C4A9C"/>
    <w:rsid w:val="007C6E65"/>
    <w:rsid w:val="007E77B7"/>
    <w:rsid w:val="007F1695"/>
    <w:rsid w:val="007F3730"/>
    <w:rsid w:val="007F57E0"/>
    <w:rsid w:val="007F5EE8"/>
    <w:rsid w:val="007F7567"/>
    <w:rsid w:val="007F7F9A"/>
    <w:rsid w:val="00803DF7"/>
    <w:rsid w:val="00810FA0"/>
    <w:rsid w:val="008110E3"/>
    <w:rsid w:val="00812151"/>
    <w:rsid w:val="00815779"/>
    <w:rsid w:val="00815E6D"/>
    <w:rsid w:val="0081766A"/>
    <w:rsid w:val="00825060"/>
    <w:rsid w:val="008270FF"/>
    <w:rsid w:val="008306DA"/>
    <w:rsid w:val="00830BDB"/>
    <w:rsid w:val="00831F8C"/>
    <w:rsid w:val="00832ABD"/>
    <w:rsid w:val="00833659"/>
    <w:rsid w:val="0083666A"/>
    <w:rsid w:val="00841870"/>
    <w:rsid w:val="00855877"/>
    <w:rsid w:val="00856406"/>
    <w:rsid w:val="008641F6"/>
    <w:rsid w:val="00871D9F"/>
    <w:rsid w:val="00882306"/>
    <w:rsid w:val="00884C16"/>
    <w:rsid w:val="00885E5E"/>
    <w:rsid w:val="00890C36"/>
    <w:rsid w:val="00893CAF"/>
    <w:rsid w:val="008A01FB"/>
    <w:rsid w:val="008A09BC"/>
    <w:rsid w:val="008A680D"/>
    <w:rsid w:val="008A6A57"/>
    <w:rsid w:val="008B23BE"/>
    <w:rsid w:val="008B3923"/>
    <w:rsid w:val="008B4607"/>
    <w:rsid w:val="008B49FB"/>
    <w:rsid w:val="008D2527"/>
    <w:rsid w:val="008D341B"/>
    <w:rsid w:val="008D78CC"/>
    <w:rsid w:val="008E3DAD"/>
    <w:rsid w:val="008E4632"/>
    <w:rsid w:val="008E6E13"/>
    <w:rsid w:val="008E7911"/>
    <w:rsid w:val="008F032F"/>
    <w:rsid w:val="008F0639"/>
    <w:rsid w:val="008F0A48"/>
    <w:rsid w:val="00901ED3"/>
    <w:rsid w:val="00906A34"/>
    <w:rsid w:val="00906B93"/>
    <w:rsid w:val="00906C0B"/>
    <w:rsid w:val="00911D0E"/>
    <w:rsid w:val="0091650A"/>
    <w:rsid w:val="00935B3A"/>
    <w:rsid w:val="00941DE9"/>
    <w:rsid w:val="00944906"/>
    <w:rsid w:val="00945925"/>
    <w:rsid w:val="00956812"/>
    <w:rsid w:val="00962EBF"/>
    <w:rsid w:val="0096300F"/>
    <w:rsid w:val="00974A26"/>
    <w:rsid w:val="00975C90"/>
    <w:rsid w:val="00983ABE"/>
    <w:rsid w:val="009847C8"/>
    <w:rsid w:val="009954F4"/>
    <w:rsid w:val="009A5A18"/>
    <w:rsid w:val="009A7204"/>
    <w:rsid w:val="009B1AC8"/>
    <w:rsid w:val="009B3173"/>
    <w:rsid w:val="009B45EF"/>
    <w:rsid w:val="009B47C0"/>
    <w:rsid w:val="009B6406"/>
    <w:rsid w:val="009B77A0"/>
    <w:rsid w:val="009C2FFA"/>
    <w:rsid w:val="009C70C1"/>
    <w:rsid w:val="009D28A3"/>
    <w:rsid w:val="009E234C"/>
    <w:rsid w:val="009E2E9B"/>
    <w:rsid w:val="009E5879"/>
    <w:rsid w:val="009F3C1F"/>
    <w:rsid w:val="009F4BFC"/>
    <w:rsid w:val="00A0026C"/>
    <w:rsid w:val="00A00D36"/>
    <w:rsid w:val="00A04F2B"/>
    <w:rsid w:val="00A10378"/>
    <w:rsid w:val="00A11290"/>
    <w:rsid w:val="00A16F42"/>
    <w:rsid w:val="00A22D14"/>
    <w:rsid w:val="00A2662B"/>
    <w:rsid w:val="00A54732"/>
    <w:rsid w:val="00A54832"/>
    <w:rsid w:val="00A65471"/>
    <w:rsid w:val="00A737B9"/>
    <w:rsid w:val="00A804F0"/>
    <w:rsid w:val="00A840C8"/>
    <w:rsid w:val="00A867AD"/>
    <w:rsid w:val="00A8756B"/>
    <w:rsid w:val="00A878B8"/>
    <w:rsid w:val="00A92B96"/>
    <w:rsid w:val="00AA33C2"/>
    <w:rsid w:val="00AA6D0E"/>
    <w:rsid w:val="00AB37AF"/>
    <w:rsid w:val="00AC130C"/>
    <w:rsid w:val="00AC5AE0"/>
    <w:rsid w:val="00AC70A6"/>
    <w:rsid w:val="00AC7746"/>
    <w:rsid w:val="00AD0B35"/>
    <w:rsid w:val="00AD1C86"/>
    <w:rsid w:val="00AD2D80"/>
    <w:rsid w:val="00AD43C6"/>
    <w:rsid w:val="00AD7A60"/>
    <w:rsid w:val="00AE0B03"/>
    <w:rsid w:val="00AE1AD0"/>
    <w:rsid w:val="00AE68EA"/>
    <w:rsid w:val="00AF05EA"/>
    <w:rsid w:val="00AF3F4C"/>
    <w:rsid w:val="00AF4A9D"/>
    <w:rsid w:val="00AF6536"/>
    <w:rsid w:val="00AF73CF"/>
    <w:rsid w:val="00B000F5"/>
    <w:rsid w:val="00B01405"/>
    <w:rsid w:val="00B026B1"/>
    <w:rsid w:val="00B06436"/>
    <w:rsid w:val="00B07A6C"/>
    <w:rsid w:val="00B25707"/>
    <w:rsid w:val="00B317BB"/>
    <w:rsid w:val="00B370FE"/>
    <w:rsid w:val="00B420B3"/>
    <w:rsid w:val="00B56967"/>
    <w:rsid w:val="00B56E41"/>
    <w:rsid w:val="00B60880"/>
    <w:rsid w:val="00B62663"/>
    <w:rsid w:val="00B6632D"/>
    <w:rsid w:val="00B70CB5"/>
    <w:rsid w:val="00B72892"/>
    <w:rsid w:val="00B766BC"/>
    <w:rsid w:val="00B77034"/>
    <w:rsid w:val="00B77736"/>
    <w:rsid w:val="00B90F6D"/>
    <w:rsid w:val="00B95224"/>
    <w:rsid w:val="00B95C7E"/>
    <w:rsid w:val="00BA07C7"/>
    <w:rsid w:val="00BA28DE"/>
    <w:rsid w:val="00BA7BEF"/>
    <w:rsid w:val="00BB01F6"/>
    <w:rsid w:val="00BC3E62"/>
    <w:rsid w:val="00BC69A4"/>
    <w:rsid w:val="00BD17E7"/>
    <w:rsid w:val="00BD1ABA"/>
    <w:rsid w:val="00BD1EBE"/>
    <w:rsid w:val="00BD1FDF"/>
    <w:rsid w:val="00BD5B11"/>
    <w:rsid w:val="00BD5DFA"/>
    <w:rsid w:val="00BE2481"/>
    <w:rsid w:val="00BE7A5D"/>
    <w:rsid w:val="00BF34D8"/>
    <w:rsid w:val="00BF6E46"/>
    <w:rsid w:val="00BF7659"/>
    <w:rsid w:val="00C02966"/>
    <w:rsid w:val="00C0332E"/>
    <w:rsid w:val="00C11223"/>
    <w:rsid w:val="00C12E2D"/>
    <w:rsid w:val="00C13C20"/>
    <w:rsid w:val="00C159B8"/>
    <w:rsid w:val="00C16C86"/>
    <w:rsid w:val="00C2084C"/>
    <w:rsid w:val="00C27D96"/>
    <w:rsid w:val="00C27EB7"/>
    <w:rsid w:val="00C30F61"/>
    <w:rsid w:val="00C40F40"/>
    <w:rsid w:val="00C43A6F"/>
    <w:rsid w:val="00C459EA"/>
    <w:rsid w:val="00C46246"/>
    <w:rsid w:val="00C47193"/>
    <w:rsid w:val="00C5016A"/>
    <w:rsid w:val="00C51192"/>
    <w:rsid w:val="00C555B5"/>
    <w:rsid w:val="00C55ECD"/>
    <w:rsid w:val="00C60FE2"/>
    <w:rsid w:val="00C63C02"/>
    <w:rsid w:val="00C70574"/>
    <w:rsid w:val="00C81087"/>
    <w:rsid w:val="00C8621A"/>
    <w:rsid w:val="00C9001E"/>
    <w:rsid w:val="00C9560C"/>
    <w:rsid w:val="00C971EF"/>
    <w:rsid w:val="00CA102B"/>
    <w:rsid w:val="00CA3BF4"/>
    <w:rsid w:val="00CA47F9"/>
    <w:rsid w:val="00CA57A6"/>
    <w:rsid w:val="00CA6AB7"/>
    <w:rsid w:val="00CB2909"/>
    <w:rsid w:val="00CB730A"/>
    <w:rsid w:val="00CB7B7E"/>
    <w:rsid w:val="00CD1620"/>
    <w:rsid w:val="00CD21A1"/>
    <w:rsid w:val="00CD3C79"/>
    <w:rsid w:val="00CD4C0A"/>
    <w:rsid w:val="00CD7C91"/>
    <w:rsid w:val="00CD7D2D"/>
    <w:rsid w:val="00CF0542"/>
    <w:rsid w:val="00CF2735"/>
    <w:rsid w:val="00CF6B46"/>
    <w:rsid w:val="00D01E9E"/>
    <w:rsid w:val="00D03E30"/>
    <w:rsid w:val="00D03FF9"/>
    <w:rsid w:val="00D07F66"/>
    <w:rsid w:val="00D117D8"/>
    <w:rsid w:val="00D15158"/>
    <w:rsid w:val="00D163B0"/>
    <w:rsid w:val="00D17A3E"/>
    <w:rsid w:val="00D2094F"/>
    <w:rsid w:val="00D21F08"/>
    <w:rsid w:val="00D2622A"/>
    <w:rsid w:val="00D26D5C"/>
    <w:rsid w:val="00D33516"/>
    <w:rsid w:val="00D356DF"/>
    <w:rsid w:val="00D357B7"/>
    <w:rsid w:val="00D43BB6"/>
    <w:rsid w:val="00D47811"/>
    <w:rsid w:val="00D507A0"/>
    <w:rsid w:val="00D55B04"/>
    <w:rsid w:val="00D6707F"/>
    <w:rsid w:val="00D72B9B"/>
    <w:rsid w:val="00D80031"/>
    <w:rsid w:val="00D80877"/>
    <w:rsid w:val="00D812E8"/>
    <w:rsid w:val="00D84C67"/>
    <w:rsid w:val="00D87183"/>
    <w:rsid w:val="00D9066D"/>
    <w:rsid w:val="00D90718"/>
    <w:rsid w:val="00D908F0"/>
    <w:rsid w:val="00D92792"/>
    <w:rsid w:val="00D93F7C"/>
    <w:rsid w:val="00D96C99"/>
    <w:rsid w:val="00DA4EC9"/>
    <w:rsid w:val="00DA7940"/>
    <w:rsid w:val="00DB50FC"/>
    <w:rsid w:val="00DB6317"/>
    <w:rsid w:val="00DC620D"/>
    <w:rsid w:val="00DC629A"/>
    <w:rsid w:val="00DD74AB"/>
    <w:rsid w:val="00DE4161"/>
    <w:rsid w:val="00DE5BAE"/>
    <w:rsid w:val="00DF42B3"/>
    <w:rsid w:val="00DF44BA"/>
    <w:rsid w:val="00DF7181"/>
    <w:rsid w:val="00E02780"/>
    <w:rsid w:val="00E034A9"/>
    <w:rsid w:val="00E040EC"/>
    <w:rsid w:val="00E128CC"/>
    <w:rsid w:val="00E162B4"/>
    <w:rsid w:val="00E168BC"/>
    <w:rsid w:val="00E169EB"/>
    <w:rsid w:val="00E2380A"/>
    <w:rsid w:val="00E27B76"/>
    <w:rsid w:val="00E35F0D"/>
    <w:rsid w:val="00E3669E"/>
    <w:rsid w:val="00E43967"/>
    <w:rsid w:val="00E46060"/>
    <w:rsid w:val="00E47CE4"/>
    <w:rsid w:val="00E533C8"/>
    <w:rsid w:val="00E56D1A"/>
    <w:rsid w:val="00E60C9E"/>
    <w:rsid w:val="00E71876"/>
    <w:rsid w:val="00E72453"/>
    <w:rsid w:val="00E80ED6"/>
    <w:rsid w:val="00E83649"/>
    <w:rsid w:val="00E90938"/>
    <w:rsid w:val="00E95C6E"/>
    <w:rsid w:val="00E95D64"/>
    <w:rsid w:val="00EA0425"/>
    <w:rsid w:val="00EA5C56"/>
    <w:rsid w:val="00EB7CF1"/>
    <w:rsid w:val="00EC19EF"/>
    <w:rsid w:val="00EC2308"/>
    <w:rsid w:val="00EC2325"/>
    <w:rsid w:val="00EC4B49"/>
    <w:rsid w:val="00EC6E24"/>
    <w:rsid w:val="00ED1F82"/>
    <w:rsid w:val="00ED51A6"/>
    <w:rsid w:val="00ED5EC5"/>
    <w:rsid w:val="00ED64DA"/>
    <w:rsid w:val="00ED6903"/>
    <w:rsid w:val="00EE4C25"/>
    <w:rsid w:val="00EE5367"/>
    <w:rsid w:val="00EE7190"/>
    <w:rsid w:val="00EF16B4"/>
    <w:rsid w:val="00EF2559"/>
    <w:rsid w:val="00EF6848"/>
    <w:rsid w:val="00EF726F"/>
    <w:rsid w:val="00F00CB9"/>
    <w:rsid w:val="00F10707"/>
    <w:rsid w:val="00F1104B"/>
    <w:rsid w:val="00F113AE"/>
    <w:rsid w:val="00F12679"/>
    <w:rsid w:val="00F1303E"/>
    <w:rsid w:val="00F14A0F"/>
    <w:rsid w:val="00F16D8E"/>
    <w:rsid w:val="00F1703F"/>
    <w:rsid w:val="00F2462A"/>
    <w:rsid w:val="00F248F2"/>
    <w:rsid w:val="00F24A88"/>
    <w:rsid w:val="00F304C4"/>
    <w:rsid w:val="00F367EC"/>
    <w:rsid w:val="00F369C4"/>
    <w:rsid w:val="00F44140"/>
    <w:rsid w:val="00F4468D"/>
    <w:rsid w:val="00F56C46"/>
    <w:rsid w:val="00F62B94"/>
    <w:rsid w:val="00F62C5A"/>
    <w:rsid w:val="00F64F6A"/>
    <w:rsid w:val="00F65A94"/>
    <w:rsid w:val="00F70DFA"/>
    <w:rsid w:val="00F76641"/>
    <w:rsid w:val="00F770F9"/>
    <w:rsid w:val="00F8663D"/>
    <w:rsid w:val="00F86A04"/>
    <w:rsid w:val="00F90FF6"/>
    <w:rsid w:val="00FA0766"/>
    <w:rsid w:val="00FA1ADA"/>
    <w:rsid w:val="00FA3300"/>
    <w:rsid w:val="00FA39C7"/>
    <w:rsid w:val="00FA7F3E"/>
    <w:rsid w:val="00FB0137"/>
    <w:rsid w:val="00FB0891"/>
    <w:rsid w:val="00FB18C9"/>
    <w:rsid w:val="00FB2185"/>
    <w:rsid w:val="00FB4844"/>
    <w:rsid w:val="00FB7B04"/>
    <w:rsid w:val="00FC326D"/>
    <w:rsid w:val="00FC724F"/>
    <w:rsid w:val="00FD0AFE"/>
    <w:rsid w:val="00FD10E6"/>
    <w:rsid w:val="00FE1057"/>
    <w:rsid w:val="00FF1B48"/>
    <w:rsid w:val="00FF1D59"/>
    <w:rsid w:val="00FF1E4B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B35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B35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B3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B35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B35"/>
    <w:pPr>
      <w:keepNext/>
      <w:jc w:val="center"/>
      <w:outlineLvl w:val="3"/>
    </w:pPr>
    <w:rPr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B35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B35"/>
    <w:pPr>
      <w:keepNext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0B35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0B35"/>
    <w:pPr>
      <w:keepNext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0B35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B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B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0B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B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B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0B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0B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0B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0B3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B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B3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D0B35"/>
    <w:rPr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BezOtstupa">
    <w:name w:val="MainTextBezOtstupa"/>
    <w:basedOn w:val="Normal"/>
    <w:uiPriority w:val="99"/>
    <w:rsid w:val="00AD0B35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Normal"/>
    <w:uiPriority w:val="99"/>
    <w:rsid w:val="00AD0B35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D0B35"/>
    <w:pPr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">
    <w:name w:val="MainText"/>
    <w:uiPriority w:val="99"/>
    <w:rsid w:val="00AD0B35"/>
    <w:pPr>
      <w:autoSpaceDE w:val="0"/>
      <w:autoSpaceDN w:val="0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AD0B35"/>
    <w:pPr>
      <w:keepLines/>
      <w:spacing w:before="6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D0B35"/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0B35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D0B35"/>
    <w:pPr>
      <w:ind w:firstLine="426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0B3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D0B3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D0B3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0B35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A0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ED5EC5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rsid w:val="00DF44BA"/>
    <w:pPr>
      <w:ind w:left="566" w:hanging="283"/>
    </w:pPr>
  </w:style>
  <w:style w:type="paragraph" w:styleId="NormalIndent">
    <w:name w:val="Normal Indent"/>
    <w:basedOn w:val="Normal"/>
    <w:uiPriority w:val="99"/>
    <w:rsid w:val="00DF44BA"/>
    <w:pPr>
      <w:ind w:left="708"/>
    </w:pPr>
  </w:style>
  <w:style w:type="paragraph" w:customStyle="1" w:styleId="a1">
    <w:name w:val="Краткий обратный адрес"/>
    <w:basedOn w:val="Normal"/>
    <w:uiPriority w:val="99"/>
    <w:rsid w:val="00DF44BA"/>
  </w:style>
  <w:style w:type="paragraph" w:styleId="BodyTextFirstIndent">
    <w:name w:val="Body Text First Indent"/>
    <w:basedOn w:val="BodyText"/>
    <w:link w:val="BodyTextFirstIndentChar"/>
    <w:uiPriority w:val="99"/>
    <w:rsid w:val="00DF44BA"/>
    <w:pPr>
      <w:spacing w:after="120"/>
      <w:ind w:firstLine="21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D0B35"/>
  </w:style>
  <w:style w:type="table" w:styleId="TableGrid">
    <w:name w:val="Table Grid"/>
    <w:basedOn w:val="TableNormal"/>
    <w:uiPriority w:val="99"/>
    <w:rsid w:val="000811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7193"/>
    <w:pPr>
      <w:ind w:left="720"/>
      <w:contextualSpacing/>
    </w:pPr>
  </w:style>
  <w:style w:type="paragraph" w:customStyle="1" w:styleId="ConsPlusNormal">
    <w:name w:val="ConsPlusNormal"/>
    <w:uiPriority w:val="99"/>
    <w:rsid w:val="00AE68E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NormalWeb">
    <w:name w:val="Normal (Web)"/>
    <w:basedOn w:val="Normal"/>
    <w:uiPriority w:val="99"/>
    <w:locked/>
    <w:rsid w:val="009F3C1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792</Words>
  <Characters>4518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garant</dc:creator>
  <cp:keywords/>
  <dc:description/>
  <cp:lastModifiedBy>Пользователь</cp:lastModifiedBy>
  <cp:revision>7</cp:revision>
  <cp:lastPrinted>2022-07-21T08:56:00Z</cp:lastPrinted>
  <dcterms:created xsi:type="dcterms:W3CDTF">2022-07-21T07:57:00Z</dcterms:created>
  <dcterms:modified xsi:type="dcterms:W3CDTF">2022-09-27T12:32:00Z</dcterms:modified>
</cp:coreProperties>
</file>