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2723515</wp:posOffset>
            </wp:positionH>
            <wp:positionV relativeFrom="paragraph">
              <wp:posOffset>-223520</wp:posOffset>
            </wp:positionV>
            <wp:extent cx="359410" cy="35941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Style w:val="Style15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Style15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rStyle w:val="Style15"/>
                <w:color w:val="000000"/>
                <w:sz w:val="24"/>
                <w:szCs w:val="24"/>
              </w:rPr>
            </w:pPr>
            <w:r>
              <w:rPr>
                <w:rStyle w:val="Style15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>
                <w:rStyle w:val="Style15"/>
                <w:color w:val="000000"/>
                <w:sz w:val="24"/>
                <w:szCs w:val="24"/>
              </w:rPr>
            </w:pPr>
            <w:r>
              <w:rPr>
                <w:rStyle w:val="Style15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5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5160" w:leader="none"/>
              </w:tabs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ПОСЕЛЕНИЙĕН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bCs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22"/>
              <w:tabs>
                <w:tab w:val="left" w:pos="4285" w:leader="none"/>
              </w:tabs>
              <w:spacing w:lineRule="auto" w:line="192"/>
              <w:jc w:val="center"/>
              <w:rPr>
                <w:rFonts w:cs="Times New Roman"/>
              </w:rPr>
            </w:pPr>
            <w:r>
              <w:rPr>
                <w:rStyle w:val="Style15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>
                <w:rFonts w:cs="Times New Roman" w:ascii="Times New Roman" w:hAnsi="Times New Roman"/>
              </w:rPr>
              <w:t xml:space="preserve">           </w:t>
            </w:r>
            <w:r>
              <w:rPr>
                <w:rFonts w:cs="Times New Roman" w:ascii="Times New Roman" w:hAnsi="Times New Roman"/>
              </w:rPr>
              <w:t>01.12.2022 г. № 52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</w:tcPr>
          <w:p>
            <w:pPr>
              <w:pStyle w:val="Style22"/>
              <w:snapToGrid w:val="false"/>
              <w:spacing w:lineRule="auto" w:line="192"/>
              <w:jc w:val="center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  <w:p>
            <w:pPr>
              <w:pStyle w:val="Style22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5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22"/>
              <w:numPr>
                <w:ilvl w:val="0"/>
                <w:numId w:val="0"/>
              </w:numPr>
              <w:ind w:left="1625" w:hanging="0"/>
              <w:rPr>
                <w:rFonts w:ascii="Times New Roman" w:hAnsi="Times New Roman" w:cs="Times New Roman"/>
              </w:rPr>
            </w:pPr>
            <w:r>
              <w:rPr/>
            </w:r>
          </w:p>
          <w:p>
            <w:pPr>
              <w:pStyle w:val="Style22"/>
              <w:numPr>
                <w:ilvl w:val="0"/>
                <w:numId w:val="0"/>
              </w:numPr>
              <w:ind w:left="1625" w:hanging="0"/>
              <w:rPr/>
            </w:pPr>
            <w:r>
              <w:rPr>
                <w:rFonts w:cs="Times New Roman" w:ascii="Times New Roman" w:hAnsi="Times New Roman"/>
              </w:rPr>
              <w:t>01.12.2022 № 52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Style18"/>
        <w:rPr/>
      </w:pPr>
      <w:r>
        <w:rPr>
          <w:sz w:val="26"/>
          <w:szCs w:val="26"/>
        </w:rPr>
        <w:t xml:space="preserve">      </w:t>
      </w:r>
    </w:p>
    <w:tbl>
      <w:tblPr>
        <w:tblW w:w="9502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179"/>
        <w:gridCol w:w="322"/>
      </w:tblGrid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Style23"/>
              <w:widowControl/>
              <w:suppressAutoHyphens w:val="true"/>
              <w:bidi w:val="0"/>
              <w:ind w:left="0" w:right="5216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проведения осмотра зданий, сооружений в целях оценки и их технического состояния и надлежащего  технического обслуживания в соответствии с требованиями  технических регламентов  к конструктивным и другим характеристикам надежности и безопасности объектов, требованиями  проектной документации  указанных объектов на территории   </w:t>
            </w:r>
            <w:r>
              <w:rPr>
                <w:rFonts w:cs="Times New Roman"/>
                <w:sz w:val="24"/>
                <w:szCs w:val="24"/>
              </w:rPr>
              <w:t>Ефремкасинского сельского поселения Аликовского района Чувашской Республики</w:t>
            </w:r>
          </w:p>
          <w:p>
            <w:pPr>
              <w:pStyle w:val="Style23"/>
              <w:widowControl/>
              <w:suppressAutoHyphens w:val="true"/>
              <w:bidi w:val="0"/>
              <w:ind w:left="0" w:right="5216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bidi w:val="0"/>
              <w:ind w:left="0" w:right="5216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</w:t>
            </w:r>
            <w:r>
              <w:rPr>
                <w:rFonts w:cs="Times New Roman"/>
                <w:sz w:val="24"/>
                <w:szCs w:val="24"/>
              </w:rPr>
              <w:t>В соответствии с частью 11 статьи 55.24 Градостроительного кодекса Российской</w:t>
              <w:br/>
              <w:t>Федерации, Федеральным законом от 06.10.2003 N 131-ФЗ «Об общих принципах</w:t>
              <w:br/>
              <w:t xml:space="preserve">организации местного самоуправления в Российской Федерации», администрация Ефремкасинского сельского поселения Аликовского района  постановляет: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>
              <w:rPr>
                <w:rFonts w:cs="Times New Roman"/>
                <w:sz w:val="24"/>
                <w:szCs w:val="24"/>
              </w:rPr>
              <w:t>1. Установить Порядок проведения осмотра зданий, сооружений в целях оценки их</w:t>
              <w:br/>
              <w:t>технического состояния и надлежащего технического обслуживания в соответствии с</w:t>
              <w:br/>
              <w:t>требованиями технических регламентов к конструктивным и другим характеристикам</w:t>
              <w:br/>
              <w:t>надежности и безопасности объектов, требованиями проектной документации указанных объектов на территории (указывается наименование муниципального образования)</w:t>
              <w:br/>
              <w:t>(прилагается).</w:t>
              <w:br/>
              <w:t xml:space="preserve">  2. Настоящее постановление вступает в силу после его официального опубликования.</w:t>
            </w:r>
          </w:p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Ефремкасинского</w:t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Style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сельского поселения                                                                                           В.М. Ефимов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Приложение</w:t>
              <w:br/>
              <w:t>Порядок</w:t>
              <w:br/>
              <w:t>проведения осмотра зданий, сооружений в</w:t>
            </w:r>
          </w:p>
          <w:p>
            <w:pPr>
              <w:pStyle w:val="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целях оценки и их технического состояния и надлежащего  </w:t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технического обслуживания в соответствии с требованиями </w:t>
            </w:r>
          </w:p>
          <w:p>
            <w:pPr>
              <w:pStyle w:val="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технических регламентов  к конструктивным и другим характеристикам</w:t>
            </w:r>
          </w:p>
          <w:p>
            <w:pPr>
              <w:pStyle w:val="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надежности и безопасности объектов, требованиями  проектной </w:t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документации  указанных объектов на территории   Ефремкасинского </w:t>
            </w:r>
          </w:p>
          <w:p>
            <w:pPr>
              <w:pStyle w:val="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сельского поселения Аликовского района Чувашской Республики</w:t>
              <w:br/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Общие положения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 Порядок проведения осмотра зданий, сооружений в целях оценки их технического</w:t>
              <w:br/>
              <w:t>состояния и надлежащего технического обслуживания в соответствии с требованиями</w:t>
              <w:br/>
              <w:t>технических регламентов к конструктивным и другим характеристикам надежности и</w:t>
              <w:br/>
              <w:t>безопасности объектов, требованиями проектной документации указанных объектов на</w:t>
              <w:br/>
              <w:t>территории (указывается наименование муниципального образования) (далее - Порядок)</w:t>
              <w:br/>
              <w:t>разработан в соответствии с Градостроительным кодексом Российской Федерации,</w:t>
              <w:br/>
              <w:t>Федеральным законом от 06.10.2003 No 131-ФЗ «Об общих принципах организации</w:t>
              <w:br/>
              <w:t>местного самоуправления в Российской Федерации», Уставом (указывается</w:t>
              <w:br/>
              <w:t>наименование муниципального образования) и устанавливает процедуру организации и</w:t>
              <w:br/>
              <w:t>проведения осмотра зданий, сооружений в целях оценки их технического состояния и</w:t>
              <w:br/>
              <w:t>надлежащего технического обслуживания в соответствии с требованиями технических</w:t>
              <w:br/>
              <w:t>регламентов к конструктивным и другим характеристикам надежности и безопасности</w:t>
              <w:br/>
              <w:t>объектов, требованиями проектной документации указанных объектов (далее по тексту -</w:t>
              <w:br/>
              <w:t>осмотр зданий, сооружений), права и обязанности должностных лиц при проведении</w:t>
              <w:br/>
              <w:t>осмотра зданий, сооружений.</w:t>
              <w:br/>
              <w:t>1.2. Действие настоящего Порядка распространяется на все эксплуатируемые здания</w:t>
              <w:br/>
              <w:t>и сооружения независимо от формы собственности, расположенные на территории</w:t>
              <w:br/>
              <w:t>(указывается наименование муниципального образования), за исключением случаев,</w:t>
              <w:br/>
              <w:t>если при эксплуатации таких зданий и сооружений осуществляется государственный</w:t>
              <w:br/>
              <w:t>контроль (надзор) в соответствии с федеральными законами.</w:t>
              <w:br/>
              <w:t>1.3. Уполномоченным органом, на который возлагаются полномочия по</w:t>
              <w:br/>
              <w:t>осуществлению осмотра зданий, сооружений, является администрация (указывается</w:t>
              <w:br/>
              <w:t>наименование муниципального образования) (далее – администрация).</w:t>
              <w:br/>
              <w:t>1.4. В целях осуществления на территории (указывается наименование</w:t>
              <w:br/>
              <w:t>муниципального образования) осмотра зданий, сооружений администрация (указывается</w:t>
              <w:br/>
              <w:t>наименование муниципального образования) утверждает основной состав комиссии,</w:t>
              <w:br/>
              <w:t>уполномоченной осуществлять осмотр зданий, сооружений (далее – Комиссия).</w:t>
              <w:br/>
              <w:t>2. Организация и проведение осмотра зданий, сооружений</w:t>
              <w:br/>
              <w:t>2.1. Осмотр зданий, сооружений производится в случае поступления в администрацию</w:t>
              <w:br/>
              <w:t>заявлений физических или юридических лиц о нарушении требований законодательства</w:t>
              <w:br/>
              <w:t>Российской Федерации к эксплуатации зданий, сооружений, о возникновении аварийных</w:t>
              <w:br/>
              <w:t>ситуаций в зданиях, сооружениях или возникновении угрозы разрушения зданий,</w:t>
              <w:br/>
              <w:t>сооружений (далее по тексту - заявление).</w:t>
              <w:br/>
              <w:t>Указанные заявления физических или юридических лиц регистрируются в день их</w:t>
              <w:br/>
              <w:t>поступления в администрацию.</w:t>
              <w:br/>
              <w:t>2.2. Предметом осмотра зданий, сооружений является оценка их технического</w:t>
              <w:br/>
              <w:t>состояния и надлежащего технического обслуживания в соответствии с требованиями</w:t>
              <w:br/>
              <w:t>технических регламентов к конструктивным и другим характеристикам надежности и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безопасности объектов, требованиями проектной документации указанных объектов.</w:t>
              <w:br/>
              <w:t>2.3. Должностное лицо администрации, ответственное за проведение осмотра зданий,</w:t>
              <w:br/>
              <w:t>сооружений, запрашивает в рамках межведомственного информационного взаимодействия</w:t>
              <w:br/>
              <w:t>в Управлении Федеральной службы государственной регистрации, кадастра и картографии</w:t>
              <w:br/>
              <w:t>по Чувашской Республике сведения о собственниках зданий, сооружений, подлежащих</w:t>
              <w:br/>
              <w:t>осмотру, в течение 3 (трех) дней со дня регистрации заявления, указанного в пункте 2.1</w:t>
              <w:br/>
              <w:t>настоящего Положения, в порядке, предусмотренном законодательством.</w:t>
              <w:br/>
              <w:t>2.4. Осмотр зданий, сооружений проводится на основании распоряжения</w:t>
              <w:br/>
              <w:t>администрации о проведении осмотра (далее по тексту - распоряжение).</w:t>
              <w:br/>
              <w:t>Распоряжение издается в срок, не превышающий 5 (пяти) рабочих дней со дня</w:t>
              <w:br/>
              <w:t>регистрации заявления, или в день регистрации - в случае поступления заявления о</w:t>
              <w:br/>
              <w:t>возникновении аварийных ситуаций в зданиях, сооружениях или возникновении угрозы</w:t>
              <w:br/>
              <w:t>разрушения зданий, сооружений.</w:t>
              <w:br/>
              <w:t>2.5. Распоряжение должно содержать следующие сведения:</w:t>
              <w:br/>
              <w:t>- основание проведения осмотра здания, сооружения;</w:t>
              <w:br/>
              <w:t>- фамилии, имена, отчества, должности: должностного лица, ответственного за</w:t>
              <w:br/>
              <w:t>организацию проведения осмотра зданий, сооружений (далее - ответственное должностное</w:t>
              <w:br/>
              <w:t>лицо администрации), специалистов администрации, а также привлекаемых к проведению</w:t>
              <w:br/>
              <w:t>осмотра специалистов иных органов, экспертов, представителей специализированных</w:t>
              <w:br/>
              <w:t>организаций;</w:t>
              <w:br/>
              <w:t>- место нахождения осматриваемого здания, сооружения;</w:t>
              <w:br/>
              <w:t>- наименование юридического лица или фамилия, имя, отчество индивидуального</w:t>
              <w:br/>
              <w:t>предпринимателя, физического лица, владеющего на праве собственности или ином</w:t>
              <w:br/>
              <w:t>законном основании (на праве аренды, хозяйственного ведения, оперативного управления</w:t>
              <w:br/>
              <w:t>и другое) осматриваемым зданием, сооружением; адрес его места нахождения или</w:t>
              <w:br/>
              <w:t>жительства (при наличии таких сведений в уполномоченном органе);</w:t>
              <w:br/>
              <w:t>- предмет осмотра здания, сооружения;</w:t>
              <w:br/>
              <w:t>- дата и время проведения осмотра здания, сооружения;</w:t>
              <w:br/>
              <w:t>- сроки проведения осмотра здания, сооружения.</w:t>
              <w:br/>
              <w:t>2.6. Заявитель и собственник здания, сооружения или лицо, которое владеет зданием,</w:t>
              <w:br/>
              <w:t>сооружением на ином законном основании (на праве аренды, хозяйственного ведения,</w:t>
              <w:br/>
              <w:t>оперативного управления и другое), в случае, если соответствующим договором, решением</w:t>
              <w:br/>
              <w:t>органа государственной власти или органа местного самоуправления установлена</w:t>
              <w:br/>
              <w:t>ответственность такого лица за эксплуатацию здания, сооружения, либо привлекаемое</w:t>
              <w:br/>
              <w:t>собственником или таким лицом в целях обеспечения безопасной эксплуатации здания,</w:t>
              <w:br/>
              <w:t>сооружения на основании договора физическое или юридическое лицо (далее по тексту -</w:t>
              <w:br/>
              <w:t>лицо, ответственное за эксплуатацию здания, сооружения) уведомляются должностным</w:t>
              <w:br/>
              <w:t>лицом администрации, ответственным за проведение осмотра зданий, сооружений, о</w:t>
              <w:br/>
              <w:t>проведении осмотра здания, сооружения не позднее чем за 3 (три) рабочих дня до дня</w:t>
              <w:br/>
              <w:t>проведения осмотра здания, сооружения посредством направления копии правового акта</w:t>
              <w:br/>
              <w:t>заказным почтовым отправлением с уведомлением о вручении или иным доступным</w:t>
              <w:br/>
              <w:t>способом (факсом, нарочным, посредством электронной почты) уведомления.</w:t>
              <w:br/>
              <w:t>В случае поступления заявления о возникновении аварийных ситуаций в зданиях,</w:t>
              <w:br/>
              <w:t>сооружениях или возникновении угрозы разрушения зданий, сооружений заявитель и лицо,</w:t>
              <w:br/>
              <w:t>ответственное за эксплуатацию здания, сооружения, уведомляются ответственным</w:t>
              <w:br/>
              <w:t>должностным лицом администрации о проведении осмотра здания, сооружения в день</w:t>
              <w:br/>
              <w:t>издания распоряжения любым доступным способом.</w:t>
              <w:br/>
              <w:t>2.7. При осмотре зданий, сооружений проводится визуальное обследование</w:t>
              <w:br/>
              <w:t>конструкций (при необходимости с фотофиксацией видимых дефектов), изучаются</w:t>
              <w:br/>
              <w:t>сведения об осматриваемом объекте (год постройки, сроки эксплуатации), общая</w:t>
              <w:br/>
              <w:t>характеристика объемно-планировочного и конструктивного решений и систем</w:t>
              <w:br/>
              <w:t>инженерного оборудования, производятся обмерочные работы и иные мероприятия,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необходимые для оценки технического состояния и надлежащего технического</w:t>
              <w:br/>
              <w:t>обслуживания здания, сооружения в соответствии с требованиями технических</w:t>
              <w:br/>
              <w:t>регламентов к конструктивным и другим характеристикам надежности и безопасности</w:t>
              <w:br/>
              <w:t>объектов, требованиями проектной документации осматриваемого объекта.</w:t>
              <w:br/>
              <w:t>2.8. Лицо, ответственное за эксплуатацию здания, сооружения, обязано предоставить</w:t>
              <w:br/>
              <w:t>лицам, осуществляющим осмотр, возможность ознакомиться с документами, связанными с</w:t>
              <w:br/>
              <w:t>целями, задачами и предметом осмотра, а также обеспечить для них и участвующих в</w:t>
              <w:br/>
              <w:t>осмотре специалистов, экспертов, представителей специализированных организаций</w:t>
              <w:br/>
              <w:t>доступ на территорию, в подлежащие осмотру здания, сооружения, помещения в них, к</w:t>
              <w:br/>
              <w:t>оборудованию систем инженерно-технического обеспечения и сетей инженерно-</w:t>
              <w:br/>
              <w:t>технического обеспечения здания, сооружения.</w:t>
              <w:br/>
              <w:t>2.9. Срок проведения осмотра зданий, сооружений составляет не более 20 (двадцати)</w:t>
              <w:br/>
              <w:t>дней со дня регистрации заявления, указанного в абзаце втором пункта 2.1 настоящего</w:t>
              <w:br/>
              <w:t>Положения, а в случае поступления заявления о возникновении аварийных ситуаций в</w:t>
              <w:br/>
              <w:t>зданиях, сооружениях или возникновении угрозы разрушения зданий, сооружений - не</w:t>
              <w:br/>
              <w:t>более 5 (пяти) дней со дня регистрации заявления.</w:t>
              <w:br/>
              <w:t>2.10. По результатам осмотра зданий, сооружений составляется акт осмотра здания,</w:t>
              <w:br/>
              <w:t>сооружения по форме согласно Приложению к настоящему Порядку (далее - Акт осмотра).</w:t>
              <w:br/>
              <w:t>К Акту осмотра прикладываются материалы фотофиксации (при наличии)</w:t>
              <w:br/>
              <w:t>осматриваемого здания, сооружения и иные материалы, оформленные в ходе осмотра</w:t>
              <w:br/>
              <w:t>здания, сооружения.</w:t>
              <w:br/>
              <w:t>В случае отсутствия доступа внутрь здания, сооружения в Акте осмотра делается</w:t>
              <w:br/>
              <w:t>соответствующая отметка.</w:t>
              <w:br/>
              <w:t>Акт осмотра составляется ответственным должностным лицом администрации после</w:t>
              <w:br/>
              <w:t>завершения осмотра, но не позднее 3 (трех) дней со дня проведения осмотра, а в случае</w:t>
              <w:br/>
              <w:t>проведения осмотра здания, сооружения на основании заявления о возникновении</w:t>
              <w:br/>
              <w:t>аварийных ситуаций в зданиях, сооружениях или возникновения угрозы разрушения</w:t>
              <w:br/>
              <w:t>зданий, сооружений - в день проведения осмотра здания, сооружения.</w:t>
              <w:br/>
              <w:t>2.11. В случае выявления при проведении осмотра зданий, сооружений нарушений</w:t>
              <w:br/>
              <w:t>требований технических регламентов к конструктивным и другим характеристикам</w:t>
              <w:br/>
              <w:t>надежности и безопасности объектов, требований проектной документации указанных</w:t>
              <w:br/>
              <w:t>объектов в Акте осмотра излагаются рекомендации о мерах по устранению выявленных</w:t>
              <w:br/>
              <w:t>нарушений.</w:t>
              <w:br/>
              <w:t>Рекомендованный срок устранения выявленных нарушений указывается в</w:t>
              <w:br/>
              <w:t>зависимости от выявленных нарушений с учетом мнения лиц, ответственных за</w:t>
              <w:br/>
              <w:t>эксплуатацию зданий, сооружений, или их уполномоченных представителей.</w:t>
              <w:br/>
              <w:t>2.12. Акт осмотра и рекомендации подписываются членами Комиссии, а также</w:t>
              <w:br/>
              <w:t>экспертами, представителями экспертных и иных организаций (в случае их привлечения к</w:t>
              <w:br/>
              <w:t>проведению осмотра зданий, сооружений).</w:t>
              <w:br/>
              <w:t>Подписанный Акт осмотра утверждается главой администрации в течение 5 (пяти)</w:t>
              <w:br/>
              <w:t>дней со дня проведения осмотра здания, сооружения, а в случае проведения осмотра зданий,</w:t>
              <w:br/>
              <w:t>сооружений на основании заявления о возникновении аварийных ситуаций в зданиях,</w:t>
              <w:br/>
              <w:t>сооружениях или возникновении угрозы разрушения зданий, сооружений - в течение 1</w:t>
              <w:br/>
              <w:t>(одного) дня со дня проведения осмотра здания, сооружения.</w:t>
              <w:br/>
              <w:t>2.13. Копии Акта осмотра и рекомендаций направляются заявителю, лицу,</w:t>
              <w:br/>
              <w:t>ответственному за эксплуатацию здания, сооружения, в течение 3 (трех) рабочих дней со</w:t>
              <w:br/>
              <w:t>дня утверждения заказным почтовым отправлением с уведомлением о вручении либо</w:t>
              <w:br/>
              <w:t>вручаются указанным лицам под роспись, а в случае проведения осмотра зданий,</w:t>
              <w:br/>
              <w:t>сооружений на основании заявления о возникновении аварийных ситуаций в зданиях,</w:t>
              <w:br/>
              <w:t>сооружениях или возникновении угрозы разрушения зданий, сооружений - вручаются</w:t>
              <w:br/>
              <w:t>заявителю, лицу, ответственному за эксплуатацию здания, сооружения, в день проведения</w:t>
              <w:br/>
              <w:t>осмотра зданий, сооружений любым доступным способом.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2.14. В случае выявления нарушений требований технических регламентов к</w:t>
              <w:br/>
              <w:t>конструктивным и другим характеристикам надежности и безопасности объектов,</w:t>
              <w:br/>
              <w:t>требований проектной документации указанных объектов копия Акта осмотра в течение 3</w:t>
              <w:br/>
              <w:t>(трех) дней со дня его утверждения направляется в орган, должностному лицу, в</w:t>
              <w:br/>
              <w:t>компетенцию которых входит решение вопроса о привлечении к ответственности лица,</w:t>
              <w:br/>
              <w:t>совершившего такое нарушение.</w:t>
              <w:br/>
              <w:t>2.16. Администрацией ведется учет проведенных осмотров в Журнале учета осмотров</w:t>
              <w:br/>
              <w:t>зданий, сооружений по форме, утвержденной приказом главы администрации.</w:t>
              <w:br/>
              <w:t>Журнал должен быть прошит, пронумерован и удостоверен печатью администрации.</w:t>
              <w:br/>
              <w:t>2.17. В случае поступления в администрацию заявлений, указанных в пункте 2.1</w:t>
              <w:br/>
              <w:t>настоящего Порядка, в отношении зданий, сооружений, при эксплуатации которых</w:t>
              <w:br/>
              <w:t>осуществляется государственный контроль (надзор) в соответствии с федеральными</w:t>
              <w:br/>
              <w:t>законами, администрация направляет поступившие заявления в орган, осуществляющий в</w:t>
              <w:br/>
              <w:t>соответствии с федеральными законами государственный контроль (надзор) при</w:t>
              <w:br/>
              <w:t>эксплуатации зданий, сооружений, в течение 3 дней со дня регистрации заявлений в</w:t>
              <w:br/>
              <w:t>администрацию, с уведомлением заявителей.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Обязанности должностных лиц при проведении осмотра зданий, сооружений</w:t>
              <w:br/>
              <w:t>3.1. Должностные лица при проведении осмотра зданий, сооружений обязаны:</w:t>
              <w:br/>
              <w:t>- соблюдать требования, установленные нормативными правовыми актами Российской</w:t>
              <w:br/>
              <w:t>Федерации, Чувашской Республики и муниципальными нормативными правовыми актами</w:t>
              <w:br/>
              <w:t>(указывается наименование муниципального образования), права и законные интересы</w:t>
              <w:br/>
              <w:t>физических и юридических лиц при проведении осмотра зданий, сооружений;</w:t>
              <w:br/>
              <w:t>- принимать в пределах своих полномочий необходимые меры к устранению и</w:t>
              <w:br/>
              <w:t>недопущению нарушений требований законодательства, в том числе проводить</w:t>
              <w:br/>
              <w:t>профилактическую работу по устранению обстоятельств, способствующих совершению</w:t>
              <w:br/>
              <w:t>таких нарушений;</w:t>
              <w:br/>
              <w:t>- рассматривать поступившие заявления в установленный срок;</w:t>
              <w:br/>
              <w:t>- проводить осмотр зданий, сооружений на основании распоряжения, при</w:t>
              <w:br/>
              <w:t>предъявлении соответствующих документов и только во время исполнения служебных</w:t>
              <w:br/>
              <w:t>обязанностей;</w:t>
              <w:br/>
              <w:t>- соблюдать сроки уведомления лиц, ответственных за эксплуатацию здания,</w:t>
              <w:br/>
              <w:t>сооружения, о проведении осмотров, сроки проведения осмотров;</w:t>
              <w:br/>
              <w:t>- не препятствовать лицам, ответственным за эксплуатацию здания, сооружения, или</w:t>
              <w:br/>
              <w:t>их уполномоченным представителям присутствовать при проведении осмотра, давать</w:t>
              <w:br/>
              <w:t>разъяснения по вопросам, относящимся к предмету осмотра, и предоставлять таким лицам</w:t>
              <w:br/>
              <w:t>информацию и документы, относящиеся к предмету осмотра;</w:t>
              <w:br/>
              <w:t>- предоставлять лицам, ответственным за эксплуатацию здания, сооружения, или их</w:t>
              <w:br/>
              <w:t>уполномоченным представителям, присутствующим при проведении осмотра,</w:t>
              <w:br/>
              <w:t>информацию и документы, относящиеся к предмету осмотра;</w:t>
              <w:br/>
              <w:t>- составлять по результатам осмотров акты осмотра и выдавать рекомендации с</w:t>
              <w:br/>
              <w:t>обязательным ознакомлением с ними лиц, ответственных за эксплуатацию здания,</w:t>
              <w:br/>
              <w:t>сооружения, или их уполномоченных представителей;</w:t>
              <w:br/>
              <w:t>- осуществлять мониторинг исполнения рекомендаций;</w:t>
              <w:br/>
              <w:t>- направлять сведения о нарушениях, выявленных по результатам осмотра зданий,</w:t>
              <w:br/>
              <w:t>сооружений, в орган, должностному лицу, в компетенцию которых входит решение вопроса</w:t>
              <w:br/>
              <w:t>о привлечении к ответственности лица, допустившего такие нарушения;</w:t>
              <w:br/>
              <w:t>- осуществлять запись о проведенных осмотрах в Журнале учета осмотров зданий,</w:t>
              <w:br/>
              <w:t>сооружений;</w:t>
              <w:br/>
              <w:t>- осуществлять иные обязанности, предусмотренные нормативными правовыми</w:t>
              <w:br/>
              <w:t>актами Российской Федерации, Чувашской Республики и муниципальными нормативными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правовыми актами (указывается наименование муниципального образования)</w:t>
              <w:br/>
              <w:t>4. Права должностных лиц</w:t>
              <w:br/>
              <w:t>при проведении осмотра зданий, сооружений</w:t>
              <w:br/>
              <w:t>4.1. Должностные лица при проведении осмотра зданий, сооружений имеют право:</w:t>
              <w:br/>
              <w:t>- запрашивать и получать от лиц, ответственных за эксплуатацию зданий, сооружений,</w:t>
              <w:br/>
              <w:t>их уполномоченных представителей информацию и документы, относящиеся к предмету</w:t>
              <w:br/>
              <w:t>осмотра зданий, сооружений;</w:t>
              <w:br/>
              <w:t>- беспрепятственно при предъявлении документов и копии распоряжения посещать</w:t>
              <w:br/>
              <w:t>здания, сооружения в целях проведения их осмотра;</w:t>
              <w:br/>
              <w:t>- реализовывать иные права, предусмотренные нормативными правовыми актами</w:t>
              <w:br/>
              <w:t>Российской Федерации, Чувашской Республики и муниципальными нормативными</w:t>
              <w:br/>
              <w:t>правовыми актами (указывается наименование муниципального образования)</w:t>
              <w:br/>
              <w:t>5. Права, обязанности и ответственность лиц,</w:t>
              <w:br/>
              <w:t>отвечающих за эксплуатацию зданий и сооружений</w:t>
              <w:br/>
              <w:t>5.1. Лица, ответственные за эксплуатацию зданий, сооружений, имеют право:</w:t>
              <w:br/>
              <w:t>- непосредственно присутствовать при проведении осмотра, давать разъяснения по</w:t>
              <w:br/>
              <w:t>вопросам, относящимся к предмету осмотра;</w:t>
              <w:br/>
              <w:t>- получать от должностных лиц администрации информацию, которая относится к</w:t>
              <w:br/>
              <w:t>предмету осмотра и предоставление которой предусмотрено законодательством</w:t>
              <w:br/>
              <w:t>Российской Федерации;</w:t>
              <w:br/>
              <w:t>- знакомиться с результатами осмотра и указывать в Акте осмотра о своем</w:t>
              <w:br/>
              <w:t>ознакомлении с результатами осмотра, согласии или несогласии с ними, а также с</w:t>
              <w:br/>
              <w:t>отдельными действиями (бездействием) должностных лиц;</w:t>
              <w:br/>
              <w:t>- обжаловать действия (бездействие) должностных лиц и результаты осмотра,</w:t>
              <w:br/>
              <w:t>повлекшего за собой нарушение прав физического или юридического лица при проведении</w:t>
              <w:br/>
              <w:t>осмотра, в административном и (или) судебном порядке в соответствии с</w:t>
              <w:br/>
              <w:t>законодательством Российской Федерации.</w:t>
              <w:br/>
              <w:t>5.2. Лица, ответственные за эксплуатацию зданий, сооружений, обязаны:</w:t>
              <w:br/>
              <w:t>- обеспечить должностным лицам доступ в осматриваемые здания, сооружения и</w:t>
              <w:br/>
              <w:t>представить документацию, необходимую для проведения осмотра;</w:t>
              <w:br/>
              <w:t>- принять меры по устранению выявленных нарушений требований законодательства,</w:t>
              <w:br/>
              <w:t>указанных в рекомендациях.</w:t>
              <w:br/>
              <w:t>5.3. Лица, ответственные за эксплуатацию зданий, сооружений, допустившие</w:t>
              <w:br/>
              <w:t>нарушения требований законодательства и (или) не выполнившие в установленный срок</w:t>
              <w:br/>
              <w:t>рекомендации, несут ответственность в соответствии с законодательством Российской</w:t>
              <w:br/>
              <w:t>Федерации.</w:t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Приложение</w:t>
              <w:br/>
              <w:t>к Порядку</w:t>
              <w:br/>
              <w:t>проведения осмотра зданий, сооружений в целях оценки их</w:t>
              <w:br/>
              <w:t>технического состояния и надлежащего технического</w:t>
              <w:br/>
              <w:t>обслуживания в соответствии с требованиями технических</w:t>
              <w:br/>
              <w:t>регламентов к конструктивным и другим характеристикам</w:t>
              <w:br/>
              <w:t>надежности и безопасности объектов, требованиями проектной</w:t>
              <w:br/>
              <w:t>документации указанных объектов на территории</w:t>
              <w:br/>
              <w:t xml:space="preserve">Ефремкасинского сельского поселения </w:t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Аликовского района Чувашской Республики</w:t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УТВЕРЖДАЮ</w:t>
              <w:br/>
              <w:t>Глава администрации</w:t>
              <w:br/>
              <w:t>(указывается наименование</w:t>
              <w:br/>
              <w:t>муниципального образования)</w:t>
              <w:br/>
              <w:t>_________________________________</w:t>
              <w:br/>
              <w:t>(подпись) (Ф.И.О.)</w:t>
              <w:br/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 осмотра здания, сооружения</w:t>
              <w:br/>
              <w:t>«__» __________ 20__ г. ______________</w:t>
              <w:br/>
              <w:t>(указывается наименование муниципального образования)</w:t>
              <w:br/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(дата, время составления)</w:t>
              <w:br/>
              <w:t>Настоящий акт составлен</w:t>
              <w:br/>
              <w:t>_____________________________________________________________________________</w:t>
              <w:br/>
              <w:t>(фамилии, имена, отчества, должности членов комиссии, ответственных за проведение</w:t>
              <w:br/>
              <w:t>осмотра зданий, сооружений)</w:t>
              <w:br/>
              <w:t>_____________________________________________________________________________</w:t>
              <w:br/>
              <w:t>_____________________________________________________________________________</w:t>
              <w:br/>
              <w:t>с участием экспертов специалистов, представителей экспертных и иных организаций</w:t>
              <w:br/>
              <w:t>_____________________________________________________________________________</w:t>
              <w:br/>
              <w:t>(фамилия, имя, отчество, должность, место работы)</w:t>
              <w:br/>
              <w:t>___________________________________________________________________________</w:t>
              <w:br/>
              <w:t>на основании распоряжения администрации (указывается наименование</w:t>
              <w:br/>
              <w:t>муниципального образования)</w:t>
              <w:br/>
              <w:t>___________________________________________________________________________</w:t>
              <w:br/>
              <w:t>(дата и номер)</w:t>
              <w:br/>
              <w:t>Объект осмотра:</w:t>
              <w:br/>
              <w:t>____________________________________________________________________________</w:t>
              <w:br/>
              <w:t>(наименование здания, сооружения, его место нахождения)</w:t>
              <w:br/>
              <w:t>При осмотре установлено: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</w:t>
              <w:br/>
              <w:t>(подробное описание данных, характеризующих состояние объекта осмотра)</w:t>
              <w:br/>
              <w:t>___________________________________________________________________________</w:t>
              <w:br/>
              <w:t>___________________________________________________________________________</w:t>
              <w:br/>
              <w:t>Выявлены (не выявлены) нарушения:</w:t>
              <w:br/>
              <w:t>___________________________________________________________________________</w:t>
              <w:br/>
              <w:t>___________________________________________________________________________</w:t>
              <w:br/>
              <w:t>(в случае выявления указываются нарушения требований технических регламентов,</w:t>
              <w:br/>
              <w:t>проектной документации)</w:t>
              <w:br/>
              <w:t>___________________________________________________________________________</w:t>
              <w:br/>
              <w:t>Рекомендации о мерах по устранению выявленных нарушений:</w:t>
              <w:br/>
              <w:t>___________________________________________________________________________</w:t>
              <w:br/>
              <w:t>___________________________________________________________________________</w:t>
              <w:br/>
              <w:t>При осмотре присутствовали:</w:t>
              <w:br/>
              <w:t>___________________________________________________________________________</w:t>
              <w:br/>
              <w:t>(фамилии, имена, отчества заявителя, лица, ответственного за эксплуатацию здания,</w:t>
              <w:br/>
              <w:t>сооружения, и др.)</w:t>
              <w:br/>
              <w:t>___________________________________________________________________________</w:t>
              <w:br/>
              <w:t>Приложения к акту:</w:t>
              <w:br/>
              <w:t>___________________________________________________________________________</w:t>
              <w:br/>
              <w:t>(материалы фотофиксации осматриваемого здания, сооружения и иные материалы,</w:t>
              <w:br/>
              <w:t>оформленные в ходе осмотра)</w:t>
              <w:br/>
              <w:t>Подписи лиц, проводивших осмотр:</w:t>
              <w:br/>
              <w:t>___________________________ ___________________ ___________________________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0" w:right="4845" w:hanging="0"/>
              <w:jc w:val="both"/>
              <w:rPr>
                <w:rFonts w:ascii="Times New Roman" w:hAnsi="Times New Roman" w:cs="Times New Roman"/>
                <w:b w:val="false"/>
                <w:b w:val="false"/>
                <w:color w:val="333333"/>
                <w:sz w:val="24"/>
                <w:szCs w:val="24"/>
              </w:rPr>
            </w:pPr>
            <w:r>
              <w:rPr>
                <w:rFonts w:cs="Times New Roman"/>
                <w:b w:val="false"/>
                <w:color w:val="333333"/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ind w:firstLine="4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ind w:firstLine="485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 </w:t>
      </w:r>
    </w:p>
    <w:p>
      <w:pPr>
        <w:pStyle w:val="Heading31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TimesET" w:hAnsi="TimesET" w:cs="TimesET"/>
          <w:sz w:val="26"/>
          <w:szCs w:val="26"/>
        </w:rPr>
      </w:pPr>
      <w:r>
        <w:rPr>
          <w:rFonts w:cs="TimesET" w:ascii="TimesET" w:hAnsi="TimesET"/>
          <w:sz w:val="24"/>
          <w:szCs w:val="24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851" w:footer="0" w:bottom="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E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styleId="Style15" w:customStyle="1">
    <w:name w:val="Цветовое выделение"/>
    <w:uiPriority w:val="99"/>
    <w:qFormat/>
    <w:rPr>
      <w:b/>
      <w:bCs/>
      <w:color w:val="00000A"/>
      <w:sz w:val="26"/>
      <w:szCs w:val="26"/>
    </w:rPr>
  </w:style>
  <w:style w:type="character" w:styleId="5" w:customStyle="1">
    <w:name w:val="Заголовок 5 Знак"/>
    <w:basedOn w:val="DefaultParagraphFont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3" w:customStyle="1">
    <w:name w:val="Заголовок 3 Знак"/>
    <w:basedOn w:val="DefaultParagraphFont"/>
    <w:uiPriority w:val="99"/>
    <w:semiHidden/>
    <w:qFormat/>
    <w:rPr>
      <w:rFonts w:ascii="Cambria" w:hAnsi="Cambria" w:eastAsia="Times New Roman" w:cs="Cambria"/>
      <w:b/>
      <w:bCs/>
      <w:color w:val="4F81BD"/>
      <w:sz w:val="20"/>
      <w:szCs w:val="20"/>
      <w:lang w:eastAsia="zh-C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065a76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Style18"/>
    <w:uiPriority w:val="99"/>
    <w:qFormat/>
    <w:pPr>
      <w:keepNext/>
      <w:spacing w:before="240" w:after="120"/>
    </w:pPr>
    <w:rPr>
      <w:rFonts w:ascii="Liberation Sans" w:hAnsi="Liberation Sans" w:eastAsia="Calibri" w:cs="Liberation Sans"/>
      <w:sz w:val="28"/>
      <w:szCs w:val="28"/>
    </w:rPr>
  </w:style>
  <w:style w:type="paragraph" w:styleId="Style18">
    <w:name w:val="Body Text"/>
    <w:basedOn w:val="Normal"/>
    <w:link w:val="BodyTextChar"/>
    <w:uiPriority w:val="99"/>
    <w:semiHidden/>
    <w:pPr/>
    <w:rPr>
      <w:b/>
      <w:bCs/>
      <w:sz w:val="24"/>
      <w:szCs w:val="24"/>
    </w:rPr>
  </w:style>
  <w:style w:type="paragraph" w:styleId="Style19">
    <w:name w:val="List"/>
    <w:basedOn w:val="Style18"/>
    <w:uiPriority w:val="99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Heading31" w:customStyle="1">
    <w:name w:val="Heading 31"/>
    <w:basedOn w:val="Normal"/>
    <w:uiPriority w:val="99"/>
    <w:semiHidden/>
    <w:qFormat/>
    <w:pPr>
      <w:keepNext/>
      <w:keepLines/>
      <w:spacing w:before="200" w:after="0"/>
      <w:outlineLvl w:val="2"/>
    </w:pPr>
    <w:rPr>
      <w:rFonts w:ascii="Cambria" w:hAnsi="Cambria" w:eastAsia="Calibri" w:cs="Cambria"/>
      <w:b/>
      <w:bCs/>
      <w:color w:val="4F81BD"/>
    </w:rPr>
  </w:style>
  <w:style w:type="paragraph" w:styleId="Heading51" w:customStyle="1">
    <w:name w:val="Heading 51"/>
    <w:basedOn w:val="Normal"/>
    <w:uiPriority w:val="99"/>
    <w:qFormat/>
    <w:pPr>
      <w:keepNext/>
      <w:suppressAutoHyphens w:val="false"/>
      <w:jc w:val="both"/>
      <w:outlineLvl w:val="4"/>
    </w:pPr>
    <w:rPr>
      <w:sz w:val="28"/>
      <w:szCs w:val="28"/>
      <w:lang w:eastAsia="ru-RU"/>
    </w:rPr>
  </w:style>
  <w:style w:type="paragraph" w:styleId="Caption1" w:customStyle="1">
    <w:name w:val="Caption1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pPr>
      <w:ind w:left="200" w:hanging="200"/>
    </w:pPr>
    <w:rPr/>
  </w:style>
  <w:style w:type="paragraph" w:styleId="Indexheading">
    <w:name w:val="index heading"/>
    <w:basedOn w:val="Normal"/>
    <w:uiPriority w:val="99"/>
    <w:semiHidden/>
    <w:qFormat/>
    <w:pPr>
      <w:suppressLineNumbers/>
    </w:pPr>
    <w:rPr/>
  </w:style>
  <w:style w:type="paragraph" w:styleId="Style22" w:customStyle="1">
    <w:name w:val="Таблицы (моноширинный)"/>
    <w:basedOn w:val="Normal"/>
    <w:uiPriority w:val="99"/>
    <w:qFormat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NormalWeb">
    <w:name w:val="Normal (Web)"/>
    <w:basedOn w:val="Normal"/>
    <w:uiPriority w:val="99"/>
    <w:semiHidden/>
    <w:qFormat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Toleft" w:customStyle="1">
    <w:name w:val="toleft"/>
    <w:basedOn w:val="Normal"/>
    <w:uiPriority w:val="99"/>
    <w:qFormat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pPr>
      <w:ind w:left="72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Application>LibreOffice/5.1.3.2$Windows_x86 LibreOffice_project/644e4637d1d8544fd9f56425bd6cec110e49301b</Application>
  <Pages>9</Pages>
  <Words>2307</Words>
  <Characters>18793</Characters>
  <CharactersWithSpaces>21233</CharactersWithSpaces>
  <Paragraphs>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2022-11-30T08:57:00Z</dcterms:created>
  <dc:creator>user</dc:creator>
  <dc:description/>
  <dc:language>ru-RU</dc:language>
  <cp:lastModifiedBy/>
  <cp:lastPrinted>2022-11-30T08:56:00Z</cp:lastPrinted>
  <dcterms:modified xsi:type="dcterms:W3CDTF">2022-12-06T13:43:55Z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