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C" w:rsidRDefault="00485C5C" w:rsidP="006B255E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45pt;margin-top:-17.65pt;width:28.25pt;height:28.25pt;z-index:251658240;visibility:visible;mso-wrap-distance-left:9.05pt;mso-wrap-distance-right:9.05pt" filled="t">
            <v:imagedata r:id="rId5" o:title=""/>
          </v:shape>
        </w:pict>
      </w:r>
    </w:p>
    <w:p w:rsidR="00485C5C" w:rsidRDefault="00485C5C" w:rsidP="006B255E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195"/>
        <w:gridCol w:w="1173"/>
        <w:gridCol w:w="4202"/>
      </w:tblGrid>
      <w:tr w:rsidR="00485C5C">
        <w:trPr>
          <w:cantSplit/>
          <w:trHeight w:val="420"/>
        </w:trPr>
        <w:tc>
          <w:tcPr>
            <w:tcW w:w="4195" w:type="dxa"/>
            <w:vAlign w:val="center"/>
          </w:tcPr>
          <w:p w:rsidR="00485C5C" w:rsidRDefault="00485C5C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485C5C" w:rsidRDefault="00485C5C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485C5C" w:rsidRDefault="00485C5C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485C5C" w:rsidRDefault="00485C5C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85C5C" w:rsidRDefault="00485C5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485C5C" w:rsidRDefault="00485C5C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485C5C" w:rsidRDefault="00485C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485C5C" w:rsidRDefault="00485C5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485C5C" w:rsidRDefault="00485C5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485C5C" w:rsidRDefault="00485C5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485C5C" w:rsidRDefault="00485C5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485C5C" w:rsidRDefault="00485C5C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485C5C" w:rsidRDefault="00485C5C">
            <w:pPr>
              <w:jc w:val="center"/>
            </w:pPr>
          </w:p>
        </w:tc>
      </w:tr>
      <w:tr w:rsidR="00485C5C">
        <w:trPr>
          <w:cantSplit/>
          <w:trHeight w:val="1399"/>
        </w:trPr>
        <w:tc>
          <w:tcPr>
            <w:tcW w:w="4195" w:type="dxa"/>
          </w:tcPr>
          <w:p w:rsidR="00485C5C" w:rsidRDefault="00485C5C">
            <w:pPr>
              <w:snapToGrid w:val="0"/>
              <w:spacing w:line="192" w:lineRule="auto"/>
            </w:pPr>
          </w:p>
          <w:p w:rsidR="00485C5C" w:rsidRDefault="00485C5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485C5C" w:rsidRDefault="00485C5C"/>
          <w:p w:rsidR="00485C5C" w:rsidRDefault="00485C5C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01.12.2021 г. № 80</w:t>
            </w:r>
          </w:p>
          <w:p w:rsidR="00485C5C" w:rsidRDefault="00485C5C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vAlign w:val="center"/>
          </w:tcPr>
          <w:p w:rsidR="00485C5C" w:rsidRDefault="00485C5C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485C5C" w:rsidRDefault="00485C5C">
            <w:pPr>
              <w:pStyle w:val="a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485C5C" w:rsidRPr="001B6313" w:rsidRDefault="00485C5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6313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</w:t>
            </w: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313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  <w:p w:rsidR="00485C5C" w:rsidRDefault="00485C5C">
            <w:pPr>
              <w:pStyle w:val="a"/>
              <w:spacing w:line="192" w:lineRule="auto"/>
              <w:jc w:val="center"/>
              <w:rPr>
                <w:rFonts w:cs="Times New Roman"/>
              </w:rPr>
            </w:pPr>
          </w:p>
          <w:p w:rsidR="00485C5C" w:rsidRPr="00A53D72" w:rsidRDefault="00485C5C">
            <w:pPr>
              <w:pStyle w:val="a"/>
              <w:rPr>
                <w:rFonts w:cs="Times New Roman"/>
                <w:color w:val="000000"/>
              </w:rPr>
            </w:pPr>
            <w:r w:rsidRPr="00A53D7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01</w:t>
            </w:r>
            <w:r w:rsidRPr="00A53D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53D72">
              <w:rPr>
                <w:rFonts w:ascii="Times New Roman" w:hAnsi="Times New Roman" w:cs="Times New Roman"/>
              </w:rPr>
              <w:t xml:space="preserve">.2021 № 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485C5C" w:rsidRDefault="00485C5C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485C5C" w:rsidRDefault="00485C5C" w:rsidP="006B255E">
      <w:pPr>
        <w:pStyle w:val="BodyText"/>
      </w:pPr>
      <w:r>
        <w:rPr>
          <w:sz w:val="26"/>
          <w:szCs w:val="26"/>
        </w:rPr>
        <w:t xml:space="preserve">      </w:t>
      </w:r>
    </w:p>
    <w:tbl>
      <w:tblPr>
        <w:tblW w:w="0" w:type="auto"/>
        <w:tblInd w:w="-106" w:type="dxa"/>
        <w:tblLook w:val="00A0"/>
      </w:tblPr>
      <w:tblGrid>
        <w:gridCol w:w="9180"/>
        <w:gridCol w:w="322"/>
      </w:tblGrid>
      <w:tr w:rsidR="00485C5C" w:rsidRPr="007C4EE7">
        <w:trPr>
          <w:trHeight w:val="1441"/>
        </w:trPr>
        <w:tc>
          <w:tcPr>
            <w:tcW w:w="9180" w:type="dxa"/>
          </w:tcPr>
          <w:p w:rsidR="00485C5C" w:rsidRDefault="00485C5C" w:rsidP="007B7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5C5C" w:rsidRDefault="00485C5C" w:rsidP="007B7085">
            <w:pPr>
              <w:jc w:val="both"/>
              <w:rPr>
                <w:sz w:val="24"/>
                <w:szCs w:val="24"/>
              </w:rPr>
            </w:pPr>
          </w:p>
          <w:p w:rsidR="00485C5C" w:rsidRDefault="00485C5C" w:rsidP="00751387">
            <w:pPr>
              <w:jc w:val="both"/>
              <w:rPr>
                <w:sz w:val="24"/>
                <w:szCs w:val="24"/>
              </w:rPr>
            </w:pPr>
            <w:r w:rsidRPr="00751387">
              <w:rPr>
                <w:sz w:val="24"/>
                <w:szCs w:val="24"/>
              </w:rPr>
              <w:t>О присвоении почтового адреса</w:t>
            </w:r>
          </w:p>
          <w:p w:rsidR="00485C5C" w:rsidRDefault="00485C5C" w:rsidP="00751387">
            <w:pPr>
              <w:jc w:val="both"/>
              <w:rPr>
                <w:sz w:val="24"/>
                <w:szCs w:val="24"/>
              </w:rPr>
            </w:pPr>
          </w:p>
          <w:p w:rsidR="00485C5C" w:rsidRPr="00751387" w:rsidRDefault="00485C5C" w:rsidP="00751387">
            <w:pPr>
              <w:jc w:val="both"/>
              <w:rPr>
                <w:sz w:val="24"/>
                <w:szCs w:val="24"/>
              </w:rPr>
            </w:pPr>
          </w:p>
          <w:p w:rsidR="00485C5C" w:rsidRPr="00751387" w:rsidRDefault="00485C5C" w:rsidP="00751387">
            <w:pPr>
              <w:jc w:val="both"/>
              <w:rPr>
                <w:sz w:val="24"/>
                <w:szCs w:val="24"/>
              </w:rPr>
            </w:pPr>
          </w:p>
          <w:p w:rsidR="00485C5C" w:rsidRPr="00751387" w:rsidRDefault="00485C5C" w:rsidP="00751387">
            <w:pPr>
              <w:jc w:val="both"/>
              <w:rPr>
                <w:sz w:val="24"/>
                <w:szCs w:val="24"/>
              </w:rPr>
            </w:pPr>
            <w:r w:rsidRPr="00751387">
              <w:rPr>
                <w:sz w:val="24"/>
                <w:szCs w:val="24"/>
              </w:rPr>
              <w:t xml:space="preserve">          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 w:rsidR="00485C5C" w:rsidRPr="00751387" w:rsidRDefault="00485C5C" w:rsidP="00751387">
            <w:pPr>
              <w:jc w:val="both"/>
              <w:rPr>
                <w:b/>
                <w:bCs/>
                <w:sz w:val="24"/>
                <w:szCs w:val="24"/>
              </w:rPr>
            </w:pPr>
            <w:r w:rsidRPr="00751387">
              <w:rPr>
                <w:b/>
                <w:bCs/>
                <w:sz w:val="24"/>
                <w:szCs w:val="24"/>
              </w:rPr>
              <w:t>п о с т а н о в л я е т:</w:t>
            </w:r>
          </w:p>
          <w:p w:rsidR="00485C5C" w:rsidRPr="00751387" w:rsidRDefault="00485C5C" w:rsidP="0075138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Жилому дому, </w:t>
            </w:r>
            <w:r w:rsidRPr="00751387">
              <w:rPr>
                <w:sz w:val="24"/>
                <w:szCs w:val="24"/>
              </w:rPr>
              <w:t>расположенному на земельном у</w:t>
            </w:r>
            <w:r>
              <w:rPr>
                <w:sz w:val="24"/>
                <w:szCs w:val="24"/>
              </w:rPr>
              <w:t>частке  2800 кв.м</w:t>
            </w:r>
            <w:r w:rsidRPr="00751387">
              <w:rPr>
                <w:sz w:val="24"/>
                <w:szCs w:val="24"/>
              </w:rPr>
              <w:t xml:space="preserve"> с када</w:t>
            </w:r>
            <w:r>
              <w:rPr>
                <w:sz w:val="24"/>
                <w:szCs w:val="24"/>
              </w:rPr>
              <w:t>стровым  номером 21:07:280103:8</w:t>
            </w:r>
            <w:r w:rsidRPr="00751387">
              <w:rPr>
                <w:sz w:val="24"/>
                <w:szCs w:val="24"/>
              </w:rPr>
              <w:t>, присвоить следующий почтовый адрес: Чувашская Республика, Али</w:t>
            </w:r>
            <w:r>
              <w:rPr>
                <w:sz w:val="24"/>
                <w:szCs w:val="24"/>
              </w:rPr>
              <w:t>ковский район, село Асакасы, ул. Кооперативная, дом № 9</w:t>
            </w:r>
            <w:r w:rsidRPr="00751387">
              <w:rPr>
                <w:sz w:val="24"/>
                <w:szCs w:val="24"/>
              </w:rPr>
              <w:t>.</w:t>
            </w:r>
          </w:p>
          <w:p w:rsidR="00485C5C" w:rsidRPr="007C4EE7" w:rsidRDefault="00485C5C" w:rsidP="007B70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485C5C" w:rsidRPr="007C4EE7" w:rsidRDefault="00485C5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</w:tc>
      </w:tr>
      <w:tr w:rsidR="00485C5C" w:rsidRPr="007C4EE7">
        <w:trPr>
          <w:trHeight w:val="1441"/>
        </w:trPr>
        <w:tc>
          <w:tcPr>
            <w:tcW w:w="9180" w:type="dxa"/>
          </w:tcPr>
          <w:p w:rsidR="00485C5C" w:rsidRPr="00751387" w:rsidRDefault="00485C5C" w:rsidP="00751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5C5C" w:rsidRPr="00751387" w:rsidRDefault="00485C5C" w:rsidP="00751387">
            <w:pPr>
              <w:jc w:val="both"/>
              <w:rPr>
                <w:sz w:val="24"/>
                <w:szCs w:val="24"/>
              </w:rPr>
            </w:pPr>
          </w:p>
          <w:p w:rsidR="00485C5C" w:rsidRPr="007C4EE7" w:rsidRDefault="00485C5C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Глава </w:t>
            </w:r>
          </w:p>
          <w:p w:rsidR="00485C5C" w:rsidRPr="007C4EE7" w:rsidRDefault="00485C5C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Ефремкасинского </w:t>
            </w:r>
          </w:p>
          <w:p w:rsidR="00485C5C" w:rsidRPr="007C4EE7" w:rsidRDefault="00485C5C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 w:rsidR="00485C5C" w:rsidRPr="007C4EE7" w:rsidRDefault="00485C5C" w:rsidP="00751387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485C5C" w:rsidRPr="007C4EE7" w:rsidRDefault="00485C5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  <w:p w:rsidR="00485C5C" w:rsidRPr="007C4EE7" w:rsidRDefault="00485C5C">
            <w:pPr>
              <w:rPr>
                <w:sz w:val="24"/>
                <w:szCs w:val="24"/>
              </w:rPr>
            </w:pPr>
          </w:p>
        </w:tc>
      </w:tr>
    </w:tbl>
    <w:p w:rsidR="00485C5C" w:rsidRPr="007C4EE7" w:rsidRDefault="00485C5C" w:rsidP="00D0163E">
      <w:pPr>
        <w:rPr>
          <w:sz w:val="24"/>
          <w:szCs w:val="24"/>
        </w:rPr>
      </w:pPr>
      <w:r w:rsidRPr="007C4EE7">
        <w:rPr>
          <w:sz w:val="24"/>
          <w:szCs w:val="24"/>
        </w:rPr>
        <w:t xml:space="preserve"> </w:t>
      </w:r>
    </w:p>
    <w:p w:rsidR="00485C5C" w:rsidRPr="007C4EE7" w:rsidRDefault="00485C5C" w:rsidP="00D0163E">
      <w:pPr>
        <w:rPr>
          <w:sz w:val="24"/>
          <w:szCs w:val="24"/>
        </w:rPr>
      </w:pPr>
    </w:p>
    <w:p w:rsidR="00485C5C" w:rsidRDefault="00485C5C" w:rsidP="00461653">
      <w:pPr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485C5C" w:rsidRDefault="00485C5C" w:rsidP="00FD0E23">
      <w:pPr>
        <w:widowControl w:val="0"/>
        <w:autoSpaceDE w:val="0"/>
        <w:autoSpaceDN w:val="0"/>
        <w:adjustRightInd w:val="0"/>
        <w:ind w:firstLine="485"/>
        <w:rPr>
          <w:color w:val="000000"/>
          <w:sz w:val="22"/>
          <w:szCs w:val="22"/>
        </w:rPr>
      </w:pPr>
    </w:p>
    <w:p w:rsidR="00485C5C" w:rsidRPr="006D7E0E" w:rsidRDefault="00485C5C" w:rsidP="00FD0E2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85C5C" w:rsidRDefault="00485C5C" w:rsidP="00FD0E23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</w:p>
    <w:p w:rsidR="00485C5C" w:rsidRDefault="00485C5C" w:rsidP="00FD0E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5C5C" w:rsidRDefault="00485C5C" w:rsidP="00461653">
      <w:r>
        <w:rPr>
          <w:color w:val="000000"/>
          <w:sz w:val="24"/>
          <w:szCs w:val="24"/>
        </w:rPr>
        <w:t xml:space="preserve"> </w:t>
      </w:r>
    </w:p>
    <w:p w:rsidR="00485C5C" w:rsidRDefault="00485C5C" w:rsidP="007E1239">
      <w:pPr>
        <w:pStyle w:val="Heading3"/>
        <w:rPr>
          <w:rFonts w:cs="Times New Roman"/>
        </w:rPr>
      </w:pPr>
    </w:p>
    <w:p w:rsidR="00485C5C" w:rsidRPr="00A630E8" w:rsidRDefault="00485C5C" w:rsidP="00A630E8"/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4"/>
          <w:szCs w:val="24"/>
        </w:rPr>
        <w:t xml:space="preserve"> </w:t>
      </w: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>
      <w:pPr>
        <w:rPr>
          <w:sz w:val="26"/>
          <w:szCs w:val="26"/>
        </w:rPr>
      </w:pPr>
    </w:p>
    <w:p w:rsidR="00485C5C" w:rsidRDefault="00485C5C" w:rsidP="006B255E"/>
    <w:p w:rsidR="00485C5C" w:rsidRDefault="00485C5C" w:rsidP="006B255E">
      <w:pPr>
        <w:rPr>
          <w:sz w:val="28"/>
          <w:szCs w:val="28"/>
        </w:rPr>
      </w:pPr>
    </w:p>
    <w:p w:rsidR="00485C5C" w:rsidRDefault="00485C5C" w:rsidP="006B255E">
      <w:pPr>
        <w:rPr>
          <w:sz w:val="28"/>
          <w:szCs w:val="28"/>
        </w:rPr>
      </w:pPr>
    </w:p>
    <w:p w:rsidR="00485C5C" w:rsidRDefault="00485C5C" w:rsidP="006B255E">
      <w:pPr>
        <w:rPr>
          <w:sz w:val="28"/>
          <w:szCs w:val="28"/>
        </w:rPr>
      </w:pPr>
    </w:p>
    <w:p w:rsidR="00485C5C" w:rsidRDefault="00485C5C" w:rsidP="006B255E">
      <w:pPr>
        <w:rPr>
          <w:sz w:val="28"/>
          <w:szCs w:val="28"/>
        </w:rPr>
      </w:pPr>
    </w:p>
    <w:p w:rsidR="00485C5C" w:rsidRDefault="00485C5C"/>
    <w:sectPr w:rsidR="00485C5C" w:rsidSect="005D6CE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1B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6C1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55E"/>
    <w:rsid w:val="000167C4"/>
    <w:rsid w:val="000B1DB3"/>
    <w:rsid w:val="00107D6C"/>
    <w:rsid w:val="00152849"/>
    <w:rsid w:val="001A52BE"/>
    <w:rsid w:val="001B6313"/>
    <w:rsid w:val="00335D4C"/>
    <w:rsid w:val="00383AFC"/>
    <w:rsid w:val="003B7A48"/>
    <w:rsid w:val="003F5360"/>
    <w:rsid w:val="0042134C"/>
    <w:rsid w:val="00425583"/>
    <w:rsid w:val="00451A60"/>
    <w:rsid w:val="00461653"/>
    <w:rsid w:val="00485C5C"/>
    <w:rsid w:val="004E1B40"/>
    <w:rsid w:val="004E4CAF"/>
    <w:rsid w:val="00504F3A"/>
    <w:rsid w:val="00524A2F"/>
    <w:rsid w:val="00596AF0"/>
    <w:rsid w:val="005A70B2"/>
    <w:rsid w:val="005D6CE6"/>
    <w:rsid w:val="005D70BE"/>
    <w:rsid w:val="006913BE"/>
    <w:rsid w:val="006B255E"/>
    <w:rsid w:val="006D7E0E"/>
    <w:rsid w:val="00712A11"/>
    <w:rsid w:val="007174E2"/>
    <w:rsid w:val="00732CE2"/>
    <w:rsid w:val="00751387"/>
    <w:rsid w:val="00754521"/>
    <w:rsid w:val="007B7085"/>
    <w:rsid w:val="007C4EE7"/>
    <w:rsid w:val="007D387E"/>
    <w:rsid w:val="007E1239"/>
    <w:rsid w:val="00872A50"/>
    <w:rsid w:val="0089465B"/>
    <w:rsid w:val="00920471"/>
    <w:rsid w:val="009328E8"/>
    <w:rsid w:val="009F50ED"/>
    <w:rsid w:val="00A53D72"/>
    <w:rsid w:val="00A630E8"/>
    <w:rsid w:val="00AB202A"/>
    <w:rsid w:val="00AB5D46"/>
    <w:rsid w:val="00AC4EAA"/>
    <w:rsid w:val="00AD2481"/>
    <w:rsid w:val="00BE4F8D"/>
    <w:rsid w:val="00BF5416"/>
    <w:rsid w:val="00C0572A"/>
    <w:rsid w:val="00C12D6C"/>
    <w:rsid w:val="00C64AC3"/>
    <w:rsid w:val="00C87890"/>
    <w:rsid w:val="00CB443C"/>
    <w:rsid w:val="00CC6B70"/>
    <w:rsid w:val="00D0163E"/>
    <w:rsid w:val="00D11BC9"/>
    <w:rsid w:val="00D72A27"/>
    <w:rsid w:val="00DB187B"/>
    <w:rsid w:val="00DD1071"/>
    <w:rsid w:val="00E17CFA"/>
    <w:rsid w:val="00E42DF7"/>
    <w:rsid w:val="00E508B4"/>
    <w:rsid w:val="00EC25D6"/>
    <w:rsid w:val="00ED5A51"/>
    <w:rsid w:val="00F124BD"/>
    <w:rsid w:val="00FD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5E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12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63E"/>
    <w:pPr>
      <w:keepNext/>
      <w:suppressAutoHyphens w:val="0"/>
      <w:jc w:val="both"/>
      <w:outlineLvl w:val="4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1239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16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B255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55E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a">
    <w:name w:val="Таблицы (моноширинный)"/>
    <w:basedOn w:val="Normal"/>
    <w:next w:val="Normal"/>
    <w:uiPriority w:val="99"/>
    <w:rsid w:val="006B255E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0">
    <w:name w:val="Цветовое выделение"/>
    <w:uiPriority w:val="99"/>
    <w:rsid w:val="006B255E"/>
    <w:rPr>
      <w:b/>
      <w:bCs/>
      <w:color w:val="auto"/>
      <w:sz w:val="26"/>
      <w:szCs w:val="26"/>
    </w:rPr>
  </w:style>
  <w:style w:type="paragraph" w:styleId="NormalWeb">
    <w:name w:val="Normal (Web)"/>
    <w:basedOn w:val="Normal"/>
    <w:uiPriority w:val="99"/>
    <w:semiHidden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left">
    <w:name w:val="toleft"/>
    <w:basedOn w:val="Normal"/>
    <w:uiPriority w:val="99"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2</cp:revision>
  <cp:lastPrinted>2020-05-06T08:00:00Z</cp:lastPrinted>
  <dcterms:created xsi:type="dcterms:W3CDTF">2002-01-01T01:24:00Z</dcterms:created>
  <dcterms:modified xsi:type="dcterms:W3CDTF">2002-01-01T01:24:00Z</dcterms:modified>
</cp:coreProperties>
</file>