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28" w:rsidRDefault="002D49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ПОЛОЖЕНИЕ</w:t>
      </w:r>
    </w:p>
    <w:p w:rsidR="006C1D28" w:rsidRDefault="002D49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 республиканском фестивале завтраков,</w:t>
      </w:r>
    </w:p>
    <w:p w:rsidR="00557639" w:rsidRDefault="002D49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  <w:lang w:val="ru-RU"/>
        </w:rPr>
      </w:pPr>
      <w:proofErr w:type="gramStart"/>
      <w:r>
        <w:rPr>
          <w:b/>
          <w:color w:val="000000"/>
          <w:sz w:val="24"/>
          <w:szCs w:val="24"/>
        </w:rPr>
        <w:t>посвященном</w:t>
      </w:r>
      <w:proofErr w:type="gramEnd"/>
      <w:r>
        <w:rPr>
          <w:b/>
          <w:color w:val="000000"/>
          <w:sz w:val="24"/>
          <w:szCs w:val="24"/>
        </w:rPr>
        <w:t xml:space="preserve"> 555-лети</w:t>
      </w:r>
      <w:r w:rsidR="00557639">
        <w:rPr>
          <w:b/>
          <w:color w:val="000000"/>
          <w:sz w:val="24"/>
          <w:szCs w:val="24"/>
          <w:lang w:val="ru-RU"/>
        </w:rPr>
        <w:t>ю</w:t>
      </w:r>
      <w:r>
        <w:rPr>
          <w:b/>
          <w:color w:val="000000"/>
          <w:sz w:val="24"/>
          <w:szCs w:val="24"/>
        </w:rPr>
        <w:t xml:space="preserve"> города Чебоксары</w:t>
      </w:r>
      <w:r w:rsidR="00557639">
        <w:rPr>
          <w:b/>
          <w:color w:val="000000"/>
          <w:sz w:val="24"/>
          <w:szCs w:val="24"/>
          <w:lang w:val="ru-RU"/>
        </w:rPr>
        <w:t xml:space="preserve"> </w:t>
      </w:r>
      <w:r>
        <w:rPr>
          <w:b/>
          <w:color w:val="000000"/>
          <w:sz w:val="24"/>
          <w:szCs w:val="24"/>
        </w:rPr>
        <w:t xml:space="preserve">– столицы </w:t>
      </w:r>
    </w:p>
    <w:p w:rsidR="006C1D28" w:rsidRDefault="002D49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Чувашской Республики</w:t>
      </w:r>
    </w:p>
    <w:p w:rsidR="006C1D28" w:rsidRDefault="006C1D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</w:rPr>
      </w:pPr>
    </w:p>
    <w:p w:rsidR="006C1D28" w:rsidRDefault="002D49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ОБЩИЕ ПОЛОЖЕНИЯ</w:t>
      </w:r>
    </w:p>
    <w:p w:rsidR="006C1D28" w:rsidRDefault="002D49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 Настоящее Положение регламентирует порядок и условия проведения </w:t>
      </w:r>
      <w:r w:rsidR="0011271B">
        <w:rPr>
          <w:color w:val="000000"/>
          <w:sz w:val="24"/>
          <w:szCs w:val="24"/>
          <w:lang w:val="ru-RU"/>
        </w:rPr>
        <w:t>р</w:t>
      </w:r>
      <w:proofErr w:type="spellStart"/>
      <w:r>
        <w:rPr>
          <w:color w:val="000000"/>
          <w:sz w:val="24"/>
          <w:szCs w:val="24"/>
        </w:rPr>
        <w:t>еспубликанского</w:t>
      </w:r>
      <w:proofErr w:type="spellEnd"/>
      <w:r>
        <w:rPr>
          <w:color w:val="000000"/>
          <w:sz w:val="24"/>
          <w:szCs w:val="24"/>
        </w:rPr>
        <w:t xml:space="preserve"> фестиваля завтраков, посвящен</w:t>
      </w:r>
      <w:r w:rsidR="00045C20">
        <w:rPr>
          <w:color w:val="000000"/>
          <w:sz w:val="24"/>
          <w:szCs w:val="24"/>
          <w:lang w:val="ru-RU"/>
        </w:rPr>
        <w:t>н</w:t>
      </w:r>
      <w:r>
        <w:rPr>
          <w:color w:val="000000"/>
          <w:sz w:val="24"/>
          <w:szCs w:val="24"/>
        </w:rPr>
        <w:t>о</w:t>
      </w:r>
      <w:proofErr w:type="spellStart"/>
      <w:r w:rsidR="00045C20">
        <w:rPr>
          <w:color w:val="000000"/>
          <w:sz w:val="24"/>
          <w:szCs w:val="24"/>
          <w:lang w:val="ru-RU"/>
        </w:rPr>
        <w:t>го</w:t>
      </w:r>
      <w:proofErr w:type="spellEnd"/>
      <w:r w:rsidR="00045C20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555-лети</w:t>
      </w:r>
      <w:r w:rsidR="0011271B">
        <w:rPr>
          <w:color w:val="000000"/>
          <w:sz w:val="24"/>
          <w:szCs w:val="24"/>
          <w:lang w:val="ru-RU"/>
        </w:rPr>
        <w:t>ю</w:t>
      </w:r>
      <w:r>
        <w:rPr>
          <w:color w:val="000000"/>
          <w:sz w:val="24"/>
          <w:szCs w:val="24"/>
        </w:rPr>
        <w:t xml:space="preserve"> города Чебоксары – столицы Чувашской Республики  (далее - Фестиваль). </w:t>
      </w:r>
    </w:p>
    <w:p w:rsidR="006C1D28" w:rsidRDefault="002D49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Фестиваль проводится Ч</w:t>
      </w:r>
      <w:r w:rsidR="00C3128E">
        <w:rPr>
          <w:color w:val="000000"/>
          <w:sz w:val="24"/>
          <w:szCs w:val="24"/>
        </w:rPr>
        <w:t>увашской Артелью Гостеприимства</w:t>
      </w:r>
      <w:r>
        <w:rPr>
          <w:color w:val="000000"/>
          <w:sz w:val="24"/>
          <w:szCs w:val="24"/>
        </w:rPr>
        <w:t xml:space="preserve"> </w:t>
      </w:r>
      <w:r w:rsidR="00C3128E">
        <w:rPr>
          <w:color w:val="000000"/>
          <w:sz w:val="24"/>
          <w:szCs w:val="24"/>
        </w:rPr>
        <w:t>при поддержке</w:t>
      </w:r>
      <w:r w:rsidR="00C312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Национальной </w:t>
      </w:r>
      <w:r w:rsidR="00C3128E">
        <w:rPr>
          <w:sz w:val="24"/>
          <w:szCs w:val="24"/>
          <w:lang w:val="ru-RU"/>
        </w:rPr>
        <w:t>т</w:t>
      </w:r>
      <w:bookmarkStart w:id="0" w:name="_GoBack"/>
      <w:bookmarkEnd w:id="0"/>
      <w:r>
        <w:rPr>
          <w:sz w:val="24"/>
          <w:szCs w:val="24"/>
        </w:rPr>
        <w:t xml:space="preserve">елерадиокомпанией Чувашии, компании «2ГИС» </w:t>
      </w:r>
      <w:r>
        <w:rPr>
          <w:color w:val="000000"/>
          <w:sz w:val="24"/>
          <w:szCs w:val="24"/>
        </w:rPr>
        <w:t xml:space="preserve">Министерства экономического развития и имущественных отношений Чувашской </w:t>
      </w:r>
      <w:r>
        <w:rPr>
          <w:color w:val="000000"/>
          <w:sz w:val="24"/>
          <w:szCs w:val="24"/>
          <w:highlight w:val="white"/>
        </w:rPr>
        <w:t>Республики</w:t>
      </w:r>
      <w:r>
        <w:rPr>
          <w:color w:val="000000"/>
          <w:sz w:val="24"/>
          <w:szCs w:val="24"/>
        </w:rPr>
        <w:t xml:space="preserve">, Министерства сельского хозяйства Чувашской Республики, </w:t>
      </w:r>
      <w:r>
        <w:rPr>
          <w:color w:val="000000"/>
          <w:sz w:val="24"/>
          <w:szCs w:val="24"/>
          <w:highlight w:val="white"/>
        </w:rPr>
        <w:t>администрации города Чебоксары</w:t>
      </w:r>
      <w:r>
        <w:rPr>
          <w:sz w:val="24"/>
          <w:szCs w:val="24"/>
          <w:highlight w:val="white"/>
        </w:rPr>
        <w:t xml:space="preserve">, </w:t>
      </w:r>
      <w:r>
        <w:rPr>
          <w:color w:val="333333"/>
          <w:sz w:val="24"/>
          <w:szCs w:val="24"/>
          <w:highlight w:val="white"/>
        </w:rPr>
        <w:t xml:space="preserve">АУ «Агентство по развитию туризма» Минэкономразвития Чувашии </w:t>
      </w:r>
      <w:r>
        <w:rPr>
          <w:color w:val="000000"/>
          <w:sz w:val="24"/>
          <w:szCs w:val="24"/>
        </w:rPr>
        <w:t>(далее – Организаторы).</w:t>
      </w:r>
    </w:p>
    <w:p w:rsidR="006C1D28" w:rsidRDefault="006C1D28">
      <w:pPr>
        <w:jc w:val="both"/>
        <w:rPr>
          <w:sz w:val="24"/>
          <w:szCs w:val="24"/>
        </w:rPr>
      </w:pPr>
    </w:p>
    <w:p w:rsidR="006C1D28" w:rsidRDefault="002D49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ЦЕЛЬ И ЗАДАЧИ</w:t>
      </w:r>
    </w:p>
    <w:p w:rsidR="006C1D28" w:rsidRDefault="002D49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2.1. </w:t>
      </w:r>
      <w:r>
        <w:rPr>
          <w:sz w:val="24"/>
          <w:szCs w:val="24"/>
        </w:rPr>
        <w:t xml:space="preserve">Цель </w:t>
      </w:r>
      <w:r w:rsidR="0011271B">
        <w:rPr>
          <w:sz w:val="24"/>
          <w:szCs w:val="24"/>
          <w:lang w:val="ru-RU"/>
        </w:rPr>
        <w:t>Ф</w:t>
      </w:r>
      <w:proofErr w:type="spellStart"/>
      <w:r>
        <w:rPr>
          <w:sz w:val="24"/>
          <w:szCs w:val="24"/>
        </w:rPr>
        <w:t>естиваля</w:t>
      </w:r>
      <w:proofErr w:type="spellEnd"/>
      <w:r>
        <w:rPr>
          <w:sz w:val="24"/>
          <w:szCs w:val="24"/>
        </w:rPr>
        <w:t xml:space="preserve"> — превратить культуру общественного питания в источник вдохновения, научить ценить вкусную и здоровую пищу, а также познакомить с высококачественными продуктами, произведёнными в Чувашской Республике. </w:t>
      </w:r>
    </w:p>
    <w:p w:rsidR="006C1D28" w:rsidRDefault="002D49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Это мероприятие призвано привлечь внимание населения и гостей региона к развитию культуры питания, привить им ценности вкусной и здоровой пищи, а также продвигать местную сельскохозяйственную продукцию.</w:t>
      </w:r>
    </w:p>
    <w:p w:rsidR="006C1D28" w:rsidRDefault="002D49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Задачи Фестиваля:</w:t>
      </w:r>
    </w:p>
    <w:p w:rsidR="006C1D28" w:rsidRDefault="00045C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2D4981">
        <w:rPr>
          <w:color w:val="000000"/>
          <w:sz w:val="24"/>
          <w:szCs w:val="24"/>
        </w:rPr>
        <w:t>выявление лучших заведений общественного питания по определенным номинациям;</w:t>
      </w:r>
    </w:p>
    <w:p w:rsidR="006C1D28" w:rsidRDefault="00045C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2D4981">
        <w:rPr>
          <w:color w:val="000000"/>
          <w:sz w:val="24"/>
          <w:szCs w:val="24"/>
        </w:rPr>
        <w:t xml:space="preserve">выявление перспективных шеф-поваров для дальнейшего привлечения в </w:t>
      </w:r>
      <w:r w:rsidR="002D4981">
        <w:rPr>
          <w:color w:val="000000"/>
          <w:sz w:val="24"/>
          <w:szCs w:val="24"/>
          <w:lang w:val="ru-RU"/>
        </w:rPr>
        <w:t>развитие индустрии</w:t>
      </w:r>
      <w:r w:rsidR="002D4981">
        <w:rPr>
          <w:color w:val="000000"/>
          <w:sz w:val="24"/>
          <w:szCs w:val="24"/>
        </w:rPr>
        <w:t xml:space="preserve"> Гостеприимства;</w:t>
      </w:r>
    </w:p>
    <w:p w:rsidR="006C1D28" w:rsidRDefault="00045C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2D4981">
        <w:rPr>
          <w:color w:val="000000"/>
          <w:sz w:val="24"/>
          <w:szCs w:val="24"/>
        </w:rPr>
        <w:t xml:space="preserve">повышение </w:t>
      </w:r>
      <w:proofErr w:type="gramStart"/>
      <w:r w:rsidR="002D4981">
        <w:rPr>
          <w:color w:val="000000"/>
          <w:sz w:val="24"/>
          <w:szCs w:val="24"/>
        </w:rPr>
        <w:t>уровня сервиса предприятий общественного питания Чувашской республики</w:t>
      </w:r>
      <w:proofErr w:type="gramEnd"/>
      <w:r w:rsidR="002D4981">
        <w:rPr>
          <w:color w:val="000000"/>
          <w:sz w:val="24"/>
          <w:szCs w:val="24"/>
        </w:rPr>
        <w:t>.</w:t>
      </w:r>
    </w:p>
    <w:p w:rsidR="006C1D28" w:rsidRDefault="00045C20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- </w:t>
      </w:r>
      <w:r w:rsidR="002D4981">
        <w:rPr>
          <w:sz w:val="24"/>
          <w:szCs w:val="24"/>
        </w:rPr>
        <w:t>обмен опытом между представителями индустрии питания, обучение новым технологиям и методам приготовления блюд, а также сохранение и передач</w:t>
      </w:r>
      <w:r w:rsidR="002D4981">
        <w:rPr>
          <w:sz w:val="24"/>
          <w:szCs w:val="24"/>
          <w:lang w:val="ru-RU"/>
        </w:rPr>
        <w:t>а</w:t>
      </w:r>
      <w:r w:rsidR="002D4981">
        <w:rPr>
          <w:sz w:val="24"/>
          <w:szCs w:val="24"/>
        </w:rPr>
        <w:t xml:space="preserve"> культурных традиций и наследия подрастающему поколению;</w:t>
      </w:r>
    </w:p>
    <w:p w:rsidR="006C1D28" w:rsidRDefault="00045C20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- </w:t>
      </w:r>
      <w:r w:rsidR="002D4981">
        <w:rPr>
          <w:sz w:val="24"/>
          <w:szCs w:val="24"/>
        </w:rPr>
        <w:t>создание платформы для общения и сотрудничества между предприятиями общественного питания, органами власти, образовательными учреждениями и другими заинтересованными сторонами, что будет способствовать развитию гастрономического туризма и увеличению туристических потоков</w:t>
      </w:r>
      <w:r w:rsidR="002D4981">
        <w:rPr>
          <w:sz w:val="24"/>
          <w:szCs w:val="24"/>
          <w:lang w:val="ru-RU"/>
        </w:rPr>
        <w:t xml:space="preserve"> в регион</w:t>
      </w:r>
      <w:r w:rsidR="002D4981">
        <w:rPr>
          <w:sz w:val="24"/>
          <w:szCs w:val="24"/>
        </w:rPr>
        <w:t>.</w:t>
      </w:r>
    </w:p>
    <w:p w:rsidR="006C1D28" w:rsidRDefault="006C1D28">
      <w:pPr>
        <w:spacing w:line="240" w:lineRule="auto"/>
        <w:ind w:firstLine="567"/>
        <w:jc w:val="both"/>
        <w:rPr>
          <w:sz w:val="24"/>
          <w:szCs w:val="24"/>
        </w:rPr>
      </w:pPr>
    </w:p>
    <w:p w:rsidR="006C1D28" w:rsidRDefault="002D498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ОРГКОМИТЕТ</w:t>
      </w:r>
    </w:p>
    <w:p w:rsidR="006C1D28" w:rsidRDefault="002D49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3.1. Подготовку и проведение Фестиваля осуществляет Оргкомитет, сформированный Организаторами. </w:t>
      </w:r>
    </w:p>
    <w:p w:rsidR="006C1D28" w:rsidRDefault="002D49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Оргкомитет:</w:t>
      </w:r>
    </w:p>
    <w:p w:rsidR="006C1D28" w:rsidRDefault="002D49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информирует о порядке и условиях проведения Фестиваля;</w:t>
      </w:r>
    </w:p>
    <w:p w:rsidR="006C1D28" w:rsidRDefault="002D49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формирует состав Экспертного жюри Фестиваля на всех этапах;</w:t>
      </w:r>
    </w:p>
    <w:p w:rsidR="006C1D28" w:rsidRDefault="002D49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проводит экспертизу представленных материалов в соответствии с критериями допуска участника и утверждает окончательный список участников в каждой номинации;</w:t>
      </w:r>
    </w:p>
    <w:p w:rsidR="006C1D28" w:rsidRDefault="002D49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 на основании результатов работы Экспертного жюри утверждает итоги Фестиваля;</w:t>
      </w:r>
    </w:p>
    <w:p w:rsidR="006C1D28" w:rsidRDefault="002D49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на основании итогов Фестиваля организует награждение победителей; </w:t>
      </w:r>
    </w:p>
    <w:p w:rsidR="006C1D28" w:rsidRDefault="002D49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рассматривает и принимает решения по вопросам, возникающим в процессе проведения Фестиваля и неурегулированным настоящим Положением. </w:t>
      </w:r>
    </w:p>
    <w:p w:rsidR="006C1D28" w:rsidRDefault="006C1D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color w:val="000000"/>
          <w:sz w:val="24"/>
          <w:szCs w:val="24"/>
        </w:rPr>
      </w:pPr>
    </w:p>
    <w:p w:rsidR="006C1D28" w:rsidRDefault="002D498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УСЛОВИЯ УЧАСТИЯ</w:t>
      </w:r>
    </w:p>
    <w:p w:rsidR="006C1D28" w:rsidRDefault="002D49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4.1. Участие в фестивале является бесплатным. В нем могут принимать участие все предприятия общественного питания Чувашии.</w:t>
      </w:r>
    </w:p>
    <w:p w:rsidR="006C1D28" w:rsidRPr="0090004A" w:rsidRDefault="002D4981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4.2</w:t>
      </w:r>
      <w:r w:rsidR="0090004A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Заявки на участие в фестивале принимаются </w:t>
      </w:r>
      <w:r>
        <w:rPr>
          <w:b/>
          <w:sz w:val="24"/>
          <w:szCs w:val="24"/>
        </w:rPr>
        <w:t>с 22 июля по 2 августа  2024 г.</w:t>
      </w:r>
      <w:r w:rsidR="0090004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</w:t>
      </w:r>
      <w:r w:rsidR="0090004A">
        <w:rPr>
          <w:sz w:val="24"/>
          <w:szCs w:val="24"/>
          <w:lang w:val="ru-RU"/>
        </w:rPr>
        <w:t xml:space="preserve">о форме: </w:t>
      </w:r>
      <w:hyperlink r:id="rId7">
        <w:r w:rsidR="0090004A">
          <w:rPr>
            <w:color w:val="0000FF"/>
            <w:sz w:val="24"/>
            <w:szCs w:val="24"/>
            <w:u w:val="single"/>
          </w:rPr>
          <w:t>https://forms.yandex.ru/u/669769ea84227c2427ca0449/</w:t>
        </w:r>
      </w:hyperlink>
    </w:p>
    <w:p w:rsidR="006C1D28" w:rsidRDefault="002D49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90004A">
        <w:rPr>
          <w:sz w:val="24"/>
          <w:szCs w:val="24"/>
          <w:lang w:val="ru-RU"/>
        </w:rPr>
        <w:t>3</w:t>
      </w:r>
      <w:r>
        <w:rPr>
          <w:sz w:val="24"/>
          <w:szCs w:val="24"/>
        </w:rPr>
        <w:t xml:space="preserve">. Для участия в Фестивале к заранее согласованному времени необходимо подготовить конкурсные блюда и напитки: 1 блюдо из муки, 1 блюдо из яиц, 1 блюдо из творога, 1 любое блюдо в тематике завтрака, 1 горячий напиток. Для дегустации  конкурсных блюд и напитков необходимо предусмотреть выкладку  для жюри на 12 человек. </w:t>
      </w:r>
    </w:p>
    <w:p w:rsidR="0090004A" w:rsidRDefault="0090004A" w:rsidP="0090004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Партнеры фестиваля по согласованию с Организаторами  могут устанавливать специальные призы.</w:t>
      </w:r>
    </w:p>
    <w:p w:rsidR="006C1D28" w:rsidRDefault="006C1D28">
      <w:pPr>
        <w:spacing w:line="240" w:lineRule="auto"/>
        <w:ind w:firstLine="567"/>
        <w:jc w:val="both"/>
        <w:rPr>
          <w:sz w:val="24"/>
          <w:szCs w:val="24"/>
        </w:rPr>
      </w:pPr>
    </w:p>
    <w:p w:rsidR="006C1D28" w:rsidRDefault="002D498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ПРОВЕДЕНИЯ</w:t>
      </w:r>
    </w:p>
    <w:p w:rsidR="006C1D28" w:rsidRDefault="002D49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5.1. Конкурс проводится </w:t>
      </w:r>
      <w:r>
        <w:rPr>
          <w:b/>
          <w:color w:val="000000"/>
          <w:sz w:val="24"/>
          <w:szCs w:val="24"/>
        </w:rPr>
        <w:t>с 5 по 16 августа 2024 г.</w:t>
      </w:r>
    </w:p>
    <w:p w:rsidR="006C1D28" w:rsidRDefault="002D498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 конкурсантов  требуется:</w:t>
      </w:r>
    </w:p>
    <w:p w:rsidR="006C1D28" w:rsidRDefault="002D4981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подать заявку с 22 июля по 2 августа  2024г.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по форме: </w:t>
      </w:r>
    </w:p>
    <w:p w:rsidR="006C1D28" w:rsidRDefault="00C3128E">
      <w:pPr>
        <w:spacing w:line="240" w:lineRule="auto"/>
        <w:ind w:firstLine="567"/>
        <w:jc w:val="both"/>
        <w:rPr>
          <w:sz w:val="24"/>
          <w:szCs w:val="24"/>
        </w:rPr>
      </w:pPr>
      <w:hyperlink r:id="rId8">
        <w:r w:rsidR="002D4981">
          <w:rPr>
            <w:color w:val="0000FF"/>
            <w:sz w:val="24"/>
            <w:szCs w:val="24"/>
            <w:u w:val="single"/>
          </w:rPr>
          <w:t>https://forms.yandex.ru/u/669769ea84227c2427ca0449/</w:t>
        </w:r>
      </w:hyperlink>
    </w:p>
    <w:p w:rsidR="006C1D28" w:rsidRDefault="002D4981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заполнить карточку участника на платформе 2ГИС (фото меню, конкурсных блюд и напитков);</w:t>
      </w:r>
    </w:p>
    <w:p w:rsidR="006C1D28" w:rsidRDefault="002D4981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разместить пост</w:t>
      </w:r>
      <w:proofErr w:type="gramEnd"/>
      <w:r>
        <w:rPr>
          <w:sz w:val="24"/>
          <w:szCs w:val="24"/>
        </w:rPr>
        <w:t xml:space="preserve">  об  участии в Фестивале в своих социальных сетях;</w:t>
      </w:r>
    </w:p>
    <w:p w:rsidR="006C1D28" w:rsidRDefault="002D4981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заполнить единый макет меню своими блюдами и напитками, высылается после подтверждения заявки на участие;</w:t>
      </w:r>
    </w:p>
    <w:p w:rsidR="006C1D28" w:rsidRDefault="002D4981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распечатать </w:t>
      </w:r>
      <w:r w:rsidR="0090004A">
        <w:rPr>
          <w:sz w:val="24"/>
          <w:szCs w:val="24"/>
          <w:lang w:val="ru-RU"/>
        </w:rPr>
        <w:t xml:space="preserve">единый макет - </w:t>
      </w:r>
      <w:r>
        <w:rPr>
          <w:sz w:val="24"/>
          <w:szCs w:val="24"/>
        </w:rPr>
        <w:t>Фестивальное меню к 5 августа 2024 г.;</w:t>
      </w:r>
    </w:p>
    <w:p w:rsidR="006C1D28" w:rsidRDefault="002D4981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радовать гостей вкусными завтраками.</w:t>
      </w:r>
    </w:p>
    <w:p w:rsidR="006C1D28" w:rsidRDefault="002D49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5.2. В рамках Фестиваля предусмотрены призы от партнёров для участников использующих их продукции в фестивальном меню.</w:t>
      </w:r>
    </w:p>
    <w:p w:rsidR="006C1D28" w:rsidRDefault="002D49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5.3. Номинации от партнёров</w:t>
      </w:r>
      <w:r w:rsidR="0090004A">
        <w:rPr>
          <w:sz w:val="24"/>
          <w:szCs w:val="24"/>
          <w:lang w:val="ru-RU"/>
        </w:rPr>
        <w:t xml:space="preserve"> на лучшее блюдо</w:t>
      </w:r>
      <w:r>
        <w:rPr>
          <w:sz w:val="24"/>
          <w:szCs w:val="24"/>
        </w:rPr>
        <w:t>:</w:t>
      </w:r>
    </w:p>
    <w:p w:rsidR="006C1D28" w:rsidRDefault="002D49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«Лучшее блюдо из яиц».</w:t>
      </w:r>
      <w:r>
        <w:rPr>
          <w:sz w:val="24"/>
          <w:szCs w:val="24"/>
        </w:rPr>
        <w:t xml:space="preserve"> Выбирается представителем предприятия-партнера. </w:t>
      </w:r>
    </w:p>
    <w:p w:rsidR="006C1D28" w:rsidRDefault="002D49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«Лучшее блюдо из творога».</w:t>
      </w:r>
      <w:r>
        <w:rPr>
          <w:sz w:val="24"/>
          <w:szCs w:val="24"/>
        </w:rPr>
        <w:t xml:space="preserve"> Выбирается представителем предприятия-партнера. </w:t>
      </w:r>
    </w:p>
    <w:p w:rsidR="006C1D28" w:rsidRDefault="002D49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«Лучшее блюдо из муки».</w:t>
      </w:r>
      <w:r>
        <w:rPr>
          <w:sz w:val="24"/>
          <w:szCs w:val="24"/>
        </w:rPr>
        <w:t xml:space="preserve"> Выбирается представителем предприятия-партнера.</w:t>
      </w:r>
    </w:p>
    <w:p w:rsidR="006C1D28" w:rsidRDefault="0090004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 </w:t>
      </w:r>
      <w:r>
        <w:rPr>
          <w:sz w:val="24"/>
          <w:szCs w:val="24"/>
          <w:lang w:val="ru-RU"/>
        </w:rPr>
        <w:t>Н</w:t>
      </w:r>
      <w:proofErr w:type="spellStart"/>
      <w:r w:rsidR="002D4981">
        <w:rPr>
          <w:sz w:val="24"/>
          <w:szCs w:val="24"/>
        </w:rPr>
        <w:t>оминация</w:t>
      </w:r>
      <w:proofErr w:type="spellEnd"/>
      <w:r w:rsidR="002D4981">
        <w:rPr>
          <w:sz w:val="24"/>
          <w:szCs w:val="24"/>
        </w:rPr>
        <w:t xml:space="preserve"> «Чувашской Артели Гостеприимства»:</w:t>
      </w:r>
    </w:p>
    <w:p w:rsidR="006C1D28" w:rsidRDefault="002D4981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- «Голос народа».</w:t>
      </w:r>
      <w:r>
        <w:rPr>
          <w:sz w:val="24"/>
          <w:szCs w:val="24"/>
        </w:rPr>
        <w:t xml:space="preserve"> Выбирается путём голосования посетителей на платформе 2ГИС. Победитель выбирается при правильном соблюдении процедуры </w:t>
      </w:r>
      <w:proofErr w:type="gramStart"/>
      <w:r>
        <w:rPr>
          <w:sz w:val="24"/>
          <w:szCs w:val="24"/>
        </w:rPr>
        <w:t>голосования</w:t>
      </w:r>
      <w:proofErr w:type="gramEnd"/>
      <w:r>
        <w:rPr>
          <w:sz w:val="24"/>
          <w:szCs w:val="24"/>
        </w:rPr>
        <w:t xml:space="preserve"> со стороны голосующего: выложить фото блюда в карточке предприятия на платформе с комментарием и выставлением оценки. </w:t>
      </w:r>
    </w:p>
    <w:p w:rsidR="006C1D28" w:rsidRDefault="002D498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Приз: тематическая статуэтка: «Голос народа».</w:t>
      </w:r>
    </w:p>
    <w:p w:rsidR="006C1D28" w:rsidRDefault="0090004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 </w:t>
      </w:r>
      <w:r>
        <w:rPr>
          <w:sz w:val="24"/>
          <w:szCs w:val="24"/>
          <w:lang w:val="ru-RU"/>
        </w:rPr>
        <w:t>Н</w:t>
      </w:r>
      <w:proofErr w:type="spellStart"/>
      <w:r w:rsidR="002D4981">
        <w:rPr>
          <w:sz w:val="24"/>
          <w:szCs w:val="24"/>
        </w:rPr>
        <w:t>оминация</w:t>
      </w:r>
      <w:proofErr w:type="spellEnd"/>
      <w:r w:rsidR="002D4981">
        <w:rPr>
          <w:sz w:val="24"/>
          <w:szCs w:val="24"/>
        </w:rPr>
        <w:t xml:space="preserve"> экспертной комиссии:</w:t>
      </w:r>
    </w:p>
    <w:p w:rsidR="006C1D28" w:rsidRDefault="002D498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«Выбор жюри фестиваля завтраков». </w:t>
      </w:r>
      <w:r>
        <w:rPr>
          <w:sz w:val="24"/>
          <w:szCs w:val="24"/>
        </w:rPr>
        <w:t>Определяется на общей дегустации.</w:t>
      </w:r>
    </w:p>
    <w:p w:rsidR="006C1D28" w:rsidRDefault="002D49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 </w:t>
      </w:r>
      <w:r w:rsidR="0090004A">
        <w:rPr>
          <w:sz w:val="24"/>
          <w:szCs w:val="24"/>
          <w:lang w:val="ru-RU"/>
        </w:rPr>
        <w:t>Спец</w:t>
      </w:r>
      <w:r>
        <w:rPr>
          <w:sz w:val="24"/>
          <w:szCs w:val="24"/>
        </w:rPr>
        <w:t xml:space="preserve">приз: </w:t>
      </w:r>
      <w:r w:rsidR="0011271B">
        <w:rPr>
          <w:sz w:val="24"/>
          <w:szCs w:val="24"/>
        </w:rPr>
        <w:t>съёмка</w:t>
      </w:r>
      <w:r>
        <w:rPr>
          <w:sz w:val="24"/>
          <w:szCs w:val="24"/>
        </w:rPr>
        <w:t xml:space="preserve"> </w:t>
      </w:r>
      <w:r w:rsidR="0090004A">
        <w:rPr>
          <w:sz w:val="24"/>
          <w:szCs w:val="24"/>
          <w:lang w:val="ru-RU"/>
        </w:rPr>
        <w:t>новой серии программы</w:t>
      </w:r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>Чувашский</w:t>
      </w:r>
      <w:proofErr w:type="gramEnd"/>
      <w:r>
        <w:rPr>
          <w:sz w:val="24"/>
          <w:szCs w:val="24"/>
        </w:rPr>
        <w:t xml:space="preserve"> ланч» </w:t>
      </w:r>
      <w:r w:rsidR="0090004A">
        <w:rPr>
          <w:sz w:val="24"/>
          <w:szCs w:val="24"/>
          <w:lang w:val="ru-RU"/>
        </w:rPr>
        <w:t>с приготовлением фирменного блюда от шеф-повара заведения на территории самого заведения</w:t>
      </w:r>
      <w:r>
        <w:rPr>
          <w:sz w:val="24"/>
          <w:szCs w:val="24"/>
        </w:rPr>
        <w:t xml:space="preserve">. </w:t>
      </w:r>
    </w:p>
    <w:p w:rsidR="006C1D28" w:rsidRDefault="002D49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5.7. Полная информация о призовом фонде будет доведена в официальной группе организаторов: </w:t>
      </w:r>
      <w:hyperlink r:id="rId9">
        <w:r>
          <w:rPr>
            <w:color w:val="0000FF"/>
            <w:sz w:val="24"/>
            <w:szCs w:val="24"/>
            <w:u w:val="single"/>
          </w:rPr>
          <w:t>https://vk.com/chuvash_artel</w:t>
        </w:r>
      </w:hyperlink>
    </w:p>
    <w:p w:rsidR="006C1D28" w:rsidRDefault="002D49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5.8. Награждение победителей и участников Фестиваля будет проводиться в </w:t>
      </w:r>
      <w:r>
        <w:rPr>
          <w:sz w:val="24"/>
          <w:szCs w:val="24"/>
        </w:rPr>
        <w:t xml:space="preserve">рамках празднования </w:t>
      </w:r>
      <w:r>
        <w:rPr>
          <w:color w:val="000000"/>
          <w:sz w:val="24"/>
          <w:szCs w:val="24"/>
        </w:rPr>
        <w:t>Д</w:t>
      </w:r>
      <w:r>
        <w:rPr>
          <w:sz w:val="24"/>
          <w:szCs w:val="24"/>
        </w:rPr>
        <w:t>ня</w:t>
      </w:r>
      <w:r>
        <w:rPr>
          <w:color w:val="000000"/>
          <w:sz w:val="24"/>
          <w:szCs w:val="24"/>
        </w:rPr>
        <w:t xml:space="preserve"> города </w:t>
      </w:r>
      <w:r w:rsidRPr="00260F90">
        <w:rPr>
          <w:color w:val="000000"/>
          <w:sz w:val="24"/>
          <w:szCs w:val="24"/>
        </w:rPr>
        <w:t>Чебоксары 17 августа</w:t>
      </w:r>
      <w:r>
        <w:rPr>
          <w:color w:val="000000"/>
          <w:sz w:val="24"/>
          <w:szCs w:val="24"/>
        </w:rPr>
        <w:t xml:space="preserve"> 2024 г. </w:t>
      </w:r>
    </w:p>
    <w:p w:rsidR="006C1D28" w:rsidRDefault="006C1D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color w:val="000000"/>
          <w:sz w:val="24"/>
          <w:szCs w:val="24"/>
        </w:rPr>
      </w:pPr>
    </w:p>
    <w:p w:rsidR="006C1D28" w:rsidRDefault="002D4981">
      <w:pPr>
        <w:spacing w:line="240" w:lineRule="auto"/>
        <w:jc w:val="center"/>
        <w:rPr>
          <w:b/>
          <w:sz w:val="24"/>
          <w:szCs w:val="24"/>
        </w:rPr>
      </w:pPr>
      <w:bookmarkStart w:id="1" w:name="_heading=h.30j0zll" w:colFirst="0" w:colLast="0"/>
      <w:bookmarkEnd w:id="1"/>
      <w:r>
        <w:rPr>
          <w:b/>
          <w:sz w:val="24"/>
          <w:szCs w:val="24"/>
        </w:rPr>
        <w:t>6. Бонусы участникам</w:t>
      </w:r>
    </w:p>
    <w:p w:rsidR="006C1D28" w:rsidRDefault="002D49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6.1 Реклама своего заведения</w:t>
      </w:r>
      <w:r w:rsidR="00045C20">
        <w:rPr>
          <w:sz w:val="24"/>
          <w:szCs w:val="24"/>
          <w:lang w:val="ru-RU"/>
        </w:rPr>
        <w:t xml:space="preserve"> на аудиторию от </w:t>
      </w:r>
      <w:r>
        <w:rPr>
          <w:sz w:val="24"/>
          <w:szCs w:val="24"/>
        </w:rPr>
        <w:t>500</w:t>
      </w:r>
      <w:r w:rsidR="00045C20">
        <w:rPr>
          <w:sz w:val="24"/>
          <w:szCs w:val="24"/>
          <w:lang w:val="ru-RU"/>
        </w:rPr>
        <w:t xml:space="preserve"> тыс. человек,</w:t>
      </w:r>
      <w:r>
        <w:rPr>
          <w:sz w:val="24"/>
          <w:szCs w:val="24"/>
        </w:rPr>
        <w:t xml:space="preserve">  благодаря участию СМИ республики. Выход полноценного ролика про фестиваль и его участников. </w:t>
      </w:r>
    </w:p>
    <w:p w:rsidR="006C1D28" w:rsidRDefault="00045C2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2D4981">
        <w:rPr>
          <w:sz w:val="24"/>
          <w:szCs w:val="24"/>
        </w:rPr>
        <w:t>2. Приток новых гостей за счёт фестиваля.</w:t>
      </w:r>
    </w:p>
    <w:p w:rsidR="006C1D28" w:rsidRDefault="002D49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Готовый </w:t>
      </w:r>
      <w:r w:rsidR="00045C20">
        <w:rPr>
          <w:sz w:val="24"/>
          <w:szCs w:val="24"/>
          <w:lang w:val="ru-RU"/>
        </w:rPr>
        <w:t>дизайн-</w:t>
      </w:r>
      <w:r>
        <w:rPr>
          <w:sz w:val="24"/>
          <w:szCs w:val="24"/>
        </w:rPr>
        <w:t>макет меню завтраков</w:t>
      </w:r>
      <w:r w:rsidR="00045C20">
        <w:rPr>
          <w:sz w:val="24"/>
          <w:szCs w:val="24"/>
          <w:lang w:val="ru-RU"/>
        </w:rPr>
        <w:t xml:space="preserve"> для заполнения и печати</w:t>
      </w:r>
      <w:r>
        <w:rPr>
          <w:sz w:val="24"/>
          <w:szCs w:val="24"/>
        </w:rPr>
        <w:t>.</w:t>
      </w:r>
    </w:p>
    <w:p w:rsidR="006C1D28" w:rsidRDefault="002D49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="00045C20">
        <w:rPr>
          <w:sz w:val="24"/>
          <w:szCs w:val="24"/>
          <w:lang w:val="ru-RU"/>
        </w:rPr>
        <w:t>У</w:t>
      </w:r>
      <w:r>
        <w:rPr>
          <w:sz w:val="24"/>
          <w:szCs w:val="24"/>
        </w:rPr>
        <w:t>части</w:t>
      </w:r>
      <w:r w:rsidR="00045C20">
        <w:rPr>
          <w:sz w:val="24"/>
          <w:szCs w:val="24"/>
          <w:lang w:val="ru-RU"/>
        </w:rPr>
        <w:t>е</w:t>
      </w:r>
      <w:r>
        <w:rPr>
          <w:sz w:val="24"/>
          <w:szCs w:val="24"/>
        </w:rPr>
        <w:t xml:space="preserve"> в цифровой инфраструктуре компании 2ГИС</w:t>
      </w:r>
    </w:p>
    <w:p w:rsidR="006C1D28" w:rsidRDefault="002D49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6.5. Возможность принять участие в последующих фестивалях и акциях.</w:t>
      </w:r>
    </w:p>
    <w:p w:rsidR="006C1D28" w:rsidRDefault="006C1D28">
      <w:pPr>
        <w:ind w:firstLine="567"/>
        <w:jc w:val="both"/>
        <w:rPr>
          <w:sz w:val="24"/>
          <w:szCs w:val="24"/>
        </w:rPr>
      </w:pPr>
    </w:p>
    <w:p w:rsidR="006C1D28" w:rsidRDefault="002D498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Механика дегустации:</w:t>
      </w:r>
    </w:p>
    <w:p w:rsidR="006C1D28" w:rsidRDefault="006C1D28" w:rsidP="009F5364">
      <w:pPr>
        <w:spacing w:line="240" w:lineRule="auto"/>
        <w:jc w:val="both"/>
        <w:rPr>
          <w:sz w:val="24"/>
          <w:szCs w:val="24"/>
        </w:rPr>
      </w:pPr>
    </w:p>
    <w:p w:rsidR="006C1D28" w:rsidRDefault="002D4981" w:rsidP="009F5364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обозначенной дате и времени участник готовит выкладку конкурсных блюд и напитков </w:t>
      </w:r>
      <w:r w:rsidR="00045C20">
        <w:rPr>
          <w:sz w:val="24"/>
          <w:szCs w:val="24"/>
          <w:lang w:val="ru-RU"/>
        </w:rPr>
        <w:t>с</w:t>
      </w:r>
      <w:r>
        <w:rPr>
          <w:sz w:val="24"/>
          <w:szCs w:val="24"/>
        </w:rPr>
        <w:t xml:space="preserve"> определённой </w:t>
      </w:r>
      <w:r w:rsidR="00045C20">
        <w:rPr>
          <w:sz w:val="24"/>
          <w:szCs w:val="24"/>
          <w:lang w:val="ru-RU"/>
        </w:rPr>
        <w:t>сервировкой</w:t>
      </w:r>
      <w:r>
        <w:rPr>
          <w:sz w:val="24"/>
          <w:szCs w:val="24"/>
        </w:rPr>
        <w:t xml:space="preserve"> и  количеств</w:t>
      </w:r>
      <w:r w:rsidR="00045C20">
        <w:rPr>
          <w:sz w:val="24"/>
          <w:szCs w:val="24"/>
          <w:lang w:val="ru-RU"/>
        </w:rPr>
        <w:t>ом</w:t>
      </w:r>
      <w:r>
        <w:rPr>
          <w:sz w:val="24"/>
          <w:szCs w:val="24"/>
        </w:rPr>
        <w:t>:</w:t>
      </w:r>
    </w:p>
    <w:p w:rsidR="006C1D28" w:rsidRDefault="002D4981" w:rsidP="009F5364">
      <w:pPr>
        <w:numPr>
          <w:ilvl w:val="0"/>
          <w:numId w:val="1"/>
        </w:numPr>
        <w:spacing w:line="240" w:lineRule="auto"/>
        <w:ind w:left="567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отдельный стол выставляются все блюда и напитки из конкурсного меню </w:t>
      </w: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 xml:space="preserve"> фестивального фотоотчета;</w:t>
      </w:r>
    </w:p>
    <w:p w:rsidR="006C1D28" w:rsidRDefault="002D4981" w:rsidP="009F5364">
      <w:pPr>
        <w:numPr>
          <w:ilvl w:val="0"/>
          <w:numId w:val="1"/>
        </w:numPr>
        <w:spacing w:line="240" w:lineRule="auto"/>
        <w:ind w:left="567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общий стол для дегустационной комиссии выставляются только конкурсные блюда и напитки в количестве 1 конкурсное блюдо или напиток на 2 персоны. </w:t>
      </w:r>
    </w:p>
    <w:p w:rsidR="006C1D28" w:rsidRDefault="002D4981" w:rsidP="009F5364">
      <w:pPr>
        <w:numPr>
          <w:ilvl w:val="0"/>
          <w:numId w:val="1"/>
        </w:numPr>
        <w:spacing w:line="240" w:lineRule="auto"/>
        <w:ind w:left="567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Отдельным пунктом будет выделяться умение красочно презентовать конкурсные блюда и напитки. </w:t>
      </w:r>
    </w:p>
    <w:p w:rsidR="006C1D28" w:rsidRDefault="002D4981" w:rsidP="009F5364">
      <w:pPr>
        <w:numPr>
          <w:ilvl w:val="0"/>
          <w:numId w:val="1"/>
        </w:numPr>
        <w:spacing w:line="240" w:lineRule="auto"/>
        <w:ind w:left="567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факту проведения дегустации, экспертная комиссия формирует заметки для дальнейшего выявления победителя и распределения номинаций среди участников фестиваля. </w:t>
      </w:r>
    </w:p>
    <w:p w:rsidR="006C1D28" w:rsidRDefault="006C1D28" w:rsidP="009F5364">
      <w:pPr>
        <w:spacing w:line="240" w:lineRule="auto"/>
        <w:ind w:left="567" w:firstLine="720"/>
        <w:jc w:val="center"/>
        <w:rPr>
          <w:sz w:val="24"/>
          <w:szCs w:val="24"/>
        </w:rPr>
      </w:pPr>
    </w:p>
    <w:p w:rsidR="006C1D28" w:rsidRDefault="002D498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 экспертной комиссии:</w:t>
      </w:r>
    </w:p>
    <w:p w:rsidR="006C1D28" w:rsidRDefault="0090004A" w:rsidP="0091234C">
      <w:pPr>
        <w:numPr>
          <w:ilvl w:val="0"/>
          <w:numId w:val="2"/>
        </w:numPr>
        <w:spacing w:line="240" w:lineRule="auto"/>
        <w:ind w:hanging="153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Представитель </w:t>
      </w:r>
      <w:proofErr w:type="spellStart"/>
      <w:proofErr w:type="gramStart"/>
      <w:r w:rsidR="002D4981">
        <w:rPr>
          <w:sz w:val="24"/>
          <w:szCs w:val="24"/>
        </w:rPr>
        <w:t>Чувашск</w:t>
      </w:r>
      <w:proofErr w:type="spellEnd"/>
      <w:r>
        <w:rPr>
          <w:sz w:val="24"/>
          <w:szCs w:val="24"/>
          <w:lang w:val="ru-RU"/>
        </w:rPr>
        <w:t>ой</w:t>
      </w:r>
      <w:proofErr w:type="gramEnd"/>
      <w:r w:rsidR="002D4981">
        <w:rPr>
          <w:sz w:val="24"/>
          <w:szCs w:val="24"/>
        </w:rPr>
        <w:t xml:space="preserve"> Артель Гостеприимства </w:t>
      </w:r>
    </w:p>
    <w:p w:rsidR="006C1D28" w:rsidRDefault="0090004A" w:rsidP="0091234C">
      <w:pPr>
        <w:numPr>
          <w:ilvl w:val="0"/>
          <w:numId w:val="2"/>
        </w:numPr>
        <w:spacing w:line="240" w:lineRule="auto"/>
        <w:ind w:hanging="153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Представитель</w:t>
      </w:r>
      <w:r>
        <w:rPr>
          <w:sz w:val="24"/>
          <w:szCs w:val="24"/>
        </w:rPr>
        <w:t xml:space="preserve"> </w:t>
      </w:r>
      <w:r w:rsidR="002D4981">
        <w:rPr>
          <w:sz w:val="24"/>
          <w:szCs w:val="24"/>
        </w:rPr>
        <w:t>Минсельхоз</w:t>
      </w:r>
      <w:r>
        <w:rPr>
          <w:sz w:val="24"/>
          <w:szCs w:val="24"/>
          <w:lang w:val="ru-RU"/>
        </w:rPr>
        <w:t>а</w:t>
      </w:r>
      <w:r w:rsidR="002D4981">
        <w:rPr>
          <w:sz w:val="24"/>
          <w:szCs w:val="24"/>
        </w:rPr>
        <w:t xml:space="preserve"> Чувашии </w:t>
      </w:r>
    </w:p>
    <w:p w:rsidR="006C1D28" w:rsidRDefault="0090004A" w:rsidP="0091234C">
      <w:pPr>
        <w:numPr>
          <w:ilvl w:val="0"/>
          <w:numId w:val="2"/>
        </w:numPr>
        <w:spacing w:line="240" w:lineRule="auto"/>
        <w:ind w:hanging="153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Представитель</w:t>
      </w:r>
      <w:r>
        <w:rPr>
          <w:sz w:val="24"/>
          <w:szCs w:val="24"/>
        </w:rPr>
        <w:t xml:space="preserve"> </w:t>
      </w:r>
      <w:r w:rsidR="002D4981">
        <w:rPr>
          <w:sz w:val="24"/>
          <w:szCs w:val="24"/>
        </w:rPr>
        <w:t xml:space="preserve">Минэкономразвития Чувашии </w:t>
      </w:r>
    </w:p>
    <w:p w:rsidR="006C1D28" w:rsidRDefault="0090004A" w:rsidP="0091234C">
      <w:pPr>
        <w:numPr>
          <w:ilvl w:val="0"/>
          <w:numId w:val="2"/>
        </w:numPr>
        <w:spacing w:line="240" w:lineRule="auto"/>
        <w:ind w:hanging="153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Представитель</w:t>
      </w:r>
      <w:r>
        <w:rPr>
          <w:sz w:val="24"/>
          <w:szCs w:val="24"/>
        </w:rPr>
        <w:t xml:space="preserve"> </w:t>
      </w:r>
      <w:r w:rsidR="009F5364">
        <w:rPr>
          <w:sz w:val="24"/>
          <w:szCs w:val="24"/>
          <w:lang w:val="ru-RU"/>
        </w:rPr>
        <w:t>а</w:t>
      </w:r>
      <w:proofErr w:type="spellStart"/>
      <w:r w:rsidR="002D4981">
        <w:rPr>
          <w:sz w:val="24"/>
          <w:szCs w:val="24"/>
        </w:rPr>
        <w:t>дминистраци</w:t>
      </w:r>
      <w:proofErr w:type="spellEnd"/>
      <w:r>
        <w:rPr>
          <w:sz w:val="24"/>
          <w:szCs w:val="24"/>
          <w:lang w:val="ru-RU"/>
        </w:rPr>
        <w:t>и</w:t>
      </w:r>
      <w:r w:rsidR="002D4981">
        <w:rPr>
          <w:sz w:val="24"/>
          <w:szCs w:val="24"/>
        </w:rPr>
        <w:t xml:space="preserve"> города Чебоксары </w:t>
      </w:r>
    </w:p>
    <w:p w:rsidR="006C1D28" w:rsidRDefault="0090004A" w:rsidP="0091234C">
      <w:pPr>
        <w:numPr>
          <w:ilvl w:val="0"/>
          <w:numId w:val="2"/>
        </w:numPr>
        <w:spacing w:line="240" w:lineRule="auto"/>
        <w:ind w:hanging="153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Представитель</w:t>
      </w:r>
      <w:r>
        <w:rPr>
          <w:sz w:val="24"/>
          <w:szCs w:val="24"/>
        </w:rPr>
        <w:t xml:space="preserve"> </w:t>
      </w:r>
      <w:r w:rsidR="002D4981">
        <w:rPr>
          <w:sz w:val="24"/>
          <w:szCs w:val="24"/>
        </w:rPr>
        <w:t>Агентств</w:t>
      </w:r>
      <w:r>
        <w:rPr>
          <w:sz w:val="24"/>
          <w:szCs w:val="24"/>
          <w:lang w:val="ru-RU"/>
        </w:rPr>
        <w:t>а</w:t>
      </w:r>
      <w:r w:rsidR="002D4981">
        <w:rPr>
          <w:sz w:val="24"/>
          <w:szCs w:val="24"/>
        </w:rPr>
        <w:t xml:space="preserve"> по развитию туризма </w:t>
      </w:r>
    </w:p>
    <w:p w:rsidR="006C1D28" w:rsidRDefault="0090004A" w:rsidP="0091234C">
      <w:pPr>
        <w:numPr>
          <w:ilvl w:val="0"/>
          <w:numId w:val="2"/>
        </w:numPr>
        <w:spacing w:line="240" w:lineRule="auto"/>
        <w:ind w:hanging="153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Представитель К</w:t>
      </w:r>
      <w:proofErr w:type="spellStart"/>
      <w:r w:rsidR="002D4981">
        <w:rPr>
          <w:sz w:val="24"/>
          <w:szCs w:val="24"/>
        </w:rPr>
        <w:t>омпани</w:t>
      </w:r>
      <w:proofErr w:type="spellEnd"/>
      <w:r>
        <w:rPr>
          <w:sz w:val="24"/>
          <w:szCs w:val="24"/>
          <w:lang w:val="ru-RU"/>
        </w:rPr>
        <w:t>и</w:t>
      </w:r>
      <w:r w:rsidR="002D4981">
        <w:rPr>
          <w:sz w:val="24"/>
          <w:szCs w:val="24"/>
        </w:rPr>
        <w:t xml:space="preserve"> 2ГИС </w:t>
      </w:r>
    </w:p>
    <w:p w:rsidR="0090004A" w:rsidRPr="0090004A" w:rsidRDefault="0090004A" w:rsidP="0091234C">
      <w:pPr>
        <w:numPr>
          <w:ilvl w:val="0"/>
          <w:numId w:val="2"/>
        </w:numPr>
        <w:spacing w:line="240" w:lineRule="auto"/>
        <w:ind w:hanging="153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Представитель</w:t>
      </w:r>
      <w:r w:rsidRPr="0090004A">
        <w:rPr>
          <w:sz w:val="24"/>
          <w:szCs w:val="24"/>
        </w:rPr>
        <w:t xml:space="preserve"> Н</w:t>
      </w:r>
      <w:r w:rsidRPr="0090004A">
        <w:rPr>
          <w:sz w:val="24"/>
          <w:szCs w:val="24"/>
          <w:lang w:val="ru-RU"/>
        </w:rPr>
        <w:t>ТРК Чувашии</w:t>
      </w:r>
    </w:p>
    <w:p w:rsidR="006C1D28" w:rsidRPr="0090004A" w:rsidRDefault="002D4981" w:rsidP="0091234C">
      <w:pPr>
        <w:numPr>
          <w:ilvl w:val="0"/>
          <w:numId w:val="2"/>
        </w:numPr>
        <w:spacing w:line="240" w:lineRule="auto"/>
        <w:ind w:hanging="153"/>
        <w:jc w:val="both"/>
        <w:rPr>
          <w:sz w:val="24"/>
          <w:szCs w:val="24"/>
        </w:rPr>
      </w:pPr>
      <w:proofErr w:type="spellStart"/>
      <w:r w:rsidRPr="0090004A">
        <w:rPr>
          <w:sz w:val="24"/>
          <w:szCs w:val="24"/>
        </w:rPr>
        <w:t>Инфлю</w:t>
      </w:r>
      <w:proofErr w:type="spellEnd"/>
      <w:r w:rsidR="0090004A" w:rsidRPr="0090004A">
        <w:rPr>
          <w:sz w:val="24"/>
          <w:szCs w:val="24"/>
          <w:lang w:val="ru-RU"/>
        </w:rPr>
        <w:t>е</w:t>
      </w:r>
      <w:proofErr w:type="spellStart"/>
      <w:r w:rsidRPr="0090004A">
        <w:rPr>
          <w:sz w:val="24"/>
          <w:szCs w:val="24"/>
        </w:rPr>
        <w:t>нсеры</w:t>
      </w:r>
      <w:proofErr w:type="spellEnd"/>
      <w:r w:rsidR="0090004A">
        <w:rPr>
          <w:sz w:val="24"/>
          <w:szCs w:val="24"/>
          <w:lang w:val="ru-RU"/>
        </w:rPr>
        <w:t>,</w:t>
      </w:r>
      <w:r w:rsidRPr="0090004A">
        <w:rPr>
          <w:sz w:val="24"/>
          <w:szCs w:val="24"/>
        </w:rPr>
        <w:t xml:space="preserve"> </w:t>
      </w:r>
      <w:proofErr w:type="gramStart"/>
      <w:r w:rsidRPr="0090004A">
        <w:rPr>
          <w:sz w:val="24"/>
          <w:szCs w:val="24"/>
        </w:rPr>
        <w:t>привлечённые</w:t>
      </w:r>
      <w:proofErr w:type="gramEnd"/>
      <w:r w:rsidRPr="0090004A">
        <w:rPr>
          <w:sz w:val="24"/>
          <w:szCs w:val="24"/>
        </w:rPr>
        <w:t xml:space="preserve"> в рамках фестиваля</w:t>
      </w:r>
    </w:p>
    <w:p w:rsidR="006C1D28" w:rsidRDefault="002D4981" w:rsidP="0091234C">
      <w:pPr>
        <w:numPr>
          <w:ilvl w:val="0"/>
          <w:numId w:val="2"/>
        </w:numPr>
        <w:spacing w:line="240" w:lineRule="auto"/>
        <w:ind w:hanging="153"/>
        <w:jc w:val="both"/>
        <w:rPr>
          <w:sz w:val="24"/>
          <w:szCs w:val="24"/>
        </w:rPr>
      </w:pPr>
      <w:r>
        <w:rPr>
          <w:sz w:val="24"/>
          <w:szCs w:val="24"/>
        </w:rPr>
        <w:t>Партнеры фестиваля</w:t>
      </w:r>
    </w:p>
    <w:p w:rsidR="006C1D28" w:rsidRDefault="0090004A" w:rsidP="0091234C">
      <w:pPr>
        <w:numPr>
          <w:ilvl w:val="0"/>
          <w:numId w:val="2"/>
        </w:numPr>
        <w:spacing w:line="240" w:lineRule="auto"/>
        <w:ind w:hanging="153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Представитель</w:t>
      </w:r>
      <w:r>
        <w:rPr>
          <w:sz w:val="24"/>
          <w:szCs w:val="24"/>
        </w:rPr>
        <w:t xml:space="preserve"> </w:t>
      </w:r>
      <w:r w:rsidR="002D4981">
        <w:rPr>
          <w:sz w:val="24"/>
          <w:szCs w:val="24"/>
        </w:rPr>
        <w:t>Чебоксарского</w:t>
      </w:r>
      <w:r w:rsidR="0011271B">
        <w:rPr>
          <w:sz w:val="24"/>
          <w:szCs w:val="24"/>
          <w:lang w:val="ru-RU"/>
        </w:rPr>
        <w:t xml:space="preserve"> </w:t>
      </w:r>
      <w:r w:rsidR="009F5364">
        <w:rPr>
          <w:sz w:val="24"/>
          <w:szCs w:val="24"/>
          <w:lang w:val="ru-RU"/>
        </w:rPr>
        <w:t>т</w:t>
      </w:r>
      <w:proofErr w:type="spellStart"/>
      <w:r w:rsidR="002D4981">
        <w:rPr>
          <w:sz w:val="24"/>
          <w:szCs w:val="24"/>
        </w:rPr>
        <w:t>ехникума</w:t>
      </w:r>
      <w:proofErr w:type="spellEnd"/>
      <w:r w:rsidR="002D4981">
        <w:rPr>
          <w:sz w:val="24"/>
          <w:szCs w:val="24"/>
        </w:rPr>
        <w:t xml:space="preserve"> </w:t>
      </w:r>
      <w:r w:rsidR="009F5364">
        <w:rPr>
          <w:sz w:val="24"/>
          <w:szCs w:val="24"/>
          <w:lang w:val="ru-RU"/>
        </w:rPr>
        <w:t>т</w:t>
      </w:r>
      <w:proofErr w:type="spellStart"/>
      <w:r w:rsidR="002D4981">
        <w:rPr>
          <w:sz w:val="24"/>
          <w:szCs w:val="24"/>
        </w:rPr>
        <w:t>ехнологии</w:t>
      </w:r>
      <w:proofErr w:type="spellEnd"/>
      <w:r w:rsidR="002D4981">
        <w:rPr>
          <w:sz w:val="24"/>
          <w:szCs w:val="24"/>
        </w:rPr>
        <w:t xml:space="preserve"> </w:t>
      </w:r>
      <w:r w:rsidR="009F5364">
        <w:rPr>
          <w:sz w:val="24"/>
          <w:szCs w:val="24"/>
          <w:lang w:val="ru-RU"/>
        </w:rPr>
        <w:t>п</w:t>
      </w:r>
      <w:proofErr w:type="spellStart"/>
      <w:r w:rsidR="002D4981">
        <w:rPr>
          <w:sz w:val="24"/>
          <w:szCs w:val="24"/>
        </w:rPr>
        <w:t>итания</w:t>
      </w:r>
      <w:proofErr w:type="spellEnd"/>
      <w:r w:rsidR="002D4981">
        <w:rPr>
          <w:sz w:val="24"/>
          <w:szCs w:val="24"/>
        </w:rPr>
        <w:t xml:space="preserve"> и </w:t>
      </w:r>
      <w:r w:rsidR="009F5364">
        <w:rPr>
          <w:sz w:val="24"/>
          <w:szCs w:val="24"/>
          <w:lang w:val="ru-RU"/>
        </w:rPr>
        <w:t>к</w:t>
      </w:r>
      <w:proofErr w:type="spellStart"/>
      <w:r w:rsidR="002D4981">
        <w:rPr>
          <w:sz w:val="24"/>
          <w:szCs w:val="24"/>
        </w:rPr>
        <w:t>оммерции</w:t>
      </w:r>
      <w:proofErr w:type="spellEnd"/>
    </w:p>
    <w:p w:rsidR="006C1D28" w:rsidRDefault="006C1D28" w:rsidP="0091234C">
      <w:pPr>
        <w:spacing w:line="240" w:lineRule="auto"/>
        <w:ind w:hanging="153"/>
        <w:rPr>
          <w:sz w:val="24"/>
          <w:szCs w:val="24"/>
        </w:rPr>
      </w:pPr>
    </w:p>
    <w:p w:rsidR="006C1D28" w:rsidRPr="0090004A" w:rsidRDefault="0011271B">
      <w:pPr>
        <w:spacing w:line="288" w:lineRule="auto"/>
        <w:ind w:firstLine="520"/>
        <w:jc w:val="center"/>
        <w:rPr>
          <w:sz w:val="27"/>
          <w:szCs w:val="27"/>
        </w:rPr>
      </w:pPr>
      <w:r>
        <w:rPr>
          <w:rFonts w:eastAsia="Times New Roman"/>
          <w:b/>
          <w:sz w:val="27"/>
          <w:szCs w:val="27"/>
          <w:lang w:val="ru-RU"/>
        </w:rPr>
        <w:lastRenderedPageBreak/>
        <w:t>Критерии оценки д</w:t>
      </w:r>
      <w:proofErr w:type="spellStart"/>
      <w:r>
        <w:rPr>
          <w:rFonts w:eastAsia="Times New Roman"/>
          <w:b/>
          <w:sz w:val="27"/>
          <w:szCs w:val="27"/>
        </w:rPr>
        <w:t>егустационн</w:t>
      </w:r>
      <w:r>
        <w:rPr>
          <w:rFonts w:eastAsia="Times New Roman"/>
          <w:b/>
          <w:sz w:val="27"/>
          <w:szCs w:val="27"/>
          <w:lang w:val="ru-RU"/>
        </w:rPr>
        <w:t>ых</w:t>
      </w:r>
      <w:proofErr w:type="spellEnd"/>
      <w:r>
        <w:rPr>
          <w:rFonts w:eastAsia="Times New Roman"/>
          <w:b/>
          <w:sz w:val="27"/>
          <w:szCs w:val="27"/>
          <w:lang w:val="ru-RU"/>
        </w:rPr>
        <w:t xml:space="preserve"> блюд </w:t>
      </w:r>
      <w:r w:rsidR="002D4981" w:rsidRPr="0090004A">
        <w:rPr>
          <w:rFonts w:eastAsia="Times New Roman"/>
          <w:b/>
          <w:sz w:val="27"/>
          <w:szCs w:val="27"/>
        </w:rPr>
        <w:t xml:space="preserve">Фестиваля </w:t>
      </w:r>
      <w:r w:rsidR="002D4981" w:rsidRPr="0090004A">
        <w:rPr>
          <w:sz w:val="27"/>
          <w:szCs w:val="27"/>
        </w:rPr>
        <w:t xml:space="preserve"> </w:t>
      </w:r>
    </w:p>
    <w:sdt>
      <w:sdtPr>
        <w:tag w:val="goog_rdk_0"/>
        <w:id w:val="1520732594"/>
        <w:lock w:val="contentLocked"/>
      </w:sdtPr>
      <w:sdtEndPr/>
      <w:sdtContent>
        <w:tbl>
          <w:tblPr>
            <w:tblStyle w:val="a8"/>
            <w:tblW w:w="9028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5989"/>
            <w:gridCol w:w="3039"/>
          </w:tblGrid>
          <w:tr w:rsidR="006C1D28">
            <w:tc>
              <w:tcPr>
                <w:tcW w:w="598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C1D28" w:rsidRDefault="002D4981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Показатели оценки </w:t>
                </w:r>
              </w:p>
            </w:tc>
            <w:tc>
              <w:tcPr>
                <w:tcW w:w="303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C1D28" w:rsidRDefault="002D4981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Весомость показателя </w:t>
                </w:r>
              </w:p>
            </w:tc>
          </w:tr>
          <w:tr w:rsidR="006C1D28">
            <w:tc>
              <w:tcPr>
                <w:tcW w:w="598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C1D28" w:rsidRDefault="002D4981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Органолептические показатели блюд и напитков  (цвет, запах, вкус)</w:t>
                </w:r>
              </w:p>
            </w:tc>
            <w:tc>
              <w:tcPr>
                <w:tcW w:w="303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C1D28" w:rsidRDefault="002D4981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до 10 баллов</w:t>
                </w:r>
              </w:p>
            </w:tc>
          </w:tr>
          <w:tr w:rsidR="006C1D28">
            <w:tc>
              <w:tcPr>
                <w:tcW w:w="598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C1D28" w:rsidRDefault="002D4981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Оформление блюд и напитков</w:t>
                </w:r>
              </w:p>
            </w:tc>
            <w:tc>
              <w:tcPr>
                <w:tcW w:w="303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C1D28" w:rsidRDefault="002D4981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до 10 баллов</w:t>
                </w:r>
              </w:p>
            </w:tc>
          </w:tr>
          <w:tr w:rsidR="006C1D28">
            <w:tc>
              <w:tcPr>
                <w:tcW w:w="598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C1D28" w:rsidRDefault="002D4981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Оригинальность блюд и напитков</w:t>
                </w:r>
              </w:p>
            </w:tc>
            <w:tc>
              <w:tcPr>
                <w:tcW w:w="303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C1D28" w:rsidRDefault="002D4981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до 10 баллов</w:t>
                </w:r>
              </w:p>
            </w:tc>
          </w:tr>
          <w:tr w:rsidR="006C1D28">
            <w:tc>
              <w:tcPr>
                <w:tcW w:w="598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C1D28" w:rsidRDefault="002D4981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Качество обслуживания</w:t>
                </w:r>
              </w:p>
            </w:tc>
            <w:tc>
              <w:tcPr>
                <w:tcW w:w="303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C1D28" w:rsidRDefault="002D4981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до 10 баллов</w:t>
                </w:r>
              </w:p>
            </w:tc>
          </w:tr>
        </w:tbl>
      </w:sdtContent>
    </w:sdt>
    <w:p w:rsidR="006C1D28" w:rsidRDefault="006C1D28">
      <w:pPr>
        <w:jc w:val="both"/>
        <w:rPr>
          <w:sz w:val="24"/>
          <w:szCs w:val="24"/>
        </w:rPr>
      </w:pPr>
      <w:bookmarkStart w:id="2" w:name="_heading=h.qsfl8vnfdcmi" w:colFirst="0" w:colLast="0"/>
      <w:bookmarkEnd w:id="2"/>
    </w:p>
    <w:p w:rsidR="006C1D28" w:rsidRDefault="006C1D28">
      <w:pPr>
        <w:jc w:val="both"/>
        <w:rPr>
          <w:sz w:val="24"/>
          <w:szCs w:val="24"/>
        </w:rPr>
      </w:pPr>
      <w:bookmarkStart w:id="3" w:name="_heading=h.sz0w2gw8khxr" w:colFirst="0" w:colLast="0"/>
      <w:bookmarkEnd w:id="3"/>
    </w:p>
    <w:p w:rsidR="006C1D28" w:rsidRDefault="002D4981">
      <w:pPr>
        <w:jc w:val="both"/>
        <w:rPr>
          <w:sz w:val="24"/>
          <w:szCs w:val="24"/>
        </w:rPr>
      </w:pPr>
      <w:bookmarkStart w:id="4" w:name="_heading=h.gjdgxs" w:colFirst="0" w:colLast="0"/>
      <w:bookmarkEnd w:id="4"/>
      <w:r>
        <w:rPr>
          <w:sz w:val="24"/>
          <w:szCs w:val="24"/>
        </w:rPr>
        <w:t>По оставшимся вопросам:</w:t>
      </w:r>
    </w:p>
    <w:p w:rsidR="006C1D28" w:rsidRDefault="002D49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+7 (953) 449-34-55 Васильев Алексей </w:t>
      </w:r>
    </w:p>
    <w:p w:rsidR="006C1D28" w:rsidRDefault="002D49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C1D28" w:rsidRDefault="002D4981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</w:t>
      </w:r>
    </w:p>
    <w:p w:rsidR="006C1D28" w:rsidRDefault="006C1D28">
      <w:pPr>
        <w:jc w:val="both"/>
        <w:rPr>
          <w:sz w:val="24"/>
          <w:szCs w:val="24"/>
        </w:rPr>
      </w:pPr>
    </w:p>
    <w:sectPr w:rsidR="006C1D2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A7193"/>
    <w:multiLevelType w:val="multilevel"/>
    <w:tmpl w:val="C3E496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AB85C23"/>
    <w:multiLevelType w:val="multilevel"/>
    <w:tmpl w:val="F2321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C1D28"/>
    <w:rsid w:val="00045C20"/>
    <w:rsid w:val="0011271B"/>
    <w:rsid w:val="00260F90"/>
    <w:rsid w:val="002D4981"/>
    <w:rsid w:val="00557639"/>
    <w:rsid w:val="006C1D28"/>
    <w:rsid w:val="0090004A"/>
    <w:rsid w:val="0091234C"/>
    <w:rsid w:val="009F5364"/>
    <w:rsid w:val="00C3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FF4B47"/>
    <w:pPr>
      <w:spacing w:after="200"/>
      <w:ind w:left="720"/>
      <w:contextualSpacing/>
    </w:pPr>
    <w:rPr>
      <w:rFonts w:ascii="Calibri" w:eastAsia="Calibri" w:hAnsi="Calibri" w:cs="Times New Roman"/>
      <w:lang w:val="ru-RU" w:eastAsia="en-US"/>
    </w:rPr>
  </w:style>
  <w:style w:type="paragraph" w:styleId="a6">
    <w:name w:val="Normal (Web)"/>
    <w:basedOn w:val="a"/>
    <w:uiPriority w:val="99"/>
    <w:unhideWhenUsed/>
    <w:rsid w:val="008A067B"/>
    <w:pPr>
      <w:spacing w:after="167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314C2D"/>
    <w:rPr>
      <w:color w:val="0000FF" w:themeColor="hyperlink"/>
      <w:u w:val="single"/>
    </w:r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45C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C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FF4B47"/>
    <w:pPr>
      <w:spacing w:after="200"/>
      <w:ind w:left="720"/>
      <w:contextualSpacing/>
    </w:pPr>
    <w:rPr>
      <w:rFonts w:ascii="Calibri" w:eastAsia="Calibri" w:hAnsi="Calibri" w:cs="Times New Roman"/>
      <w:lang w:val="ru-RU" w:eastAsia="en-US"/>
    </w:rPr>
  </w:style>
  <w:style w:type="paragraph" w:styleId="a6">
    <w:name w:val="Normal (Web)"/>
    <w:basedOn w:val="a"/>
    <w:uiPriority w:val="99"/>
    <w:unhideWhenUsed/>
    <w:rsid w:val="008A067B"/>
    <w:pPr>
      <w:spacing w:after="167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314C2D"/>
    <w:rPr>
      <w:color w:val="0000FF" w:themeColor="hyperlink"/>
      <w:u w:val="single"/>
    </w:r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45C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69769ea84227c2427ca0449/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yandex.ru/u/669769ea84227c2427ca044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chuvash_art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sTptmgg1LCN5bPaD7Gqhvqq4IA==">CgMxLjAaHwoBMBIaChgICVIUChJ0YWJsZS5pa295bzMxaWtzMGwaHwoBMRIaChgICVIUChJ0YWJsZS4xc3QzdHNudzJrbTMyCWguMzBqMHpsbDIMaC42NTdvNmg3ampnMg5oLnFzZmw4dm5mZGNtaTIOaC5zejB3Mmd3OGtoeHIyCGguZ2pkZ3hzOAByITFlTmhlaTNsT2p4aGFNODFmZEpqbk14RW5JU0czNTA4Vw==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Загоскина</dc:creator>
  <cp:lastModifiedBy>economy68 (Чернова Е.Н.)</cp:lastModifiedBy>
  <cp:revision>8</cp:revision>
  <dcterms:created xsi:type="dcterms:W3CDTF">2024-07-13T05:44:00Z</dcterms:created>
  <dcterms:modified xsi:type="dcterms:W3CDTF">2024-07-22T08:43:00Z</dcterms:modified>
</cp:coreProperties>
</file>