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8C" w:rsidRDefault="00506D8C" w:rsidP="00506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506D8C" w:rsidTr="00F62FFF">
        <w:tc>
          <w:tcPr>
            <w:tcW w:w="3934" w:type="dxa"/>
            <w:gridSpan w:val="3"/>
          </w:tcPr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506D8C" w:rsidRDefault="00506D8C" w:rsidP="00F62F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06D8C" w:rsidRDefault="00506D8C" w:rsidP="00F62F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506D8C" w:rsidTr="00F62FFF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D8C" w:rsidRDefault="00282250" w:rsidP="00F62F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11.07.</w:t>
            </w:r>
          </w:p>
        </w:tc>
        <w:tc>
          <w:tcPr>
            <w:tcW w:w="1303" w:type="dxa"/>
            <w:hideMark/>
          </w:tcPr>
          <w:p w:rsidR="00506D8C" w:rsidRDefault="00506D8C" w:rsidP="00F62F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2022ç.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D8C" w:rsidRDefault="00506D8C" w:rsidP="00506D8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</w:t>
            </w:r>
            <w:r w:rsidR="002822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28/2</w:t>
            </w:r>
          </w:p>
        </w:tc>
        <w:tc>
          <w:tcPr>
            <w:tcW w:w="1558" w:type="dxa"/>
          </w:tcPr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D8C" w:rsidRDefault="00282250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11.07.</w:t>
            </w:r>
          </w:p>
        </w:tc>
        <w:tc>
          <w:tcPr>
            <w:tcW w:w="1359" w:type="dxa"/>
            <w:hideMark/>
          </w:tcPr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2022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D8C" w:rsidRDefault="00506D8C" w:rsidP="0050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</w:t>
            </w:r>
            <w:r w:rsidR="00282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28/2</w:t>
            </w:r>
          </w:p>
        </w:tc>
      </w:tr>
      <w:tr w:rsidR="00506D8C" w:rsidTr="00F62FFF">
        <w:tc>
          <w:tcPr>
            <w:tcW w:w="3934" w:type="dxa"/>
            <w:gridSpan w:val="3"/>
            <w:hideMark/>
          </w:tcPr>
          <w:p w:rsidR="00506D8C" w:rsidRDefault="00506D8C" w:rsidP="00F6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Сятракасы                                                    </w:t>
            </w:r>
          </w:p>
        </w:tc>
        <w:tc>
          <w:tcPr>
            <w:tcW w:w="1558" w:type="dxa"/>
          </w:tcPr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506D8C" w:rsidRDefault="00506D8C" w:rsidP="00F6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506D8C" w:rsidRDefault="00506D8C"/>
    <w:p w:rsidR="00506D8C" w:rsidRPr="00506D8C" w:rsidRDefault="00506D8C" w:rsidP="00506D8C">
      <w:pPr>
        <w:spacing w:after="0" w:line="240" w:lineRule="auto"/>
        <w:ind w:left="142" w:right="40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решение Собрания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Сятракасинского</w:t>
      </w:r>
      <w:r w:rsidRPr="00506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Моргаушского района Чувашской Республики от </w:t>
      </w: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13.10.2014 г. </w:t>
      </w:r>
      <w:r w:rsidRPr="00506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С-44/1 «Об утверждении Положения о регулировании бюджетных правоотношений в </w:t>
      </w:r>
      <w:r w:rsidR="00A9520D">
        <w:rPr>
          <w:rFonts w:ascii="Times New Roman" w:eastAsia="Times New Roman" w:hAnsi="Times New Roman" w:cs="Times New Roman"/>
          <w:b/>
          <w:bCs/>
          <w:sz w:val="24"/>
          <w:szCs w:val="24"/>
        </w:rPr>
        <w:t>Сятракасинском</w:t>
      </w:r>
      <w:r w:rsidRPr="00506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сельском  поселении  Моргаушского района Чувашской Республики» </w:t>
      </w:r>
    </w:p>
    <w:p w:rsidR="00506D8C" w:rsidRPr="00506D8C" w:rsidRDefault="00506D8C" w:rsidP="00506D8C">
      <w:pPr>
        <w:spacing w:after="0" w:line="240" w:lineRule="auto"/>
        <w:ind w:left="142" w:right="40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D8C" w:rsidRPr="00506D8C" w:rsidRDefault="00506D8C" w:rsidP="00506D8C">
      <w:pPr>
        <w:spacing w:after="0" w:line="240" w:lineRule="auto"/>
        <w:ind w:left="142" w:right="40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D8C" w:rsidRPr="00506D8C" w:rsidRDefault="00506D8C" w:rsidP="00506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и Федеральным законом от 06 октября 2003 №131-ФЗ «Об общих принципах организации местного самоуправления в Российской Федерации», в целях регулирования налоговых правоотношений </w:t>
      </w:r>
      <w:r w:rsidRPr="00506D8C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506D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Моргаушского района  Чувашской Республики  </w:t>
      </w:r>
      <w:r w:rsidRPr="00506D8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506D8C" w:rsidRPr="00506D8C" w:rsidRDefault="00506D8C" w:rsidP="00506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C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решение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506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  <w:r w:rsidRPr="00506D8C">
        <w:rPr>
          <w:rFonts w:ascii="Times New Roman" w:eastAsia="Times New Roman" w:hAnsi="Times New Roman" w:cs="Times New Roman"/>
          <w:bCs/>
          <w:sz w:val="24"/>
          <w:szCs w:val="24"/>
        </w:rPr>
        <w:t>Чувашской Республики от 1.10.2014 г. № С-44/1 «Об утверждении Положения о регулирова</w:t>
      </w:r>
      <w:r w:rsidR="00A9520D">
        <w:rPr>
          <w:rFonts w:ascii="Times New Roman" w:eastAsia="Times New Roman" w:hAnsi="Times New Roman" w:cs="Times New Roman"/>
          <w:bCs/>
          <w:sz w:val="24"/>
          <w:szCs w:val="24"/>
        </w:rPr>
        <w:t>нии бюджетных правоотношений в Сятракасинском с</w:t>
      </w:r>
      <w:r w:rsidRPr="00506D8C">
        <w:rPr>
          <w:rFonts w:ascii="Times New Roman" w:eastAsia="Times New Roman" w:hAnsi="Times New Roman" w:cs="Times New Roman"/>
          <w:bCs/>
          <w:sz w:val="24"/>
          <w:szCs w:val="24"/>
        </w:rPr>
        <w:t>ельском  поселении  Моргаушского района Чувашской Республики» (далее - Решение) следующие изменения:</w:t>
      </w:r>
    </w:p>
    <w:p w:rsidR="00506D8C" w:rsidRPr="00506D8C" w:rsidRDefault="00506D8C" w:rsidP="00506D8C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6D8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приложении «Положение о регулировании бюджетных правоотношений в </w:t>
      </w:r>
      <w:r w:rsidR="00A9520D">
        <w:rPr>
          <w:rFonts w:ascii="Times New Roman" w:eastAsia="Times New Roman" w:hAnsi="Times New Roman" w:cs="Times New Roman"/>
          <w:bCs/>
          <w:sz w:val="24"/>
          <w:szCs w:val="24"/>
        </w:rPr>
        <w:t xml:space="preserve">Сятракасинском </w:t>
      </w:r>
      <w:r w:rsidRPr="00506D8C">
        <w:rPr>
          <w:rFonts w:ascii="Times New Roman" w:eastAsia="Times New Roman" w:hAnsi="Times New Roman" w:cs="Times New Roman"/>
          <w:bCs/>
          <w:sz w:val="24"/>
          <w:szCs w:val="24"/>
        </w:rPr>
        <w:t>сельском  поселении  Моргаушского района Чувашской Республики» к Решению:</w:t>
      </w:r>
    </w:p>
    <w:p w:rsidR="00506D8C" w:rsidRPr="00506D8C" w:rsidRDefault="00506D8C" w:rsidP="00506D8C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6D8C">
        <w:rPr>
          <w:rFonts w:ascii="Times New Roman" w:eastAsia="Times New Roman" w:hAnsi="Times New Roman" w:cs="Times New Roman"/>
          <w:bCs/>
          <w:sz w:val="24"/>
          <w:szCs w:val="24"/>
        </w:rPr>
        <w:t>1.1. Пункт 2 статьи 16 изложить  в следующей редакции:</w:t>
      </w:r>
    </w:p>
    <w:p w:rsidR="00506D8C" w:rsidRPr="00506D8C" w:rsidRDefault="00506D8C" w:rsidP="0050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«2. Составление проекта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06D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на очередной финансовый год и плановый период</w:t>
      </w: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основывается </w:t>
      </w:r>
      <w:proofErr w:type="gramStart"/>
      <w:r w:rsidRPr="00506D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06D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D8C" w:rsidRPr="00506D8C" w:rsidRDefault="00506D8C" w:rsidP="0050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506D8C">
        <w:rPr>
          <w:rFonts w:ascii="Times New Roman" w:eastAsia="Times New Roman" w:hAnsi="Times New Roman" w:cs="Times New Roman"/>
          <w:sz w:val="24"/>
          <w:szCs w:val="24"/>
        </w:rPr>
        <w:t>положениях</w:t>
      </w:r>
      <w:proofErr w:type="gramEnd"/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06D8C" w:rsidRPr="00506D8C" w:rsidRDefault="00506D8C" w:rsidP="0050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506D8C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proofErr w:type="gramEnd"/>
      <w:r w:rsidRPr="00506D8C">
        <w:rPr>
          <w:rFonts w:ascii="Times New Roman" w:eastAsia="Times New Roman" w:hAnsi="Times New Roman" w:cs="Times New Roman"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506D8C" w:rsidRPr="00506D8C" w:rsidRDefault="00506D8C" w:rsidP="0050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  основных </w:t>
      </w:r>
      <w:proofErr w:type="gramStart"/>
      <w:r w:rsidRPr="00506D8C">
        <w:rPr>
          <w:rFonts w:ascii="Times New Roman" w:eastAsia="Times New Roman" w:hAnsi="Times New Roman" w:cs="Times New Roman"/>
          <w:sz w:val="24"/>
          <w:szCs w:val="24"/>
        </w:rPr>
        <w:t>направлениях</w:t>
      </w:r>
      <w:proofErr w:type="gramEnd"/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506D8C" w:rsidRPr="00506D8C" w:rsidRDefault="00506D8C" w:rsidP="0050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506D8C">
        <w:rPr>
          <w:rFonts w:ascii="Times New Roman" w:eastAsia="Times New Roman" w:hAnsi="Times New Roman" w:cs="Times New Roman"/>
          <w:sz w:val="24"/>
          <w:szCs w:val="24"/>
        </w:rPr>
        <w:t>прогнозе</w:t>
      </w:r>
      <w:proofErr w:type="gramEnd"/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506D8C" w:rsidRPr="00506D8C" w:rsidRDefault="00506D8C" w:rsidP="0050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бюджетном </w:t>
      </w:r>
      <w:proofErr w:type="gramStart"/>
      <w:r w:rsidRPr="00506D8C">
        <w:rPr>
          <w:rFonts w:ascii="Times New Roman" w:eastAsia="Times New Roman" w:hAnsi="Times New Roman" w:cs="Times New Roman"/>
          <w:sz w:val="24"/>
          <w:szCs w:val="24"/>
        </w:rPr>
        <w:t>прогнозе</w:t>
      </w:r>
      <w:proofErr w:type="gramEnd"/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(проекте бюджетного прогноза, проекте изменений бюджетного прогноза)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период;</w:t>
      </w:r>
    </w:p>
    <w:p w:rsidR="00506D8C" w:rsidRPr="00506D8C" w:rsidRDefault="00506D8C" w:rsidP="0050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  муниципальных программах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(проектах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проектах изменений указанных программ).».</w:t>
      </w:r>
    </w:p>
    <w:p w:rsidR="00506D8C" w:rsidRPr="00506D8C" w:rsidRDefault="00506D8C" w:rsidP="00506D8C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06D8C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и распространяется на правоотношения, возникшие с 01.01.2022 г.</w:t>
      </w:r>
    </w:p>
    <w:p w:rsidR="00506D8C" w:rsidRDefault="00506D8C" w:rsidP="00506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50" w:rsidRPr="00506D8C" w:rsidRDefault="00282250" w:rsidP="00506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D8C" w:rsidRPr="00506D8C" w:rsidRDefault="00506D8C" w:rsidP="00506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D8C" w:rsidRPr="00506D8C" w:rsidRDefault="00506D8C" w:rsidP="0050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D8C" w:rsidRPr="00506D8C" w:rsidRDefault="00506D8C" w:rsidP="0050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</w:t>
      </w:r>
      <w:r w:rsidR="00A04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225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04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6D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225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Н.Г.Никитина</w:t>
      </w:r>
    </w:p>
    <w:p w:rsidR="00506D8C" w:rsidRPr="00506D8C" w:rsidRDefault="00506D8C" w:rsidP="0050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D8C" w:rsidRPr="00506D8C" w:rsidRDefault="00506D8C" w:rsidP="00506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D8C" w:rsidRPr="00506D8C" w:rsidRDefault="00506D8C" w:rsidP="00506D8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D8C" w:rsidRPr="00506D8C" w:rsidRDefault="00506D8C" w:rsidP="0050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E3606" w:rsidRPr="00506D8C" w:rsidRDefault="008E3606" w:rsidP="00506D8C"/>
    <w:sectPr w:rsidR="008E3606" w:rsidRPr="00506D8C" w:rsidSect="008E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D8C"/>
    <w:rsid w:val="002748B9"/>
    <w:rsid w:val="00282250"/>
    <w:rsid w:val="00506D8C"/>
    <w:rsid w:val="008E3606"/>
    <w:rsid w:val="0095200E"/>
    <w:rsid w:val="00A04601"/>
    <w:rsid w:val="00A9520D"/>
    <w:rsid w:val="00C77ED5"/>
    <w:rsid w:val="00C9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D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8</cp:revision>
  <cp:lastPrinted>2022-07-14T08:45:00Z</cp:lastPrinted>
  <dcterms:created xsi:type="dcterms:W3CDTF">2022-07-14T06:21:00Z</dcterms:created>
  <dcterms:modified xsi:type="dcterms:W3CDTF">2022-07-14T08:46:00Z</dcterms:modified>
</cp:coreProperties>
</file>