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57"/>
        <w:gridCol w:w="1163"/>
        <w:gridCol w:w="4164"/>
      </w:tblGrid>
      <w:tr w:rsidR="0082467C" w:rsidTr="00E91CCB">
        <w:trPr>
          <w:cantSplit/>
          <w:trHeight w:val="176"/>
        </w:trPr>
        <w:tc>
          <w:tcPr>
            <w:tcW w:w="4157" w:type="dxa"/>
          </w:tcPr>
          <w:p w:rsidR="0082467C" w:rsidRPr="004820E6" w:rsidRDefault="0082467C" w:rsidP="00E91CCB">
            <w:pPr>
              <w:pStyle w:val="a6"/>
              <w:tabs>
                <w:tab w:val="left" w:pos="4285"/>
              </w:tabs>
              <w:jc w:val="center"/>
              <w:rPr>
                <w:rFonts w:ascii="Times New Roman" w:hAnsi="Times New Roman" w:cs="Times New Roman"/>
                <w:b/>
                <w:bCs/>
                <w:noProof/>
                <w:color w:val="000000"/>
                <w:sz w:val="24"/>
                <w:szCs w:val="24"/>
                <w:lang w:val="en-US"/>
              </w:rPr>
            </w:pPr>
          </w:p>
          <w:p w:rsidR="0082467C" w:rsidRDefault="0082467C" w:rsidP="00E91CCB">
            <w:pPr>
              <w:pStyle w:val="a6"/>
              <w:tabs>
                <w:tab w:val="left" w:pos="4285"/>
              </w:tabs>
              <w:jc w:val="center"/>
              <w:rPr>
                <w:rFonts w:ascii="Times New Roman" w:hAnsi="Times New Roman" w:cs="Times New Roman"/>
                <w:b/>
                <w:bCs/>
                <w:noProof/>
                <w:color w:val="000000"/>
                <w:sz w:val="24"/>
                <w:szCs w:val="24"/>
                <w:lang w:val="en-US"/>
              </w:rPr>
            </w:pPr>
          </w:p>
          <w:p w:rsidR="0082467C" w:rsidRDefault="0082467C" w:rsidP="00E91CCB">
            <w:pPr>
              <w:pStyle w:val="a6"/>
              <w:tabs>
                <w:tab w:val="left" w:pos="4285"/>
              </w:tabs>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ЧĂВАШ        РЕСПУБЛИКИ</w:t>
            </w:r>
          </w:p>
          <w:p w:rsidR="0082467C" w:rsidRDefault="0082467C" w:rsidP="00E91CCB">
            <w:pPr>
              <w:pStyle w:val="a6"/>
              <w:tabs>
                <w:tab w:val="left" w:pos="4285"/>
              </w:tabs>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ÇĔРПУ    РАЙОНĔ</w:t>
            </w:r>
          </w:p>
        </w:tc>
        <w:tc>
          <w:tcPr>
            <w:tcW w:w="1163" w:type="dxa"/>
            <w:vMerge w:val="restart"/>
            <w:hideMark/>
          </w:tcPr>
          <w:p w:rsidR="0082467C" w:rsidRDefault="0082467C" w:rsidP="00E91CCB">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0" locked="0" layoutInCell="1" allowOverlap="1">
                  <wp:simplePos x="0" y="0"/>
                  <wp:positionH relativeFrom="column">
                    <wp:posOffset>22225</wp:posOffset>
                  </wp:positionH>
                  <wp:positionV relativeFrom="paragraph">
                    <wp:posOffset>-474345</wp:posOffset>
                  </wp:positionV>
                  <wp:extent cx="720090" cy="8001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20090" cy="800100"/>
                          </a:xfrm>
                          <a:prstGeom prst="rect">
                            <a:avLst/>
                          </a:prstGeom>
                          <a:noFill/>
                        </pic:spPr>
                      </pic:pic>
                    </a:graphicData>
                  </a:graphic>
                </wp:anchor>
              </w:drawing>
            </w:r>
          </w:p>
        </w:tc>
        <w:tc>
          <w:tcPr>
            <w:tcW w:w="4164" w:type="dxa"/>
          </w:tcPr>
          <w:p w:rsidR="0082467C" w:rsidRDefault="0082467C" w:rsidP="00E91CCB">
            <w:pPr>
              <w:pStyle w:val="a6"/>
              <w:jc w:val="center"/>
              <w:rPr>
                <w:rFonts w:ascii="Times New Roman" w:hAnsi="Times New Roman" w:cs="Times New Roman"/>
                <w:b/>
                <w:bCs/>
                <w:noProof/>
                <w:sz w:val="24"/>
                <w:szCs w:val="24"/>
              </w:rPr>
            </w:pPr>
          </w:p>
          <w:p w:rsidR="0082467C" w:rsidRDefault="0082467C" w:rsidP="00E91CCB">
            <w:pPr>
              <w:pStyle w:val="a6"/>
              <w:jc w:val="center"/>
              <w:rPr>
                <w:rFonts w:ascii="Times New Roman" w:hAnsi="Times New Roman" w:cs="Times New Roman"/>
                <w:b/>
                <w:bCs/>
                <w:noProof/>
                <w:sz w:val="24"/>
                <w:szCs w:val="24"/>
              </w:rPr>
            </w:pPr>
          </w:p>
          <w:p w:rsidR="0082467C" w:rsidRDefault="0082467C" w:rsidP="00E91CCB">
            <w:pPr>
              <w:pStyle w:val="a6"/>
              <w:jc w:val="center"/>
              <w:rPr>
                <w:rFonts w:ascii="Times New Roman" w:hAnsi="Times New Roman" w:cs="Times New Roman"/>
                <w:b/>
                <w:bCs/>
                <w:sz w:val="24"/>
                <w:szCs w:val="24"/>
              </w:rPr>
            </w:pPr>
            <w:r>
              <w:rPr>
                <w:rFonts w:ascii="Times New Roman" w:hAnsi="Times New Roman" w:cs="Times New Roman"/>
                <w:b/>
                <w:bCs/>
                <w:noProof/>
                <w:sz w:val="24"/>
                <w:szCs w:val="24"/>
              </w:rPr>
              <w:t>ЧУВАШСКАЯ РЕСПУБЛИКА</w:t>
            </w:r>
            <w:r>
              <w:rPr>
                <w:rStyle w:val="a7"/>
                <w:noProof/>
                <w:color w:val="000000"/>
              </w:rPr>
              <w:t xml:space="preserve"> </w:t>
            </w:r>
            <w:r>
              <w:rPr>
                <w:rFonts w:ascii="Times New Roman" w:hAnsi="Times New Roman" w:cs="Times New Roman"/>
                <w:b/>
                <w:bCs/>
                <w:noProof/>
                <w:color w:val="000000"/>
                <w:sz w:val="24"/>
                <w:szCs w:val="24"/>
              </w:rPr>
              <w:t>ЦИВИЛЬСКИЙ      РАЙОН</w:t>
            </w:r>
          </w:p>
        </w:tc>
      </w:tr>
      <w:tr w:rsidR="0082467C" w:rsidTr="00E91CCB">
        <w:trPr>
          <w:cantSplit/>
          <w:trHeight w:val="2606"/>
        </w:trPr>
        <w:tc>
          <w:tcPr>
            <w:tcW w:w="4157" w:type="dxa"/>
          </w:tcPr>
          <w:p w:rsidR="0082467C" w:rsidRDefault="0082467C" w:rsidP="00E91CCB">
            <w:pPr>
              <w:pStyle w:val="a6"/>
              <w:tabs>
                <w:tab w:val="left" w:pos="4285"/>
              </w:tabs>
              <w:jc w:val="center"/>
              <w:rPr>
                <w:rFonts w:ascii="Times New Roman" w:hAnsi="Times New Roman" w:cs="Times New Roman"/>
                <w:b/>
                <w:bCs/>
                <w:noProof/>
                <w:color w:val="000000"/>
                <w:sz w:val="24"/>
                <w:szCs w:val="24"/>
              </w:rPr>
            </w:pPr>
          </w:p>
          <w:p w:rsidR="0082467C" w:rsidRDefault="0082467C" w:rsidP="00E91CCB">
            <w:pPr>
              <w:pStyle w:val="a6"/>
              <w:tabs>
                <w:tab w:val="left" w:pos="4285"/>
              </w:tabs>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ЧИРИЧКАССИ  ЯЛ АДМИНИСТРАЦИЕ</w:t>
            </w:r>
          </w:p>
          <w:p w:rsidR="0082467C" w:rsidRDefault="0082467C" w:rsidP="00E91CCB">
            <w:pPr>
              <w:spacing w:after="0" w:line="240" w:lineRule="auto"/>
              <w:rPr>
                <w:rFonts w:ascii="Times New Roman" w:hAnsi="Times New Roman" w:cs="Times New Roman"/>
                <w:b/>
                <w:sz w:val="24"/>
                <w:szCs w:val="24"/>
              </w:rPr>
            </w:pPr>
          </w:p>
          <w:p w:rsidR="0082467C" w:rsidRDefault="0082467C" w:rsidP="00E91CCB">
            <w:pPr>
              <w:pStyle w:val="a6"/>
              <w:tabs>
                <w:tab w:val="left" w:pos="4285"/>
              </w:tabs>
              <w:jc w:val="center"/>
              <w:rPr>
                <w:rStyle w:val="a7"/>
                <w:noProof/>
                <w:color w:val="000000"/>
              </w:rPr>
            </w:pPr>
          </w:p>
          <w:p w:rsidR="0082467C" w:rsidRDefault="0082467C" w:rsidP="00E91CCB">
            <w:pPr>
              <w:pStyle w:val="a6"/>
              <w:tabs>
                <w:tab w:val="left" w:pos="4285"/>
              </w:tabs>
              <w:jc w:val="center"/>
              <w:rPr>
                <w:rStyle w:val="a7"/>
                <w:rFonts w:ascii="Times New Roman" w:hAnsi="Times New Roman" w:cs="Times New Roman"/>
                <w:noProof/>
                <w:color w:val="000000"/>
                <w:sz w:val="24"/>
                <w:szCs w:val="24"/>
              </w:rPr>
            </w:pPr>
            <w:r>
              <w:rPr>
                <w:rStyle w:val="a7"/>
                <w:rFonts w:ascii="Times New Roman" w:hAnsi="Times New Roman" w:cs="Times New Roman"/>
                <w:noProof/>
                <w:color w:val="000000"/>
                <w:sz w:val="24"/>
                <w:szCs w:val="24"/>
              </w:rPr>
              <w:t>ЙЫШĂНУ</w:t>
            </w:r>
          </w:p>
          <w:p w:rsidR="0082467C" w:rsidRDefault="0082467C" w:rsidP="00E91CCB">
            <w:pPr>
              <w:pStyle w:val="a6"/>
              <w:tabs>
                <w:tab w:val="left" w:pos="4285"/>
              </w:tabs>
              <w:rPr>
                <w:rFonts w:ascii="Times New Roman" w:hAnsi="Times New Roman" w:cs="Times New Roman"/>
                <w:b/>
                <w:noProof/>
                <w:color w:val="000000"/>
                <w:sz w:val="24"/>
                <w:szCs w:val="24"/>
              </w:rPr>
            </w:pPr>
          </w:p>
          <w:p w:rsidR="0082467C" w:rsidRPr="009A14F3" w:rsidRDefault="0082467C" w:rsidP="00E91CCB">
            <w:pPr>
              <w:pStyle w:val="a6"/>
              <w:tabs>
                <w:tab w:val="left" w:pos="4285"/>
              </w:tabs>
              <w:jc w:val="center"/>
              <w:rPr>
                <w:rFonts w:ascii="Times New Roman" w:hAnsi="Times New Roman" w:cs="Times New Roman"/>
                <w:b/>
                <w:noProof/>
                <w:color w:val="000000"/>
                <w:sz w:val="24"/>
                <w:szCs w:val="24"/>
                <w:lang w:val="en-US"/>
              </w:rPr>
            </w:pPr>
            <w:r>
              <w:rPr>
                <w:rFonts w:ascii="Times New Roman" w:hAnsi="Times New Roman" w:cs="Times New Roman"/>
                <w:b/>
                <w:noProof/>
                <w:color w:val="000000"/>
                <w:sz w:val="24"/>
                <w:szCs w:val="24"/>
              </w:rPr>
              <w:t>202</w:t>
            </w:r>
            <w:r w:rsidRPr="00FE0AD5">
              <w:rPr>
                <w:rFonts w:ascii="Times New Roman" w:hAnsi="Times New Roman" w:cs="Times New Roman"/>
                <w:b/>
                <w:noProof/>
                <w:color w:val="000000"/>
                <w:sz w:val="24"/>
                <w:szCs w:val="24"/>
              </w:rPr>
              <w:t>2</w:t>
            </w:r>
            <w:r>
              <w:rPr>
                <w:rFonts w:ascii="Times New Roman" w:hAnsi="Times New Roman" w:cs="Times New Roman"/>
                <w:b/>
                <w:noProof/>
                <w:color w:val="000000"/>
                <w:sz w:val="24"/>
                <w:szCs w:val="24"/>
              </w:rPr>
              <w:t xml:space="preserve">  юпа  уĕхĕн  </w:t>
            </w:r>
            <w:r w:rsidRPr="00C341E8">
              <w:rPr>
                <w:rFonts w:ascii="Times New Roman" w:hAnsi="Times New Roman" w:cs="Times New Roman"/>
                <w:b/>
                <w:noProof/>
                <w:color w:val="000000"/>
                <w:sz w:val="24"/>
                <w:szCs w:val="24"/>
              </w:rPr>
              <w:t>2</w:t>
            </w:r>
            <w:r w:rsidR="009A14F3" w:rsidRPr="009A14F3">
              <w:rPr>
                <w:rFonts w:ascii="Times New Roman" w:hAnsi="Times New Roman" w:cs="Times New Roman"/>
                <w:b/>
                <w:noProof/>
                <w:color w:val="000000"/>
                <w:sz w:val="24"/>
                <w:szCs w:val="24"/>
              </w:rPr>
              <w:t>8</w:t>
            </w:r>
            <w:r>
              <w:rPr>
                <w:rFonts w:ascii="Times New Roman" w:hAnsi="Times New Roman" w:cs="Times New Roman"/>
                <w:b/>
                <w:noProof/>
                <w:color w:val="000000"/>
                <w:sz w:val="24"/>
                <w:szCs w:val="24"/>
              </w:rPr>
              <w:t>-мĕшĕ   № 4</w:t>
            </w:r>
            <w:r w:rsidR="009A14F3">
              <w:rPr>
                <w:rFonts w:ascii="Times New Roman" w:hAnsi="Times New Roman" w:cs="Times New Roman"/>
                <w:b/>
                <w:noProof/>
                <w:color w:val="000000"/>
                <w:sz w:val="24"/>
                <w:szCs w:val="24"/>
                <w:lang w:val="en-US"/>
              </w:rPr>
              <w:t>5</w:t>
            </w:r>
          </w:p>
          <w:p w:rsidR="0082467C" w:rsidRDefault="0082467C" w:rsidP="00E91CCB">
            <w:pPr>
              <w:spacing w:after="0" w:line="240" w:lineRule="auto"/>
              <w:jc w:val="center"/>
              <w:rPr>
                <w:rFonts w:ascii="Times New Roman" w:hAnsi="Times New Roman"/>
                <w:noProof/>
                <w:color w:val="000000"/>
                <w:sz w:val="26"/>
              </w:rPr>
            </w:pPr>
            <w:r>
              <w:rPr>
                <w:rFonts w:ascii="Times New Roman" w:hAnsi="Times New Roman" w:cs="Times New Roman"/>
                <w:b/>
                <w:noProof/>
                <w:color w:val="000000"/>
                <w:sz w:val="24"/>
                <w:szCs w:val="24"/>
              </w:rPr>
              <w:t>Чиричкасси ялĕ</w:t>
            </w:r>
          </w:p>
        </w:tc>
        <w:tc>
          <w:tcPr>
            <w:tcW w:w="0" w:type="auto"/>
            <w:vMerge/>
            <w:vAlign w:val="center"/>
            <w:hideMark/>
          </w:tcPr>
          <w:p w:rsidR="0082467C" w:rsidRDefault="0082467C" w:rsidP="00E91CCB">
            <w:pPr>
              <w:spacing w:after="0" w:line="240" w:lineRule="auto"/>
              <w:rPr>
                <w:rFonts w:ascii="Times New Roman" w:hAnsi="Times New Roman" w:cs="Times New Roman"/>
                <w:b/>
                <w:sz w:val="24"/>
                <w:szCs w:val="24"/>
              </w:rPr>
            </w:pPr>
          </w:p>
        </w:tc>
        <w:tc>
          <w:tcPr>
            <w:tcW w:w="4164" w:type="dxa"/>
          </w:tcPr>
          <w:p w:rsidR="0082467C" w:rsidRDefault="0082467C" w:rsidP="00E91CCB">
            <w:pPr>
              <w:pStyle w:val="a6"/>
              <w:jc w:val="center"/>
              <w:rPr>
                <w:rFonts w:ascii="Times New Roman" w:hAnsi="Times New Roman" w:cs="Times New Roman"/>
                <w:b/>
                <w:bCs/>
                <w:noProof/>
                <w:color w:val="000000"/>
                <w:sz w:val="24"/>
                <w:szCs w:val="24"/>
              </w:rPr>
            </w:pPr>
          </w:p>
          <w:p w:rsidR="0082467C" w:rsidRDefault="0082467C" w:rsidP="00E91CCB">
            <w:pPr>
              <w:pStyle w:val="a6"/>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АДМИНИСТРАЦИЯ</w:t>
            </w:r>
          </w:p>
          <w:p w:rsidR="0082467C" w:rsidRDefault="0082467C" w:rsidP="00E91CCB">
            <w:pPr>
              <w:pStyle w:val="a6"/>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ЧИРИЧКАСИНСКОГО</w:t>
            </w:r>
          </w:p>
          <w:p w:rsidR="0082467C" w:rsidRDefault="0082467C" w:rsidP="00E91CCB">
            <w:pPr>
              <w:pStyle w:val="a6"/>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СЕЛЬСКОГО ПОСЕЛЕНИЯ</w:t>
            </w:r>
          </w:p>
          <w:p w:rsidR="0082467C" w:rsidRDefault="0082467C" w:rsidP="00E91CCB">
            <w:pPr>
              <w:spacing w:after="0" w:line="240" w:lineRule="auto"/>
              <w:rPr>
                <w:rFonts w:ascii="Times New Roman" w:hAnsi="Times New Roman" w:cs="Times New Roman"/>
                <w:b/>
                <w:sz w:val="24"/>
                <w:szCs w:val="24"/>
              </w:rPr>
            </w:pPr>
          </w:p>
          <w:p w:rsidR="0082467C" w:rsidRDefault="0082467C" w:rsidP="00E91CCB">
            <w:pPr>
              <w:pStyle w:val="a6"/>
              <w:jc w:val="center"/>
              <w:rPr>
                <w:rStyle w:val="a7"/>
                <w:noProof/>
                <w:color w:val="000000"/>
              </w:rPr>
            </w:pPr>
            <w:r>
              <w:rPr>
                <w:rStyle w:val="a7"/>
                <w:rFonts w:ascii="Times New Roman" w:hAnsi="Times New Roman" w:cs="Times New Roman"/>
                <w:noProof/>
                <w:color w:val="000000"/>
                <w:sz w:val="24"/>
                <w:szCs w:val="24"/>
              </w:rPr>
              <w:t>ПОСТАНОВЛЕНИЕ</w:t>
            </w:r>
          </w:p>
          <w:p w:rsidR="0082467C" w:rsidRDefault="0082467C" w:rsidP="00E91CCB">
            <w:pPr>
              <w:spacing w:after="0" w:line="240" w:lineRule="auto"/>
            </w:pPr>
          </w:p>
          <w:p w:rsidR="0082467C" w:rsidRPr="009A14F3" w:rsidRDefault="0082467C" w:rsidP="00E91CCB">
            <w:pPr>
              <w:spacing w:after="0" w:line="240" w:lineRule="auto"/>
              <w:jc w:val="center"/>
              <w:rPr>
                <w:rFonts w:ascii="Times New Roman" w:hAnsi="Times New Roman" w:cs="Times New Roman"/>
                <w:b/>
                <w:noProof/>
                <w:color w:val="000000"/>
                <w:sz w:val="24"/>
                <w:szCs w:val="24"/>
                <w:lang w:val="en-US"/>
              </w:rPr>
            </w:pPr>
            <w:r>
              <w:rPr>
                <w:rFonts w:ascii="Times New Roman" w:hAnsi="Times New Roman" w:cs="Times New Roman"/>
                <w:b/>
                <w:noProof/>
                <w:color w:val="000000"/>
                <w:sz w:val="24"/>
                <w:szCs w:val="24"/>
              </w:rPr>
              <w:t xml:space="preserve"> «</w:t>
            </w:r>
            <w:r w:rsidRPr="0082467C">
              <w:rPr>
                <w:rFonts w:ascii="Times New Roman" w:hAnsi="Times New Roman" w:cs="Times New Roman"/>
                <w:b/>
                <w:noProof/>
                <w:color w:val="000000"/>
                <w:sz w:val="24"/>
                <w:szCs w:val="24"/>
              </w:rPr>
              <w:t>2</w:t>
            </w:r>
            <w:r w:rsidR="009A14F3">
              <w:rPr>
                <w:rFonts w:ascii="Times New Roman" w:hAnsi="Times New Roman" w:cs="Times New Roman"/>
                <w:b/>
                <w:noProof/>
                <w:color w:val="000000"/>
                <w:sz w:val="24"/>
                <w:szCs w:val="24"/>
                <w:lang w:val="en-US"/>
              </w:rPr>
              <w:t>8</w:t>
            </w:r>
            <w:r>
              <w:rPr>
                <w:rFonts w:ascii="Times New Roman" w:hAnsi="Times New Roman" w:cs="Times New Roman"/>
                <w:b/>
                <w:noProof/>
                <w:color w:val="000000"/>
                <w:sz w:val="24"/>
                <w:szCs w:val="24"/>
              </w:rPr>
              <w:t>»  октября  202</w:t>
            </w:r>
            <w:r w:rsidRPr="00F00664">
              <w:rPr>
                <w:rFonts w:ascii="Times New Roman" w:hAnsi="Times New Roman" w:cs="Times New Roman"/>
                <w:b/>
                <w:noProof/>
                <w:color w:val="000000"/>
                <w:sz w:val="24"/>
                <w:szCs w:val="24"/>
              </w:rPr>
              <w:t>2</w:t>
            </w:r>
            <w:r>
              <w:rPr>
                <w:rFonts w:ascii="Times New Roman" w:hAnsi="Times New Roman" w:cs="Times New Roman"/>
                <w:b/>
                <w:noProof/>
                <w:color w:val="000000"/>
                <w:sz w:val="24"/>
                <w:szCs w:val="24"/>
              </w:rPr>
              <w:t>№ 4</w:t>
            </w:r>
            <w:r w:rsidR="009A14F3">
              <w:rPr>
                <w:rFonts w:ascii="Times New Roman" w:hAnsi="Times New Roman" w:cs="Times New Roman"/>
                <w:b/>
                <w:noProof/>
                <w:color w:val="000000"/>
                <w:sz w:val="24"/>
                <w:szCs w:val="24"/>
                <w:lang w:val="en-US"/>
              </w:rPr>
              <w:t>5</w:t>
            </w:r>
          </w:p>
          <w:p w:rsidR="0082467C" w:rsidRDefault="0082467C" w:rsidP="00E91CCB">
            <w:pPr>
              <w:spacing w:after="0" w:line="240" w:lineRule="auto"/>
              <w:jc w:val="center"/>
              <w:rPr>
                <w:noProof/>
              </w:rPr>
            </w:pPr>
            <w:r>
              <w:rPr>
                <w:rFonts w:ascii="Times New Roman" w:hAnsi="Times New Roman" w:cs="Times New Roman"/>
                <w:b/>
                <w:noProof/>
                <w:color w:val="000000"/>
                <w:sz w:val="24"/>
                <w:szCs w:val="24"/>
              </w:rPr>
              <w:t>деревня  Чиричкасы</w:t>
            </w:r>
          </w:p>
        </w:tc>
      </w:tr>
    </w:tbl>
    <w:p w:rsidR="0082467C" w:rsidRDefault="0082467C" w:rsidP="0082467C">
      <w:pPr>
        <w:spacing w:after="0" w:line="240" w:lineRule="auto"/>
        <w:jc w:val="both"/>
        <w:rPr>
          <w:rFonts w:ascii="Times New Roman" w:hAnsi="Times New Roman" w:cs="Times New Roman"/>
          <w:color w:val="000000"/>
          <w:sz w:val="24"/>
          <w:szCs w:val="24"/>
        </w:rPr>
      </w:pPr>
    </w:p>
    <w:p w:rsidR="0082467C" w:rsidRDefault="0082467C" w:rsidP="0082467C">
      <w:pPr>
        <w:spacing w:after="0" w:line="240" w:lineRule="auto"/>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9A14F3" w:rsidRPr="00747ECE" w:rsidTr="00037F30">
        <w:tc>
          <w:tcPr>
            <w:tcW w:w="9464" w:type="dxa"/>
            <w:tcBorders>
              <w:top w:val="nil"/>
              <w:left w:val="nil"/>
              <w:bottom w:val="nil"/>
              <w:right w:val="nil"/>
            </w:tcBorders>
          </w:tcPr>
          <w:p w:rsidR="009A14F3" w:rsidRPr="00747ECE" w:rsidRDefault="009A14F3" w:rsidP="00037F30">
            <w:pPr>
              <w:shd w:val="clear" w:color="auto" w:fill="FFFFFF"/>
              <w:jc w:val="both"/>
              <w:rPr>
                <w:rFonts w:ascii="Times New Roman" w:eastAsia="Times New Roman" w:hAnsi="Times New Roman" w:cs="Times New Roman"/>
                <w:b/>
                <w:sz w:val="24"/>
                <w:szCs w:val="24"/>
              </w:rPr>
            </w:pPr>
            <w:r w:rsidRPr="00747ECE">
              <w:rPr>
                <w:rFonts w:ascii="Times New Roman" w:hAnsi="Times New Roman" w:cs="Times New Roman"/>
                <w:b/>
                <w:sz w:val="24"/>
                <w:szCs w:val="24"/>
              </w:rPr>
              <w:t>Об утверждении Положения о контрактном управляющем администрации Чиричкасинского сельского поселения</w:t>
            </w:r>
            <w:r w:rsidRPr="00747ECE">
              <w:rPr>
                <w:rFonts w:ascii="Times New Roman" w:hAnsi="Times New Roman" w:cs="Times New Roman"/>
                <w:b/>
                <w:spacing w:val="-13"/>
                <w:sz w:val="24"/>
                <w:szCs w:val="24"/>
              </w:rPr>
              <w:t xml:space="preserve"> </w:t>
            </w:r>
          </w:p>
          <w:p w:rsidR="009A14F3" w:rsidRPr="00747ECE" w:rsidRDefault="009A14F3" w:rsidP="00037F30">
            <w:pPr>
              <w:pStyle w:val="a4"/>
              <w:spacing w:line="276" w:lineRule="auto"/>
              <w:jc w:val="both"/>
              <w:rPr>
                <w:b/>
              </w:rPr>
            </w:pPr>
          </w:p>
        </w:tc>
      </w:tr>
    </w:tbl>
    <w:p w:rsidR="009A14F3" w:rsidRPr="00747ECE" w:rsidRDefault="009A14F3" w:rsidP="009A14F3">
      <w:pPr>
        <w:pStyle w:val="a4"/>
        <w:jc w:val="both"/>
      </w:pPr>
    </w:p>
    <w:p w:rsidR="009A14F3" w:rsidRPr="00747ECE" w:rsidRDefault="009A14F3" w:rsidP="009A14F3">
      <w:pPr>
        <w:pStyle w:val="a4"/>
        <w:ind w:firstLine="851"/>
        <w:jc w:val="both"/>
      </w:pPr>
      <w:proofErr w:type="gramStart"/>
      <w:r w:rsidRPr="00747ECE">
        <w:t xml:space="preserve">В целях организации деятельности администрации Чиричкасинского сельского поселения Цивильского района Чувашской Республики при осуществлении закупок для собственных нужд, в соответствии со </w:t>
      </w:r>
      <w:hyperlink r:id="rId6" w:history="1">
        <w:r w:rsidRPr="00747ECE">
          <w:rPr>
            <w:rStyle w:val="a3"/>
          </w:rPr>
          <w:t>статьей 38</w:t>
        </w:r>
      </w:hyperlink>
      <w:r w:rsidRPr="00747ECE">
        <w:t xml:space="preserve"> ч.2 и ч.3 Федерального закона от 5 апреля </w:t>
      </w:r>
      <w:smartTag w:uri="urn:schemas-microsoft-com:office:smarttags" w:element="metricconverter">
        <w:smartTagPr>
          <w:attr w:name="ProductID" w:val="2013 г"/>
        </w:smartTagPr>
        <w:r w:rsidRPr="00747ECE">
          <w:t>2013</w:t>
        </w:r>
        <w:r w:rsidRPr="00747ECE">
          <w:rPr>
            <w:lang w:val="en-US"/>
          </w:rPr>
          <w:t> </w:t>
        </w:r>
        <w:r w:rsidRPr="00747ECE">
          <w:t>г</w:t>
        </w:r>
      </w:smartTag>
      <w:r w:rsidRPr="00747ECE">
        <w:t>. N</w:t>
      </w:r>
      <w:r w:rsidRPr="00747ECE">
        <w:rPr>
          <w:lang w:val="en-US"/>
        </w:rPr>
        <w:t> </w:t>
      </w:r>
      <w:r w:rsidRPr="00747ECE">
        <w:t>44-ФЗ "О контрактной системе в сфере закупок товаров, работ, услуг для обеспечения государственных и муниципальных нужд" Федерального закона от 01.05.2019 г. № 71-ФЗ, администрация Чиричкасинского</w:t>
      </w:r>
      <w:proofErr w:type="gramEnd"/>
      <w:r w:rsidRPr="00747ECE">
        <w:t xml:space="preserve"> сельского поселения Цивильского района Чувашской Республики </w:t>
      </w:r>
    </w:p>
    <w:p w:rsidR="009A14F3" w:rsidRPr="00747ECE" w:rsidRDefault="009A14F3" w:rsidP="009A14F3">
      <w:pPr>
        <w:pStyle w:val="a4"/>
        <w:ind w:firstLine="851"/>
        <w:jc w:val="both"/>
        <w:rPr>
          <w:b/>
        </w:rPr>
      </w:pPr>
      <w:r>
        <w:rPr>
          <w:b/>
        </w:rPr>
        <w:t xml:space="preserve">                                     </w:t>
      </w:r>
      <w:r w:rsidRPr="00747ECE">
        <w:rPr>
          <w:b/>
        </w:rPr>
        <w:t xml:space="preserve">п </w:t>
      </w:r>
      <w:proofErr w:type="gramStart"/>
      <w:r w:rsidRPr="00747ECE">
        <w:rPr>
          <w:b/>
        </w:rPr>
        <w:t>о</w:t>
      </w:r>
      <w:proofErr w:type="gramEnd"/>
      <w:r w:rsidRPr="00747ECE">
        <w:rPr>
          <w:b/>
        </w:rPr>
        <w:t xml:space="preserve"> с т а </w:t>
      </w:r>
      <w:proofErr w:type="spellStart"/>
      <w:r w:rsidRPr="00747ECE">
        <w:rPr>
          <w:b/>
        </w:rPr>
        <w:t>н</w:t>
      </w:r>
      <w:proofErr w:type="spellEnd"/>
      <w:r w:rsidRPr="00747ECE">
        <w:rPr>
          <w:b/>
        </w:rPr>
        <w:t xml:space="preserve"> о в л я е т:</w:t>
      </w:r>
    </w:p>
    <w:p w:rsidR="009A14F3" w:rsidRPr="00747ECE" w:rsidRDefault="009A14F3" w:rsidP="009A14F3">
      <w:pPr>
        <w:pStyle w:val="a4"/>
        <w:ind w:firstLine="851"/>
        <w:jc w:val="both"/>
        <w:rPr>
          <w:b/>
        </w:rPr>
      </w:pPr>
    </w:p>
    <w:p w:rsidR="009A14F3" w:rsidRPr="00747ECE" w:rsidRDefault="009A14F3" w:rsidP="009A14F3">
      <w:pPr>
        <w:pStyle w:val="a4"/>
        <w:numPr>
          <w:ilvl w:val="0"/>
          <w:numId w:val="2"/>
        </w:numPr>
        <w:ind w:left="0" w:firstLine="851"/>
        <w:jc w:val="both"/>
      </w:pPr>
      <w:r w:rsidRPr="00747ECE">
        <w:t>Утвердить Положение о контрактном управляющем администрации Чиричкасинского сельского поселения согласно Приложению.</w:t>
      </w:r>
    </w:p>
    <w:p w:rsidR="009A14F3" w:rsidRPr="00747ECE" w:rsidRDefault="009A14F3" w:rsidP="009A14F3">
      <w:pPr>
        <w:pStyle w:val="a4"/>
        <w:numPr>
          <w:ilvl w:val="0"/>
          <w:numId w:val="2"/>
        </w:numPr>
        <w:ind w:left="0" w:firstLine="851"/>
        <w:jc w:val="both"/>
      </w:pPr>
      <w:r w:rsidRPr="00747ECE">
        <w:t xml:space="preserve"> Назначить главу Чиричкасинского сельского поселения ответственным за осуществление закупок – (контрактным управляющим), включая исполнение каждого контракта, в Чиричкасинском сельском поселении.</w:t>
      </w:r>
    </w:p>
    <w:p w:rsidR="009A14F3" w:rsidRPr="00747ECE" w:rsidRDefault="009A14F3" w:rsidP="009A14F3">
      <w:pPr>
        <w:pStyle w:val="a4"/>
        <w:numPr>
          <w:ilvl w:val="0"/>
          <w:numId w:val="2"/>
        </w:numPr>
        <w:ind w:left="0" w:firstLine="851"/>
        <w:jc w:val="both"/>
      </w:pPr>
      <w:r w:rsidRPr="00747ECE">
        <w:t>Настоящее постановление вступает в силу после его официального опубликования (обнародования).</w:t>
      </w:r>
    </w:p>
    <w:p w:rsidR="009A14F3" w:rsidRPr="00747ECE" w:rsidRDefault="009A14F3" w:rsidP="009A14F3">
      <w:pPr>
        <w:pStyle w:val="a4"/>
        <w:ind w:firstLine="851"/>
        <w:jc w:val="both"/>
      </w:pPr>
    </w:p>
    <w:tbl>
      <w:tblPr>
        <w:tblW w:w="5000" w:type="pct"/>
        <w:tblLook w:val="04A0"/>
      </w:tblPr>
      <w:tblGrid>
        <w:gridCol w:w="4785"/>
        <w:gridCol w:w="4786"/>
      </w:tblGrid>
      <w:tr w:rsidR="009A14F3" w:rsidRPr="00747ECE" w:rsidTr="00037F30">
        <w:tc>
          <w:tcPr>
            <w:tcW w:w="2500" w:type="pct"/>
            <w:hideMark/>
          </w:tcPr>
          <w:p w:rsidR="009A14F3" w:rsidRPr="009A14F3" w:rsidRDefault="009A14F3" w:rsidP="00037F30">
            <w:pPr>
              <w:tabs>
                <w:tab w:val="left" w:pos="7390"/>
              </w:tabs>
              <w:spacing w:before="720"/>
              <w:rPr>
                <w:rFonts w:ascii="Times New Roman" w:eastAsia="Times New Roman" w:hAnsi="Times New Roman" w:cs="Times New Roman"/>
                <w:sz w:val="24"/>
                <w:szCs w:val="24"/>
                <w:lang w:eastAsia="en-US"/>
              </w:rPr>
            </w:pPr>
            <w:r w:rsidRPr="00747ECE">
              <w:rPr>
                <w:rFonts w:ascii="Times New Roman" w:hAnsi="Times New Roman" w:cs="Times New Roman"/>
                <w:sz w:val="24"/>
                <w:szCs w:val="24"/>
                <w:lang w:eastAsia="en-US"/>
              </w:rPr>
              <w:t>Глава администрации Чиричкасинского сельского поселения</w:t>
            </w:r>
            <w:r w:rsidRPr="009A14F3">
              <w:rPr>
                <w:rFonts w:ascii="Times New Roman" w:hAnsi="Times New Roman" w:cs="Times New Roman"/>
                <w:sz w:val="24"/>
                <w:szCs w:val="24"/>
                <w:lang w:eastAsia="en-US"/>
              </w:rPr>
              <w:t xml:space="preserve">                                                                                   </w:t>
            </w:r>
          </w:p>
        </w:tc>
        <w:tc>
          <w:tcPr>
            <w:tcW w:w="2500" w:type="pct"/>
            <w:vAlign w:val="bottom"/>
            <w:hideMark/>
          </w:tcPr>
          <w:p w:rsidR="009A14F3" w:rsidRPr="00747ECE" w:rsidRDefault="009A14F3" w:rsidP="00037F30">
            <w:pPr>
              <w:tabs>
                <w:tab w:val="left" w:pos="7390"/>
              </w:tabs>
              <w:spacing w:before="720"/>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val="en-US" w:eastAsia="en-US"/>
              </w:rPr>
              <w:t xml:space="preserve">                                       </w:t>
            </w:r>
            <w:r w:rsidRPr="00747ECE">
              <w:rPr>
                <w:rFonts w:ascii="Times New Roman" w:hAnsi="Times New Roman" w:cs="Times New Roman"/>
                <w:sz w:val="24"/>
                <w:szCs w:val="24"/>
                <w:lang w:eastAsia="en-US"/>
              </w:rPr>
              <w:t>В.В.Иванова</w:t>
            </w:r>
          </w:p>
        </w:tc>
      </w:tr>
    </w:tbl>
    <w:p w:rsidR="009A14F3" w:rsidRDefault="009A14F3" w:rsidP="009A14F3">
      <w:pPr>
        <w:rPr>
          <w:rFonts w:ascii="Times New Roman" w:eastAsia="Times New Roman" w:hAnsi="Times New Roman" w:cs="Times New Roman"/>
          <w:sz w:val="24"/>
          <w:szCs w:val="24"/>
          <w:lang w:val="en-US"/>
        </w:rPr>
      </w:pPr>
    </w:p>
    <w:p w:rsidR="009A14F3" w:rsidRDefault="009A14F3" w:rsidP="009A14F3">
      <w:pPr>
        <w:rPr>
          <w:rFonts w:ascii="Times New Roman" w:eastAsia="Times New Roman" w:hAnsi="Times New Roman" w:cs="Times New Roman"/>
          <w:sz w:val="24"/>
          <w:szCs w:val="24"/>
          <w:lang w:val="en-US"/>
        </w:rPr>
      </w:pPr>
    </w:p>
    <w:p w:rsidR="009A14F3" w:rsidRDefault="009A14F3" w:rsidP="009A14F3">
      <w:pPr>
        <w:rPr>
          <w:rFonts w:ascii="Times New Roman" w:eastAsia="Times New Roman" w:hAnsi="Times New Roman" w:cs="Times New Roman"/>
          <w:sz w:val="24"/>
          <w:szCs w:val="24"/>
          <w:lang w:val="en-US"/>
        </w:rPr>
      </w:pPr>
    </w:p>
    <w:p w:rsidR="009A14F3" w:rsidRPr="009A14F3" w:rsidRDefault="009A14F3" w:rsidP="009A14F3">
      <w:pPr>
        <w:rPr>
          <w:rFonts w:ascii="Times New Roman" w:hAnsi="Times New Roman" w:cs="Times New Roman"/>
          <w:sz w:val="24"/>
          <w:szCs w:val="24"/>
          <w:lang w:val="en-US"/>
        </w:rPr>
      </w:pPr>
    </w:p>
    <w:p w:rsidR="009A14F3" w:rsidRPr="00747ECE" w:rsidRDefault="009A14F3" w:rsidP="009A14F3">
      <w:pPr>
        <w:rPr>
          <w:rFonts w:ascii="Times New Roman" w:hAnsi="Times New Roman" w:cs="Times New Roman"/>
          <w:sz w:val="24"/>
          <w:szCs w:val="24"/>
        </w:rPr>
      </w:pPr>
    </w:p>
    <w:p w:rsidR="009A14F3" w:rsidRPr="00747ECE" w:rsidRDefault="009A14F3" w:rsidP="009A14F3">
      <w:pPr>
        <w:spacing w:after="0" w:line="240" w:lineRule="auto"/>
        <w:ind w:left="5670"/>
        <w:jc w:val="center"/>
        <w:rPr>
          <w:rFonts w:ascii="Times New Roman" w:hAnsi="Times New Roman" w:cs="Times New Roman"/>
          <w:sz w:val="24"/>
          <w:szCs w:val="24"/>
        </w:rPr>
      </w:pPr>
      <w:r w:rsidRPr="00747ECE">
        <w:rPr>
          <w:rFonts w:ascii="Times New Roman" w:hAnsi="Times New Roman" w:cs="Times New Roman"/>
          <w:sz w:val="24"/>
          <w:szCs w:val="24"/>
        </w:rPr>
        <w:lastRenderedPageBreak/>
        <w:t>Приложение</w:t>
      </w:r>
    </w:p>
    <w:p w:rsidR="009A14F3" w:rsidRDefault="009A14F3" w:rsidP="009A14F3">
      <w:pPr>
        <w:spacing w:after="0" w:line="240" w:lineRule="auto"/>
        <w:ind w:left="5670"/>
        <w:jc w:val="both"/>
        <w:rPr>
          <w:rFonts w:ascii="Times New Roman" w:hAnsi="Times New Roman" w:cs="Times New Roman"/>
          <w:sz w:val="24"/>
          <w:szCs w:val="24"/>
        </w:rPr>
      </w:pPr>
      <w:r w:rsidRPr="00747ECE">
        <w:rPr>
          <w:rFonts w:ascii="Times New Roman" w:hAnsi="Times New Roman" w:cs="Times New Roman"/>
          <w:sz w:val="24"/>
          <w:szCs w:val="24"/>
        </w:rPr>
        <w:t xml:space="preserve"> к постановлению </w:t>
      </w:r>
      <w:r>
        <w:rPr>
          <w:rFonts w:ascii="Times New Roman" w:hAnsi="Times New Roman" w:cs="Times New Roman"/>
          <w:sz w:val="24"/>
          <w:szCs w:val="24"/>
        </w:rPr>
        <w:t>от 28.10.2022 за № 45</w:t>
      </w:r>
    </w:p>
    <w:p w:rsidR="009A14F3" w:rsidRPr="009A14F3" w:rsidRDefault="009A14F3" w:rsidP="009A14F3">
      <w:pPr>
        <w:spacing w:after="0" w:line="240" w:lineRule="auto"/>
        <w:ind w:left="5670"/>
        <w:jc w:val="both"/>
        <w:rPr>
          <w:rFonts w:ascii="Times New Roman" w:hAnsi="Times New Roman" w:cs="Times New Roman"/>
          <w:sz w:val="24"/>
          <w:szCs w:val="24"/>
        </w:rPr>
      </w:pPr>
    </w:p>
    <w:p w:rsidR="009A14F3" w:rsidRPr="00747ECE" w:rsidRDefault="009A14F3" w:rsidP="009A14F3">
      <w:pPr>
        <w:spacing w:after="0" w:line="240" w:lineRule="auto"/>
        <w:jc w:val="center"/>
        <w:rPr>
          <w:rFonts w:ascii="Times New Roman" w:hAnsi="Times New Roman" w:cs="Times New Roman"/>
          <w:b/>
          <w:bCs/>
          <w:sz w:val="24"/>
          <w:szCs w:val="24"/>
        </w:rPr>
      </w:pPr>
      <w:r w:rsidRPr="00747ECE">
        <w:rPr>
          <w:rFonts w:ascii="Times New Roman" w:hAnsi="Times New Roman" w:cs="Times New Roman"/>
          <w:b/>
          <w:bCs/>
          <w:sz w:val="24"/>
          <w:szCs w:val="24"/>
        </w:rPr>
        <w:t>Положение о контрактном управляющем Чиричкасинского сельского поселения</w:t>
      </w:r>
    </w:p>
    <w:p w:rsidR="009A14F3" w:rsidRPr="00747ECE" w:rsidRDefault="009A14F3" w:rsidP="009A14F3">
      <w:pPr>
        <w:spacing w:after="0" w:line="240" w:lineRule="auto"/>
        <w:jc w:val="center"/>
        <w:rPr>
          <w:rFonts w:ascii="Times New Roman" w:hAnsi="Times New Roman" w:cs="Times New Roman"/>
          <w:sz w:val="24"/>
          <w:szCs w:val="24"/>
        </w:rPr>
      </w:pPr>
    </w:p>
    <w:p w:rsidR="009A14F3" w:rsidRPr="00747ECE" w:rsidRDefault="009A14F3" w:rsidP="009A14F3">
      <w:pPr>
        <w:spacing w:after="0" w:line="240" w:lineRule="auto"/>
        <w:ind w:left="360"/>
        <w:jc w:val="center"/>
        <w:rPr>
          <w:rFonts w:ascii="Times New Roman" w:hAnsi="Times New Roman" w:cs="Times New Roman"/>
          <w:b/>
          <w:bCs/>
          <w:sz w:val="24"/>
          <w:szCs w:val="24"/>
        </w:rPr>
      </w:pPr>
      <w:bookmarkStart w:id="0" w:name="sub_100"/>
      <w:r w:rsidRPr="00747ECE">
        <w:rPr>
          <w:rFonts w:ascii="Times New Roman" w:hAnsi="Times New Roman" w:cs="Times New Roman"/>
          <w:b/>
          <w:bCs/>
          <w:sz w:val="24"/>
          <w:szCs w:val="24"/>
          <w:lang w:val="en-US"/>
        </w:rPr>
        <w:t>I</w:t>
      </w:r>
      <w:r w:rsidRPr="00747ECE">
        <w:rPr>
          <w:rFonts w:ascii="Times New Roman" w:hAnsi="Times New Roman" w:cs="Times New Roman"/>
          <w:b/>
          <w:bCs/>
          <w:sz w:val="24"/>
          <w:szCs w:val="24"/>
        </w:rPr>
        <w:t>. Общие положения</w:t>
      </w:r>
    </w:p>
    <w:p w:rsidR="009A14F3" w:rsidRPr="00747ECE" w:rsidRDefault="009A14F3" w:rsidP="009A14F3">
      <w:pPr>
        <w:spacing w:after="0" w:line="240" w:lineRule="auto"/>
        <w:ind w:left="720"/>
        <w:rPr>
          <w:rFonts w:ascii="Times New Roman" w:hAnsi="Times New Roman" w:cs="Times New Roman"/>
          <w:b/>
          <w:bCs/>
          <w:sz w:val="24"/>
          <w:szCs w:val="24"/>
        </w:rPr>
      </w:pPr>
    </w:p>
    <w:bookmarkEnd w:id="0"/>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 xml:space="preserve">1.1. </w:t>
      </w:r>
      <w:proofErr w:type="gramStart"/>
      <w:r w:rsidRPr="00747ECE">
        <w:rPr>
          <w:rFonts w:ascii="Times New Roman" w:hAnsi="Times New Roman" w:cs="Times New Roman"/>
          <w:sz w:val="24"/>
          <w:szCs w:val="24"/>
        </w:rPr>
        <w:t xml:space="preserve">Настоящее положение о контрактном управляющем (далее - Положение) разработано в соответствии с требованиями </w:t>
      </w:r>
      <w:hyperlink r:id="rId7" w:history="1">
        <w:r w:rsidRPr="00747ECE">
          <w:rPr>
            <w:rStyle w:val="a3"/>
            <w:rFonts w:ascii="Times New Roman" w:hAnsi="Times New Roman" w:cs="Times New Roman"/>
            <w:color w:val="000000"/>
            <w:sz w:val="24"/>
            <w:szCs w:val="24"/>
          </w:rPr>
          <w:t>Федерального закона</w:t>
        </w:r>
      </w:hyperlink>
      <w:r w:rsidRPr="00747ECE">
        <w:rPr>
          <w:rFonts w:ascii="Times New Roman" w:hAnsi="Times New Roman" w:cs="Times New Roman"/>
          <w:sz w:val="24"/>
          <w:szCs w:val="24"/>
        </w:rPr>
        <w:t xml:space="preserve"> от 5 апреля </w:t>
      </w:r>
      <w:smartTag w:uri="urn:schemas-microsoft-com:office:smarttags" w:element="metricconverter">
        <w:smartTagPr>
          <w:attr w:name="ProductID" w:val="2013 г"/>
        </w:smartTagPr>
        <w:r w:rsidRPr="00747ECE">
          <w:rPr>
            <w:rFonts w:ascii="Times New Roman" w:hAnsi="Times New Roman" w:cs="Times New Roman"/>
            <w:sz w:val="24"/>
            <w:szCs w:val="24"/>
          </w:rPr>
          <w:t>2013 г</w:t>
        </w:r>
      </w:smartTag>
      <w:r w:rsidRPr="00747ECE">
        <w:rPr>
          <w:rFonts w:ascii="Times New Roman" w:hAnsi="Times New Roman" w:cs="Times New Roman"/>
          <w:sz w:val="24"/>
          <w:szCs w:val="24"/>
        </w:rPr>
        <w:t>. N 44-ФЗ "О контрактной системе в сфере закупок товаров, работ, услуг для обеспечения государственных и муниципальных нужд" (далее - Федеральный закон) и устанавливает правила организации деятельности контрактного управляющего при планировании и осуществлении закупок товаров, работ, услуг для обеспечения муниципальных нужд.</w:t>
      </w:r>
      <w:proofErr w:type="gramEnd"/>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1.2. Контрактный управляющий назначается в целях обеспечения планирования и осуществления Чиричкасинским сельским поселением (далее - Заказчик) закупок товаров, работ, услуг для обеспечения муниципальных нужд (далее - закупка).</w:t>
      </w: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 xml:space="preserve">1.3. Контрактный управляющий в своей деятельности руководствуется </w:t>
      </w:r>
      <w:hyperlink r:id="rId8" w:history="1">
        <w:r w:rsidRPr="00747ECE">
          <w:rPr>
            <w:rStyle w:val="a3"/>
            <w:rFonts w:ascii="Times New Roman" w:hAnsi="Times New Roman" w:cs="Times New Roman"/>
            <w:color w:val="000000"/>
            <w:sz w:val="24"/>
            <w:szCs w:val="24"/>
          </w:rPr>
          <w:t>Конституцией</w:t>
        </w:r>
      </w:hyperlink>
      <w:r w:rsidRPr="00747ECE">
        <w:rPr>
          <w:rFonts w:ascii="Times New Roman" w:hAnsi="Times New Roman" w:cs="Times New Roman"/>
          <w:sz w:val="24"/>
          <w:szCs w:val="24"/>
        </w:rPr>
        <w:t xml:space="preserve"> Российской Федерации, </w:t>
      </w:r>
      <w:hyperlink r:id="rId9" w:history="1">
        <w:r w:rsidRPr="00747ECE">
          <w:rPr>
            <w:rStyle w:val="a3"/>
            <w:rFonts w:ascii="Times New Roman" w:hAnsi="Times New Roman" w:cs="Times New Roman"/>
            <w:color w:val="000000"/>
            <w:sz w:val="24"/>
            <w:szCs w:val="24"/>
          </w:rPr>
          <w:t>Федеральным законом</w:t>
        </w:r>
      </w:hyperlink>
      <w:r w:rsidRPr="00747ECE">
        <w:rPr>
          <w:rFonts w:ascii="Times New Roman" w:hAnsi="Times New Roman" w:cs="Times New Roman"/>
          <w:sz w:val="24"/>
          <w:szCs w:val="24"/>
        </w:rPr>
        <w:t xml:space="preserve">, </w:t>
      </w:r>
      <w:hyperlink r:id="rId10" w:history="1">
        <w:r w:rsidRPr="00747ECE">
          <w:rPr>
            <w:rStyle w:val="a3"/>
            <w:rFonts w:ascii="Times New Roman" w:hAnsi="Times New Roman" w:cs="Times New Roman"/>
            <w:color w:val="000000"/>
            <w:sz w:val="24"/>
            <w:szCs w:val="24"/>
          </w:rPr>
          <w:t>гражданским законодательством</w:t>
        </w:r>
      </w:hyperlink>
      <w:r w:rsidRPr="00747ECE">
        <w:rPr>
          <w:rFonts w:ascii="Times New Roman" w:hAnsi="Times New Roman" w:cs="Times New Roman"/>
          <w:sz w:val="24"/>
          <w:szCs w:val="24"/>
        </w:rPr>
        <w:t xml:space="preserve"> Российской Федерации, </w:t>
      </w:r>
      <w:hyperlink r:id="rId11" w:history="1">
        <w:r w:rsidRPr="00747ECE">
          <w:rPr>
            <w:rStyle w:val="a3"/>
            <w:rFonts w:ascii="Times New Roman" w:hAnsi="Times New Roman" w:cs="Times New Roman"/>
            <w:color w:val="000000"/>
            <w:sz w:val="24"/>
            <w:szCs w:val="24"/>
          </w:rPr>
          <w:t>бюджетным законодательством</w:t>
        </w:r>
      </w:hyperlink>
      <w:r w:rsidRPr="00747ECE">
        <w:rPr>
          <w:rFonts w:ascii="Times New Roman" w:hAnsi="Times New Roman" w:cs="Times New Roman"/>
          <w:sz w:val="24"/>
          <w:szCs w:val="24"/>
        </w:rPr>
        <w:t xml:space="preserve"> Российской Федерации, нормативными правовыми актами о контрактной системе в сфере закупок товаров, работ, услуг для обеспечения муниципальных нужд, в том числе настоящим Положением, иными нормативными правовыми актами Российской Федерации.</w:t>
      </w: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1.4. Основными принципами назначения и функционирования контрактного управляющего при планировании и осуществлении закупок являются:</w:t>
      </w: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1.4.1. привлечение квалифицированных специалистов, обладающих теоретическими и практическими знаниями и навыками в сфере закупок;</w:t>
      </w: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1.4.2. свободный доступ к информации о совершаемых контрактным управляющим действиях, направленных на обеспечение муниципальных нужд, в том числе способах осуществления закупок и их результатах;</w:t>
      </w: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1.4.3. заключение контрактов на условиях, обеспечивающих наиболее эффективное достижение заданных результатов обеспечения муниципальных нужд;</w:t>
      </w: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1.4.4. достижение Заказчиком заданных результатов обеспечения муниципальных нужд.</w:t>
      </w: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1.5. Контрактный управляющий назначается Заказчиком как ответственное лицо за осуществление закупок, включая исполнение каждого контракта.</w:t>
      </w: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1.6. Контрактный управляющий должен иметь высшее образование или дополнительное профессиональное образование в сфере закупок.</w:t>
      </w: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1.7.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9A14F3" w:rsidRPr="00747ECE" w:rsidRDefault="009A14F3" w:rsidP="009A14F3">
      <w:pPr>
        <w:spacing w:after="0" w:line="240" w:lineRule="auto"/>
        <w:rPr>
          <w:rFonts w:ascii="Times New Roman" w:hAnsi="Times New Roman" w:cs="Times New Roman"/>
          <w:sz w:val="24"/>
          <w:szCs w:val="24"/>
        </w:rPr>
      </w:pPr>
    </w:p>
    <w:p w:rsidR="009A14F3" w:rsidRPr="00747ECE" w:rsidRDefault="009A14F3" w:rsidP="009A14F3">
      <w:pPr>
        <w:spacing w:after="0" w:line="240" w:lineRule="auto"/>
        <w:jc w:val="center"/>
        <w:rPr>
          <w:rFonts w:ascii="Times New Roman" w:hAnsi="Times New Roman" w:cs="Times New Roman"/>
          <w:b/>
          <w:sz w:val="24"/>
          <w:szCs w:val="24"/>
        </w:rPr>
      </w:pPr>
      <w:r w:rsidRPr="00747ECE">
        <w:rPr>
          <w:rFonts w:ascii="Times New Roman" w:hAnsi="Times New Roman" w:cs="Times New Roman"/>
          <w:b/>
          <w:sz w:val="24"/>
          <w:szCs w:val="24"/>
        </w:rPr>
        <w:t>II. Функции и полномочия контрактного управляющего</w:t>
      </w:r>
    </w:p>
    <w:p w:rsidR="009A14F3" w:rsidRPr="00747ECE" w:rsidRDefault="009A14F3" w:rsidP="009A14F3">
      <w:pPr>
        <w:spacing w:after="0" w:line="240" w:lineRule="auto"/>
        <w:jc w:val="center"/>
        <w:rPr>
          <w:rFonts w:ascii="Times New Roman" w:hAnsi="Times New Roman" w:cs="Times New Roman"/>
          <w:b/>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 Контрактный управляющий осуществляет следующие функции и полномочия:</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2.1. При планировании закупок:</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2.1.1. разрабатывает план-график, осуществляет подготовку изменений в план-график;</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lastRenderedPageBreak/>
        <w:t>2.1.2. размещает в единой информационной системе в сфере закупок (далее - единая информационная система) план-график и внесенные в него изменения;</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2.1.3. организует обязательное общественное обсуждение закупок в случаях, предусмотренных статьей 20 Федерального закона;</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2.1.4. разрабатывает требования к закупаемым Заказчиком отдельным видам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2.2. При определении поставщиков (подрядчиков, исполнителей):</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 xml:space="preserve">2.2.1. обеспечивает проведение закрытых способов определения поставщиков (подрядчиков, исполнителей) в случаях, установленных статьей 84 Федерального </w:t>
      </w:r>
      <w:proofErr w:type="gramStart"/>
      <w:r w:rsidRPr="00747ECE">
        <w:rPr>
          <w:rFonts w:ascii="Times New Roman" w:hAnsi="Times New Roman" w:cs="Times New Roman"/>
          <w:sz w:val="24"/>
          <w:szCs w:val="24"/>
        </w:rPr>
        <w:t>закона, по согласованию</w:t>
      </w:r>
      <w:proofErr w:type="gramEnd"/>
      <w:r w:rsidRPr="00747ECE">
        <w:rPr>
          <w:rFonts w:ascii="Times New Roman" w:hAnsi="Times New Roman" w:cs="Times New Roman"/>
          <w:sz w:val="24"/>
          <w:szCs w:val="24"/>
        </w:rPr>
        <w:t xml:space="preserve"> с федеральным органом исполнительной власти, уполномоченным Правительством Российской Федерации на осуществление данных функций;</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proofErr w:type="gramStart"/>
      <w:r w:rsidRPr="00747ECE">
        <w:rPr>
          <w:rFonts w:ascii="Times New Roman" w:hAnsi="Times New Roman" w:cs="Times New Roman"/>
          <w:sz w:val="24"/>
          <w:szCs w:val="24"/>
        </w:rPr>
        <w:t>2.2.2.1.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2.2.2.2. осуществляет описание объекта закупки;</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2.2.2.3. указывает в извещении об осуществлении закупки информацию, предусмотренную статьей 42 Федерального закона, в том числе информацию:</w:t>
      </w: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о преимуществах, предоставляемых в соответствии со статьями 28, 29 Федерального закона;</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2.2.3. осуществляет подготовку и размещение в единой информационной системе разъяснений положений документации о закупке;</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lastRenderedPageBreak/>
        <w:t>2.2.4.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2.2.5. осуществляет оформление и размещение в единой информационной системе протоколов определения поставщика (подрядчика, исполнителя);</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2.2.6. осуществляет организационно-техническое обеспечение деятельности комиссии по осуществлению закупок;</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2.2.7. осуществляет привлечение экспертов, экспертных организаций в случаях, установленных статьей 41 Федерального закона.</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2.3. При заключении контрактов:</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2.3.2. осуществляет рассмотрение протокола разногласий при наличии разногласий по проекту контракта;</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2.3.3. осуществляет рассмотрение банковской гарантии, представленной в качестве обеспечения исполнения контракта;</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proofErr w:type="gramStart"/>
      <w:r w:rsidRPr="00747ECE">
        <w:rPr>
          <w:rFonts w:ascii="Times New Roman" w:hAnsi="Times New Roman" w:cs="Times New Roman"/>
          <w:sz w:val="24"/>
          <w:szCs w:val="24"/>
        </w:rPr>
        <w:t>2.3.7.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747ECE">
        <w:rPr>
          <w:rFonts w:ascii="Times New Roman" w:hAnsi="Times New Roman" w:cs="Times New Roman"/>
          <w:sz w:val="24"/>
          <w:szCs w:val="24"/>
        </w:rPr>
        <w:t xml:space="preserve"> </w:t>
      </w:r>
      <w:proofErr w:type="gramStart"/>
      <w:r w:rsidRPr="00747ECE">
        <w:rPr>
          <w:rFonts w:ascii="Times New Roman" w:hAnsi="Times New Roman" w:cs="Times New Roman"/>
          <w:sz w:val="24"/>
          <w:szCs w:val="24"/>
        </w:rPr>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roofErr w:type="gramEnd"/>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 xml:space="preserve">2.3.8. обеспечивает заключение контракта с участником закупки, в том </w:t>
      </w:r>
      <w:proofErr w:type="gramStart"/>
      <w:r w:rsidRPr="00747ECE">
        <w:rPr>
          <w:rFonts w:ascii="Times New Roman" w:hAnsi="Times New Roman" w:cs="Times New Roman"/>
          <w:sz w:val="24"/>
          <w:szCs w:val="24"/>
        </w:rPr>
        <w:t>числе</w:t>
      </w:r>
      <w:proofErr w:type="gramEnd"/>
      <w:r w:rsidRPr="00747ECE">
        <w:rPr>
          <w:rFonts w:ascii="Times New Roman" w:hAnsi="Times New Roman" w:cs="Times New Roman"/>
          <w:sz w:val="24"/>
          <w:szCs w:val="24"/>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lastRenderedPageBreak/>
        <w:t>2.3.9.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2.4. При исполнении, изменении, расторжении контракта:</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2.4.1. осуществляет рассмотрение банковской гарантии, представленной в качестве обеспечения гарантийного обязательства;</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2.4.2. обеспечивает исполнение условий контракта в части выплаты аванса (если контрактом предусмотрена выплата аванса);</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proofErr w:type="gramStart"/>
      <w:r w:rsidRPr="00747ECE">
        <w:rPr>
          <w:rFonts w:ascii="Times New Roman" w:hAnsi="Times New Roman" w:cs="Times New Roman"/>
          <w:sz w:val="24"/>
          <w:szCs w:val="24"/>
        </w:rPr>
        <w:t>2.4.6.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747ECE">
        <w:rPr>
          <w:rFonts w:ascii="Times New Roman" w:hAnsi="Times New Roman" w:cs="Times New Roman"/>
          <w:sz w:val="24"/>
          <w:szCs w:val="24"/>
        </w:rPr>
        <w:t xml:space="preserve"> ненадлежащего исполнения поставщиком (подрядчиком, исполнителем) обязательств, предусмотренных контрактом, </w:t>
      </w:r>
      <w:proofErr w:type="gramStart"/>
      <w:r w:rsidRPr="00747ECE">
        <w:rPr>
          <w:rFonts w:ascii="Times New Roman" w:hAnsi="Times New Roman" w:cs="Times New Roman"/>
          <w:sz w:val="24"/>
          <w:szCs w:val="24"/>
        </w:rPr>
        <w:t>совершении</w:t>
      </w:r>
      <w:proofErr w:type="gramEnd"/>
      <w:r w:rsidRPr="00747ECE">
        <w:rPr>
          <w:rFonts w:ascii="Times New Roman" w:hAnsi="Times New Roman" w:cs="Times New Roman"/>
          <w:sz w:val="24"/>
          <w:szCs w:val="24"/>
        </w:rPr>
        <w:t xml:space="preserve"> иных действий в случае нарушения поставщиком (подрядчиком, исполнителем) или заказчиком условий контракта;</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proofErr w:type="gramStart"/>
      <w:r w:rsidRPr="00747ECE">
        <w:rPr>
          <w:rFonts w:ascii="Times New Roman" w:hAnsi="Times New Roman" w:cs="Times New Roman"/>
          <w:sz w:val="24"/>
          <w:szCs w:val="24"/>
        </w:rPr>
        <w:t xml:space="preserve">2.4.7. направляет в порядке, предусмотренном статьей 104 Федерального закона, в контрольный орган в сфере закупок информацию о поставщиках (подрядчиках, </w:t>
      </w:r>
      <w:r w:rsidRPr="00747ECE">
        <w:rPr>
          <w:rFonts w:ascii="Times New Roman" w:hAnsi="Times New Roman" w:cs="Times New Roman"/>
          <w:sz w:val="24"/>
          <w:szCs w:val="24"/>
        </w:rPr>
        <w:lastRenderedPageBreak/>
        <w:t>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proofErr w:type="gramStart"/>
      <w:r w:rsidRPr="00747ECE">
        <w:rPr>
          <w:rFonts w:ascii="Times New Roman" w:hAnsi="Times New Roman" w:cs="Times New Roman"/>
          <w:sz w:val="24"/>
          <w:szCs w:val="24"/>
        </w:rPr>
        <w:t>2.4.8.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2.4.9. обеспечивает одностороннее расторжение контракта в порядке, предусмотренном статьей 95 Федерального закона.</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2.5. осуществляет иные функции и полномочия, предусмотренные Федеральным законом, в том числе:</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proofErr w:type="gramStart"/>
      <w:r w:rsidRPr="00747ECE">
        <w:rPr>
          <w:rFonts w:ascii="Times New Roman" w:hAnsi="Times New Roman" w:cs="Times New Roman"/>
          <w:sz w:val="24"/>
          <w:szCs w:val="24"/>
        </w:rPr>
        <w:t>2.5.3.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747ECE">
        <w:rPr>
          <w:rFonts w:ascii="Times New Roman" w:hAnsi="Times New Roman" w:cs="Times New Roman"/>
          <w:sz w:val="24"/>
          <w:szCs w:val="24"/>
        </w:rPr>
        <w:t xml:space="preserve"> интересы участника закупки, а также осуществляет подготовку материалов в рамках претензионно-исковой работы;</w:t>
      </w:r>
    </w:p>
    <w:p w:rsidR="009A14F3" w:rsidRPr="00747ECE" w:rsidRDefault="009A14F3" w:rsidP="009A14F3">
      <w:pPr>
        <w:spacing w:after="0" w:line="240" w:lineRule="auto"/>
        <w:jc w:val="both"/>
        <w:rPr>
          <w:rFonts w:ascii="Times New Roman" w:hAnsi="Times New Roman" w:cs="Times New Roman"/>
          <w:sz w:val="24"/>
          <w:szCs w:val="24"/>
        </w:rPr>
      </w:pPr>
    </w:p>
    <w:p w:rsidR="009A14F3" w:rsidRPr="00747ECE" w:rsidRDefault="009A14F3" w:rsidP="009A14F3">
      <w:pPr>
        <w:spacing w:after="0" w:line="240" w:lineRule="auto"/>
        <w:jc w:val="both"/>
        <w:rPr>
          <w:rFonts w:ascii="Times New Roman" w:hAnsi="Times New Roman" w:cs="Times New Roman"/>
          <w:sz w:val="24"/>
          <w:szCs w:val="24"/>
        </w:rPr>
      </w:pPr>
      <w:r w:rsidRPr="00747ECE">
        <w:rPr>
          <w:rFonts w:ascii="Times New Roman" w:hAnsi="Times New Roman" w:cs="Times New Roman"/>
          <w:sz w:val="24"/>
          <w:szCs w:val="24"/>
        </w:rPr>
        <w:t>2.5.4.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9A14F3" w:rsidRPr="005B6BD1" w:rsidRDefault="009A14F3" w:rsidP="009A14F3">
      <w:pPr>
        <w:spacing w:after="0" w:line="240" w:lineRule="auto"/>
        <w:jc w:val="both"/>
        <w:rPr>
          <w:rFonts w:ascii="Times New Roman" w:hAnsi="Times New Roman" w:cs="Times New Roman"/>
          <w:sz w:val="24"/>
          <w:szCs w:val="24"/>
        </w:rPr>
      </w:pPr>
    </w:p>
    <w:p w:rsidR="009A14F3" w:rsidRPr="005B6BD1" w:rsidRDefault="009A14F3" w:rsidP="009A14F3">
      <w:pPr>
        <w:spacing w:after="0" w:line="240" w:lineRule="auto"/>
        <w:jc w:val="both"/>
        <w:rPr>
          <w:rFonts w:ascii="Times New Roman" w:hAnsi="Times New Roman" w:cs="Times New Roman"/>
          <w:sz w:val="24"/>
          <w:szCs w:val="24"/>
        </w:rPr>
      </w:pPr>
      <w:proofErr w:type="gramStart"/>
      <w:r w:rsidRPr="005B6BD1">
        <w:rPr>
          <w:rFonts w:ascii="Times New Roman" w:hAnsi="Times New Roman" w:cs="Times New Roman"/>
          <w:sz w:val="24"/>
          <w:szCs w:val="24"/>
          <w:shd w:val="clear" w:color="auto" w:fill="FFFFFF"/>
        </w:rPr>
        <w:t>2.5.5.Руководитель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12" w:anchor="dst125" w:history="1">
        <w:r w:rsidRPr="005B6BD1">
          <w:rPr>
            <w:rStyle w:val="a3"/>
            <w:rFonts w:ascii="Times New Roman" w:hAnsi="Times New Roman" w:cs="Times New Roman"/>
            <w:sz w:val="24"/>
            <w:szCs w:val="24"/>
          </w:rPr>
          <w:t>законом</w:t>
        </w:r>
      </w:hyperlink>
      <w:r w:rsidRPr="005B6BD1">
        <w:rPr>
          <w:rFonts w:ascii="Times New Roman" w:hAnsi="Times New Roman" w:cs="Times New Roman"/>
          <w:sz w:val="24"/>
          <w:szCs w:val="24"/>
          <w:shd w:val="clear" w:color="auto" w:fill="FFFFFF"/>
        </w:rPr>
        <w:t> от 25 декабря 2008 года N 273-ФЗ "О противодействии коррупции", в том числе с учетом информации, предоставленной заказчику в соответствии с </w:t>
      </w:r>
      <w:hyperlink r:id="rId13" w:anchor="dst100423" w:history="1">
        <w:r w:rsidRPr="005B6BD1">
          <w:rPr>
            <w:rStyle w:val="a3"/>
            <w:rFonts w:ascii="Times New Roman" w:hAnsi="Times New Roman" w:cs="Times New Roman"/>
            <w:sz w:val="24"/>
            <w:szCs w:val="24"/>
          </w:rPr>
          <w:t>частью 23 статьи 34</w:t>
        </w:r>
      </w:hyperlink>
      <w:r w:rsidRPr="005B6BD1">
        <w:rPr>
          <w:rFonts w:ascii="Times New Roman" w:hAnsi="Times New Roman" w:cs="Times New Roman"/>
          <w:sz w:val="24"/>
          <w:szCs w:val="24"/>
          <w:shd w:val="clear" w:color="auto" w:fill="FFFFFF"/>
        </w:rPr>
        <w:t> настоящего Федерального закона.</w:t>
      </w:r>
      <w:proofErr w:type="gramEnd"/>
    </w:p>
    <w:p w:rsidR="00CA55DB" w:rsidRDefault="00CA55DB" w:rsidP="009A14F3">
      <w:pPr>
        <w:spacing w:after="0" w:line="240" w:lineRule="auto"/>
        <w:jc w:val="both"/>
      </w:pPr>
    </w:p>
    <w:sectPr w:rsidR="00CA55DB" w:rsidSect="00F720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5687C"/>
    <w:multiLevelType w:val="hybridMultilevel"/>
    <w:tmpl w:val="F4A02EF2"/>
    <w:lvl w:ilvl="0" w:tplc="21CC060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477C20E1"/>
    <w:multiLevelType w:val="hybridMultilevel"/>
    <w:tmpl w:val="16286678"/>
    <w:lvl w:ilvl="0" w:tplc="916435D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467C"/>
    <w:rsid w:val="006A2AC1"/>
    <w:rsid w:val="0082467C"/>
    <w:rsid w:val="008710DB"/>
    <w:rsid w:val="009A14F3"/>
    <w:rsid w:val="00A40EB1"/>
    <w:rsid w:val="00CA5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AC1"/>
  </w:style>
  <w:style w:type="paragraph" w:styleId="1">
    <w:name w:val="heading 1"/>
    <w:basedOn w:val="a"/>
    <w:next w:val="a"/>
    <w:link w:val="10"/>
    <w:qFormat/>
    <w:rsid w:val="0082467C"/>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67C"/>
    <w:rPr>
      <w:rFonts w:ascii="Cambria" w:eastAsia="Times New Roman" w:hAnsi="Cambria" w:cs="Times New Roman"/>
      <w:b/>
      <w:bCs/>
      <w:kern w:val="32"/>
      <w:sz w:val="32"/>
      <w:szCs w:val="32"/>
    </w:rPr>
  </w:style>
  <w:style w:type="character" w:customStyle="1" w:styleId="apple-converted-space">
    <w:name w:val="apple-converted-space"/>
    <w:basedOn w:val="a0"/>
    <w:rsid w:val="0082467C"/>
  </w:style>
  <w:style w:type="character" w:styleId="a3">
    <w:name w:val="Hyperlink"/>
    <w:basedOn w:val="a0"/>
    <w:uiPriority w:val="99"/>
    <w:semiHidden/>
    <w:unhideWhenUsed/>
    <w:rsid w:val="0082467C"/>
    <w:rPr>
      <w:color w:val="0000FF"/>
      <w:u w:val="single"/>
    </w:rPr>
  </w:style>
  <w:style w:type="paragraph" w:styleId="a4">
    <w:name w:val="No Spacing"/>
    <w:uiPriority w:val="1"/>
    <w:qFormat/>
    <w:rsid w:val="0082467C"/>
    <w:pPr>
      <w:spacing w:after="0" w:line="240" w:lineRule="auto"/>
    </w:pPr>
    <w:rPr>
      <w:rFonts w:ascii="Times New Roman" w:eastAsia="Times New Roman" w:hAnsi="Times New Roman" w:cs="Times New Roman"/>
      <w:sz w:val="24"/>
      <w:szCs w:val="24"/>
    </w:rPr>
  </w:style>
  <w:style w:type="character" w:customStyle="1" w:styleId="ConsPlusTitle">
    <w:name w:val="ConsPlusTitle Знак"/>
    <w:link w:val="ConsPlusTitle0"/>
    <w:locked/>
    <w:rsid w:val="0082467C"/>
    <w:rPr>
      <w:rFonts w:ascii="Arial" w:eastAsia="Times New Roman" w:hAnsi="Arial" w:cs="Arial"/>
      <w:b/>
      <w:bCs/>
    </w:rPr>
  </w:style>
  <w:style w:type="paragraph" w:customStyle="1" w:styleId="ConsPlusTitle0">
    <w:name w:val="ConsPlusTitle"/>
    <w:link w:val="ConsPlusTitle"/>
    <w:rsid w:val="0082467C"/>
    <w:pPr>
      <w:widowControl w:val="0"/>
      <w:autoSpaceDE w:val="0"/>
      <w:autoSpaceDN w:val="0"/>
      <w:adjustRightInd w:val="0"/>
      <w:spacing w:after="0" w:line="240" w:lineRule="auto"/>
    </w:pPr>
    <w:rPr>
      <w:rFonts w:ascii="Arial" w:eastAsia="Times New Roman" w:hAnsi="Arial" w:cs="Arial"/>
      <w:b/>
      <w:bCs/>
    </w:rPr>
  </w:style>
  <w:style w:type="character" w:styleId="a5">
    <w:name w:val="Strong"/>
    <w:basedOn w:val="a0"/>
    <w:uiPriority w:val="22"/>
    <w:qFormat/>
    <w:rsid w:val="0082467C"/>
    <w:rPr>
      <w:b/>
      <w:bCs/>
    </w:rPr>
  </w:style>
  <w:style w:type="paragraph" w:customStyle="1" w:styleId="a6">
    <w:name w:val="Таблицы (моноширинный)"/>
    <w:basedOn w:val="a"/>
    <w:next w:val="a"/>
    <w:rsid w:val="0082467C"/>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82467C"/>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https://www.consultant.ru/document/cons_doc_LAW_421875/c5cbc4acc59ffed792a3921dbc18900d2d0f7eb1/" TargetMode="External"/><Relationship Id="rId3" Type="http://schemas.openxmlformats.org/officeDocument/2006/relationships/settings" Target="settings.xml"/><Relationship Id="rId7" Type="http://schemas.openxmlformats.org/officeDocument/2006/relationships/hyperlink" Target="garantF1://70253464.0" TargetMode="External"/><Relationship Id="rId12" Type="http://schemas.openxmlformats.org/officeDocument/2006/relationships/hyperlink" Target="https://www.consultant.ru/document/cons_doc_LAW_413544/64ca591ea83268ee3d33f6e564cbcac0d3a073d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3464.38/" TargetMode="External"/><Relationship Id="rId11" Type="http://schemas.openxmlformats.org/officeDocument/2006/relationships/hyperlink" Target="garantF1://12012604.2"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garantF1://10064072.3" TargetMode="External"/><Relationship Id="rId4" Type="http://schemas.openxmlformats.org/officeDocument/2006/relationships/webSettings" Target="webSettings.xml"/><Relationship Id="rId9" Type="http://schemas.openxmlformats.org/officeDocument/2006/relationships/hyperlink" Target="garantF1://7025346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2374</Words>
  <Characters>13534</Characters>
  <Application>Microsoft Office Word</Application>
  <DocSecurity>0</DocSecurity>
  <Lines>112</Lines>
  <Paragraphs>31</Paragraphs>
  <ScaleCrop>false</ScaleCrop>
  <Company>Grizli777</Company>
  <LinksUpToDate>false</LinksUpToDate>
  <CharactersWithSpaces>15877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6</cp:revision>
  <cp:lastPrinted>2022-10-28T10:00:00Z</cp:lastPrinted>
  <dcterms:created xsi:type="dcterms:W3CDTF">2022-10-25T07:58:00Z</dcterms:created>
  <dcterms:modified xsi:type="dcterms:W3CDTF">2022-10-28T10:01:00Z</dcterms:modified>
</cp:coreProperties>
</file>